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3356"/>
        <w:gridCol w:w="11044"/>
      </w:tblGrid>
      <w:tr w:rsidR="002E79AA" w14:paraId="307E02F0" w14:textId="77777777" w:rsidTr="00B30FAD">
        <w:tc>
          <w:tcPr>
            <w:tcW w:w="3356" w:type="dxa"/>
            <w:tcBorders>
              <w:top w:val="none" w:sz="4" w:space="0" w:color="000000"/>
              <w:left w:val="none" w:sz="4" w:space="0" w:color="000000"/>
              <w:bottom w:val="none" w:sz="4" w:space="0" w:color="000000"/>
              <w:right w:val="none" w:sz="4" w:space="0" w:color="000000"/>
            </w:tcBorders>
            <w:shd w:val="clear" w:color="auto" w:fill="auto"/>
          </w:tcPr>
          <w:p w14:paraId="3805E990" w14:textId="77777777" w:rsidR="002E79AA" w:rsidRDefault="008863BB">
            <w:pPr>
              <w:jc w:val="center"/>
              <w:rPr>
                <w:rFonts w:asciiTheme="majorHAnsi" w:eastAsia="Times New Roman" w:hAnsiTheme="majorHAnsi" w:cstheme="majorHAnsi"/>
              </w:rPr>
            </w:pPr>
            <w:r>
              <w:rPr>
                <w:rFonts w:asciiTheme="majorHAnsi" w:eastAsia="Times New Roman" w:hAnsiTheme="majorHAnsi" w:cstheme="majorHAnsi"/>
                <w:noProof/>
              </w:rPr>
              <mc:AlternateContent>
                <mc:Choice Requires="wpg">
                  <w:drawing>
                    <wp:inline distT="0" distB="0" distL="0" distR="0" wp14:anchorId="004E0B65" wp14:editId="4D17CB20">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1084443143" name="image2.png"/>
                              <pic:cNvPicPr/>
                            </pic:nvPicPr>
                            <pic:blipFill>
                              <a:blip r:embed="rId7"/>
                              <a:srcRect t="14960" b="16533"/>
                              <a:stretch/>
                            </pic:blipFill>
                            <pic:spPr bwMode="auto">
                              <a:xfrm>
                                <a:off x="0" y="0"/>
                                <a:ext cx="1090128" cy="76136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5.6pt;height:59.8pt;mso-wrap-distance-left:0.0pt;mso-wrap-distance-top:0.0pt;mso-wrap-distance-right:0.0pt;mso-wrap-distance-bottom:0.0pt;">
                      <v:path textboxrect="0,0,0,0"/>
                      <v:imagedata r:id="rId11" o:title=""/>
                    </v:shape>
                  </w:pict>
                </mc:Fallback>
              </mc:AlternateContent>
            </w:r>
          </w:p>
          <w:p w14:paraId="55DE18C5" w14:textId="77777777" w:rsidR="002E79AA" w:rsidRDefault="008863BB">
            <w:pPr>
              <w:jc w:val="center"/>
              <w:rPr>
                <w:rFonts w:asciiTheme="majorHAnsi" w:hAnsiTheme="majorHAnsi" w:cstheme="majorHAnsi"/>
              </w:rPr>
            </w:pPr>
            <w:r>
              <w:rPr>
                <w:rFonts w:asciiTheme="majorHAnsi" w:eastAsia="Times New Roman" w:hAnsiTheme="majorHAnsi" w:cstheme="majorHAnsi"/>
                <w:b/>
                <w:color w:val="093D63"/>
                <w:sz w:val="52"/>
                <w:szCs w:val="52"/>
              </w:rPr>
              <w:t>SI SESSION PLAN</w:t>
            </w:r>
          </w:p>
        </w:tc>
        <w:tc>
          <w:tcPr>
            <w:tcW w:w="11044" w:type="dxa"/>
            <w:tcBorders>
              <w:left w:val="none" w:sz="4" w:space="0" w:color="000000"/>
            </w:tcBorders>
            <w:shd w:val="clear" w:color="auto" w:fill="auto"/>
          </w:tcPr>
          <w:p w14:paraId="44692724" w14:textId="77777777" w:rsidR="002E79AA" w:rsidRDefault="002E79AA"/>
          <w:tbl>
            <w:tblPr>
              <w:tblStyle w:val="StGen0"/>
              <w:tblW w:w="107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80"/>
              <w:gridCol w:w="3402"/>
              <w:gridCol w:w="2708"/>
              <w:gridCol w:w="2708"/>
            </w:tblGrid>
            <w:tr w:rsidR="002E79AA" w14:paraId="1469E2A4" w14:textId="77777777" w:rsidTr="0057370F">
              <w:trPr>
                <w:trHeight w:val="280"/>
              </w:trPr>
              <w:tc>
                <w:tcPr>
                  <w:tcW w:w="1980" w:type="dxa"/>
                  <w:tcBorders>
                    <w:top w:val="single" w:sz="12" w:space="0" w:color="093D63"/>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110F674C"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000000"/>
                    <w:bottom w:val="single" w:sz="4" w:space="0" w:color="000000"/>
                    <w:right w:val="single" w:sz="4" w:space="0" w:color="000000"/>
                  </w:tcBorders>
                  <w:shd w:val="clear" w:color="auto" w:fill="auto"/>
                </w:tcPr>
                <w:p w14:paraId="16FA9292" w14:textId="1236F853" w:rsidR="002E79AA" w:rsidRDefault="0067619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D5BB3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Session Date:</w:t>
                  </w:r>
                </w:p>
              </w:tc>
              <w:tc>
                <w:tcPr>
                  <w:tcW w:w="2708" w:type="dxa"/>
                  <w:tcBorders>
                    <w:top w:val="single" w:sz="12" w:space="0" w:color="093D63"/>
                    <w:left w:val="single" w:sz="4" w:space="0" w:color="000000"/>
                    <w:bottom w:val="single" w:sz="4" w:space="0" w:color="000000"/>
                    <w:right w:val="single" w:sz="12" w:space="0" w:color="093D63"/>
                  </w:tcBorders>
                  <w:shd w:val="clear" w:color="auto" w:fill="auto"/>
                </w:tcPr>
                <w:p w14:paraId="137BEE19" w14:textId="58725F76" w:rsidR="002E79AA" w:rsidRDefault="0067619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2/2/23</w:t>
                  </w:r>
                </w:p>
              </w:tc>
            </w:tr>
            <w:tr w:rsidR="002E79AA" w14:paraId="12D49FC9" w14:textId="77777777" w:rsidTr="0057370F">
              <w:trPr>
                <w:trHeight w:val="280"/>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3D2871D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53A40ACA" w14:textId="33E0567F" w:rsidR="002E79AA" w:rsidRDefault="009F452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3EBE60"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1D1A3E4C" w14:textId="7AB19345" w:rsidR="002E79AA" w:rsidRDefault="00EE30E4">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w:t>
                  </w:r>
                </w:p>
              </w:tc>
            </w:tr>
            <w:tr w:rsidR="002E79AA" w14:paraId="7C556B4C" w14:textId="77777777" w:rsidTr="0057370F">
              <w:trPr>
                <w:trHeight w:val="295"/>
              </w:trPr>
              <w:tc>
                <w:tcPr>
                  <w:tcW w:w="1980" w:type="dxa"/>
                  <w:tcBorders>
                    <w:top w:val="single" w:sz="4" w:space="0" w:color="000000"/>
                    <w:left w:val="single" w:sz="12" w:space="0" w:color="093D63"/>
                    <w:bottom w:val="single" w:sz="4" w:space="0" w:color="000000"/>
                    <w:right w:val="single" w:sz="4" w:space="0" w:color="000000"/>
                  </w:tcBorders>
                  <w:shd w:val="clear" w:color="auto" w:fill="auto"/>
                  <w:tcMar>
                    <w:top w:w="100" w:type="dxa"/>
                    <w:left w:w="100" w:type="dxa"/>
                    <w:bottom w:w="100" w:type="dxa"/>
                    <w:right w:w="100" w:type="dxa"/>
                  </w:tcMar>
                </w:tcPr>
                <w:p w14:paraId="0202A20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&amp; Section:</w:t>
                  </w:r>
                </w:p>
              </w:tc>
              <w:tc>
                <w:tcPr>
                  <w:tcW w:w="3402" w:type="dxa"/>
                  <w:tcBorders>
                    <w:top w:val="single" w:sz="4" w:space="0" w:color="000000"/>
                    <w:left w:val="single" w:sz="4" w:space="0" w:color="000000"/>
                    <w:bottom w:val="single" w:sz="4" w:space="0" w:color="000000"/>
                    <w:right w:val="single" w:sz="4" w:space="0" w:color="000000"/>
                  </w:tcBorders>
                  <w:shd w:val="clear" w:color="auto" w:fill="auto"/>
                </w:tcPr>
                <w:p w14:paraId="3A0E0536" w14:textId="31558A17" w:rsidR="002E79AA" w:rsidRDefault="0067619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EAC45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Course Instructor:</w:t>
                  </w:r>
                </w:p>
              </w:tc>
              <w:tc>
                <w:tcPr>
                  <w:tcW w:w="2708" w:type="dxa"/>
                  <w:tcBorders>
                    <w:top w:val="single" w:sz="4" w:space="0" w:color="000000"/>
                    <w:left w:val="single" w:sz="4" w:space="0" w:color="000000"/>
                    <w:bottom w:val="single" w:sz="4" w:space="0" w:color="000000"/>
                    <w:right w:val="single" w:sz="12" w:space="0" w:color="093D63"/>
                  </w:tcBorders>
                  <w:shd w:val="clear" w:color="auto" w:fill="auto"/>
                </w:tcPr>
                <w:p w14:paraId="377AC7F2" w14:textId="4E40E18D" w:rsidR="002E79AA" w:rsidRDefault="00676197">
                  <w:pPr>
                    <w:spacing w:after="0" w:line="240" w:lineRule="auto"/>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Polak</w:t>
                  </w:r>
                  <w:proofErr w:type="spellEnd"/>
                </w:p>
              </w:tc>
            </w:tr>
            <w:tr w:rsidR="002E79AA" w14:paraId="7164F863" w14:textId="77777777" w:rsidTr="0057370F">
              <w:trPr>
                <w:trHeight w:val="280"/>
              </w:trPr>
              <w:tc>
                <w:tcPr>
                  <w:tcW w:w="1980" w:type="dxa"/>
                  <w:tcBorders>
                    <w:top w:val="single" w:sz="4" w:space="0" w:color="000000"/>
                    <w:left w:val="single" w:sz="12" w:space="0" w:color="000000"/>
                    <w:bottom w:val="single" w:sz="12" w:space="0" w:color="093D63"/>
                    <w:right w:val="single" w:sz="4" w:space="0" w:color="000000"/>
                  </w:tcBorders>
                  <w:shd w:val="clear" w:color="auto" w:fill="auto"/>
                  <w:tcMar>
                    <w:top w:w="100" w:type="dxa"/>
                    <w:left w:w="100" w:type="dxa"/>
                    <w:bottom w:w="100" w:type="dxa"/>
                    <w:right w:w="100" w:type="dxa"/>
                  </w:tcMar>
                </w:tcPr>
                <w:p w14:paraId="74024163"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Date:</w:t>
                  </w:r>
                </w:p>
              </w:tc>
              <w:tc>
                <w:tcPr>
                  <w:tcW w:w="3402" w:type="dxa"/>
                  <w:tcBorders>
                    <w:top w:val="single" w:sz="4" w:space="0" w:color="000000"/>
                    <w:left w:val="single" w:sz="4" w:space="0" w:color="000000"/>
                    <w:bottom w:val="single" w:sz="12" w:space="0" w:color="093D63"/>
                    <w:right w:val="single" w:sz="4" w:space="0" w:color="000000"/>
                  </w:tcBorders>
                  <w:shd w:val="clear" w:color="auto" w:fill="auto"/>
                </w:tcPr>
                <w:p w14:paraId="159359B2" w14:textId="1813AD65" w:rsidR="002E79AA" w:rsidRDefault="0067619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2/2/23</w:t>
                  </w:r>
                </w:p>
              </w:tc>
              <w:tc>
                <w:tcPr>
                  <w:tcW w:w="2708" w:type="dxa"/>
                  <w:tcBorders>
                    <w:top w:val="single" w:sz="4" w:space="0" w:color="000000"/>
                    <w:left w:val="single" w:sz="4" w:space="0" w:color="000000"/>
                    <w:bottom w:val="single" w:sz="12" w:space="0" w:color="093D63"/>
                    <w:right w:val="single" w:sz="4" w:space="0" w:color="000000"/>
                  </w:tcBorders>
                  <w:shd w:val="clear" w:color="auto" w:fill="auto"/>
                  <w:tcMar>
                    <w:top w:w="100" w:type="dxa"/>
                    <w:left w:w="100" w:type="dxa"/>
                    <w:bottom w:w="100" w:type="dxa"/>
                    <w:right w:w="100" w:type="dxa"/>
                  </w:tcMar>
                </w:tcPr>
                <w:p w14:paraId="50E4B657"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Planning Time:</w:t>
                  </w:r>
                </w:p>
              </w:tc>
              <w:tc>
                <w:tcPr>
                  <w:tcW w:w="2708" w:type="dxa"/>
                  <w:tcBorders>
                    <w:top w:val="single" w:sz="4" w:space="0" w:color="000000"/>
                    <w:left w:val="single" w:sz="4" w:space="0" w:color="000000"/>
                    <w:bottom w:val="single" w:sz="12" w:space="0" w:color="093D63"/>
                    <w:right w:val="single" w:sz="12" w:space="0" w:color="093D63"/>
                  </w:tcBorders>
                  <w:shd w:val="clear" w:color="auto" w:fill="auto"/>
                </w:tcPr>
                <w:p w14:paraId="7133F5AE" w14:textId="22BEAB2F" w:rsidR="002E79AA" w:rsidRDefault="0067619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2:45 – 3:00</w:t>
                  </w:r>
                </w:p>
              </w:tc>
            </w:tr>
          </w:tbl>
          <w:p w14:paraId="4999E89F" w14:textId="77777777" w:rsidR="002E79AA" w:rsidRDefault="002E79AA"/>
        </w:tc>
      </w:tr>
    </w:tbl>
    <w:p w14:paraId="6D438F98" w14:textId="77777777" w:rsidR="002E79AA" w:rsidRDefault="002E79AA">
      <w:pPr>
        <w:spacing w:after="0" w:line="240" w:lineRule="auto"/>
        <w:rPr>
          <w:rFonts w:asciiTheme="majorHAnsi" w:eastAsia="Times New Roman" w:hAnsiTheme="majorHAnsi" w:cstheme="majorHAnsi"/>
          <w:b/>
          <w:bCs/>
          <w:color w:val="093D63"/>
          <w:sz w:val="24"/>
          <w:szCs w:val="24"/>
        </w:rPr>
      </w:pPr>
    </w:p>
    <w:p w14:paraId="53E8B553" w14:textId="77777777" w:rsidR="002E79AA" w:rsidRDefault="008863BB">
      <w:pPr>
        <w:spacing w:after="0" w:line="240" w:lineRule="auto"/>
        <w:rPr>
          <w:rFonts w:asciiTheme="majorHAnsi" w:eastAsia="Times New Roman" w:hAnsiTheme="majorHAnsi" w:cstheme="majorHAnsi"/>
          <w:b/>
          <w:bCs/>
          <w:color w:val="093D63"/>
          <w:sz w:val="24"/>
          <w:szCs w:val="24"/>
        </w:rPr>
      </w:pPr>
      <w:r>
        <w:rPr>
          <w:rFonts w:asciiTheme="majorHAnsi" w:eastAsia="Times New Roman" w:hAnsiTheme="majorHAnsi" w:cstheme="majorHAnsi"/>
          <w:b/>
          <w:color w:val="093D63"/>
          <w:sz w:val="24"/>
          <w:szCs w:val="60"/>
        </w:rPr>
        <w:t>Beginning reminders:</w:t>
      </w:r>
    </w:p>
    <w:p w14:paraId="21811BC7" w14:textId="144EAE3E" w:rsidR="002E79AA" w:rsidRDefault="00000000">
      <w:pPr>
        <w:spacing w:after="0" w:line="240" w:lineRule="auto"/>
        <w:ind w:firstLine="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id w:val="950360470"/>
          <w14:checkbox>
            <w14:checked w14:val="1"/>
            <w14:checkedState w14:val="2612" w14:font="MS Gothic"/>
            <w14:uncheckedState w14:val="2610" w14:font="MS Gothic"/>
          </w14:checkbox>
        </w:sdtPr>
        <w:sdtContent>
          <w:r w:rsidR="00695DB5">
            <w:rPr>
              <w:rFonts w:ascii="MS Gothic" w:eastAsia="MS Gothic" w:hAnsi="MS Gothic" w:cstheme="majorHAnsi" w:hint="eastAsia"/>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room set up in a way conducive to collaborative learning?</w:t>
      </w:r>
    </w:p>
    <w:p w14:paraId="711366F9"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9568378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Is the agenda posted to the board for participants to see?</w:t>
      </w:r>
    </w:p>
    <w:p w14:paraId="10625BD1" w14:textId="0F87BAD9"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72787253"/>
          <w14:checkbox>
            <w14:checked w14:val="1"/>
            <w14:checkedState w14:val="2612" w14:font="MS Gothic"/>
            <w14:uncheckedState w14:val="2610" w14:font="MS Gothic"/>
          </w14:checkbox>
        </w:sdtPr>
        <w:sdtContent>
          <w:r w:rsidR="00695DB5">
            <w:rPr>
              <w:rFonts w:ascii="MS Gothic" w:eastAsia="MS Gothic" w:hAnsi="MS Gothic" w:cstheme="majorHAnsi" w:hint="eastAsia"/>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your attendance sheet up to record your attendance?</w:t>
      </w:r>
    </w:p>
    <w:p w14:paraId="2869100F" w14:textId="77777777" w:rsidR="002E79AA" w:rsidRDefault="00000000">
      <w:pPr>
        <w:spacing w:after="0" w:line="240" w:lineRule="auto"/>
        <w:ind w:left="720"/>
        <w:contextualSpacing/>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124985379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Do you have any other documents/resources up and ready to go for your session?</w:t>
      </w:r>
    </w:p>
    <w:p w14:paraId="6199CC97" w14:textId="77777777" w:rsidR="002E79AA" w:rsidRDefault="008863BB">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If you are all set with the reminders, then go have fun and good luck!</w:t>
      </w:r>
    </w:p>
    <w:p w14:paraId="644A9F16" w14:textId="77777777" w:rsidR="002E79AA" w:rsidRDefault="002E79AA">
      <w:pPr>
        <w:spacing w:before="240" w:after="0" w:line="240" w:lineRule="auto"/>
        <w:contextualSpacing/>
        <w:jc w:val="center"/>
        <w:rPr>
          <w:rFonts w:asciiTheme="majorHAnsi" w:eastAsia="Times New Roman" w:hAnsiTheme="majorHAnsi" w:cstheme="majorHAnsi"/>
          <w:sz w:val="24"/>
          <w:szCs w:val="24"/>
        </w:rPr>
      </w:pPr>
    </w:p>
    <w:p w14:paraId="1DC5EDDB" w14:textId="77777777" w:rsidR="002E79AA" w:rsidRDefault="006C28DF">
      <w:pPr>
        <w:spacing w:after="0" w:line="240" w:lineRule="auto"/>
        <w:rPr>
          <w:rFonts w:eastAsia="Times New Roman"/>
        </w:rPr>
      </w:pPr>
      <w:r>
        <w:rPr>
          <w:rFonts w:asciiTheme="majorHAnsi" w:eastAsia="Times New Roman" w:hAnsiTheme="majorHAnsi" w:cstheme="majorHAnsi"/>
          <w:b/>
          <w:color w:val="F28421"/>
          <w:sz w:val="24"/>
          <w:szCs w:val="24"/>
          <w:shd w:val="clear" w:color="auto" w:fill="FFF2CC"/>
        </w:rPr>
        <w:t xml:space="preserve">Is there a study strategy you want to focus on?  </w:t>
      </w:r>
      <w:r w:rsidR="00471CBF">
        <w:rPr>
          <w:rFonts w:asciiTheme="majorHAnsi" w:eastAsia="Times New Roman" w:hAnsiTheme="majorHAnsi" w:cstheme="majorHAnsi"/>
          <w:b/>
          <w:color w:val="F28421"/>
          <w:sz w:val="24"/>
          <w:szCs w:val="24"/>
          <w:shd w:val="clear" w:color="auto" w:fill="FFF2CC"/>
        </w:rPr>
        <w:t>(If so</w:t>
      </w:r>
      <w:r>
        <w:rPr>
          <w:rFonts w:asciiTheme="majorHAnsi" w:eastAsia="Times New Roman" w:hAnsiTheme="majorHAnsi" w:cstheme="majorHAnsi"/>
          <w:b/>
          <w:color w:val="F28421"/>
          <w:sz w:val="24"/>
          <w:szCs w:val="24"/>
          <w:shd w:val="clear" w:color="auto" w:fill="FFF2CC"/>
        </w:rPr>
        <w:t>, what is it</w:t>
      </w:r>
      <w:r w:rsidR="008863BB">
        <w:rPr>
          <w:rFonts w:asciiTheme="majorHAnsi" w:eastAsia="Times New Roman" w:hAnsiTheme="majorHAnsi" w:cstheme="majorHAnsi"/>
          <w:b/>
          <w:color w:val="F28421"/>
          <w:sz w:val="24"/>
          <w:szCs w:val="24"/>
          <w:shd w:val="clear" w:color="auto" w:fill="FFF2CC"/>
        </w:rPr>
        <w:t>?</w:t>
      </w:r>
      <w:r w:rsidR="00471CBF">
        <w:rPr>
          <w:rFonts w:asciiTheme="majorHAnsi" w:eastAsia="Times New Roman" w:hAnsiTheme="majorHAnsi" w:cstheme="majorHAnsi"/>
          <w:b/>
          <w:color w:val="F28421"/>
          <w:sz w:val="24"/>
          <w:szCs w:val="24"/>
          <w:shd w:val="clear" w:color="auto" w:fill="FFF2CC"/>
        </w:rPr>
        <w:t xml:space="preserve"> Otherwise, leave blank.)</w:t>
      </w:r>
      <w:r>
        <w:rPr>
          <w:rFonts w:asciiTheme="majorHAnsi" w:eastAsia="Times New Roman" w:hAnsiTheme="majorHAnsi" w:cstheme="majorHAnsi"/>
          <w:b/>
          <w:color w:val="F28421"/>
          <w:sz w:val="24"/>
          <w:szCs w:val="24"/>
          <w:shd w:val="clear" w:color="auto" w:fill="FFF2CC"/>
        </w:rPr>
        <w:t xml:space="preserve"> </w:t>
      </w:r>
    </w:p>
    <w:p w14:paraId="4D429C63" w14:textId="1DBE67A6" w:rsidR="002E79AA" w:rsidRDefault="00676197" w:rsidP="006C28DF">
      <w:pPr>
        <w:spacing w:after="0" w:line="240" w:lineRule="auto"/>
        <w:ind w:left="720"/>
      </w:pPr>
      <w:r>
        <w:t xml:space="preserve">Recursion is one of those things that you will just get one day and not really understand why. It will happen though, keep at </w:t>
      </w:r>
      <w:proofErr w:type="gramStart"/>
      <w:r>
        <w:t>it</w:t>
      </w:r>
      <w:proofErr w:type="gramEnd"/>
    </w:p>
    <w:p w14:paraId="0F7653CA" w14:textId="77777777" w:rsidR="002E79AA" w:rsidRDefault="002E79AA">
      <w:pPr>
        <w:spacing w:after="0" w:line="240" w:lineRule="auto"/>
      </w:pPr>
    </w:p>
    <w:p w14:paraId="49792D58" w14:textId="77777777" w:rsidR="002E79AA" w:rsidRDefault="008863BB">
      <w:pPr>
        <w:spacing w:after="0" w:line="240" w:lineRule="auto"/>
        <w:rPr>
          <w:rFonts w:asciiTheme="majorHAnsi" w:eastAsia="Times New Roman" w:hAnsiTheme="majorHAnsi" w:cstheme="majorHAnsi"/>
          <w:b/>
          <w:color w:val="F28421"/>
          <w:sz w:val="24"/>
          <w:szCs w:val="24"/>
          <w:shd w:val="clear" w:color="auto" w:fill="FFF2CC"/>
        </w:rPr>
      </w:pPr>
      <w:r>
        <w:rPr>
          <w:rFonts w:asciiTheme="majorHAnsi" w:eastAsia="Times New Roman" w:hAnsiTheme="majorHAnsi" w:cstheme="majorHAnsi"/>
          <w:b/>
          <w:color w:val="F28421"/>
          <w:sz w:val="24"/>
          <w:szCs w:val="24"/>
          <w:shd w:val="clear" w:color="auto" w:fill="FFF2CC"/>
        </w:rPr>
        <w:t>Main concepts student should feel more comfortable with:</w:t>
      </w:r>
    </w:p>
    <w:p w14:paraId="48CD7551" w14:textId="3A6913E6" w:rsidR="002E79AA" w:rsidRDefault="00676197" w:rsidP="006C28DF">
      <w:pPr>
        <w:spacing w:after="0" w:line="240" w:lineRule="auto"/>
        <w:ind w:left="720"/>
      </w:pPr>
      <w:r>
        <w:t>Recursion</w:t>
      </w:r>
    </w:p>
    <w:p w14:paraId="6C2D34A5" w14:textId="2C9AFCAF" w:rsidR="00676197" w:rsidRDefault="00676197" w:rsidP="006C28DF">
      <w:pPr>
        <w:spacing w:after="0" w:line="240" w:lineRule="auto"/>
        <w:ind w:left="720"/>
      </w:pPr>
      <w:r>
        <w:t>Execution Diagrams</w:t>
      </w:r>
    </w:p>
    <w:p w14:paraId="50DC93F3" w14:textId="7C38F9A0" w:rsidR="00676197" w:rsidRDefault="00676197" w:rsidP="006C28DF">
      <w:pPr>
        <w:spacing w:after="0" w:line="240" w:lineRule="auto"/>
        <w:ind w:left="720"/>
      </w:pPr>
      <w:r>
        <w:t>Turtle movement</w:t>
      </w:r>
    </w:p>
    <w:p w14:paraId="1C30F6DB" w14:textId="77777777" w:rsidR="00676197" w:rsidRDefault="00676197" w:rsidP="006C28DF">
      <w:pPr>
        <w:spacing w:after="0" w:line="240" w:lineRule="auto"/>
        <w:ind w:left="720"/>
      </w:pPr>
    </w:p>
    <w:p w14:paraId="0D1A70EE" w14:textId="77777777" w:rsidR="002E79AA" w:rsidRDefault="002E79AA">
      <w:pPr>
        <w:spacing w:after="0" w:line="240" w:lineRule="auto"/>
        <w:rPr>
          <w:rFonts w:asciiTheme="majorHAnsi" w:eastAsia="Times New Roman" w:hAnsiTheme="majorHAnsi" w:cstheme="majorHAnsi"/>
          <w:sz w:val="24"/>
          <w:szCs w:val="24"/>
        </w:rPr>
      </w:pPr>
    </w:p>
    <w:tbl>
      <w:tblPr>
        <w:tblStyle w:val="StGen2"/>
        <w:tblW w:w="14744"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555"/>
        <w:gridCol w:w="7654"/>
        <w:gridCol w:w="850"/>
        <w:gridCol w:w="3685"/>
      </w:tblGrid>
      <w:tr w:rsidR="002E79AA" w14:paraId="32BA449D" w14:textId="77777777" w:rsidTr="001E6249">
        <w:trPr>
          <w:trHeight w:val="385"/>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4A6B1F65"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Activity*</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0AA043BB"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Process to use</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1530ED6"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2A6D0089" w14:textId="77777777" w:rsidR="002E79AA" w:rsidRDefault="008863BB">
            <w:pPr>
              <w:rPr>
                <w:rFonts w:asciiTheme="majorHAnsi" w:eastAsia="Times New Roman" w:hAnsiTheme="majorHAnsi" w:cstheme="majorHAnsi"/>
                <w:b/>
                <w:bCs/>
                <w:color w:val="F28421"/>
                <w:sz w:val="24"/>
                <w:szCs w:val="24"/>
              </w:rPr>
            </w:pPr>
            <w:r>
              <w:rPr>
                <w:rFonts w:asciiTheme="majorHAnsi" w:eastAsia="Times New Roman" w:hAnsiTheme="majorHAnsi" w:cstheme="majorHAnsi"/>
                <w:b/>
                <w:bCs/>
                <w:color w:val="F28421"/>
                <w:sz w:val="24"/>
                <w:szCs w:val="24"/>
              </w:rPr>
              <w:t>After Session Thoughts</w:t>
            </w:r>
          </w:p>
        </w:tc>
      </w:tr>
      <w:tr w:rsidR="002E79AA" w14:paraId="3CB6484B" w14:textId="77777777" w:rsidTr="00B30FAD">
        <w:trPr>
          <w:trHeight w:val="923"/>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2EE70165"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rPr>
              <w:t>Opener:</w:t>
            </w:r>
            <w:r>
              <w:rPr>
                <w:rFonts w:asciiTheme="majorHAnsi" w:eastAsia="Times New Roman" w:hAnsiTheme="majorHAnsi" w:cstheme="majorHAnsi"/>
                <w:sz w:val="24"/>
                <w:szCs w:val="24"/>
              </w:rPr>
              <w:t xml:space="preserve"> </w:t>
            </w:r>
          </w:p>
          <w:p w14:paraId="6F2D48AB" w14:textId="4CFF636A" w:rsidR="002E79AA" w:rsidRDefault="0067619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Birds</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3749C52D" w14:textId="27D7381F" w:rsidR="002E79AA" w:rsidRDefault="00676197">
            <w:r>
              <w:t>Old faithful birds, nothing more to say</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241E2F55" w14:textId="55BBD27A" w:rsidR="002E79AA" w:rsidRDefault="0067619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5-10</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350A9D81" w14:textId="2FE5BC93" w:rsidR="002E79AA" w:rsidRDefault="00676197">
            <w:r>
              <w:t>Birds</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2EE51808"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73493E98"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5BF33A2A"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1D0B3B4C"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52EE8483"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235E6E62"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78BD6271"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147675C6"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1F90F5FD"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1739A236"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910A70B"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3E0F4E8E" w14:textId="77777777" w:rsidTr="00676197">
              <w:trPr>
                <w:trHeight w:val="255"/>
              </w:trPr>
              <w:tc>
                <w:tcPr>
                  <w:tcW w:w="349" w:type="dxa"/>
                  <w:tcBorders>
                    <w:top w:val="none" w:sz="4" w:space="0" w:color="000000"/>
                    <w:bottom w:val="none" w:sz="4" w:space="0" w:color="000000"/>
                  </w:tcBorders>
                  <w:shd w:val="clear" w:color="auto" w:fill="auto"/>
                </w:tcPr>
                <w:p w14:paraId="25D7A5E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575749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5D035A57"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54459533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4AD9EE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225548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3B537CA"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46124668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A2A2B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8142105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ED7B07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1398877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3990F2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146952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1E65FA6" w14:textId="1E857E82" w:rsidR="002E79AA" w:rsidRDefault="00000000">
                  <w:pPr>
                    <w:jc w:val="center"/>
                    <w:rPr>
                      <w:rFonts w:eastAsia="Times New Roman"/>
                    </w:rPr>
                  </w:pPr>
                  <w:sdt>
                    <w:sdtPr>
                      <w:rPr>
                        <w:rFonts w:asciiTheme="majorHAnsi" w:eastAsia="Times New Roman" w:hAnsiTheme="majorHAnsi" w:cstheme="majorHAnsi"/>
                        <w:sz w:val="24"/>
                        <w:szCs w:val="24"/>
                      </w:rPr>
                      <w:alias w:val=""/>
                      <w:tag w:val=""/>
                      <w:id w:val="1700432272"/>
                      <w14:checkbox>
                        <w14:checked w14:val="1"/>
                        <w14:checkedState w14:val="2612" w14:font="MS Gothic"/>
                        <w14:uncheckedState w14:val="2610" w14:font="MS Gothic"/>
                      </w14:checkbox>
                    </w:sdtPr>
                    <w:sdtContent>
                      <w:r w:rsidR="00676197">
                        <w:rPr>
                          <w:rFonts w:ascii="MS Gothic" w:eastAsia="MS Gothic" w:hAnsi="MS Gothic" w:cstheme="majorHAnsi" w:hint="eastAsia"/>
                          <w:sz w:val="24"/>
                          <w:szCs w:val="24"/>
                        </w:rPr>
                        <w:t>☒</w:t>
                      </w:r>
                    </w:sdtContent>
                  </w:sdt>
                </w:p>
              </w:tc>
              <w:tc>
                <w:tcPr>
                  <w:tcW w:w="349" w:type="dxa"/>
                  <w:shd w:val="clear" w:color="auto" w:fill="auto"/>
                </w:tcPr>
                <w:p w14:paraId="1DF0240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503656829"/>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0A3917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2853520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r w:rsidR="00676197" w14:paraId="651CC6E2" w14:textId="77777777" w:rsidTr="0057370F">
              <w:trPr>
                <w:trHeight w:val="255"/>
              </w:trPr>
              <w:tc>
                <w:tcPr>
                  <w:tcW w:w="349" w:type="dxa"/>
                  <w:tcBorders>
                    <w:top w:val="none" w:sz="4" w:space="0" w:color="000000"/>
                  </w:tcBorders>
                  <w:shd w:val="clear" w:color="auto" w:fill="auto"/>
                </w:tcPr>
                <w:p w14:paraId="4757F1DE" w14:textId="77777777" w:rsidR="00676197" w:rsidRDefault="00676197">
                  <w:pPr>
                    <w:jc w:val="center"/>
                    <w:rPr>
                      <w:rFonts w:asciiTheme="majorHAnsi" w:eastAsia="Times New Roman" w:hAnsiTheme="majorHAnsi" w:cstheme="majorHAnsi"/>
                      <w:sz w:val="24"/>
                      <w:szCs w:val="24"/>
                    </w:rPr>
                  </w:pPr>
                </w:p>
                <w:p w14:paraId="13AC87D1" w14:textId="77777777" w:rsidR="00676197" w:rsidRDefault="00676197">
                  <w:pPr>
                    <w:jc w:val="center"/>
                    <w:rPr>
                      <w:rFonts w:asciiTheme="majorHAnsi" w:eastAsia="Times New Roman" w:hAnsiTheme="majorHAnsi" w:cstheme="majorHAnsi"/>
                      <w:sz w:val="24"/>
                      <w:szCs w:val="24"/>
                    </w:rPr>
                  </w:pPr>
                </w:p>
                <w:p w14:paraId="02169E62" w14:textId="13E6ADF7" w:rsidR="00676197" w:rsidRDefault="00676197">
                  <w:pPr>
                    <w:jc w:val="center"/>
                    <w:rPr>
                      <w:rFonts w:asciiTheme="majorHAnsi" w:eastAsia="Times New Roman" w:hAnsiTheme="majorHAnsi" w:cstheme="majorHAnsi"/>
                      <w:sz w:val="24"/>
                      <w:szCs w:val="24"/>
                    </w:rPr>
                  </w:pPr>
                </w:p>
              </w:tc>
              <w:tc>
                <w:tcPr>
                  <w:tcW w:w="349" w:type="dxa"/>
                  <w:shd w:val="clear" w:color="auto" w:fill="auto"/>
                </w:tcPr>
                <w:p w14:paraId="38C6D930" w14:textId="77777777" w:rsidR="00676197" w:rsidRDefault="00676197">
                  <w:pPr>
                    <w:jc w:val="center"/>
                    <w:rPr>
                      <w:rFonts w:asciiTheme="majorHAnsi" w:eastAsia="Times New Roman" w:hAnsiTheme="majorHAnsi" w:cstheme="majorHAnsi"/>
                      <w:sz w:val="24"/>
                      <w:szCs w:val="24"/>
                    </w:rPr>
                  </w:pPr>
                </w:p>
              </w:tc>
              <w:tc>
                <w:tcPr>
                  <w:tcW w:w="349" w:type="dxa"/>
                  <w:shd w:val="clear" w:color="auto" w:fill="auto"/>
                </w:tcPr>
                <w:p w14:paraId="3F86DA23" w14:textId="77777777" w:rsidR="00676197" w:rsidRDefault="00676197">
                  <w:pPr>
                    <w:jc w:val="center"/>
                    <w:rPr>
                      <w:rFonts w:asciiTheme="majorHAnsi" w:eastAsia="Times New Roman" w:hAnsiTheme="majorHAnsi" w:cstheme="majorHAnsi"/>
                      <w:sz w:val="24"/>
                      <w:szCs w:val="24"/>
                    </w:rPr>
                  </w:pPr>
                </w:p>
              </w:tc>
              <w:tc>
                <w:tcPr>
                  <w:tcW w:w="349" w:type="dxa"/>
                  <w:shd w:val="clear" w:color="auto" w:fill="auto"/>
                </w:tcPr>
                <w:p w14:paraId="336B3713" w14:textId="77777777" w:rsidR="00676197" w:rsidRDefault="00676197">
                  <w:pPr>
                    <w:jc w:val="center"/>
                    <w:rPr>
                      <w:rFonts w:asciiTheme="majorHAnsi" w:eastAsia="Times New Roman" w:hAnsiTheme="majorHAnsi" w:cstheme="majorHAnsi"/>
                      <w:sz w:val="24"/>
                      <w:szCs w:val="24"/>
                    </w:rPr>
                  </w:pPr>
                </w:p>
              </w:tc>
              <w:tc>
                <w:tcPr>
                  <w:tcW w:w="349" w:type="dxa"/>
                  <w:shd w:val="clear" w:color="auto" w:fill="auto"/>
                </w:tcPr>
                <w:p w14:paraId="332C9CE2" w14:textId="77777777" w:rsidR="00676197" w:rsidRDefault="00676197">
                  <w:pPr>
                    <w:jc w:val="center"/>
                    <w:rPr>
                      <w:rFonts w:asciiTheme="majorHAnsi" w:eastAsia="Times New Roman" w:hAnsiTheme="majorHAnsi" w:cstheme="majorHAnsi"/>
                      <w:sz w:val="24"/>
                      <w:szCs w:val="24"/>
                    </w:rPr>
                  </w:pPr>
                </w:p>
              </w:tc>
              <w:tc>
                <w:tcPr>
                  <w:tcW w:w="349" w:type="dxa"/>
                  <w:shd w:val="clear" w:color="auto" w:fill="auto"/>
                </w:tcPr>
                <w:p w14:paraId="518B60CB" w14:textId="77777777" w:rsidR="00676197" w:rsidRDefault="00676197">
                  <w:pPr>
                    <w:jc w:val="center"/>
                    <w:rPr>
                      <w:rFonts w:asciiTheme="majorHAnsi" w:eastAsia="Times New Roman" w:hAnsiTheme="majorHAnsi" w:cstheme="majorHAnsi"/>
                      <w:sz w:val="24"/>
                      <w:szCs w:val="24"/>
                    </w:rPr>
                  </w:pPr>
                </w:p>
              </w:tc>
              <w:tc>
                <w:tcPr>
                  <w:tcW w:w="349" w:type="dxa"/>
                  <w:shd w:val="clear" w:color="auto" w:fill="auto"/>
                </w:tcPr>
                <w:p w14:paraId="6B0D2BA7" w14:textId="77777777" w:rsidR="00676197" w:rsidRDefault="00676197">
                  <w:pPr>
                    <w:jc w:val="center"/>
                    <w:rPr>
                      <w:rFonts w:asciiTheme="majorHAnsi" w:eastAsia="Times New Roman" w:hAnsiTheme="majorHAnsi" w:cstheme="majorHAnsi"/>
                      <w:sz w:val="24"/>
                      <w:szCs w:val="24"/>
                    </w:rPr>
                  </w:pPr>
                </w:p>
              </w:tc>
              <w:tc>
                <w:tcPr>
                  <w:tcW w:w="349" w:type="dxa"/>
                  <w:shd w:val="clear" w:color="auto" w:fill="auto"/>
                </w:tcPr>
                <w:p w14:paraId="735092B0" w14:textId="77777777" w:rsidR="00676197" w:rsidRDefault="00676197">
                  <w:pPr>
                    <w:jc w:val="center"/>
                    <w:rPr>
                      <w:rFonts w:asciiTheme="majorHAnsi" w:eastAsia="Times New Roman" w:hAnsiTheme="majorHAnsi" w:cstheme="majorHAnsi"/>
                      <w:sz w:val="24"/>
                      <w:szCs w:val="24"/>
                    </w:rPr>
                  </w:pPr>
                </w:p>
              </w:tc>
              <w:tc>
                <w:tcPr>
                  <w:tcW w:w="349" w:type="dxa"/>
                  <w:shd w:val="clear" w:color="auto" w:fill="auto"/>
                </w:tcPr>
                <w:p w14:paraId="75184EDD" w14:textId="77777777" w:rsidR="00676197" w:rsidRDefault="00676197">
                  <w:pPr>
                    <w:jc w:val="center"/>
                    <w:rPr>
                      <w:rFonts w:asciiTheme="majorHAnsi" w:eastAsia="Times New Roman" w:hAnsiTheme="majorHAnsi" w:cstheme="majorHAnsi"/>
                      <w:sz w:val="24"/>
                      <w:szCs w:val="24"/>
                    </w:rPr>
                  </w:pPr>
                </w:p>
              </w:tc>
              <w:tc>
                <w:tcPr>
                  <w:tcW w:w="349" w:type="dxa"/>
                  <w:shd w:val="clear" w:color="auto" w:fill="auto"/>
                </w:tcPr>
                <w:p w14:paraId="409667E6" w14:textId="77777777" w:rsidR="00676197" w:rsidRDefault="00676197">
                  <w:pPr>
                    <w:jc w:val="center"/>
                    <w:rPr>
                      <w:rFonts w:asciiTheme="majorHAnsi" w:eastAsia="Times New Roman" w:hAnsiTheme="majorHAnsi" w:cstheme="majorHAnsi"/>
                      <w:sz w:val="24"/>
                      <w:szCs w:val="24"/>
                    </w:rPr>
                  </w:pPr>
                </w:p>
              </w:tc>
            </w:tr>
          </w:tbl>
          <w:p w14:paraId="6C456165" w14:textId="77777777" w:rsidR="002E79AA" w:rsidRDefault="002E79AA"/>
        </w:tc>
      </w:tr>
      <w:tr w:rsidR="002E79AA" w14:paraId="2EB439C7"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8002E9A" w14:textId="10150A29" w:rsidR="002E79AA" w:rsidRDefault="00676197">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lastRenderedPageBreak/>
              <w:t>Recursive rectangles</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77E62614" w14:textId="43002736" w:rsidR="00676197" w:rsidRDefault="00676197" w:rsidP="00676197">
            <w:pPr>
              <w:spacing w:after="0" w:line="240" w:lineRule="auto"/>
              <w:rPr>
                <w:rFonts w:asciiTheme="majorHAnsi" w:eastAsia="Times New Roman" w:hAnsiTheme="majorHAnsi" w:cstheme="majorHAnsi"/>
                <w:sz w:val="24"/>
                <w:szCs w:val="24"/>
              </w:rPr>
            </w:pPr>
          </w:p>
          <w:p w14:paraId="534FC800" w14:textId="77777777" w:rsidR="00676197" w:rsidRDefault="00676197" w:rsidP="00676197">
            <w:pPr>
              <w:spacing w:after="0" w:line="240" w:lineRule="auto"/>
              <w:rPr>
                <w:rFonts w:asciiTheme="majorHAnsi" w:eastAsia="Times New Roman" w:hAnsiTheme="majorHAnsi" w:cstheme="majorHAnsi"/>
                <w:sz w:val="24"/>
                <w:szCs w:val="24"/>
              </w:rPr>
            </w:pPr>
            <w:r>
              <w:rPr>
                <w:noProof/>
              </w:rPr>
              <w:drawing>
                <wp:inline distT="0" distB="0" distL="0" distR="0" wp14:anchorId="5E5CF228" wp14:editId="2EC2D34E">
                  <wp:extent cx="4490085" cy="1078865"/>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0085" cy="1078865"/>
                          </a:xfrm>
                          <a:prstGeom prst="rect">
                            <a:avLst/>
                          </a:prstGeom>
                        </pic:spPr>
                      </pic:pic>
                    </a:graphicData>
                  </a:graphic>
                </wp:inline>
              </w:drawing>
            </w:r>
          </w:p>
          <w:p w14:paraId="7A089D1D" w14:textId="36B87B3F" w:rsidR="002E79AA" w:rsidRDefault="00676197" w:rsidP="00676197">
            <w:r>
              <w:rPr>
                <w:rFonts w:asciiTheme="majorHAnsi" w:eastAsia="Times New Roman" w:hAnsiTheme="majorHAnsi" w:cstheme="majorHAnsi"/>
                <w:sz w:val="24"/>
                <w:szCs w:val="24"/>
              </w:rPr>
              <w:t>Every rectangle has two smaller(half the size of the original) rectangles. Depending on the number of students, they can be split up and start working on it together OR we can work on the board together.</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805334" w14:textId="5A15FDC0" w:rsidR="002E79AA" w:rsidRDefault="0067619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30-35</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104BA7F" w14:textId="30CD5A20" w:rsidR="002E79AA" w:rsidRDefault="00676197">
            <w:r>
              <w:t xml:space="preserve">Pretty good, had the students talk a lot with </w:t>
            </w:r>
            <w:proofErr w:type="gramStart"/>
            <w:r>
              <w:t>each other</w:t>
            </w:r>
            <w:proofErr w:type="gramEnd"/>
          </w:p>
          <w:p w14:paraId="51073FC9" w14:textId="130AE2E7" w:rsidR="00676197" w:rsidRDefault="00676197">
            <w:r>
              <w:t xml:space="preserve">We added colors by the end of </w:t>
            </w:r>
            <w:proofErr w:type="gramStart"/>
            <w:r>
              <w:t>it</w:t>
            </w:r>
            <w:proofErr w:type="gramEnd"/>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E84E767" w14:textId="77777777" w:rsidTr="0057370F">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3D73745A"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1436ED9"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63003F9D"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1B95608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4CA3C8A5"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425539FB"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5A9E3C6E"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03813788"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0F3C21A5"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10E36420"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6DA34590" w14:textId="77777777" w:rsidTr="0057370F">
              <w:trPr>
                <w:trHeight w:val="255"/>
              </w:trPr>
              <w:tc>
                <w:tcPr>
                  <w:tcW w:w="349" w:type="dxa"/>
                  <w:tcBorders>
                    <w:top w:val="none" w:sz="4" w:space="0" w:color="000000"/>
                  </w:tcBorders>
                  <w:shd w:val="clear" w:color="auto" w:fill="auto"/>
                </w:tcPr>
                <w:p w14:paraId="4BAE5B1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628855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AE896BB"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50228471"/>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7EB71E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4850659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E7E83D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69186888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6939FE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660080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86B070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3051098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CF8D59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847215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1277B2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41109738"/>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2ABFA21" w14:textId="45B4A66C" w:rsidR="002E79AA" w:rsidRDefault="00000000">
                  <w:pPr>
                    <w:jc w:val="center"/>
                    <w:rPr>
                      <w:rFonts w:eastAsia="Times New Roman"/>
                    </w:rPr>
                  </w:pPr>
                  <w:sdt>
                    <w:sdtPr>
                      <w:rPr>
                        <w:rFonts w:asciiTheme="majorHAnsi" w:eastAsia="Times New Roman" w:hAnsiTheme="majorHAnsi" w:cstheme="majorHAnsi"/>
                        <w:sz w:val="24"/>
                        <w:szCs w:val="24"/>
                      </w:rPr>
                      <w:alias w:val=""/>
                      <w:tag w:val=""/>
                      <w:id w:val="-914396037"/>
                      <w14:checkbox>
                        <w14:checked w14:val="1"/>
                        <w14:checkedState w14:val="2612" w14:font="MS Gothic"/>
                        <w14:uncheckedState w14:val="2610" w14:font="MS Gothic"/>
                      </w14:checkbox>
                    </w:sdtPr>
                    <w:sdtContent>
                      <w:r w:rsidR="00676197">
                        <w:rPr>
                          <w:rFonts w:ascii="MS Gothic" w:eastAsia="MS Gothic" w:hAnsi="MS Gothic" w:cstheme="majorHAnsi" w:hint="eastAsia"/>
                          <w:sz w:val="24"/>
                          <w:szCs w:val="24"/>
                        </w:rPr>
                        <w:t>☒</w:t>
                      </w:r>
                    </w:sdtContent>
                  </w:sdt>
                </w:p>
              </w:tc>
              <w:tc>
                <w:tcPr>
                  <w:tcW w:w="349" w:type="dxa"/>
                  <w:shd w:val="clear" w:color="auto" w:fill="auto"/>
                </w:tcPr>
                <w:p w14:paraId="5AA7ACF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3650224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BB08A3E" w14:textId="77777777" w:rsidR="002E79AA" w:rsidRDefault="002E79AA"/>
        </w:tc>
      </w:tr>
      <w:tr w:rsidR="00676197" w14:paraId="741BDBA2" w14:textId="77777777" w:rsidTr="00B30FAD">
        <w:trPr>
          <w:trHeight w:val="923"/>
        </w:trPr>
        <w:tc>
          <w:tcPr>
            <w:tcW w:w="2555" w:type="dxa"/>
            <w:tcBorders>
              <w:top w:val="single" w:sz="8" w:space="0" w:color="000000"/>
              <w:left w:val="single" w:sz="8" w:space="0" w:color="000000"/>
              <w:bottom w:val="single" w:sz="8" w:space="0" w:color="000000"/>
              <w:right w:val="single" w:sz="8" w:space="0" w:color="000000"/>
            </w:tcBorders>
            <w:shd w:val="clear" w:color="auto" w:fill="auto"/>
          </w:tcPr>
          <w:p w14:paraId="5E549C5E" w14:textId="78B8FDE7" w:rsidR="00676197" w:rsidRDefault="00676197">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Execution diagram</w:t>
            </w:r>
          </w:p>
        </w:tc>
        <w:tc>
          <w:tcPr>
            <w:tcW w:w="7654" w:type="dxa"/>
            <w:tcBorders>
              <w:top w:val="single" w:sz="8" w:space="0" w:color="000000"/>
              <w:left w:val="single" w:sz="8" w:space="0" w:color="000000"/>
              <w:bottom w:val="single" w:sz="8" w:space="0" w:color="000000"/>
              <w:right w:val="single" w:sz="8" w:space="0" w:color="000000"/>
            </w:tcBorders>
            <w:shd w:val="clear" w:color="auto" w:fill="auto"/>
          </w:tcPr>
          <w:p w14:paraId="6BC5B9E1" w14:textId="77777777" w:rsidR="00676197" w:rsidRDefault="00676197" w:rsidP="00676197">
            <w:pPr>
              <w:spacing w:before="240"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Exec diagram using parameters (100, 3)</w:t>
            </w:r>
          </w:p>
          <w:p w14:paraId="6EFFB23D" w14:textId="1B78D976" w:rsidR="00676197" w:rsidRDefault="00676197" w:rsidP="0067619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rectangles (100, 3)</w:t>
            </w:r>
            <w:r>
              <w:rPr>
                <w:rFonts w:asciiTheme="majorHAnsi" w:eastAsia="Times New Roman" w:hAnsiTheme="majorHAnsi" w:cstheme="majorHAnsi"/>
                <w:sz w:val="24"/>
                <w:szCs w:val="24"/>
              </w:rPr>
              <w:br/>
              <w:t xml:space="preserve">    </w:t>
            </w:r>
            <w:proofErr w:type="spellStart"/>
            <w:r w:rsidRPr="007E507C">
              <w:rPr>
                <w:rFonts w:asciiTheme="majorHAnsi" w:eastAsia="Times New Roman" w:hAnsiTheme="majorHAnsi" w:cstheme="majorHAnsi"/>
                <w:color w:val="1F497D" w:themeColor="text2"/>
                <w:sz w:val="24"/>
                <w:szCs w:val="24"/>
              </w:rPr>
              <w:t>single_rectangle</w:t>
            </w:r>
            <w:proofErr w:type="spellEnd"/>
            <w:r w:rsidRPr="007E507C">
              <w:rPr>
                <w:rFonts w:asciiTheme="majorHAnsi" w:eastAsia="Times New Roman" w:hAnsiTheme="majorHAnsi" w:cstheme="majorHAnsi"/>
                <w:color w:val="1F497D" w:themeColor="text2"/>
                <w:sz w:val="24"/>
                <w:szCs w:val="24"/>
              </w:rPr>
              <w:t>(100)</w:t>
            </w:r>
            <w:r>
              <w:rPr>
                <w:rFonts w:asciiTheme="majorHAnsi" w:eastAsia="Times New Roman" w:hAnsiTheme="majorHAnsi" w:cstheme="majorHAnsi"/>
                <w:sz w:val="24"/>
                <w:szCs w:val="24"/>
              </w:rPr>
              <w:br/>
              <w:t xml:space="preserve">    </w:t>
            </w:r>
            <w:r w:rsidRPr="007E507C">
              <w:rPr>
                <w:rFonts w:asciiTheme="majorHAnsi" w:eastAsia="Times New Roman" w:hAnsiTheme="majorHAnsi" w:cstheme="majorHAnsi"/>
                <w:color w:val="1F497D" w:themeColor="text2"/>
                <w:sz w:val="24"/>
                <w:szCs w:val="24"/>
              </w:rPr>
              <w:t>rectangles(50, 2)</w:t>
            </w:r>
            <w:r>
              <w:rPr>
                <w:rFonts w:asciiTheme="majorHAnsi" w:eastAsia="Times New Roman" w:hAnsiTheme="majorHAnsi" w:cstheme="majorHAnsi"/>
                <w:sz w:val="24"/>
                <w:szCs w:val="24"/>
              </w:rPr>
              <w:br/>
              <w:t xml:space="preserve">         </w:t>
            </w:r>
            <w:proofErr w:type="spellStart"/>
            <w:r w:rsidRPr="007E507C">
              <w:rPr>
                <w:rFonts w:asciiTheme="majorHAnsi" w:eastAsia="Times New Roman" w:hAnsiTheme="majorHAnsi" w:cstheme="majorHAnsi"/>
                <w:color w:val="9BBB59" w:themeColor="accent3"/>
                <w:sz w:val="24"/>
                <w:szCs w:val="24"/>
              </w:rPr>
              <w:t>single_rectangle</w:t>
            </w:r>
            <w:proofErr w:type="spellEnd"/>
            <w:r w:rsidRPr="007E507C">
              <w:rPr>
                <w:rFonts w:asciiTheme="majorHAnsi" w:eastAsia="Times New Roman" w:hAnsiTheme="majorHAnsi" w:cstheme="majorHAnsi"/>
                <w:color w:val="9BBB59" w:themeColor="accent3"/>
                <w:sz w:val="24"/>
                <w:szCs w:val="24"/>
              </w:rPr>
              <w:t>(50)</w:t>
            </w:r>
            <w:r w:rsidRPr="007E507C">
              <w:rPr>
                <w:rFonts w:asciiTheme="majorHAnsi" w:eastAsia="Times New Roman" w:hAnsiTheme="majorHAnsi" w:cstheme="majorHAnsi"/>
                <w:color w:val="9BBB59" w:themeColor="accent3"/>
                <w:sz w:val="24"/>
                <w:szCs w:val="24"/>
              </w:rPr>
              <w:br/>
              <w:t xml:space="preserve">         rectangles(25, 1)</w:t>
            </w:r>
            <w:r w:rsidRPr="007E507C">
              <w:rPr>
                <w:rFonts w:asciiTheme="majorHAnsi" w:eastAsia="Times New Roman" w:hAnsiTheme="majorHAnsi" w:cstheme="majorHAnsi"/>
                <w:color w:val="9BBB59" w:themeColor="accent3"/>
                <w:sz w:val="24"/>
                <w:szCs w:val="24"/>
              </w:rPr>
              <w:br/>
            </w:r>
            <w:r>
              <w:rPr>
                <w:rFonts w:asciiTheme="majorHAnsi" w:eastAsia="Times New Roman" w:hAnsiTheme="majorHAnsi" w:cstheme="majorHAnsi"/>
                <w:sz w:val="24"/>
                <w:szCs w:val="24"/>
              </w:rPr>
              <w:t xml:space="preserve">             </w:t>
            </w:r>
            <w:proofErr w:type="spellStart"/>
            <w:r w:rsidRPr="007E507C">
              <w:rPr>
                <w:rFonts w:asciiTheme="majorHAnsi" w:eastAsia="Times New Roman" w:hAnsiTheme="majorHAnsi" w:cstheme="majorHAnsi"/>
                <w:color w:val="C0504D" w:themeColor="accent2"/>
                <w:sz w:val="24"/>
                <w:szCs w:val="24"/>
              </w:rPr>
              <w:t>single_rectangle</w:t>
            </w:r>
            <w:proofErr w:type="spellEnd"/>
            <w:r w:rsidRPr="007E507C">
              <w:rPr>
                <w:rFonts w:asciiTheme="majorHAnsi" w:eastAsia="Times New Roman" w:hAnsiTheme="majorHAnsi" w:cstheme="majorHAnsi"/>
                <w:color w:val="C0504D" w:themeColor="accent2"/>
                <w:sz w:val="24"/>
                <w:szCs w:val="24"/>
              </w:rPr>
              <w:t>(25)</w:t>
            </w:r>
            <w:r w:rsidRPr="007E507C">
              <w:rPr>
                <w:rFonts w:asciiTheme="majorHAnsi" w:eastAsia="Times New Roman" w:hAnsiTheme="majorHAnsi" w:cstheme="majorHAnsi"/>
                <w:color w:val="C0504D" w:themeColor="accent2"/>
                <w:sz w:val="24"/>
                <w:szCs w:val="24"/>
              </w:rPr>
              <w:br/>
              <w:t xml:space="preserve">             rectangles(12.5, 0)</w:t>
            </w:r>
            <w:r w:rsidRPr="007E507C">
              <w:rPr>
                <w:rFonts w:asciiTheme="majorHAnsi" w:eastAsia="Times New Roman" w:hAnsiTheme="majorHAnsi" w:cstheme="majorHAnsi"/>
                <w:color w:val="C0504D" w:themeColor="accent2"/>
                <w:sz w:val="24"/>
                <w:szCs w:val="24"/>
              </w:rPr>
              <w:br/>
              <w:t xml:space="preserve">             rectangles(12.5, 0)</w:t>
            </w:r>
            <w:r>
              <w:rPr>
                <w:rFonts w:asciiTheme="majorHAnsi" w:eastAsia="Times New Roman" w:hAnsiTheme="majorHAnsi" w:cstheme="majorHAnsi"/>
                <w:sz w:val="24"/>
                <w:szCs w:val="24"/>
              </w:rPr>
              <w:br/>
              <w:t xml:space="preserve">         </w:t>
            </w:r>
            <w:r w:rsidRPr="007E507C">
              <w:rPr>
                <w:rFonts w:asciiTheme="majorHAnsi" w:eastAsia="Times New Roman" w:hAnsiTheme="majorHAnsi" w:cstheme="majorHAnsi"/>
                <w:color w:val="9BBB59" w:themeColor="accent3"/>
                <w:sz w:val="24"/>
                <w:szCs w:val="24"/>
              </w:rPr>
              <w:t>rectangles(25, 1)</w:t>
            </w:r>
            <w:r>
              <w:rPr>
                <w:rFonts w:asciiTheme="majorHAnsi" w:eastAsia="Times New Roman" w:hAnsiTheme="majorHAnsi" w:cstheme="majorHAnsi"/>
                <w:sz w:val="24"/>
                <w:szCs w:val="24"/>
              </w:rPr>
              <w:br/>
              <w:t xml:space="preserve">             </w:t>
            </w:r>
            <w:proofErr w:type="spellStart"/>
            <w:r w:rsidRPr="007E507C">
              <w:rPr>
                <w:rFonts w:asciiTheme="majorHAnsi" w:eastAsia="Times New Roman" w:hAnsiTheme="majorHAnsi" w:cstheme="majorHAnsi"/>
                <w:color w:val="C0504D" w:themeColor="accent2"/>
                <w:sz w:val="24"/>
                <w:szCs w:val="24"/>
              </w:rPr>
              <w:t>single_rectangle</w:t>
            </w:r>
            <w:proofErr w:type="spellEnd"/>
            <w:r w:rsidRPr="007E507C">
              <w:rPr>
                <w:rFonts w:asciiTheme="majorHAnsi" w:eastAsia="Times New Roman" w:hAnsiTheme="majorHAnsi" w:cstheme="majorHAnsi"/>
                <w:color w:val="C0504D" w:themeColor="accent2"/>
                <w:sz w:val="24"/>
                <w:szCs w:val="24"/>
              </w:rPr>
              <w:t>(25)</w:t>
            </w:r>
            <w:r w:rsidRPr="007E507C">
              <w:rPr>
                <w:rFonts w:asciiTheme="majorHAnsi" w:eastAsia="Times New Roman" w:hAnsiTheme="majorHAnsi" w:cstheme="majorHAnsi"/>
                <w:color w:val="C0504D" w:themeColor="accent2"/>
                <w:sz w:val="24"/>
                <w:szCs w:val="24"/>
              </w:rPr>
              <w:br/>
              <w:t xml:space="preserve">             rectangles(12.5, 0)</w:t>
            </w:r>
            <w:r w:rsidRPr="007E507C">
              <w:rPr>
                <w:rFonts w:asciiTheme="majorHAnsi" w:eastAsia="Times New Roman" w:hAnsiTheme="majorHAnsi" w:cstheme="majorHAnsi"/>
                <w:color w:val="C0504D" w:themeColor="accent2"/>
                <w:sz w:val="24"/>
                <w:szCs w:val="24"/>
              </w:rPr>
              <w:br/>
              <w:t xml:space="preserve">             rectangles(12.5, 0)</w:t>
            </w:r>
            <w:r>
              <w:rPr>
                <w:rFonts w:asciiTheme="majorHAnsi" w:eastAsia="Times New Roman" w:hAnsiTheme="majorHAnsi" w:cstheme="majorHAnsi"/>
                <w:sz w:val="24"/>
                <w:szCs w:val="24"/>
              </w:rPr>
              <w:br/>
              <w:t xml:space="preserve">    </w:t>
            </w:r>
            <w:r w:rsidRPr="007E507C">
              <w:rPr>
                <w:rFonts w:asciiTheme="majorHAnsi" w:eastAsia="Times New Roman" w:hAnsiTheme="majorHAnsi" w:cstheme="majorHAnsi"/>
                <w:color w:val="1F497D" w:themeColor="text2"/>
                <w:sz w:val="24"/>
                <w:szCs w:val="24"/>
              </w:rPr>
              <w:t>rectangles(50, 2)</w:t>
            </w:r>
            <w:r>
              <w:rPr>
                <w:rFonts w:asciiTheme="majorHAnsi" w:eastAsia="Times New Roman" w:hAnsiTheme="majorHAnsi" w:cstheme="majorHAnsi"/>
                <w:sz w:val="24"/>
                <w:szCs w:val="24"/>
              </w:rPr>
              <w:br/>
              <w:t xml:space="preserve">         </w:t>
            </w:r>
            <w:proofErr w:type="spellStart"/>
            <w:r w:rsidRPr="007E507C">
              <w:rPr>
                <w:rFonts w:asciiTheme="majorHAnsi" w:eastAsia="Times New Roman" w:hAnsiTheme="majorHAnsi" w:cstheme="majorHAnsi"/>
                <w:color w:val="9BBB59" w:themeColor="accent3"/>
                <w:sz w:val="24"/>
                <w:szCs w:val="24"/>
              </w:rPr>
              <w:t>single_rectangle</w:t>
            </w:r>
            <w:proofErr w:type="spellEnd"/>
            <w:r w:rsidRPr="007E507C">
              <w:rPr>
                <w:rFonts w:asciiTheme="majorHAnsi" w:eastAsia="Times New Roman" w:hAnsiTheme="majorHAnsi" w:cstheme="majorHAnsi"/>
                <w:color w:val="9BBB59" w:themeColor="accent3"/>
                <w:sz w:val="24"/>
                <w:szCs w:val="24"/>
              </w:rPr>
              <w:t>(50)</w:t>
            </w:r>
            <w:r w:rsidRPr="007E507C">
              <w:rPr>
                <w:rFonts w:asciiTheme="majorHAnsi" w:eastAsia="Times New Roman" w:hAnsiTheme="majorHAnsi" w:cstheme="majorHAnsi"/>
                <w:color w:val="9BBB59" w:themeColor="accent3"/>
                <w:sz w:val="24"/>
                <w:szCs w:val="24"/>
              </w:rPr>
              <w:br/>
              <w:t xml:space="preserve">         rectangles(25, 1)</w:t>
            </w:r>
            <w:r>
              <w:rPr>
                <w:rFonts w:asciiTheme="majorHAnsi" w:eastAsia="Times New Roman" w:hAnsiTheme="majorHAnsi" w:cstheme="majorHAnsi"/>
                <w:sz w:val="24"/>
                <w:szCs w:val="24"/>
              </w:rPr>
              <w:br/>
              <w:t xml:space="preserve">             </w:t>
            </w:r>
            <w:proofErr w:type="spellStart"/>
            <w:r w:rsidRPr="007E507C">
              <w:rPr>
                <w:rFonts w:asciiTheme="majorHAnsi" w:eastAsia="Times New Roman" w:hAnsiTheme="majorHAnsi" w:cstheme="majorHAnsi"/>
                <w:color w:val="C0504D" w:themeColor="accent2"/>
                <w:sz w:val="24"/>
                <w:szCs w:val="24"/>
              </w:rPr>
              <w:t>single_rectangle</w:t>
            </w:r>
            <w:proofErr w:type="spellEnd"/>
            <w:r w:rsidRPr="007E507C">
              <w:rPr>
                <w:rFonts w:asciiTheme="majorHAnsi" w:eastAsia="Times New Roman" w:hAnsiTheme="majorHAnsi" w:cstheme="majorHAnsi"/>
                <w:color w:val="C0504D" w:themeColor="accent2"/>
                <w:sz w:val="24"/>
                <w:szCs w:val="24"/>
              </w:rPr>
              <w:t>(25)</w:t>
            </w:r>
            <w:r w:rsidRPr="007E507C">
              <w:rPr>
                <w:rFonts w:asciiTheme="majorHAnsi" w:eastAsia="Times New Roman" w:hAnsiTheme="majorHAnsi" w:cstheme="majorHAnsi"/>
                <w:color w:val="C0504D" w:themeColor="accent2"/>
                <w:sz w:val="24"/>
                <w:szCs w:val="24"/>
              </w:rPr>
              <w:br/>
              <w:t xml:space="preserve">             rectangles(12.5, 0)</w:t>
            </w:r>
            <w:r w:rsidRPr="007E507C">
              <w:rPr>
                <w:rFonts w:asciiTheme="majorHAnsi" w:eastAsia="Times New Roman" w:hAnsiTheme="majorHAnsi" w:cstheme="majorHAnsi"/>
                <w:color w:val="C0504D" w:themeColor="accent2"/>
                <w:sz w:val="24"/>
                <w:szCs w:val="24"/>
              </w:rPr>
              <w:br/>
              <w:t xml:space="preserve">             rectangles(12.5, 0)</w:t>
            </w:r>
            <w:r>
              <w:rPr>
                <w:rFonts w:asciiTheme="majorHAnsi" w:eastAsia="Times New Roman" w:hAnsiTheme="majorHAnsi" w:cstheme="majorHAnsi"/>
                <w:sz w:val="24"/>
                <w:szCs w:val="24"/>
              </w:rPr>
              <w:br/>
              <w:t xml:space="preserve">         </w:t>
            </w:r>
            <w:r w:rsidRPr="007E507C">
              <w:rPr>
                <w:rFonts w:asciiTheme="majorHAnsi" w:eastAsia="Times New Roman" w:hAnsiTheme="majorHAnsi" w:cstheme="majorHAnsi"/>
                <w:color w:val="9BBB59" w:themeColor="accent3"/>
                <w:sz w:val="24"/>
                <w:szCs w:val="24"/>
              </w:rPr>
              <w:t>rectangles(25, 1)</w:t>
            </w:r>
            <w:r>
              <w:rPr>
                <w:rFonts w:asciiTheme="majorHAnsi" w:eastAsia="Times New Roman" w:hAnsiTheme="majorHAnsi" w:cstheme="majorHAnsi"/>
                <w:sz w:val="24"/>
                <w:szCs w:val="24"/>
              </w:rPr>
              <w:br/>
              <w:t xml:space="preserve">             </w:t>
            </w:r>
            <w:proofErr w:type="spellStart"/>
            <w:r w:rsidRPr="007E507C">
              <w:rPr>
                <w:rFonts w:asciiTheme="majorHAnsi" w:eastAsia="Times New Roman" w:hAnsiTheme="majorHAnsi" w:cstheme="majorHAnsi"/>
                <w:color w:val="C0504D" w:themeColor="accent2"/>
                <w:sz w:val="24"/>
                <w:szCs w:val="24"/>
              </w:rPr>
              <w:t>single_rectangle</w:t>
            </w:r>
            <w:proofErr w:type="spellEnd"/>
            <w:r w:rsidRPr="007E507C">
              <w:rPr>
                <w:rFonts w:asciiTheme="majorHAnsi" w:eastAsia="Times New Roman" w:hAnsiTheme="majorHAnsi" w:cstheme="majorHAnsi"/>
                <w:color w:val="C0504D" w:themeColor="accent2"/>
                <w:sz w:val="24"/>
                <w:szCs w:val="24"/>
              </w:rPr>
              <w:t>(25)</w:t>
            </w:r>
            <w:r w:rsidRPr="007E507C">
              <w:rPr>
                <w:rFonts w:asciiTheme="majorHAnsi" w:eastAsia="Times New Roman" w:hAnsiTheme="majorHAnsi" w:cstheme="majorHAnsi"/>
                <w:color w:val="C0504D" w:themeColor="accent2"/>
                <w:sz w:val="24"/>
                <w:szCs w:val="24"/>
              </w:rPr>
              <w:br/>
              <w:t xml:space="preserve">             rectangles(12.5, 0)</w:t>
            </w:r>
            <w:r w:rsidRPr="007E507C">
              <w:rPr>
                <w:rFonts w:asciiTheme="majorHAnsi" w:eastAsia="Times New Roman" w:hAnsiTheme="majorHAnsi" w:cstheme="majorHAnsi"/>
                <w:color w:val="C0504D" w:themeColor="accent2"/>
                <w:sz w:val="24"/>
                <w:szCs w:val="24"/>
              </w:rPr>
              <w:br/>
              <w:t xml:space="preserve">             rectangles(12.5, 0)</w:t>
            </w:r>
            <w:r>
              <w:rPr>
                <w:rFonts w:asciiTheme="majorHAnsi" w:eastAsia="Times New Roman" w:hAnsiTheme="majorHAnsi" w:cstheme="majorHAnsi"/>
                <w:sz w:val="24"/>
                <w:szCs w:val="24"/>
              </w:rPr>
              <w:br/>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6265C42C" w14:textId="0BE2F572" w:rsidR="00676197" w:rsidRDefault="0067619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20-25</w:t>
            </w:r>
          </w:p>
        </w:tc>
        <w:tc>
          <w:tcPr>
            <w:tcW w:w="3685" w:type="dxa"/>
            <w:tcBorders>
              <w:top w:val="single" w:sz="8" w:space="0" w:color="000000"/>
              <w:left w:val="single" w:sz="8" w:space="0" w:color="000000"/>
              <w:bottom w:val="single" w:sz="8" w:space="0" w:color="000000"/>
              <w:right w:val="single" w:sz="8" w:space="0" w:color="000000"/>
            </w:tcBorders>
            <w:shd w:val="clear" w:color="auto" w:fill="auto"/>
          </w:tcPr>
          <w:p w14:paraId="4DE35908" w14:textId="1898D314" w:rsidR="00676197" w:rsidRDefault="00676197">
            <w:r>
              <w:t>Saw a lot of confusion with this one, but I think that they have a better understanding now.</w:t>
            </w:r>
          </w:p>
          <w:p w14:paraId="0009914E" w14:textId="77777777" w:rsidR="00676197" w:rsidRDefault="00676197"/>
          <w:tbl>
            <w:tblPr>
              <w:tblStyle w:val="TableGrid"/>
              <w:tblW w:w="3490"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676197" w14:paraId="19609843" w14:textId="77777777" w:rsidTr="00676197">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1E0C2F2D" w14:textId="77777777" w:rsidR="00676197" w:rsidRDefault="00676197" w:rsidP="00676197">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547A99A8" w14:textId="77777777" w:rsidR="00676197" w:rsidRDefault="00676197" w:rsidP="00676197">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7E65975F" w14:textId="77777777" w:rsidR="00676197" w:rsidRDefault="00676197" w:rsidP="00676197">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1A6D1372" w14:textId="77777777" w:rsidR="00676197" w:rsidRDefault="00676197" w:rsidP="00676197">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658FC0AC" w14:textId="77777777" w:rsidR="00676197" w:rsidRDefault="00676197" w:rsidP="00676197">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56DF7288" w14:textId="77777777" w:rsidR="00676197" w:rsidRDefault="00676197" w:rsidP="00676197">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5539A266" w14:textId="77777777" w:rsidR="00676197" w:rsidRDefault="00676197" w:rsidP="00676197">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1F17F87A" w14:textId="77777777" w:rsidR="00676197" w:rsidRDefault="00676197" w:rsidP="00676197">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75A4167E" w14:textId="77777777" w:rsidR="00676197" w:rsidRDefault="00676197" w:rsidP="00676197">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32FFC620" w14:textId="77777777" w:rsidR="00676197" w:rsidRDefault="00676197" w:rsidP="00676197">
                  <w:pPr>
                    <w:jc w:val="center"/>
                    <w:rPr>
                      <w:rFonts w:eastAsia="Times New Roman"/>
                    </w:rPr>
                  </w:pPr>
                  <w:r>
                    <w:rPr>
                      <w:rFonts w:asciiTheme="majorHAnsi" w:eastAsia="Times New Roman" w:hAnsiTheme="majorHAnsi" w:cstheme="majorHAnsi"/>
                      <w:sz w:val="24"/>
                      <w:szCs w:val="24"/>
                    </w:rPr>
                    <w:t>☺</w:t>
                  </w:r>
                </w:p>
              </w:tc>
            </w:tr>
            <w:tr w:rsidR="00676197" w14:paraId="764CDCDA" w14:textId="77777777" w:rsidTr="00676197">
              <w:trPr>
                <w:trHeight w:val="255"/>
              </w:trPr>
              <w:tc>
                <w:tcPr>
                  <w:tcW w:w="349" w:type="dxa"/>
                  <w:tcBorders>
                    <w:top w:val="none" w:sz="4" w:space="0" w:color="000000"/>
                  </w:tcBorders>
                  <w:shd w:val="clear" w:color="auto" w:fill="auto"/>
                </w:tcPr>
                <w:p w14:paraId="29BE05A1" w14:textId="77777777" w:rsidR="00676197" w:rsidRDefault="00676197" w:rsidP="00676197">
                  <w:pPr>
                    <w:jc w:val="center"/>
                    <w:rPr>
                      <w:rFonts w:eastAsia="Times New Roman"/>
                    </w:rPr>
                  </w:pPr>
                  <w:sdt>
                    <w:sdtPr>
                      <w:rPr>
                        <w:rFonts w:asciiTheme="majorHAnsi" w:eastAsia="Times New Roman" w:hAnsiTheme="majorHAnsi" w:cstheme="majorHAnsi"/>
                        <w:sz w:val="24"/>
                        <w:szCs w:val="24"/>
                      </w:rPr>
                      <w:alias w:val=""/>
                      <w:tag w:val=""/>
                      <w:id w:val="-2115203865"/>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79EAA94F" w14:textId="77777777" w:rsidR="00676197" w:rsidRDefault="00676197" w:rsidP="00676197">
                  <w:pPr>
                    <w:jc w:val="center"/>
                    <w:rPr>
                      <w:rFonts w:eastAsia="Times New Roman"/>
                    </w:rPr>
                  </w:pPr>
                  <w:sdt>
                    <w:sdtPr>
                      <w:rPr>
                        <w:rFonts w:asciiTheme="majorHAnsi" w:eastAsia="Times New Roman" w:hAnsiTheme="majorHAnsi" w:cstheme="majorHAnsi"/>
                        <w:sz w:val="24"/>
                        <w:szCs w:val="24"/>
                      </w:rPr>
                      <w:alias w:val=""/>
                      <w:tag w:val=""/>
                      <w:id w:val="-883406265"/>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3A6E21E7" w14:textId="77777777" w:rsidR="00676197" w:rsidRDefault="00676197" w:rsidP="00676197">
                  <w:pPr>
                    <w:jc w:val="center"/>
                    <w:rPr>
                      <w:rFonts w:eastAsia="Times New Roman"/>
                    </w:rPr>
                  </w:pPr>
                  <w:sdt>
                    <w:sdtPr>
                      <w:rPr>
                        <w:rFonts w:asciiTheme="majorHAnsi" w:eastAsia="Times New Roman" w:hAnsiTheme="majorHAnsi" w:cstheme="majorHAnsi"/>
                        <w:sz w:val="24"/>
                        <w:szCs w:val="24"/>
                      </w:rPr>
                      <w:alias w:val=""/>
                      <w:tag w:val=""/>
                      <w:id w:val="-682822780"/>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2E176B78" w14:textId="77777777" w:rsidR="00676197" w:rsidRDefault="00676197" w:rsidP="00676197">
                  <w:pPr>
                    <w:jc w:val="center"/>
                    <w:rPr>
                      <w:rFonts w:eastAsia="Times New Roman"/>
                    </w:rPr>
                  </w:pPr>
                  <w:sdt>
                    <w:sdtPr>
                      <w:rPr>
                        <w:rFonts w:asciiTheme="majorHAnsi" w:eastAsia="Times New Roman" w:hAnsiTheme="majorHAnsi" w:cstheme="majorHAnsi"/>
                        <w:sz w:val="24"/>
                        <w:szCs w:val="24"/>
                      </w:rPr>
                      <w:alias w:val=""/>
                      <w:tag w:val=""/>
                      <w:id w:val="-2143493046"/>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5382982F" w14:textId="77777777" w:rsidR="00676197" w:rsidRDefault="00676197" w:rsidP="00676197">
                  <w:pPr>
                    <w:jc w:val="center"/>
                    <w:rPr>
                      <w:rFonts w:eastAsia="Times New Roman"/>
                    </w:rPr>
                  </w:pPr>
                  <w:sdt>
                    <w:sdtPr>
                      <w:rPr>
                        <w:rFonts w:asciiTheme="majorHAnsi" w:eastAsia="Times New Roman" w:hAnsiTheme="majorHAnsi" w:cstheme="majorHAnsi"/>
                        <w:sz w:val="24"/>
                        <w:szCs w:val="24"/>
                      </w:rPr>
                      <w:alias w:val=""/>
                      <w:tag w:val=""/>
                      <w:id w:val="1338579692"/>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541528C0" w14:textId="18972D6D" w:rsidR="00676197" w:rsidRDefault="00676197" w:rsidP="00676197">
                  <w:pPr>
                    <w:jc w:val="center"/>
                    <w:rPr>
                      <w:rFonts w:eastAsia="Times New Roman"/>
                    </w:rPr>
                  </w:pPr>
                  <w:sdt>
                    <w:sdtPr>
                      <w:rPr>
                        <w:rFonts w:asciiTheme="majorHAnsi" w:eastAsia="Times New Roman" w:hAnsiTheme="majorHAnsi" w:cstheme="majorHAnsi"/>
                        <w:sz w:val="24"/>
                        <w:szCs w:val="24"/>
                      </w:rPr>
                      <w:alias w:val=""/>
                      <w:tag w:val=""/>
                      <w:id w:val="407581247"/>
                      <w14:checkbox>
                        <w14:checked w14:val="1"/>
                        <w14:checkedState w14:val="2612" w14:font="MS Gothic"/>
                        <w14:uncheckedState w14:val="2610" w14:font="MS Gothic"/>
                      </w14:checkbox>
                    </w:sdtPr>
                    <w:sdtContent>
                      <w:r>
                        <w:rPr>
                          <w:rFonts w:ascii="MS Gothic" w:eastAsia="MS Gothic" w:hAnsi="MS Gothic" w:cstheme="majorHAnsi" w:hint="eastAsia"/>
                          <w:sz w:val="24"/>
                          <w:szCs w:val="24"/>
                        </w:rPr>
                        <w:t>☒</w:t>
                      </w:r>
                    </w:sdtContent>
                  </w:sdt>
                </w:p>
              </w:tc>
              <w:tc>
                <w:tcPr>
                  <w:tcW w:w="349" w:type="dxa"/>
                  <w:shd w:val="clear" w:color="auto" w:fill="auto"/>
                </w:tcPr>
                <w:p w14:paraId="4AC93A3F" w14:textId="7DD0560B" w:rsidR="00676197" w:rsidRDefault="00676197" w:rsidP="00676197">
                  <w:pPr>
                    <w:jc w:val="center"/>
                    <w:rPr>
                      <w:rFonts w:eastAsia="Times New Roman"/>
                    </w:rPr>
                  </w:pPr>
                  <w:sdt>
                    <w:sdtPr>
                      <w:rPr>
                        <w:rFonts w:asciiTheme="majorHAnsi" w:eastAsia="Times New Roman" w:hAnsiTheme="majorHAnsi" w:cstheme="majorHAnsi"/>
                        <w:sz w:val="24"/>
                        <w:szCs w:val="24"/>
                      </w:rPr>
                      <w:alias w:val=""/>
                      <w:tag w:val=""/>
                      <w:id w:val="-249814462"/>
                      <w14:checkbox>
                        <w14:checked w14:val="0"/>
                        <w14:checkedState w14:val="2612" w14:font="MS Gothic"/>
                        <w14:uncheckedState w14:val="2610" w14:font="MS Gothic"/>
                      </w14:checkbox>
                    </w:sdtPr>
                    <w:sdtContent>
                      <w:r>
                        <w:rPr>
                          <w:rFonts w:ascii="MS Gothic" w:eastAsia="MS Gothic" w:hAnsi="MS Gothic" w:cstheme="majorHAnsi" w:hint="eastAsia"/>
                          <w:sz w:val="24"/>
                          <w:szCs w:val="24"/>
                        </w:rPr>
                        <w:t>☐</w:t>
                      </w:r>
                    </w:sdtContent>
                  </w:sdt>
                </w:p>
              </w:tc>
              <w:tc>
                <w:tcPr>
                  <w:tcW w:w="349" w:type="dxa"/>
                  <w:shd w:val="clear" w:color="auto" w:fill="auto"/>
                </w:tcPr>
                <w:p w14:paraId="24CC5D54" w14:textId="77777777" w:rsidR="00676197" w:rsidRDefault="00676197" w:rsidP="00676197">
                  <w:pPr>
                    <w:jc w:val="center"/>
                    <w:rPr>
                      <w:rFonts w:eastAsia="Times New Roman"/>
                    </w:rPr>
                  </w:pPr>
                  <w:sdt>
                    <w:sdtPr>
                      <w:rPr>
                        <w:rFonts w:asciiTheme="majorHAnsi" w:eastAsia="Times New Roman" w:hAnsiTheme="majorHAnsi" w:cstheme="majorHAnsi"/>
                        <w:sz w:val="24"/>
                        <w:szCs w:val="24"/>
                      </w:rPr>
                      <w:alias w:val=""/>
                      <w:tag w:val=""/>
                      <w:id w:val="-1644506161"/>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c>
                <w:tcPr>
                  <w:tcW w:w="349" w:type="dxa"/>
                  <w:shd w:val="clear" w:color="auto" w:fill="auto"/>
                </w:tcPr>
                <w:p w14:paraId="4F251C35" w14:textId="6DB261A4" w:rsidR="00676197" w:rsidRDefault="00676197" w:rsidP="00676197">
                  <w:pPr>
                    <w:jc w:val="center"/>
                    <w:rPr>
                      <w:rFonts w:eastAsia="Times New Roman"/>
                    </w:rPr>
                  </w:pPr>
                  <w:sdt>
                    <w:sdtPr>
                      <w:rPr>
                        <w:rFonts w:asciiTheme="majorHAnsi" w:eastAsia="Times New Roman" w:hAnsiTheme="majorHAnsi" w:cstheme="majorHAnsi"/>
                        <w:sz w:val="24"/>
                        <w:szCs w:val="24"/>
                      </w:rPr>
                      <w:alias w:val=""/>
                      <w:tag w:val=""/>
                      <w:id w:val="52203258"/>
                      <w14:checkbox>
                        <w14:checked w14:val="0"/>
                        <w14:checkedState w14:val="2612" w14:font="MS Gothic"/>
                        <w14:uncheckedState w14:val="2610" w14:font="MS Gothic"/>
                      </w14:checkbox>
                    </w:sdtPr>
                    <w:sdtContent>
                      <w:r>
                        <w:rPr>
                          <w:rFonts w:ascii="MS Gothic" w:eastAsia="MS Gothic" w:hAnsi="MS Gothic" w:cstheme="majorHAnsi" w:hint="eastAsia"/>
                          <w:sz w:val="24"/>
                          <w:szCs w:val="24"/>
                        </w:rPr>
                        <w:t>☐</w:t>
                      </w:r>
                    </w:sdtContent>
                  </w:sdt>
                </w:p>
              </w:tc>
              <w:tc>
                <w:tcPr>
                  <w:tcW w:w="349" w:type="dxa"/>
                  <w:shd w:val="clear" w:color="auto" w:fill="auto"/>
                </w:tcPr>
                <w:p w14:paraId="5DB7FC09" w14:textId="77777777" w:rsidR="00676197" w:rsidRDefault="00676197" w:rsidP="00676197">
                  <w:pPr>
                    <w:jc w:val="center"/>
                    <w:rPr>
                      <w:rFonts w:eastAsia="Times New Roman"/>
                    </w:rPr>
                  </w:pPr>
                  <w:sdt>
                    <w:sdtPr>
                      <w:rPr>
                        <w:rFonts w:asciiTheme="majorHAnsi" w:eastAsia="Times New Roman" w:hAnsiTheme="majorHAnsi" w:cstheme="majorHAnsi"/>
                        <w:sz w:val="24"/>
                        <w:szCs w:val="24"/>
                      </w:rPr>
                      <w:alias w:val=""/>
                      <w:tag w:val=""/>
                      <w:id w:val="2013725766"/>
                      <w14:checkbox>
                        <w14:checked w14:val="0"/>
                        <w14:checkedState w14:val="2612" w14:font="MS Gothic"/>
                        <w14:uncheckedState w14:val="2610" w14:font="MS Gothic"/>
                      </w14:checkbox>
                    </w:sdtPr>
                    <w:sdtContent>
                      <w:r>
                        <w:rPr>
                          <w:rFonts w:asciiTheme="majorHAnsi" w:eastAsia="MS Gothic" w:hAnsiTheme="majorHAnsi" w:cstheme="majorHAnsi"/>
                          <w:sz w:val="24"/>
                          <w:szCs w:val="24"/>
                        </w:rPr>
                        <w:t>☐</w:t>
                      </w:r>
                    </w:sdtContent>
                  </w:sdt>
                </w:p>
              </w:tc>
            </w:tr>
          </w:tbl>
          <w:p w14:paraId="7523A91E" w14:textId="77777777" w:rsidR="00676197" w:rsidRDefault="00676197"/>
        </w:tc>
      </w:tr>
      <w:tr w:rsidR="002E79AA" w14:paraId="3DD1E7BF" w14:textId="77777777" w:rsidTr="00B30FAD">
        <w:trPr>
          <w:trHeight w:val="923"/>
        </w:trPr>
        <w:tc>
          <w:tcPr>
            <w:tcW w:w="255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387DC5B" w14:textId="77777777" w:rsidR="002E79AA" w:rsidRDefault="008863BB">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lastRenderedPageBreak/>
              <w:t>Closer:</w:t>
            </w:r>
          </w:p>
          <w:p w14:paraId="5319452F" w14:textId="5C2FAC6C" w:rsidR="00676197" w:rsidRDefault="00676197">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Check-up</w:t>
            </w:r>
          </w:p>
        </w:tc>
        <w:tc>
          <w:tcPr>
            <w:tcW w:w="765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B7FF744" w14:textId="01C5A338" w:rsidR="002E79AA" w:rsidRDefault="00676197">
            <w:r>
              <w:t>Check ups are important for students</w:t>
            </w:r>
          </w:p>
        </w:tc>
        <w:tc>
          <w:tcPr>
            <w:tcW w:w="850"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73DA15A" w14:textId="55BC38ED" w:rsidR="002E79AA" w:rsidRDefault="004F600E">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c>
          <w:tcPr>
            <w:tcW w:w="3685"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263D5A2" w14:textId="02436848" w:rsidR="002E79AA" w:rsidRDefault="00695DB5">
            <w:r>
              <w:t>Everyone said that they were starting to feel the stress of the semester. I don’t blame them, learning recursion is the first big hurdle of CS1.</w:t>
            </w:r>
          </w:p>
          <w:tbl>
            <w:tblPr>
              <w:tblStyle w:val="TableGrid"/>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CellMar>
                <w:left w:w="57" w:type="dxa"/>
                <w:right w:w="57" w:type="dxa"/>
              </w:tblCellMar>
              <w:tblLook w:val="04A0" w:firstRow="1" w:lastRow="0" w:firstColumn="1" w:lastColumn="0" w:noHBand="0" w:noVBand="1"/>
            </w:tblPr>
            <w:tblGrid>
              <w:gridCol w:w="349"/>
              <w:gridCol w:w="349"/>
              <w:gridCol w:w="349"/>
              <w:gridCol w:w="349"/>
              <w:gridCol w:w="349"/>
              <w:gridCol w:w="349"/>
              <w:gridCol w:w="349"/>
              <w:gridCol w:w="349"/>
              <w:gridCol w:w="349"/>
              <w:gridCol w:w="349"/>
            </w:tblGrid>
            <w:tr w:rsidR="002E79AA" w14:paraId="790C4E59" w14:textId="77777777" w:rsidTr="009A307A">
              <w:trPr>
                <w:trHeight w:val="255"/>
              </w:trPr>
              <w:tc>
                <w:tcPr>
                  <w:tcW w:w="349" w:type="dxa"/>
                  <w:tcBorders>
                    <w:top w:val="none" w:sz="4" w:space="0" w:color="000000"/>
                    <w:left w:val="none" w:sz="4" w:space="0" w:color="000000"/>
                    <w:bottom w:val="none" w:sz="4" w:space="0" w:color="000000"/>
                    <w:right w:val="none" w:sz="4" w:space="0" w:color="000000"/>
                  </w:tcBorders>
                  <w:shd w:val="clear" w:color="auto" w:fill="auto"/>
                </w:tcPr>
                <w:p w14:paraId="6B077CD1" w14:textId="77777777" w:rsidR="002E79AA" w:rsidRDefault="008863BB">
                  <w:pPr>
                    <w:jc w:val="center"/>
                    <w:rPr>
                      <w:rFonts w:eastAsia="Times New Roman"/>
                    </w:rPr>
                  </w:pPr>
                  <w:r>
                    <w:rPr>
                      <w:rFonts w:asciiTheme="majorHAnsi" w:eastAsia="Times New Roman" w:hAnsiTheme="majorHAnsi" w:cstheme="majorHAnsi"/>
                      <w:sz w:val="24"/>
                      <w:szCs w:val="24"/>
                    </w:rPr>
                    <w:t>☹</w:t>
                  </w:r>
                </w:p>
              </w:tc>
              <w:tc>
                <w:tcPr>
                  <w:tcW w:w="349" w:type="dxa"/>
                  <w:tcBorders>
                    <w:left w:val="none" w:sz="4" w:space="0" w:color="000000"/>
                  </w:tcBorders>
                  <w:shd w:val="clear" w:color="auto" w:fill="auto"/>
                </w:tcPr>
                <w:p w14:paraId="194C5D62" w14:textId="77777777" w:rsidR="002E79AA" w:rsidRDefault="008863BB">
                  <w:pPr>
                    <w:jc w:val="center"/>
                    <w:rPr>
                      <w:rFonts w:eastAsia="Times New Roman"/>
                    </w:rPr>
                  </w:pPr>
                  <w:r>
                    <w:rPr>
                      <w:rFonts w:asciiTheme="majorHAnsi" w:eastAsia="Times New Roman" w:hAnsiTheme="majorHAnsi" w:cstheme="majorHAnsi"/>
                      <w:sz w:val="24"/>
                      <w:szCs w:val="24"/>
                    </w:rPr>
                    <w:t>2</w:t>
                  </w:r>
                </w:p>
              </w:tc>
              <w:tc>
                <w:tcPr>
                  <w:tcW w:w="349" w:type="dxa"/>
                  <w:shd w:val="clear" w:color="auto" w:fill="auto"/>
                </w:tcPr>
                <w:p w14:paraId="21A72B08" w14:textId="77777777" w:rsidR="002E79AA" w:rsidRDefault="008863BB">
                  <w:pPr>
                    <w:jc w:val="center"/>
                    <w:rPr>
                      <w:rFonts w:eastAsia="Times New Roman"/>
                    </w:rPr>
                  </w:pPr>
                  <w:r>
                    <w:rPr>
                      <w:rFonts w:asciiTheme="majorHAnsi" w:eastAsia="Times New Roman" w:hAnsiTheme="majorHAnsi" w:cstheme="majorHAnsi"/>
                      <w:sz w:val="24"/>
                      <w:szCs w:val="24"/>
                    </w:rPr>
                    <w:t>3</w:t>
                  </w:r>
                </w:p>
              </w:tc>
              <w:tc>
                <w:tcPr>
                  <w:tcW w:w="349" w:type="dxa"/>
                  <w:shd w:val="clear" w:color="auto" w:fill="auto"/>
                </w:tcPr>
                <w:p w14:paraId="252A8EC0" w14:textId="77777777" w:rsidR="002E79AA" w:rsidRDefault="008863BB">
                  <w:pPr>
                    <w:jc w:val="center"/>
                    <w:rPr>
                      <w:rFonts w:eastAsia="Times New Roman"/>
                    </w:rPr>
                  </w:pPr>
                  <w:r>
                    <w:rPr>
                      <w:rFonts w:asciiTheme="majorHAnsi" w:eastAsia="Times New Roman" w:hAnsiTheme="majorHAnsi" w:cstheme="majorHAnsi"/>
                      <w:sz w:val="24"/>
                      <w:szCs w:val="24"/>
                    </w:rPr>
                    <w:t>4</w:t>
                  </w:r>
                </w:p>
              </w:tc>
              <w:tc>
                <w:tcPr>
                  <w:tcW w:w="349" w:type="dxa"/>
                  <w:shd w:val="clear" w:color="auto" w:fill="auto"/>
                </w:tcPr>
                <w:p w14:paraId="6CB3221B" w14:textId="77777777" w:rsidR="002E79AA" w:rsidRDefault="008863BB">
                  <w:pPr>
                    <w:jc w:val="center"/>
                    <w:rPr>
                      <w:rFonts w:eastAsia="Times New Roman"/>
                    </w:rPr>
                  </w:pPr>
                  <w:r>
                    <w:rPr>
                      <w:rFonts w:asciiTheme="majorHAnsi" w:eastAsia="Times New Roman" w:hAnsiTheme="majorHAnsi" w:cstheme="majorHAnsi"/>
                      <w:sz w:val="24"/>
                      <w:szCs w:val="24"/>
                    </w:rPr>
                    <w:t>5</w:t>
                  </w:r>
                </w:p>
              </w:tc>
              <w:tc>
                <w:tcPr>
                  <w:tcW w:w="349" w:type="dxa"/>
                  <w:shd w:val="clear" w:color="auto" w:fill="auto"/>
                </w:tcPr>
                <w:p w14:paraId="2F305527" w14:textId="77777777" w:rsidR="002E79AA" w:rsidRDefault="008863BB">
                  <w:pPr>
                    <w:jc w:val="center"/>
                    <w:rPr>
                      <w:rFonts w:eastAsia="Times New Roman"/>
                    </w:rPr>
                  </w:pPr>
                  <w:r>
                    <w:rPr>
                      <w:rFonts w:asciiTheme="majorHAnsi" w:eastAsia="Times New Roman" w:hAnsiTheme="majorHAnsi" w:cstheme="majorHAnsi"/>
                      <w:sz w:val="24"/>
                      <w:szCs w:val="24"/>
                    </w:rPr>
                    <w:t>6</w:t>
                  </w:r>
                </w:p>
              </w:tc>
              <w:tc>
                <w:tcPr>
                  <w:tcW w:w="349" w:type="dxa"/>
                  <w:shd w:val="clear" w:color="auto" w:fill="auto"/>
                </w:tcPr>
                <w:p w14:paraId="6C3F9002" w14:textId="77777777" w:rsidR="002E79AA" w:rsidRDefault="008863BB">
                  <w:pPr>
                    <w:jc w:val="center"/>
                    <w:rPr>
                      <w:rFonts w:eastAsia="Times New Roman"/>
                    </w:rPr>
                  </w:pPr>
                  <w:r>
                    <w:rPr>
                      <w:rFonts w:asciiTheme="majorHAnsi" w:eastAsia="Times New Roman" w:hAnsiTheme="majorHAnsi" w:cstheme="majorHAnsi"/>
                      <w:sz w:val="24"/>
                      <w:szCs w:val="24"/>
                    </w:rPr>
                    <w:t>7</w:t>
                  </w:r>
                </w:p>
              </w:tc>
              <w:tc>
                <w:tcPr>
                  <w:tcW w:w="349" w:type="dxa"/>
                  <w:shd w:val="clear" w:color="auto" w:fill="auto"/>
                </w:tcPr>
                <w:p w14:paraId="5D848A92" w14:textId="77777777" w:rsidR="002E79AA" w:rsidRDefault="008863BB">
                  <w:pPr>
                    <w:jc w:val="center"/>
                    <w:rPr>
                      <w:rFonts w:eastAsia="Times New Roman"/>
                    </w:rPr>
                  </w:pPr>
                  <w:r>
                    <w:rPr>
                      <w:rFonts w:asciiTheme="majorHAnsi" w:eastAsia="Times New Roman" w:hAnsiTheme="majorHAnsi" w:cstheme="majorHAnsi"/>
                      <w:sz w:val="24"/>
                      <w:szCs w:val="24"/>
                    </w:rPr>
                    <w:t>8</w:t>
                  </w:r>
                </w:p>
              </w:tc>
              <w:tc>
                <w:tcPr>
                  <w:tcW w:w="349" w:type="dxa"/>
                  <w:shd w:val="clear" w:color="auto" w:fill="auto"/>
                </w:tcPr>
                <w:p w14:paraId="40C4E7F8" w14:textId="77777777" w:rsidR="002E79AA" w:rsidRDefault="008863BB">
                  <w:pPr>
                    <w:jc w:val="center"/>
                    <w:rPr>
                      <w:rFonts w:eastAsia="Times New Roman"/>
                    </w:rPr>
                  </w:pPr>
                  <w:r>
                    <w:rPr>
                      <w:rFonts w:asciiTheme="majorHAnsi" w:eastAsia="Times New Roman" w:hAnsiTheme="majorHAnsi" w:cstheme="majorHAnsi"/>
                      <w:sz w:val="24"/>
                      <w:szCs w:val="24"/>
                    </w:rPr>
                    <w:t>9</w:t>
                  </w:r>
                </w:p>
              </w:tc>
              <w:tc>
                <w:tcPr>
                  <w:tcW w:w="349" w:type="dxa"/>
                  <w:shd w:val="clear" w:color="auto" w:fill="auto"/>
                </w:tcPr>
                <w:p w14:paraId="5D03E245" w14:textId="77777777" w:rsidR="002E79AA" w:rsidRDefault="008863BB">
                  <w:pPr>
                    <w:jc w:val="center"/>
                    <w:rPr>
                      <w:rFonts w:eastAsia="Times New Roman"/>
                    </w:rPr>
                  </w:pPr>
                  <w:r>
                    <w:rPr>
                      <w:rFonts w:asciiTheme="majorHAnsi" w:eastAsia="Times New Roman" w:hAnsiTheme="majorHAnsi" w:cstheme="majorHAnsi"/>
                      <w:sz w:val="24"/>
                      <w:szCs w:val="24"/>
                    </w:rPr>
                    <w:t>☺</w:t>
                  </w:r>
                </w:p>
              </w:tc>
            </w:tr>
            <w:tr w:rsidR="002E79AA" w14:paraId="2AE4B7C1" w14:textId="77777777" w:rsidTr="009A307A">
              <w:trPr>
                <w:trHeight w:val="255"/>
              </w:trPr>
              <w:tc>
                <w:tcPr>
                  <w:tcW w:w="349" w:type="dxa"/>
                  <w:tcBorders>
                    <w:top w:val="none" w:sz="4" w:space="0" w:color="000000"/>
                  </w:tcBorders>
                  <w:shd w:val="clear" w:color="auto" w:fill="auto"/>
                </w:tcPr>
                <w:p w14:paraId="6826B201"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62091597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87AC00"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9569453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02DE5B76"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8053744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76781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83729163"/>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48CFB37C"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49066827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63257702"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267840910"/>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537533"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2070255855"/>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2FC3E777" w14:textId="37D5E82E" w:rsidR="002E79AA" w:rsidRDefault="00000000">
                  <w:pPr>
                    <w:jc w:val="center"/>
                    <w:rPr>
                      <w:rFonts w:eastAsia="Times New Roman"/>
                    </w:rPr>
                  </w:pPr>
                  <w:sdt>
                    <w:sdtPr>
                      <w:rPr>
                        <w:rFonts w:asciiTheme="majorHAnsi" w:eastAsia="Times New Roman" w:hAnsiTheme="majorHAnsi" w:cstheme="majorHAnsi"/>
                        <w:sz w:val="24"/>
                        <w:szCs w:val="24"/>
                      </w:rPr>
                      <w:alias w:val=""/>
                      <w:tag w:val=""/>
                      <w:id w:val="1162968180"/>
                      <w14:checkbox>
                        <w14:checked w14:val="1"/>
                        <w14:checkedState w14:val="2612" w14:font="MS Gothic"/>
                        <w14:uncheckedState w14:val="2610" w14:font="MS Gothic"/>
                      </w14:checkbox>
                    </w:sdtPr>
                    <w:sdtContent>
                      <w:r w:rsidR="004F600E">
                        <w:rPr>
                          <w:rFonts w:ascii="MS Gothic" w:eastAsia="MS Gothic" w:hAnsi="MS Gothic" w:cstheme="majorHAnsi" w:hint="eastAsia"/>
                          <w:sz w:val="24"/>
                          <w:szCs w:val="24"/>
                        </w:rPr>
                        <w:t>☒</w:t>
                      </w:r>
                    </w:sdtContent>
                  </w:sdt>
                </w:p>
              </w:tc>
              <w:tc>
                <w:tcPr>
                  <w:tcW w:w="349" w:type="dxa"/>
                  <w:shd w:val="clear" w:color="auto" w:fill="auto"/>
                </w:tcPr>
                <w:p w14:paraId="09939414"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964115837"/>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c>
                <w:tcPr>
                  <w:tcW w:w="349" w:type="dxa"/>
                  <w:shd w:val="clear" w:color="auto" w:fill="auto"/>
                </w:tcPr>
                <w:p w14:paraId="7DA4808E" w14:textId="77777777" w:rsidR="002E79AA" w:rsidRDefault="00000000">
                  <w:pPr>
                    <w:jc w:val="center"/>
                    <w:rPr>
                      <w:rFonts w:eastAsia="Times New Roman"/>
                    </w:rPr>
                  </w:pPr>
                  <w:sdt>
                    <w:sdtPr>
                      <w:rPr>
                        <w:rFonts w:asciiTheme="majorHAnsi" w:eastAsia="Times New Roman" w:hAnsiTheme="majorHAnsi" w:cstheme="majorHAnsi"/>
                        <w:sz w:val="24"/>
                        <w:szCs w:val="24"/>
                      </w:rPr>
                      <w:alias w:val=""/>
                      <w:tag w:val=""/>
                      <w:id w:val="-1995020222"/>
                      <w14:checkbox>
                        <w14:checked w14:val="0"/>
                        <w14:checkedState w14:val="2612" w14:font="MS Gothic"/>
                        <w14:uncheckedState w14:val="2610" w14:font="MS Gothic"/>
                      </w14:checkbox>
                    </w:sdtPr>
                    <w:sdtContent>
                      <w:r w:rsidR="008863BB">
                        <w:rPr>
                          <w:rFonts w:asciiTheme="majorHAnsi" w:eastAsia="MS Gothic" w:hAnsiTheme="majorHAnsi" w:cstheme="majorHAnsi"/>
                          <w:sz w:val="24"/>
                          <w:szCs w:val="24"/>
                        </w:rPr>
                        <w:t>☐</w:t>
                      </w:r>
                    </w:sdtContent>
                  </w:sdt>
                </w:p>
              </w:tc>
            </w:tr>
          </w:tbl>
          <w:p w14:paraId="236A3DCF" w14:textId="77777777" w:rsidR="002E79AA" w:rsidRDefault="002E79AA"/>
        </w:tc>
      </w:tr>
    </w:tbl>
    <w:p w14:paraId="38B4510B"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i/>
          <w:sz w:val="24"/>
          <w:szCs w:val="24"/>
        </w:rPr>
        <w:t xml:space="preserve">*See the </w:t>
      </w:r>
      <w:hyperlink r:id="rId13" w:tooltip="https://docs.google.com/spreadsheets/d/1Oc6uAX2Uaq2Ym6M1FQjivRI_ryA_T9k1AcEKi__3Ml4/edit?usp=sharing" w:history="1">
        <w:r>
          <w:rPr>
            <w:rStyle w:val="Hyperlink"/>
            <w:rFonts w:asciiTheme="majorHAnsi" w:eastAsia="Times New Roman" w:hAnsiTheme="majorHAnsi" w:cstheme="majorHAnsi"/>
            <w:i/>
            <w:sz w:val="24"/>
            <w:szCs w:val="24"/>
          </w:rPr>
          <w:t>Activity Database</w:t>
        </w:r>
      </w:hyperlink>
      <w:r>
        <w:rPr>
          <w:rFonts w:asciiTheme="majorHAnsi" w:eastAsia="Times New Roman" w:hAnsiTheme="majorHAnsi" w:cstheme="majorHAnsi"/>
          <w:i/>
          <w:sz w:val="24"/>
          <w:szCs w:val="24"/>
        </w:rPr>
        <w:t xml:space="preserve"> and </w:t>
      </w:r>
      <w:hyperlink r:id="rId14" w:tooltip="https://drive.google.com/drive/folders/1WKkkRXpRW6_OVdc4eFVgAkDRt7y8E_VT?usp=sharing" w:history="1">
        <w:r>
          <w:rPr>
            <w:rStyle w:val="Hyperlink"/>
            <w:rFonts w:asciiTheme="majorHAnsi" w:eastAsia="Times New Roman" w:hAnsiTheme="majorHAnsi" w:cstheme="majorHAnsi"/>
            <w:i/>
            <w:sz w:val="24"/>
            <w:szCs w:val="24"/>
          </w:rPr>
          <w:t>SI Share</w:t>
        </w:r>
      </w:hyperlink>
      <w:r>
        <w:rPr>
          <w:rFonts w:asciiTheme="majorHAnsi" w:eastAsia="Times New Roman" w:hAnsiTheme="majorHAnsi" w:cstheme="majorHAnsi"/>
          <w:i/>
          <w:sz w:val="24"/>
          <w:szCs w:val="24"/>
        </w:rPr>
        <w:t xml:space="preserve"> for ideas. </w:t>
      </w:r>
    </w:p>
    <w:p w14:paraId="7895F7D9" w14:textId="77777777" w:rsidR="002E79AA" w:rsidRDefault="002E79AA">
      <w:pPr>
        <w:spacing w:after="0" w:line="240" w:lineRule="auto"/>
        <w:rPr>
          <w:rFonts w:asciiTheme="majorHAnsi" w:eastAsia="Times New Roman" w:hAnsiTheme="majorHAnsi" w:cstheme="majorHAnsi"/>
          <w:sz w:val="24"/>
          <w:szCs w:val="24"/>
        </w:rPr>
      </w:pPr>
    </w:p>
    <w:p w14:paraId="2C522C68" w14:textId="77777777" w:rsidR="002E79AA" w:rsidRDefault="008863BB">
      <w:pPr>
        <w:spacing w:after="0" w:line="240" w:lineRule="auto"/>
        <w:rPr>
          <w:rFonts w:asciiTheme="majorHAnsi" w:eastAsia="Times New Roman" w:hAnsiTheme="majorHAnsi" w:cstheme="majorHAnsi"/>
          <w:b/>
          <w:color w:val="093D63"/>
          <w:sz w:val="24"/>
          <w:szCs w:val="60"/>
        </w:rPr>
      </w:pPr>
      <w:r>
        <w:rPr>
          <w:rFonts w:asciiTheme="majorHAnsi" w:eastAsia="Times New Roman" w:hAnsiTheme="majorHAnsi" w:cstheme="majorHAnsi"/>
          <w:b/>
          <w:color w:val="093D63"/>
          <w:sz w:val="24"/>
          <w:szCs w:val="60"/>
        </w:rPr>
        <w:t>Ending reminders:</w:t>
      </w:r>
    </w:p>
    <w:p w14:paraId="677E4CE6" w14:textId="4B5DABB9" w:rsidR="002E79AA" w:rsidRDefault="00000000">
      <w:pPr>
        <w:spacing w:after="0" w:line="240" w:lineRule="auto"/>
        <w:ind w:left="720"/>
        <w:rPr>
          <w:rFonts w:asciiTheme="majorHAnsi" w:eastAsia="Times New Roman" w:hAnsiTheme="majorHAnsi" w:cstheme="majorHAnsi"/>
          <w:sz w:val="24"/>
          <w:szCs w:val="24"/>
        </w:rPr>
      </w:pPr>
      <w:sdt>
        <w:sdtPr>
          <w:rPr>
            <w:rFonts w:asciiTheme="majorHAnsi" w:eastAsia="Times New Roman" w:hAnsiTheme="majorHAnsi" w:cstheme="majorHAnsi"/>
            <w:sz w:val="24"/>
            <w:szCs w:val="24"/>
          </w:rPr>
          <w:alias w:val=""/>
          <w:tag w:val=""/>
          <w:id w:val="-87612462"/>
          <w14:checkbox>
            <w14:checked w14:val="1"/>
            <w14:checkedState w14:val="2612" w14:font="MS Gothic"/>
            <w14:uncheckedState w14:val="2610" w14:font="MS Gothic"/>
          </w14:checkbox>
        </w:sdtPr>
        <w:sdtContent>
          <w:r w:rsidR="00695DB5">
            <w:rPr>
              <w:rFonts w:ascii="MS Gothic" w:eastAsia="MS Gothic" w:hAnsi="MS Gothic" w:cstheme="majorHAnsi" w:hint="eastAsia"/>
              <w:sz w:val="24"/>
              <w:szCs w:val="24"/>
            </w:rPr>
            <w:t>☒</w:t>
          </w:r>
        </w:sdtContent>
      </w:sdt>
      <w:r w:rsidR="008863BB">
        <w:rPr>
          <w:rFonts w:asciiTheme="majorHAnsi" w:eastAsia="Times New Roman" w:hAnsiTheme="majorHAnsi" w:cstheme="majorHAnsi"/>
          <w:sz w:val="24"/>
          <w:szCs w:val="24"/>
        </w:rPr>
        <w:t xml:space="preserve"> </w:t>
      </w:r>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Did you </w:t>
      </w:r>
      <w:r w:rsidR="006C28DF">
        <w:rPr>
          <w:rFonts w:ascii="Liberation Sans" w:eastAsia="Liberation Sans" w:hAnsi="Liberation Sans" w:cs="Liberation Sans"/>
          <w:color w:val="1D1C1D"/>
          <w:sz w:val="23"/>
        </w:rPr>
        <w:t>mark</w:t>
      </w:r>
      <w:r w:rsidR="008863BB">
        <w:rPr>
          <w:rFonts w:ascii="Liberation Sans" w:eastAsia="Liberation Sans" w:hAnsi="Liberation Sans" w:cs="Liberation Sans"/>
          <w:color w:val="1D1C1D"/>
          <w:sz w:val="23"/>
        </w:rPr>
        <w:t xml:space="preserve"> down attendance on your attendance sheet</w:t>
      </w:r>
      <w:r w:rsidR="008863BB">
        <w:rPr>
          <w:rFonts w:asciiTheme="majorHAnsi" w:eastAsia="Times New Roman" w:hAnsiTheme="majorHAnsi" w:cstheme="majorHAnsi"/>
          <w:sz w:val="24"/>
          <w:szCs w:val="24"/>
        </w:rPr>
        <w:t>?</w:t>
      </w:r>
    </w:p>
    <w:p w14:paraId="7358F974" w14:textId="3A54A4BF"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1832252359"/>
          <w14:checkbox>
            <w14:checked w14:val="1"/>
            <w14:checkedState w14:val="2612" w14:font="MS Gothic"/>
            <w14:uncheckedState w14:val="2610" w14:font="MS Gothic"/>
          </w14:checkbox>
        </w:sdtPr>
        <w:sdtContent>
          <w:r w:rsidR="00695DB5">
            <w:rPr>
              <w:rFonts w:ascii="MS Gothic" w:eastAsia="MS Gothic" w:hAnsi="MS Gothic" w:cstheme="majorHAnsi" w:hint="eastAsia"/>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remind everyone of the next session and any upcoming tests or quizzes or due dates?</w:t>
      </w:r>
    </w:p>
    <w:p w14:paraId="3766D88B" w14:textId="5E5CB77D" w:rsidR="002E79AA" w:rsidRDefault="00000000">
      <w:pPr>
        <w:spacing w:after="0" w:line="240" w:lineRule="auto"/>
        <w:ind w:left="720"/>
        <w:rPr>
          <w:rFonts w:asciiTheme="majorHAnsi" w:hAnsiTheme="majorHAnsi" w:cstheme="majorHAnsi"/>
        </w:rPr>
      </w:pPr>
      <w:sdt>
        <w:sdtPr>
          <w:rPr>
            <w:rFonts w:asciiTheme="majorHAnsi" w:eastAsia="Times New Roman" w:hAnsiTheme="majorHAnsi" w:cstheme="majorHAnsi"/>
            <w:sz w:val="24"/>
            <w:szCs w:val="24"/>
          </w:rPr>
          <w:alias w:val=""/>
          <w:tag w:val=""/>
          <w:id w:val="2101374066"/>
          <w14:checkbox>
            <w14:checked w14:val="1"/>
            <w14:checkedState w14:val="2612" w14:font="MS Gothic"/>
            <w14:uncheckedState w14:val="2610" w14:font="MS Gothic"/>
          </w14:checkbox>
        </w:sdtPr>
        <w:sdtContent>
          <w:r w:rsidR="00695DB5">
            <w:rPr>
              <w:rFonts w:ascii="MS Gothic" w:eastAsia="MS Gothic" w:hAnsi="MS Gothic" w:cstheme="majorHAnsi" w:hint="eastAsia"/>
              <w:sz w:val="24"/>
              <w:szCs w:val="24"/>
            </w:rPr>
            <w:t>☒</w:t>
          </w:r>
        </w:sdtContent>
      </w:sdt>
      <w:r w:rsidR="006C28DF">
        <w:rPr>
          <w:rFonts w:asciiTheme="majorHAnsi" w:eastAsia="Times New Roman" w:hAnsiTheme="majorHAnsi" w:cstheme="majorHAnsi"/>
          <w:sz w:val="24"/>
          <w:szCs w:val="24"/>
        </w:rPr>
        <w:t xml:space="preserve"> </w:t>
      </w:r>
      <w:r w:rsidR="008863BB">
        <w:rPr>
          <w:rFonts w:asciiTheme="majorHAnsi" w:eastAsia="Times New Roman" w:hAnsiTheme="majorHAnsi" w:cstheme="majorHAnsi"/>
          <w:sz w:val="24"/>
          <w:szCs w:val="24"/>
        </w:rPr>
        <w:t xml:space="preserve"> Did you fill in the </w:t>
      </w:r>
      <w:proofErr w:type="gramStart"/>
      <w:r w:rsidR="008863BB">
        <w:rPr>
          <w:rFonts w:asciiTheme="majorHAnsi" w:eastAsia="Times New Roman" w:hAnsiTheme="majorHAnsi" w:cstheme="majorHAnsi"/>
          <w:sz w:val="24"/>
          <w:szCs w:val="24"/>
        </w:rPr>
        <w:t>after session</w:t>
      </w:r>
      <w:proofErr w:type="gramEnd"/>
      <w:r w:rsidR="008863BB">
        <w:rPr>
          <w:rFonts w:asciiTheme="majorHAnsi" w:eastAsia="Times New Roman" w:hAnsiTheme="majorHAnsi" w:cstheme="majorHAnsi"/>
          <w:sz w:val="24"/>
          <w:szCs w:val="24"/>
        </w:rPr>
        <w:t xml:space="preserve"> thoughts?</w:t>
      </w:r>
    </w:p>
    <w:p w14:paraId="7F8E1AA5" w14:textId="77777777" w:rsidR="002E79AA" w:rsidRDefault="002E79AA">
      <w:pPr>
        <w:spacing w:after="0" w:line="240" w:lineRule="auto"/>
        <w:ind w:left="720"/>
        <w:rPr>
          <w:rFonts w:asciiTheme="majorHAnsi" w:eastAsia="Times New Roman" w:hAnsiTheme="majorHAnsi" w:cstheme="majorHAnsi"/>
          <w:sz w:val="24"/>
          <w:szCs w:val="24"/>
        </w:rPr>
      </w:pPr>
    </w:p>
    <w:p w14:paraId="09A11718" w14:textId="77777777" w:rsidR="002E79AA" w:rsidRDefault="008863B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Optional Notes and Comments:</w:t>
      </w:r>
      <w:r>
        <w:t xml:space="preserve"> </w:t>
      </w:r>
    </w:p>
    <w:p w14:paraId="03FF9D9C" w14:textId="29ACDBE9" w:rsidR="002E79AA" w:rsidRDefault="008863BB">
      <w:pPr>
        <w:spacing w:before="240"/>
        <w:rPr>
          <w:sz w:val="24"/>
          <w:szCs w:val="24"/>
        </w:rPr>
      </w:pPr>
      <w:r>
        <w:rPr>
          <w:rFonts w:asciiTheme="majorHAnsi" w:eastAsia="Times New Roman" w:hAnsiTheme="majorHAnsi" w:cstheme="majorHAnsi"/>
          <w:b/>
          <w:color w:val="F28421"/>
          <w:sz w:val="24"/>
          <w:szCs w:val="24"/>
          <w:shd w:val="clear" w:color="auto" w:fill="FFF2CC"/>
        </w:rPr>
        <w:t>Bi-Weekly Question:</w:t>
      </w:r>
      <w:r>
        <w:rPr>
          <w:rFonts w:asciiTheme="majorHAnsi" w:eastAsia="Times New Roman" w:hAnsiTheme="majorHAnsi" w:cstheme="majorHAnsi"/>
          <w:sz w:val="24"/>
          <w:szCs w:val="24"/>
        </w:rPr>
        <w:t xml:space="preserve"> </w:t>
      </w:r>
      <w:r w:rsidR="005A232C">
        <w:rPr>
          <w:sz w:val="24"/>
          <w:szCs w:val="24"/>
        </w:rPr>
        <w:t>What marking strategies are you planning on using to promote your SI sessions?</w:t>
      </w:r>
      <w:r>
        <w:rPr>
          <w:rFonts w:asciiTheme="majorHAnsi" w:eastAsia="Times New Roman" w:hAnsiTheme="majorHAnsi" w:cstheme="majorHAnsi"/>
          <w:sz w:val="24"/>
          <w:szCs w:val="24"/>
        </w:rPr>
        <w:br/>
      </w:r>
      <w:r w:rsidR="00676197">
        <w:rPr>
          <w:sz w:val="24"/>
          <w:szCs w:val="24"/>
        </w:rPr>
        <w:t>Talking with the students during the lab sessions ha</w:t>
      </w:r>
      <w:r w:rsidR="004F600E">
        <w:rPr>
          <w:sz w:val="24"/>
          <w:szCs w:val="24"/>
        </w:rPr>
        <w:t xml:space="preserve">s given me the best results thus far. </w:t>
      </w:r>
      <w:r w:rsidR="00695DB5">
        <w:rPr>
          <w:sz w:val="24"/>
          <w:szCs w:val="24"/>
        </w:rPr>
        <w:t xml:space="preserve">Nearly all of the students know about my sessions by this point, but there are a handful of them with time conflict(s). I </w:t>
      </w:r>
      <w:proofErr w:type="gramStart"/>
      <w:r w:rsidR="00695DB5">
        <w:rPr>
          <w:sz w:val="24"/>
          <w:szCs w:val="24"/>
        </w:rPr>
        <w:t>actually have</w:t>
      </w:r>
      <w:proofErr w:type="gramEnd"/>
      <w:r w:rsidR="00695DB5">
        <w:rPr>
          <w:sz w:val="24"/>
          <w:szCs w:val="24"/>
        </w:rPr>
        <w:t xml:space="preserve"> a student that talked about having a 1 credit class that happens during one of the session times, and that he’s going to start coming to them after the class is finished.  </w:t>
      </w:r>
    </w:p>
    <w:sectPr w:rsidR="002E79AA">
      <w:footerReference w:type="default" r:id="rId15"/>
      <w:footerReference w:type="first" r:id="rId16"/>
      <w:pgSz w:w="15840" w:h="12240" w:orient="landscape"/>
      <w:pgMar w:top="720" w:right="720" w:bottom="720" w:left="720" w:header="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37782" w14:textId="77777777" w:rsidR="0084677D" w:rsidRDefault="0084677D">
      <w:pPr>
        <w:spacing w:after="0" w:line="240" w:lineRule="auto"/>
      </w:pPr>
      <w:r>
        <w:separator/>
      </w:r>
    </w:p>
  </w:endnote>
  <w:endnote w:type="continuationSeparator" w:id="0">
    <w:p w14:paraId="5CC64B64" w14:textId="77777777" w:rsidR="0084677D" w:rsidRDefault="00846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73B9" w14:textId="2229E63D" w:rsidR="002E79AA" w:rsidRDefault="008863BB">
    <w:pPr>
      <w:pStyle w:val="Footer"/>
      <w:jc w:val="center"/>
    </w:pPr>
    <w:r>
      <w:t xml:space="preserve">Page </w:t>
    </w:r>
    <w:r>
      <w:fldChar w:fldCharType="begin"/>
    </w:r>
    <w:r>
      <w:instrText>PAGE</w:instrText>
    </w:r>
    <w:r>
      <w:fldChar w:fldCharType="separate"/>
    </w:r>
    <w:r w:rsidR="005A232C">
      <w:rPr>
        <w:noProof/>
      </w:rPr>
      <w:t>2</w:t>
    </w:r>
    <w:r>
      <w:fldChar w:fldCharType="end"/>
    </w:r>
    <w:r>
      <w:t xml:space="preserve"> of </w:t>
    </w:r>
    <w:fldSimple w:instr=" NUMPAGES ">
      <w:r w:rsidR="005A232C">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30244" w14:textId="77777777" w:rsidR="002E79AA" w:rsidRDefault="008863BB">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38F68" w14:textId="77777777" w:rsidR="0084677D" w:rsidRDefault="0084677D">
      <w:pPr>
        <w:spacing w:after="0" w:line="240" w:lineRule="auto"/>
      </w:pPr>
      <w:r>
        <w:separator/>
      </w:r>
    </w:p>
  </w:footnote>
  <w:footnote w:type="continuationSeparator" w:id="0">
    <w:p w14:paraId="0D5A2BAB" w14:textId="77777777" w:rsidR="0084677D" w:rsidRDefault="008467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AB5"/>
    <w:multiLevelType w:val="hybridMultilevel"/>
    <w:tmpl w:val="4EA447B4"/>
    <w:lvl w:ilvl="0" w:tplc="32CAD164">
      <w:start w:val="1"/>
      <w:numFmt w:val="bullet"/>
      <w:lvlText w:val=""/>
      <w:lvlJc w:val="left"/>
      <w:pPr>
        <w:ind w:left="720" w:hanging="360"/>
      </w:pPr>
      <w:rPr>
        <w:rFonts w:ascii="Symbol" w:hAnsi="Symbol" w:hint="default"/>
        <w:color w:val="auto"/>
        <w:u w:val="none"/>
      </w:rPr>
    </w:lvl>
    <w:lvl w:ilvl="1" w:tplc="7DA0CB1A">
      <w:start w:val="1"/>
      <w:numFmt w:val="lowerLetter"/>
      <w:lvlText w:val="%2."/>
      <w:lvlJc w:val="left"/>
      <w:pPr>
        <w:ind w:left="1440" w:hanging="360"/>
      </w:pPr>
      <w:rPr>
        <w:u w:val="none"/>
      </w:rPr>
    </w:lvl>
    <w:lvl w:ilvl="2" w:tplc="2A5A4662">
      <w:start w:val="1"/>
      <w:numFmt w:val="lowerRoman"/>
      <w:lvlText w:val="%3."/>
      <w:lvlJc w:val="right"/>
      <w:pPr>
        <w:ind w:left="2160" w:hanging="360"/>
      </w:pPr>
      <w:rPr>
        <w:u w:val="none"/>
      </w:rPr>
    </w:lvl>
    <w:lvl w:ilvl="3" w:tplc="6F5812FA">
      <w:start w:val="1"/>
      <w:numFmt w:val="decimal"/>
      <w:lvlText w:val="%4."/>
      <w:lvlJc w:val="left"/>
      <w:pPr>
        <w:ind w:left="2880" w:hanging="360"/>
      </w:pPr>
      <w:rPr>
        <w:u w:val="none"/>
      </w:rPr>
    </w:lvl>
    <w:lvl w:ilvl="4" w:tplc="5524B042">
      <w:start w:val="1"/>
      <w:numFmt w:val="lowerLetter"/>
      <w:lvlText w:val="%5."/>
      <w:lvlJc w:val="left"/>
      <w:pPr>
        <w:ind w:left="3600" w:hanging="360"/>
      </w:pPr>
      <w:rPr>
        <w:u w:val="none"/>
      </w:rPr>
    </w:lvl>
    <w:lvl w:ilvl="5" w:tplc="76BC8808">
      <w:start w:val="1"/>
      <w:numFmt w:val="lowerRoman"/>
      <w:lvlText w:val="%6."/>
      <w:lvlJc w:val="right"/>
      <w:pPr>
        <w:ind w:left="4320" w:hanging="360"/>
      </w:pPr>
      <w:rPr>
        <w:u w:val="none"/>
      </w:rPr>
    </w:lvl>
    <w:lvl w:ilvl="6" w:tplc="09487AA4">
      <w:start w:val="1"/>
      <w:numFmt w:val="decimal"/>
      <w:lvlText w:val="%7."/>
      <w:lvlJc w:val="left"/>
      <w:pPr>
        <w:ind w:left="5040" w:hanging="360"/>
      </w:pPr>
      <w:rPr>
        <w:u w:val="none"/>
      </w:rPr>
    </w:lvl>
    <w:lvl w:ilvl="7" w:tplc="50D2E040">
      <w:start w:val="1"/>
      <w:numFmt w:val="lowerLetter"/>
      <w:lvlText w:val="%8."/>
      <w:lvlJc w:val="left"/>
      <w:pPr>
        <w:ind w:left="5760" w:hanging="360"/>
      </w:pPr>
      <w:rPr>
        <w:u w:val="none"/>
      </w:rPr>
    </w:lvl>
    <w:lvl w:ilvl="8" w:tplc="7A86E2D2">
      <w:start w:val="1"/>
      <w:numFmt w:val="lowerRoman"/>
      <w:lvlText w:val="%9."/>
      <w:lvlJc w:val="right"/>
      <w:pPr>
        <w:ind w:left="6480" w:hanging="360"/>
      </w:pPr>
      <w:rPr>
        <w:u w:val="none"/>
      </w:rPr>
    </w:lvl>
  </w:abstractNum>
  <w:abstractNum w:abstractNumId="1" w15:restartNumberingAfterBreak="0">
    <w:nsid w:val="13670BE8"/>
    <w:multiLevelType w:val="hybridMultilevel"/>
    <w:tmpl w:val="063A5716"/>
    <w:lvl w:ilvl="0" w:tplc="4134B25C">
      <w:start w:val="1"/>
      <w:numFmt w:val="decimal"/>
      <w:lvlText w:val="%1."/>
      <w:lvlJc w:val="left"/>
      <w:pPr>
        <w:ind w:left="720" w:hanging="360"/>
      </w:pPr>
      <w:rPr>
        <w:u w:val="none"/>
      </w:rPr>
    </w:lvl>
    <w:lvl w:ilvl="1" w:tplc="09EE3F66">
      <w:start w:val="1"/>
      <w:numFmt w:val="lowerLetter"/>
      <w:lvlText w:val="%2."/>
      <w:lvlJc w:val="left"/>
      <w:pPr>
        <w:ind w:left="1440" w:hanging="360"/>
      </w:pPr>
      <w:rPr>
        <w:u w:val="none"/>
      </w:rPr>
    </w:lvl>
    <w:lvl w:ilvl="2" w:tplc="BD32AF9A">
      <w:start w:val="1"/>
      <w:numFmt w:val="lowerRoman"/>
      <w:lvlText w:val="%3."/>
      <w:lvlJc w:val="right"/>
      <w:pPr>
        <w:ind w:left="2160" w:hanging="360"/>
      </w:pPr>
      <w:rPr>
        <w:u w:val="none"/>
      </w:rPr>
    </w:lvl>
    <w:lvl w:ilvl="3" w:tplc="3BF69C66">
      <w:start w:val="1"/>
      <w:numFmt w:val="decimal"/>
      <w:lvlText w:val="%4."/>
      <w:lvlJc w:val="left"/>
      <w:pPr>
        <w:ind w:left="2880" w:hanging="360"/>
      </w:pPr>
      <w:rPr>
        <w:u w:val="none"/>
      </w:rPr>
    </w:lvl>
    <w:lvl w:ilvl="4" w:tplc="845405EC">
      <w:start w:val="1"/>
      <w:numFmt w:val="lowerLetter"/>
      <w:lvlText w:val="%5."/>
      <w:lvlJc w:val="left"/>
      <w:pPr>
        <w:ind w:left="3600" w:hanging="360"/>
      </w:pPr>
      <w:rPr>
        <w:u w:val="none"/>
      </w:rPr>
    </w:lvl>
    <w:lvl w:ilvl="5" w:tplc="8E8293BA">
      <w:start w:val="1"/>
      <w:numFmt w:val="lowerRoman"/>
      <w:lvlText w:val="%6."/>
      <w:lvlJc w:val="right"/>
      <w:pPr>
        <w:ind w:left="4320" w:hanging="360"/>
      </w:pPr>
      <w:rPr>
        <w:u w:val="none"/>
      </w:rPr>
    </w:lvl>
    <w:lvl w:ilvl="6" w:tplc="D7964088">
      <w:start w:val="1"/>
      <w:numFmt w:val="decimal"/>
      <w:lvlText w:val="%7."/>
      <w:lvlJc w:val="left"/>
      <w:pPr>
        <w:ind w:left="5040" w:hanging="360"/>
      </w:pPr>
      <w:rPr>
        <w:u w:val="none"/>
      </w:rPr>
    </w:lvl>
    <w:lvl w:ilvl="7" w:tplc="0D306A00">
      <w:start w:val="1"/>
      <w:numFmt w:val="lowerLetter"/>
      <w:lvlText w:val="%8."/>
      <w:lvlJc w:val="left"/>
      <w:pPr>
        <w:ind w:left="5760" w:hanging="360"/>
      </w:pPr>
      <w:rPr>
        <w:u w:val="none"/>
      </w:rPr>
    </w:lvl>
    <w:lvl w:ilvl="8" w:tplc="233AEE42">
      <w:start w:val="1"/>
      <w:numFmt w:val="lowerRoman"/>
      <w:lvlText w:val="%9."/>
      <w:lvlJc w:val="right"/>
      <w:pPr>
        <w:ind w:left="6480" w:hanging="360"/>
      </w:pPr>
      <w:rPr>
        <w:u w:val="none"/>
      </w:rPr>
    </w:lvl>
  </w:abstractNum>
  <w:abstractNum w:abstractNumId="2" w15:restartNumberingAfterBreak="0">
    <w:nsid w:val="163B7B5B"/>
    <w:multiLevelType w:val="hybridMultilevel"/>
    <w:tmpl w:val="3DC4D596"/>
    <w:lvl w:ilvl="0" w:tplc="5B04048A">
      <w:start w:val="1"/>
      <w:numFmt w:val="bullet"/>
      <w:lvlText w:val=""/>
      <w:lvlJc w:val="left"/>
      <w:pPr>
        <w:ind w:left="720" w:hanging="360"/>
      </w:pPr>
      <w:rPr>
        <w:rFonts w:ascii="Symbol" w:eastAsia="Calibri" w:hAnsi="Symbol" w:cs="Calibri" w:hint="default"/>
      </w:rPr>
    </w:lvl>
    <w:lvl w:ilvl="1" w:tplc="7D0EDE2E">
      <w:start w:val="1"/>
      <w:numFmt w:val="bullet"/>
      <w:lvlText w:val="o"/>
      <w:lvlJc w:val="left"/>
      <w:pPr>
        <w:ind w:left="1440" w:hanging="360"/>
      </w:pPr>
      <w:rPr>
        <w:rFonts w:ascii="Courier New" w:hAnsi="Courier New" w:cs="Courier New" w:hint="default"/>
      </w:rPr>
    </w:lvl>
    <w:lvl w:ilvl="2" w:tplc="2208D638">
      <w:start w:val="1"/>
      <w:numFmt w:val="bullet"/>
      <w:lvlText w:val=""/>
      <w:lvlJc w:val="left"/>
      <w:pPr>
        <w:ind w:left="2160" w:hanging="360"/>
      </w:pPr>
      <w:rPr>
        <w:rFonts w:ascii="Wingdings" w:hAnsi="Wingdings" w:hint="default"/>
      </w:rPr>
    </w:lvl>
    <w:lvl w:ilvl="3" w:tplc="C37AA0CC">
      <w:start w:val="1"/>
      <w:numFmt w:val="bullet"/>
      <w:lvlText w:val=""/>
      <w:lvlJc w:val="left"/>
      <w:pPr>
        <w:ind w:left="2880" w:hanging="360"/>
      </w:pPr>
      <w:rPr>
        <w:rFonts w:ascii="Symbol" w:hAnsi="Symbol" w:hint="default"/>
      </w:rPr>
    </w:lvl>
    <w:lvl w:ilvl="4" w:tplc="54248188">
      <w:start w:val="1"/>
      <w:numFmt w:val="bullet"/>
      <w:lvlText w:val="o"/>
      <w:lvlJc w:val="left"/>
      <w:pPr>
        <w:ind w:left="3600" w:hanging="360"/>
      </w:pPr>
      <w:rPr>
        <w:rFonts w:ascii="Courier New" w:hAnsi="Courier New" w:cs="Courier New" w:hint="default"/>
      </w:rPr>
    </w:lvl>
    <w:lvl w:ilvl="5" w:tplc="B98EEC90">
      <w:start w:val="1"/>
      <w:numFmt w:val="bullet"/>
      <w:lvlText w:val=""/>
      <w:lvlJc w:val="left"/>
      <w:pPr>
        <w:ind w:left="4320" w:hanging="360"/>
      </w:pPr>
      <w:rPr>
        <w:rFonts w:ascii="Wingdings" w:hAnsi="Wingdings" w:hint="default"/>
      </w:rPr>
    </w:lvl>
    <w:lvl w:ilvl="6" w:tplc="1384F968">
      <w:start w:val="1"/>
      <w:numFmt w:val="bullet"/>
      <w:lvlText w:val=""/>
      <w:lvlJc w:val="left"/>
      <w:pPr>
        <w:ind w:left="5040" w:hanging="360"/>
      </w:pPr>
      <w:rPr>
        <w:rFonts w:ascii="Symbol" w:hAnsi="Symbol" w:hint="default"/>
      </w:rPr>
    </w:lvl>
    <w:lvl w:ilvl="7" w:tplc="BA060808">
      <w:start w:val="1"/>
      <w:numFmt w:val="bullet"/>
      <w:lvlText w:val="o"/>
      <w:lvlJc w:val="left"/>
      <w:pPr>
        <w:ind w:left="5760" w:hanging="360"/>
      </w:pPr>
      <w:rPr>
        <w:rFonts w:ascii="Courier New" w:hAnsi="Courier New" w:cs="Courier New" w:hint="default"/>
      </w:rPr>
    </w:lvl>
    <w:lvl w:ilvl="8" w:tplc="72767EFE">
      <w:start w:val="1"/>
      <w:numFmt w:val="bullet"/>
      <w:lvlText w:val=""/>
      <w:lvlJc w:val="left"/>
      <w:pPr>
        <w:ind w:left="6480" w:hanging="360"/>
      </w:pPr>
      <w:rPr>
        <w:rFonts w:ascii="Wingdings" w:hAnsi="Wingdings" w:hint="default"/>
      </w:rPr>
    </w:lvl>
  </w:abstractNum>
  <w:abstractNum w:abstractNumId="3" w15:restartNumberingAfterBreak="0">
    <w:nsid w:val="1DB5533D"/>
    <w:multiLevelType w:val="hybridMultilevel"/>
    <w:tmpl w:val="008EB020"/>
    <w:lvl w:ilvl="0" w:tplc="712E7BCE">
      <w:start w:val="1"/>
      <w:numFmt w:val="bullet"/>
      <w:lvlText w:val=""/>
      <w:lvlJc w:val="left"/>
      <w:pPr>
        <w:ind w:left="720" w:hanging="360"/>
      </w:pPr>
      <w:rPr>
        <w:rFonts w:ascii="Symbol" w:hAnsi="Symbol" w:hint="default"/>
      </w:rPr>
    </w:lvl>
    <w:lvl w:ilvl="1" w:tplc="2EB8D7F0">
      <w:start w:val="1"/>
      <w:numFmt w:val="bullet"/>
      <w:lvlText w:val="o"/>
      <w:lvlJc w:val="left"/>
      <w:pPr>
        <w:ind w:left="1440" w:hanging="360"/>
      </w:pPr>
      <w:rPr>
        <w:rFonts w:ascii="Courier New" w:hAnsi="Courier New" w:cs="Courier New" w:hint="default"/>
      </w:rPr>
    </w:lvl>
    <w:lvl w:ilvl="2" w:tplc="91B2DE4E">
      <w:start w:val="1"/>
      <w:numFmt w:val="bullet"/>
      <w:lvlText w:val=""/>
      <w:lvlJc w:val="left"/>
      <w:pPr>
        <w:ind w:left="2160" w:hanging="360"/>
      </w:pPr>
      <w:rPr>
        <w:rFonts w:ascii="Wingdings" w:hAnsi="Wingdings" w:hint="default"/>
      </w:rPr>
    </w:lvl>
    <w:lvl w:ilvl="3" w:tplc="F7669C06">
      <w:start w:val="1"/>
      <w:numFmt w:val="bullet"/>
      <w:lvlText w:val=""/>
      <w:lvlJc w:val="left"/>
      <w:pPr>
        <w:ind w:left="2880" w:hanging="360"/>
      </w:pPr>
      <w:rPr>
        <w:rFonts w:ascii="Symbol" w:hAnsi="Symbol" w:hint="default"/>
      </w:rPr>
    </w:lvl>
    <w:lvl w:ilvl="4" w:tplc="100275D4">
      <w:start w:val="1"/>
      <w:numFmt w:val="bullet"/>
      <w:lvlText w:val="o"/>
      <w:lvlJc w:val="left"/>
      <w:pPr>
        <w:ind w:left="3600" w:hanging="360"/>
      </w:pPr>
      <w:rPr>
        <w:rFonts w:ascii="Courier New" w:hAnsi="Courier New" w:cs="Courier New" w:hint="default"/>
      </w:rPr>
    </w:lvl>
    <w:lvl w:ilvl="5" w:tplc="C5F28722">
      <w:start w:val="1"/>
      <w:numFmt w:val="bullet"/>
      <w:lvlText w:val=""/>
      <w:lvlJc w:val="left"/>
      <w:pPr>
        <w:ind w:left="4320" w:hanging="360"/>
      </w:pPr>
      <w:rPr>
        <w:rFonts w:ascii="Wingdings" w:hAnsi="Wingdings" w:hint="default"/>
      </w:rPr>
    </w:lvl>
    <w:lvl w:ilvl="6" w:tplc="C6007CF8">
      <w:start w:val="1"/>
      <w:numFmt w:val="bullet"/>
      <w:lvlText w:val=""/>
      <w:lvlJc w:val="left"/>
      <w:pPr>
        <w:ind w:left="5040" w:hanging="360"/>
      </w:pPr>
      <w:rPr>
        <w:rFonts w:ascii="Symbol" w:hAnsi="Symbol" w:hint="default"/>
      </w:rPr>
    </w:lvl>
    <w:lvl w:ilvl="7" w:tplc="9CE4557A">
      <w:start w:val="1"/>
      <w:numFmt w:val="bullet"/>
      <w:lvlText w:val="o"/>
      <w:lvlJc w:val="left"/>
      <w:pPr>
        <w:ind w:left="5760" w:hanging="360"/>
      </w:pPr>
      <w:rPr>
        <w:rFonts w:ascii="Courier New" w:hAnsi="Courier New" w:cs="Courier New" w:hint="default"/>
      </w:rPr>
    </w:lvl>
    <w:lvl w:ilvl="8" w:tplc="8D9AEB1A">
      <w:start w:val="1"/>
      <w:numFmt w:val="bullet"/>
      <w:lvlText w:val=""/>
      <w:lvlJc w:val="left"/>
      <w:pPr>
        <w:ind w:left="6480" w:hanging="360"/>
      </w:pPr>
      <w:rPr>
        <w:rFonts w:ascii="Wingdings" w:hAnsi="Wingdings" w:hint="default"/>
      </w:rPr>
    </w:lvl>
  </w:abstractNum>
  <w:abstractNum w:abstractNumId="4" w15:restartNumberingAfterBreak="0">
    <w:nsid w:val="28836AA8"/>
    <w:multiLevelType w:val="hybridMultilevel"/>
    <w:tmpl w:val="0E985DE8"/>
    <w:lvl w:ilvl="0" w:tplc="0F22C7B4">
      <w:start w:val="1"/>
      <w:numFmt w:val="decimal"/>
      <w:lvlText w:val="%1."/>
      <w:lvlJc w:val="left"/>
      <w:pPr>
        <w:ind w:left="720" w:hanging="360"/>
      </w:pPr>
      <w:rPr>
        <w:u w:val="none"/>
      </w:rPr>
    </w:lvl>
    <w:lvl w:ilvl="1" w:tplc="CE9E0066">
      <w:start w:val="1"/>
      <w:numFmt w:val="lowerLetter"/>
      <w:lvlText w:val="%2."/>
      <w:lvlJc w:val="left"/>
      <w:pPr>
        <w:ind w:left="1440" w:hanging="360"/>
      </w:pPr>
      <w:rPr>
        <w:u w:val="none"/>
      </w:rPr>
    </w:lvl>
    <w:lvl w:ilvl="2" w:tplc="88C682B8">
      <w:start w:val="1"/>
      <w:numFmt w:val="lowerRoman"/>
      <w:lvlText w:val="%3."/>
      <w:lvlJc w:val="right"/>
      <w:pPr>
        <w:ind w:left="2160" w:hanging="360"/>
      </w:pPr>
      <w:rPr>
        <w:u w:val="none"/>
      </w:rPr>
    </w:lvl>
    <w:lvl w:ilvl="3" w:tplc="509CD4CA">
      <w:start w:val="1"/>
      <w:numFmt w:val="decimal"/>
      <w:lvlText w:val="%4."/>
      <w:lvlJc w:val="left"/>
      <w:pPr>
        <w:ind w:left="2880" w:hanging="360"/>
      </w:pPr>
      <w:rPr>
        <w:u w:val="none"/>
      </w:rPr>
    </w:lvl>
    <w:lvl w:ilvl="4" w:tplc="F8F09366">
      <w:start w:val="1"/>
      <w:numFmt w:val="lowerLetter"/>
      <w:lvlText w:val="%5."/>
      <w:lvlJc w:val="left"/>
      <w:pPr>
        <w:ind w:left="3600" w:hanging="360"/>
      </w:pPr>
      <w:rPr>
        <w:u w:val="none"/>
      </w:rPr>
    </w:lvl>
    <w:lvl w:ilvl="5" w:tplc="52224CD8">
      <w:start w:val="1"/>
      <w:numFmt w:val="lowerRoman"/>
      <w:lvlText w:val="%6."/>
      <w:lvlJc w:val="right"/>
      <w:pPr>
        <w:ind w:left="4320" w:hanging="360"/>
      </w:pPr>
      <w:rPr>
        <w:u w:val="none"/>
      </w:rPr>
    </w:lvl>
    <w:lvl w:ilvl="6" w:tplc="79AE69EE">
      <w:start w:val="1"/>
      <w:numFmt w:val="decimal"/>
      <w:lvlText w:val="%7."/>
      <w:lvlJc w:val="left"/>
      <w:pPr>
        <w:ind w:left="5040" w:hanging="360"/>
      </w:pPr>
      <w:rPr>
        <w:u w:val="none"/>
      </w:rPr>
    </w:lvl>
    <w:lvl w:ilvl="7" w:tplc="539E30DE">
      <w:start w:val="1"/>
      <w:numFmt w:val="lowerLetter"/>
      <w:lvlText w:val="%8."/>
      <w:lvlJc w:val="left"/>
      <w:pPr>
        <w:ind w:left="5760" w:hanging="360"/>
      </w:pPr>
      <w:rPr>
        <w:u w:val="none"/>
      </w:rPr>
    </w:lvl>
    <w:lvl w:ilvl="8" w:tplc="041CF39E">
      <w:start w:val="1"/>
      <w:numFmt w:val="lowerRoman"/>
      <w:lvlText w:val="%9."/>
      <w:lvlJc w:val="right"/>
      <w:pPr>
        <w:ind w:left="6480" w:hanging="360"/>
      </w:pPr>
      <w:rPr>
        <w:u w:val="none"/>
      </w:rPr>
    </w:lvl>
  </w:abstractNum>
  <w:abstractNum w:abstractNumId="5" w15:restartNumberingAfterBreak="0">
    <w:nsid w:val="3DA237F9"/>
    <w:multiLevelType w:val="hybridMultilevel"/>
    <w:tmpl w:val="27BCB6AC"/>
    <w:lvl w:ilvl="0" w:tplc="91A016E6">
      <w:start w:val="1"/>
      <w:numFmt w:val="bullet"/>
      <w:lvlText w:val=""/>
      <w:lvlJc w:val="left"/>
      <w:pPr>
        <w:ind w:left="720" w:hanging="360"/>
      </w:pPr>
      <w:rPr>
        <w:rFonts w:ascii="Symbol" w:hAnsi="Symbol" w:hint="default"/>
        <w:color w:val="auto"/>
      </w:rPr>
    </w:lvl>
    <w:lvl w:ilvl="1" w:tplc="BAFCD61A">
      <w:start w:val="1"/>
      <w:numFmt w:val="bullet"/>
      <w:lvlText w:val="o"/>
      <w:lvlJc w:val="left"/>
      <w:pPr>
        <w:ind w:left="1440" w:hanging="360"/>
      </w:pPr>
      <w:rPr>
        <w:rFonts w:ascii="Courier New" w:hAnsi="Courier New" w:cs="Courier New" w:hint="default"/>
      </w:rPr>
    </w:lvl>
    <w:lvl w:ilvl="2" w:tplc="328C8AEE">
      <w:start w:val="1"/>
      <w:numFmt w:val="bullet"/>
      <w:lvlText w:val=""/>
      <w:lvlJc w:val="left"/>
      <w:pPr>
        <w:ind w:left="2160" w:hanging="360"/>
      </w:pPr>
      <w:rPr>
        <w:rFonts w:ascii="Wingdings" w:hAnsi="Wingdings" w:hint="default"/>
      </w:rPr>
    </w:lvl>
    <w:lvl w:ilvl="3" w:tplc="6BAAE61A">
      <w:start w:val="1"/>
      <w:numFmt w:val="bullet"/>
      <w:lvlText w:val=""/>
      <w:lvlJc w:val="left"/>
      <w:pPr>
        <w:ind w:left="2880" w:hanging="360"/>
      </w:pPr>
      <w:rPr>
        <w:rFonts w:ascii="Symbol" w:hAnsi="Symbol" w:hint="default"/>
      </w:rPr>
    </w:lvl>
    <w:lvl w:ilvl="4" w:tplc="F336E2A8">
      <w:start w:val="1"/>
      <w:numFmt w:val="bullet"/>
      <w:lvlText w:val="o"/>
      <w:lvlJc w:val="left"/>
      <w:pPr>
        <w:ind w:left="3600" w:hanging="360"/>
      </w:pPr>
      <w:rPr>
        <w:rFonts w:ascii="Courier New" w:hAnsi="Courier New" w:cs="Courier New" w:hint="default"/>
      </w:rPr>
    </w:lvl>
    <w:lvl w:ilvl="5" w:tplc="E2C09FC6">
      <w:start w:val="1"/>
      <w:numFmt w:val="bullet"/>
      <w:lvlText w:val=""/>
      <w:lvlJc w:val="left"/>
      <w:pPr>
        <w:ind w:left="4320" w:hanging="360"/>
      </w:pPr>
      <w:rPr>
        <w:rFonts w:ascii="Wingdings" w:hAnsi="Wingdings" w:hint="default"/>
      </w:rPr>
    </w:lvl>
    <w:lvl w:ilvl="6" w:tplc="F0EE6B6C">
      <w:start w:val="1"/>
      <w:numFmt w:val="bullet"/>
      <w:lvlText w:val=""/>
      <w:lvlJc w:val="left"/>
      <w:pPr>
        <w:ind w:left="5040" w:hanging="360"/>
      </w:pPr>
      <w:rPr>
        <w:rFonts w:ascii="Symbol" w:hAnsi="Symbol" w:hint="default"/>
      </w:rPr>
    </w:lvl>
    <w:lvl w:ilvl="7" w:tplc="92ECCF50">
      <w:start w:val="1"/>
      <w:numFmt w:val="bullet"/>
      <w:lvlText w:val="o"/>
      <w:lvlJc w:val="left"/>
      <w:pPr>
        <w:ind w:left="5760" w:hanging="360"/>
      </w:pPr>
      <w:rPr>
        <w:rFonts w:ascii="Courier New" w:hAnsi="Courier New" w:cs="Courier New" w:hint="default"/>
      </w:rPr>
    </w:lvl>
    <w:lvl w:ilvl="8" w:tplc="E990E698">
      <w:start w:val="1"/>
      <w:numFmt w:val="bullet"/>
      <w:lvlText w:val=""/>
      <w:lvlJc w:val="left"/>
      <w:pPr>
        <w:ind w:left="6480" w:hanging="360"/>
      </w:pPr>
      <w:rPr>
        <w:rFonts w:ascii="Wingdings" w:hAnsi="Wingdings" w:hint="default"/>
      </w:rPr>
    </w:lvl>
  </w:abstractNum>
  <w:abstractNum w:abstractNumId="6" w15:restartNumberingAfterBreak="0">
    <w:nsid w:val="45766FD0"/>
    <w:multiLevelType w:val="hybridMultilevel"/>
    <w:tmpl w:val="821E4E10"/>
    <w:lvl w:ilvl="0" w:tplc="2B584AE0">
      <w:start w:val="1"/>
      <w:numFmt w:val="decimal"/>
      <w:lvlText w:val="%1."/>
      <w:lvlJc w:val="left"/>
      <w:pPr>
        <w:ind w:left="720" w:hanging="360"/>
      </w:pPr>
      <w:rPr>
        <w:u w:val="none"/>
      </w:rPr>
    </w:lvl>
    <w:lvl w:ilvl="1" w:tplc="C6509016">
      <w:start w:val="1"/>
      <w:numFmt w:val="lowerLetter"/>
      <w:lvlText w:val="%2."/>
      <w:lvlJc w:val="left"/>
      <w:pPr>
        <w:ind w:left="1440" w:hanging="360"/>
      </w:pPr>
      <w:rPr>
        <w:u w:val="none"/>
      </w:rPr>
    </w:lvl>
    <w:lvl w:ilvl="2" w:tplc="39304B80">
      <w:start w:val="1"/>
      <w:numFmt w:val="lowerRoman"/>
      <w:lvlText w:val="%3."/>
      <w:lvlJc w:val="right"/>
      <w:pPr>
        <w:ind w:left="2160" w:hanging="360"/>
      </w:pPr>
      <w:rPr>
        <w:u w:val="none"/>
      </w:rPr>
    </w:lvl>
    <w:lvl w:ilvl="3" w:tplc="EC425DE6">
      <w:start w:val="1"/>
      <w:numFmt w:val="decimal"/>
      <w:lvlText w:val="%4."/>
      <w:lvlJc w:val="left"/>
      <w:pPr>
        <w:ind w:left="2880" w:hanging="360"/>
      </w:pPr>
      <w:rPr>
        <w:u w:val="none"/>
      </w:rPr>
    </w:lvl>
    <w:lvl w:ilvl="4" w:tplc="D0DE89BA">
      <w:start w:val="1"/>
      <w:numFmt w:val="lowerLetter"/>
      <w:lvlText w:val="%5."/>
      <w:lvlJc w:val="left"/>
      <w:pPr>
        <w:ind w:left="3600" w:hanging="360"/>
      </w:pPr>
      <w:rPr>
        <w:u w:val="none"/>
      </w:rPr>
    </w:lvl>
    <w:lvl w:ilvl="5" w:tplc="0F7EAD38">
      <w:start w:val="1"/>
      <w:numFmt w:val="lowerRoman"/>
      <w:lvlText w:val="%6."/>
      <w:lvlJc w:val="right"/>
      <w:pPr>
        <w:ind w:left="4320" w:hanging="360"/>
      </w:pPr>
      <w:rPr>
        <w:u w:val="none"/>
      </w:rPr>
    </w:lvl>
    <w:lvl w:ilvl="6" w:tplc="CA943CF4">
      <w:start w:val="1"/>
      <w:numFmt w:val="decimal"/>
      <w:lvlText w:val="%7."/>
      <w:lvlJc w:val="left"/>
      <w:pPr>
        <w:ind w:left="5040" w:hanging="360"/>
      </w:pPr>
      <w:rPr>
        <w:u w:val="none"/>
      </w:rPr>
    </w:lvl>
    <w:lvl w:ilvl="7" w:tplc="B20C2DE0">
      <w:start w:val="1"/>
      <w:numFmt w:val="lowerLetter"/>
      <w:lvlText w:val="%8."/>
      <w:lvlJc w:val="left"/>
      <w:pPr>
        <w:ind w:left="5760" w:hanging="360"/>
      </w:pPr>
      <w:rPr>
        <w:u w:val="none"/>
      </w:rPr>
    </w:lvl>
    <w:lvl w:ilvl="8" w:tplc="64A0C4D8">
      <w:start w:val="1"/>
      <w:numFmt w:val="lowerRoman"/>
      <w:lvlText w:val="%9."/>
      <w:lvlJc w:val="right"/>
      <w:pPr>
        <w:ind w:left="6480" w:hanging="360"/>
      </w:pPr>
      <w:rPr>
        <w:u w:val="none"/>
      </w:rPr>
    </w:lvl>
  </w:abstractNum>
  <w:abstractNum w:abstractNumId="7" w15:restartNumberingAfterBreak="0">
    <w:nsid w:val="72683DF8"/>
    <w:multiLevelType w:val="hybridMultilevel"/>
    <w:tmpl w:val="3CA29EB6"/>
    <w:lvl w:ilvl="0" w:tplc="3F0037CC">
      <w:start w:val="1"/>
      <w:numFmt w:val="decimal"/>
      <w:lvlText w:val="%1."/>
      <w:lvlJc w:val="left"/>
      <w:pPr>
        <w:ind w:left="720" w:hanging="360"/>
      </w:pPr>
      <w:rPr>
        <w:u w:val="none"/>
      </w:rPr>
    </w:lvl>
    <w:lvl w:ilvl="1" w:tplc="D688D198">
      <w:start w:val="1"/>
      <w:numFmt w:val="lowerLetter"/>
      <w:lvlText w:val="%2."/>
      <w:lvlJc w:val="left"/>
      <w:pPr>
        <w:ind w:left="1440" w:hanging="360"/>
      </w:pPr>
      <w:rPr>
        <w:u w:val="none"/>
      </w:rPr>
    </w:lvl>
    <w:lvl w:ilvl="2" w:tplc="5868FF96">
      <w:start w:val="1"/>
      <w:numFmt w:val="lowerRoman"/>
      <w:lvlText w:val="%3."/>
      <w:lvlJc w:val="right"/>
      <w:pPr>
        <w:ind w:left="2160" w:hanging="360"/>
      </w:pPr>
      <w:rPr>
        <w:u w:val="none"/>
      </w:rPr>
    </w:lvl>
    <w:lvl w:ilvl="3" w:tplc="DB5ABEA8">
      <w:start w:val="1"/>
      <w:numFmt w:val="decimal"/>
      <w:lvlText w:val="%4."/>
      <w:lvlJc w:val="left"/>
      <w:pPr>
        <w:ind w:left="2880" w:hanging="360"/>
      </w:pPr>
      <w:rPr>
        <w:u w:val="none"/>
      </w:rPr>
    </w:lvl>
    <w:lvl w:ilvl="4" w:tplc="D71E1F28">
      <w:start w:val="1"/>
      <w:numFmt w:val="lowerLetter"/>
      <w:lvlText w:val="%5."/>
      <w:lvlJc w:val="left"/>
      <w:pPr>
        <w:ind w:left="3600" w:hanging="360"/>
      </w:pPr>
      <w:rPr>
        <w:u w:val="none"/>
      </w:rPr>
    </w:lvl>
    <w:lvl w:ilvl="5" w:tplc="9F889850">
      <w:start w:val="1"/>
      <w:numFmt w:val="lowerRoman"/>
      <w:lvlText w:val="%6."/>
      <w:lvlJc w:val="right"/>
      <w:pPr>
        <w:ind w:left="4320" w:hanging="360"/>
      </w:pPr>
      <w:rPr>
        <w:u w:val="none"/>
      </w:rPr>
    </w:lvl>
    <w:lvl w:ilvl="6" w:tplc="E32CA050">
      <w:start w:val="1"/>
      <w:numFmt w:val="decimal"/>
      <w:lvlText w:val="%7."/>
      <w:lvlJc w:val="left"/>
      <w:pPr>
        <w:ind w:left="5040" w:hanging="360"/>
      </w:pPr>
      <w:rPr>
        <w:u w:val="none"/>
      </w:rPr>
    </w:lvl>
    <w:lvl w:ilvl="7" w:tplc="B6A0B230">
      <w:start w:val="1"/>
      <w:numFmt w:val="lowerLetter"/>
      <w:lvlText w:val="%8."/>
      <w:lvlJc w:val="left"/>
      <w:pPr>
        <w:ind w:left="5760" w:hanging="360"/>
      </w:pPr>
      <w:rPr>
        <w:u w:val="none"/>
      </w:rPr>
    </w:lvl>
    <w:lvl w:ilvl="8" w:tplc="6EF631D6">
      <w:start w:val="1"/>
      <w:numFmt w:val="lowerRoman"/>
      <w:lvlText w:val="%9."/>
      <w:lvlJc w:val="right"/>
      <w:pPr>
        <w:ind w:left="6480" w:hanging="360"/>
      </w:pPr>
      <w:rPr>
        <w:u w:val="none"/>
      </w:rPr>
    </w:lvl>
  </w:abstractNum>
  <w:abstractNum w:abstractNumId="8" w15:restartNumberingAfterBreak="0">
    <w:nsid w:val="737F2DF3"/>
    <w:multiLevelType w:val="hybridMultilevel"/>
    <w:tmpl w:val="1E5AB1B4"/>
    <w:lvl w:ilvl="0" w:tplc="B49401A4">
      <w:start w:val="1"/>
      <w:numFmt w:val="decimal"/>
      <w:lvlText w:val="%1."/>
      <w:lvlJc w:val="left"/>
      <w:pPr>
        <w:ind w:left="720" w:hanging="360"/>
      </w:pPr>
      <w:rPr>
        <w:u w:val="none"/>
      </w:rPr>
    </w:lvl>
    <w:lvl w:ilvl="1" w:tplc="44D054EC">
      <w:start w:val="1"/>
      <w:numFmt w:val="lowerLetter"/>
      <w:lvlText w:val="%2."/>
      <w:lvlJc w:val="left"/>
      <w:pPr>
        <w:ind w:left="1440" w:hanging="360"/>
      </w:pPr>
      <w:rPr>
        <w:u w:val="none"/>
      </w:rPr>
    </w:lvl>
    <w:lvl w:ilvl="2" w:tplc="535A3E48">
      <w:start w:val="1"/>
      <w:numFmt w:val="lowerRoman"/>
      <w:lvlText w:val="%3."/>
      <w:lvlJc w:val="right"/>
      <w:pPr>
        <w:ind w:left="2160" w:hanging="360"/>
      </w:pPr>
      <w:rPr>
        <w:u w:val="none"/>
      </w:rPr>
    </w:lvl>
    <w:lvl w:ilvl="3" w:tplc="AF1C51EE">
      <w:start w:val="1"/>
      <w:numFmt w:val="decimal"/>
      <w:lvlText w:val="%4."/>
      <w:lvlJc w:val="left"/>
      <w:pPr>
        <w:ind w:left="2880" w:hanging="360"/>
      </w:pPr>
      <w:rPr>
        <w:u w:val="none"/>
      </w:rPr>
    </w:lvl>
    <w:lvl w:ilvl="4" w:tplc="73A60030">
      <w:start w:val="1"/>
      <w:numFmt w:val="lowerLetter"/>
      <w:lvlText w:val="%5."/>
      <w:lvlJc w:val="left"/>
      <w:pPr>
        <w:ind w:left="3600" w:hanging="360"/>
      </w:pPr>
      <w:rPr>
        <w:u w:val="none"/>
      </w:rPr>
    </w:lvl>
    <w:lvl w:ilvl="5" w:tplc="8C3AF584">
      <w:start w:val="1"/>
      <w:numFmt w:val="lowerRoman"/>
      <w:lvlText w:val="%6."/>
      <w:lvlJc w:val="right"/>
      <w:pPr>
        <w:ind w:left="4320" w:hanging="360"/>
      </w:pPr>
      <w:rPr>
        <w:u w:val="none"/>
      </w:rPr>
    </w:lvl>
    <w:lvl w:ilvl="6" w:tplc="8B8AAB80">
      <w:start w:val="1"/>
      <w:numFmt w:val="decimal"/>
      <w:lvlText w:val="%7."/>
      <w:lvlJc w:val="left"/>
      <w:pPr>
        <w:ind w:left="5040" w:hanging="360"/>
      </w:pPr>
      <w:rPr>
        <w:u w:val="none"/>
      </w:rPr>
    </w:lvl>
    <w:lvl w:ilvl="7" w:tplc="BE486CC2">
      <w:start w:val="1"/>
      <w:numFmt w:val="lowerLetter"/>
      <w:lvlText w:val="%8."/>
      <w:lvlJc w:val="left"/>
      <w:pPr>
        <w:ind w:left="5760" w:hanging="360"/>
      </w:pPr>
      <w:rPr>
        <w:u w:val="none"/>
      </w:rPr>
    </w:lvl>
    <w:lvl w:ilvl="8" w:tplc="A97EC794">
      <w:start w:val="1"/>
      <w:numFmt w:val="lowerRoman"/>
      <w:lvlText w:val="%9."/>
      <w:lvlJc w:val="right"/>
      <w:pPr>
        <w:ind w:left="6480" w:hanging="360"/>
      </w:pPr>
      <w:rPr>
        <w:u w:val="none"/>
      </w:rPr>
    </w:lvl>
  </w:abstractNum>
  <w:num w:numId="1" w16cid:durableId="1221860941">
    <w:abstractNumId w:val="1"/>
  </w:num>
  <w:num w:numId="2" w16cid:durableId="186408266">
    <w:abstractNumId w:val="4"/>
  </w:num>
  <w:num w:numId="3" w16cid:durableId="395394070">
    <w:abstractNumId w:val="0"/>
  </w:num>
  <w:num w:numId="4" w16cid:durableId="550926299">
    <w:abstractNumId w:val="7"/>
  </w:num>
  <w:num w:numId="5" w16cid:durableId="338510715">
    <w:abstractNumId w:val="6"/>
  </w:num>
  <w:num w:numId="6" w16cid:durableId="1893616192">
    <w:abstractNumId w:val="5"/>
  </w:num>
  <w:num w:numId="7" w16cid:durableId="1249773743">
    <w:abstractNumId w:val="8"/>
  </w:num>
  <w:num w:numId="8" w16cid:durableId="908155228">
    <w:abstractNumId w:val="2"/>
  </w:num>
  <w:num w:numId="9" w16cid:durableId="838619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AA"/>
    <w:rsid w:val="000C46B6"/>
    <w:rsid w:val="001E6249"/>
    <w:rsid w:val="002E79AA"/>
    <w:rsid w:val="003900D3"/>
    <w:rsid w:val="00471CBF"/>
    <w:rsid w:val="004F600E"/>
    <w:rsid w:val="0057370F"/>
    <w:rsid w:val="005A232C"/>
    <w:rsid w:val="00676197"/>
    <w:rsid w:val="00695DB5"/>
    <w:rsid w:val="006C28DF"/>
    <w:rsid w:val="0084677D"/>
    <w:rsid w:val="008863BB"/>
    <w:rsid w:val="009A307A"/>
    <w:rsid w:val="009F452F"/>
    <w:rsid w:val="00B30FAD"/>
    <w:rsid w:val="00C66DA9"/>
    <w:rsid w:val="00EE30E4"/>
    <w:rsid w:val="00FF5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9882"/>
  <w15:docId w15:val="{28C6814E-1CCA-445D-A08F-7483E773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76197"/>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link w:val="Heading4Char"/>
    <w:pPr>
      <w:keepNext/>
      <w:keepLines/>
      <w:spacing w:before="240" w:after="40"/>
      <w:outlineLvl w:val="3"/>
    </w:pPr>
    <w:rPr>
      <w:b/>
      <w:sz w:val="24"/>
      <w:szCs w:val="24"/>
    </w:rPr>
  </w:style>
  <w:style w:type="paragraph" w:styleId="Heading5">
    <w:name w:val="heading 5"/>
    <w:basedOn w:val="Normal"/>
    <w:next w:val="Normal"/>
    <w:link w:val="Heading5Char"/>
    <w:pPr>
      <w:keepNext/>
      <w:keepLines/>
      <w:spacing w:before="220" w:after="40"/>
      <w:outlineLvl w:val="4"/>
    </w:pPr>
    <w:rPr>
      <w:b/>
    </w:rPr>
  </w:style>
  <w:style w:type="paragraph" w:styleId="Heading6">
    <w:name w:val="heading 6"/>
    <w:basedOn w:val="Normal"/>
    <w:next w:val="Normal"/>
    <w:link w:val="Heading6Char"/>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StGen0">
    <w:name w:val="StGen0"/>
    <w:basedOn w:val="TableNormal"/>
    <w:tblPr>
      <w:tblStyleRowBandSize w:val="1"/>
      <w:tblStyleColBandSize w:val="1"/>
      <w:tblCellMar>
        <w:left w:w="115" w:type="dxa"/>
        <w:right w:w="115" w:type="dxa"/>
      </w:tblCellMar>
    </w:tblPr>
  </w:style>
  <w:style w:type="table" w:customStyle="1" w:styleId="StGen1">
    <w:name w:val="StGen1"/>
    <w:basedOn w:val="TableNormal"/>
    <w:tblPr>
      <w:tblStyleRowBandSize w:val="1"/>
      <w:tblStyleColBandSize w:val="1"/>
      <w:tblCellMar>
        <w:top w:w="100" w:type="dxa"/>
        <w:left w:w="100" w:type="dxa"/>
        <w:bottom w:w="100" w:type="dxa"/>
        <w:right w:w="100" w:type="dxa"/>
      </w:tblCellMar>
    </w:tblPr>
  </w:style>
  <w:style w:type="table" w:customStyle="1" w:styleId="StGen2">
    <w:name w:val="StGen2"/>
    <w:basedOn w:val="TableNormal"/>
    <w:tblPr>
      <w:tblStyleRowBandSize w:val="1"/>
      <w:tblStyleColBandSize w:val="1"/>
      <w:tblCellMar>
        <w:left w:w="115" w:type="dxa"/>
        <w:right w:w="115" w:type="dxa"/>
      </w:tblCellMar>
    </w:tblPr>
  </w:style>
  <w:style w:type="table" w:customStyle="1" w:styleId="StGen3">
    <w:name w:val="StGen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Oc6uAX2Uaq2Ym6M1FQjivRI_ryA_T9k1AcEKi__3Ml4/edit?usp=shar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1.xml"/><Relationship Id="rId19" Type="http://schemas.onlyoffice.com/jsaProject" Target="jsaProject.bin"/><Relationship Id="rId4" Type="http://schemas.openxmlformats.org/officeDocument/2006/relationships/webSettings" Target="webSettings.xml"/><Relationship Id="rId14" Type="http://schemas.openxmlformats.org/officeDocument/2006/relationships/hyperlink" Target="https://drive.google.com/drive/folders/1WKkkRXpRW6_OVdc4eFVgAkDRt7y8E_V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2</cp:revision>
  <dcterms:created xsi:type="dcterms:W3CDTF">2023-02-06T15:06:00Z</dcterms:created>
  <dcterms:modified xsi:type="dcterms:W3CDTF">2023-02-06T15:06:00Z</dcterms:modified>
</cp:coreProperties>
</file>