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0800B" w14:textId="3D0876C9" w:rsidR="002B79F7" w:rsidRDefault="002B79F7" w:rsidP="002B79F7">
      <w:pPr>
        <w:jc w:val="center"/>
        <w:rPr>
          <w:sz w:val="40"/>
          <w:szCs w:val="40"/>
        </w:rPr>
      </w:pPr>
      <w:r>
        <w:rPr>
          <w:sz w:val="40"/>
          <w:szCs w:val="40"/>
        </w:rPr>
        <w:t>Отчет по лабораторной работе №1: Решение СЛАУ численными методами</w:t>
      </w:r>
    </w:p>
    <w:p w14:paraId="08C1D60A" w14:textId="6E2C213B" w:rsidR="002B79F7" w:rsidRPr="002B79F7" w:rsidRDefault="002B79F7" w:rsidP="002B79F7">
      <w:pPr>
        <w:rPr>
          <w:sz w:val="24"/>
          <w:szCs w:val="40"/>
        </w:rPr>
      </w:pPr>
      <w:proofErr w:type="spellStart"/>
      <w:r>
        <w:rPr>
          <w:sz w:val="24"/>
          <w:szCs w:val="40"/>
        </w:rPr>
        <w:t>Чигарев</w:t>
      </w:r>
      <w:proofErr w:type="spellEnd"/>
      <w:r>
        <w:rPr>
          <w:sz w:val="24"/>
          <w:szCs w:val="40"/>
        </w:rPr>
        <w:t xml:space="preserve"> Дмитрий 381807-1</w:t>
      </w:r>
    </w:p>
    <w:p w14:paraId="1A2942AB" w14:textId="40BA64CA" w:rsidR="008A720D" w:rsidRPr="002B79F7" w:rsidRDefault="008A720D">
      <w:pPr>
        <w:rPr>
          <w:sz w:val="40"/>
          <w:szCs w:val="40"/>
        </w:rPr>
      </w:pPr>
      <w:r w:rsidRPr="008A720D">
        <w:rPr>
          <w:sz w:val="40"/>
          <w:szCs w:val="40"/>
        </w:rPr>
        <w:t>1. Подготовка системы</w:t>
      </w:r>
    </w:p>
    <w:p w14:paraId="012A543D" w14:textId="78EF94B8" w:rsidR="00974C06" w:rsidRDefault="006431A1">
      <w:r>
        <w:t xml:space="preserve">Исходная СЛАУ, предлагаемая </w:t>
      </w:r>
      <w:proofErr w:type="gramStart"/>
      <w:r>
        <w:t>для решения</w:t>
      </w:r>
      <w:proofErr w:type="gramEnd"/>
      <w:r>
        <w:t xml:space="preserve"> имеет вид:</w:t>
      </w:r>
    </w:p>
    <w:p w14:paraId="4FEE55DE" w14:textId="257783B2" w:rsidR="006431A1" w:rsidRPr="006431A1" w:rsidRDefault="006431A1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</w:rPr>
                      <m:t xml:space="preserve"> 0.197 0.219 0.274 3.127 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NewRomanPSMT" w:hAnsi="Cambria Math" w:cs="TimesNewRomanPSMT"/>
                      </w:rPr>
                      <m:t>0.186 0.275 2.987 0.316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NewRomanPSMT" w:hAnsi="Cambria Math" w:cs="TimesNewRomanPSMT"/>
                            </w:rPr>
                            <m:t xml:space="preserve"> 0.329 2.796 0.179 0.278 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NewRomanPSMT" w:hAnsi="Cambria Math" w:cs="TimesNewRomanPSMT"/>
                            </w:rPr>
                            <m:t xml:space="preserve"> 2.389 0.273 0.126 0.418 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b=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0.869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0.529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0.297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0.144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560F7DA" w14:textId="5EF9D278" w:rsidR="00BE78E7" w:rsidRPr="00BE78E7" w:rsidRDefault="005C1FB1" w:rsidP="00D1048A">
      <w:r>
        <w:t>Для удобства работы с системой, приведем её к виду, в котором преобладают диагональные элементы матрицы (</w:t>
      </w:r>
      <w:r w:rsidR="00D1048A">
        <w:t>на диагонали стоят максимальный в строке элемент):</w:t>
      </w:r>
    </w:p>
    <w:tbl>
      <w:tblPr>
        <w:tblW w:w="94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23"/>
      </w:tblGrid>
      <w:tr w:rsidR="00BE78E7" w:rsidRPr="00BE78E7" w14:paraId="010F7A39" w14:textId="77777777" w:rsidTr="005C1FB1">
        <w:trPr>
          <w:trHeight w:val="2287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108BC" w14:textId="77777777" w:rsidR="005C1FB1" w:rsidRPr="005C1FB1" w:rsidRDefault="005C1FB1" w:rsidP="00BE78E7">
            <w:pPr>
              <w:spacing w:after="0" w:line="240" w:lineRule="auto"/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ru-RU"/>
              </w:rPr>
            </w:pPr>
            <w:r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# Примечание: коды всех используемых функций вынесены в приложении</w:t>
            </w:r>
          </w:p>
          <w:p w14:paraId="4C890A62" w14:textId="77777777" w:rsidR="00BE78E7" w:rsidRDefault="00034BF4" w:rsidP="00BE78E7">
            <w:pPr>
              <w:spacing w:after="0" w:line="240" w:lineRule="auto"/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</w:pPr>
            <w:r w:rsidRPr="00034BF4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>&gt;&gt;&gt;</w:t>
            </w:r>
            <w:r w:rsidRPr="00BE78E7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="00BE78E7" w:rsidRPr="00BE78E7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 xml:space="preserve">[A, b] = </w:t>
            </w:r>
            <w:proofErr w:type="gramStart"/>
            <w:r w:rsidR="00BE78E7" w:rsidRPr="00BE78E7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transform(</w:t>
            </w:r>
            <w:proofErr w:type="gramEnd"/>
            <w:r w:rsidR="00BE78E7" w:rsidRPr="00BE78E7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A, b)</w:t>
            </w:r>
          </w:p>
          <w:p w14:paraId="406035A2" w14:textId="77777777" w:rsidR="005C1FB1" w:rsidRPr="005C1FB1" w:rsidRDefault="00034BF4" w:rsidP="005C1F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Monospaced" w:eastAsia="Times New Roman" w:hAnsi="Monospaced" w:cs="Courier New"/>
                <w:sz w:val="21"/>
                <w:szCs w:val="27"/>
                <w:lang w:eastAsia="ru-RU"/>
              </w:rPr>
            </w:pPr>
            <w:r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>&gt;&gt;&gt;</w:t>
            </w:r>
            <w:r w:rsidRPr="00034BF4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 </w:t>
            </w:r>
            <w:proofErr w:type="spellStart"/>
            <w:proofErr w:type="gramStart"/>
            <w:r w:rsidR="00BE78E7" w:rsidRPr="00BE78E7">
              <w:rPr>
                <w:rFonts w:ascii="Monospaced" w:eastAsia="Times New Roman" w:hAnsi="Monospaced" w:cs="Courier New"/>
                <w:color w:val="32B9B9"/>
                <w:sz w:val="21"/>
                <w:szCs w:val="27"/>
                <w:lang w:eastAsia="ru-RU"/>
              </w:rPr>
              <w:t>disp</w:t>
            </w:r>
            <w:proofErr w:type="spellEnd"/>
            <w:r w:rsidR="00BE78E7" w:rsidRPr="00BE78E7">
              <w:rPr>
                <w:rFonts w:ascii="Monospaced" w:eastAsia="Times New Roman" w:hAnsi="Monospaced" w:cs="Courier New"/>
                <w:color w:val="4A55DB"/>
                <w:sz w:val="21"/>
                <w:szCs w:val="27"/>
                <w:lang w:eastAsia="ru-RU"/>
              </w:rPr>
              <w:t>(</w:t>
            </w:r>
            <w:proofErr w:type="gramEnd"/>
            <w:r w:rsidR="00BE78E7" w:rsidRPr="00BE78E7">
              <w:rPr>
                <w:rFonts w:ascii="Monospaced" w:eastAsia="Times New Roman" w:hAnsi="Monospaced" w:cs="Courier New"/>
                <w:color w:val="BC8F8F"/>
                <w:sz w:val="21"/>
                <w:szCs w:val="27"/>
                <w:lang w:eastAsia="ru-RU"/>
              </w:rPr>
              <w:t>"Преобразованная система с преобл</w:t>
            </w:r>
            <w:r w:rsidR="00BE78E7">
              <w:rPr>
                <w:rFonts w:ascii="Monospaced" w:eastAsia="Times New Roman" w:hAnsi="Monospaced" w:cs="Courier New"/>
                <w:color w:val="BC8F8F"/>
                <w:sz w:val="21"/>
                <w:szCs w:val="27"/>
                <w:lang w:eastAsia="ru-RU"/>
              </w:rPr>
              <w:t>а</w:t>
            </w:r>
            <w:r w:rsidR="00BE78E7" w:rsidRPr="00BE78E7">
              <w:rPr>
                <w:rFonts w:ascii="Monospaced" w:eastAsia="Times New Roman" w:hAnsi="Monospaced" w:cs="Courier New"/>
                <w:color w:val="BC8F8F"/>
                <w:sz w:val="21"/>
                <w:szCs w:val="27"/>
                <w:lang w:eastAsia="ru-RU"/>
              </w:rPr>
              <w:t>данием диагональных элементов:"</w:t>
            </w:r>
            <w:r w:rsidR="00BE78E7" w:rsidRPr="00BE78E7">
              <w:rPr>
                <w:rFonts w:ascii="Monospaced" w:eastAsia="Times New Roman" w:hAnsi="Monospaced" w:cs="Courier New"/>
                <w:color w:val="000000"/>
                <w:sz w:val="21"/>
                <w:szCs w:val="27"/>
                <w:lang w:eastAsia="ru-RU"/>
              </w:rPr>
              <w:t>,</w:t>
            </w:r>
            <w:r w:rsidR="00BE78E7" w:rsidRPr="00BE78E7">
              <w:rPr>
                <w:rFonts w:ascii="Monospaced" w:eastAsia="Times New Roman" w:hAnsi="Monospaced" w:cs="Courier New"/>
                <w:sz w:val="21"/>
                <w:szCs w:val="27"/>
                <w:lang w:eastAsia="ru-RU"/>
              </w:rPr>
              <w:t xml:space="preserve"> </w:t>
            </w:r>
            <w:r w:rsidR="00BE78E7" w:rsidRPr="00BE78E7">
              <w:rPr>
                <w:rFonts w:ascii="Monospaced" w:eastAsia="Times New Roman" w:hAnsi="Monospaced" w:cs="Courier New"/>
                <w:color w:val="4A55DB"/>
                <w:sz w:val="21"/>
                <w:szCs w:val="27"/>
                <w:lang w:eastAsia="ru-RU"/>
              </w:rPr>
              <w:t>[</w:t>
            </w:r>
            <w:r w:rsidR="00BE78E7" w:rsidRPr="00BE78E7">
              <w:rPr>
                <w:rFonts w:ascii="Monospaced" w:eastAsia="Times New Roman" w:hAnsi="Monospaced" w:cs="Courier New"/>
                <w:color w:val="000000"/>
                <w:sz w:val="21"/>
                <w:szCs w:val="27"/>
                <w:lang w:eastAsia="ru-RU"/>
              </w:rPr>
              <w:t>A,</w:t>
            </w:r>
            <w:r w:rsidR="00BE78E7" w:rsidRPr="00BE78E7">
              <w:rPr>
                <w:rFonts w:ascii="Monospaced" w:eastAsia="Times New Roman" w:hAnsi="Monospaced" w:cs="Courier New"/>
                <w:sz w:val="21"/>
                <w:szCs w:val="27"/>
                <w:lang w:eastAsia="ru-RU"/>
              </w:rPr>
              <w:t xml:space="preserve"> </w:t>
            </w:r>
            <w:r w:rsidR="00BE78E7" w:rsidRPr="00BE78E7">
              <w:rPr>
                <w:rFonts w:ascii="Monospaced" w:eastAsia="Times New Roman" w:hAnsi="Monospaced" w:cs="Courier New"/>
                <w:color w:val="000000"/>
                <w:sz w:val="21"/>
                <w:szCs w:val="27"/>
                <w:lang w:eastAsia="ru-RU"/>
              </w:rPr>
              <w:t>b</w:t>
            </w:r>
            <w:r w:rsidR="00BE78E7" w:rsidRPr="00BE78E7">
              <w:rPr>
                <w:rFonts w:ascii="Monospaced" w:eastAsia="Times New Roman" w:hAnsi="Monospaced" w:cs="Courier New"/>
                <w:color w:val="4A55DB"/>
                <w:sz w:val="21"/>
                <w:szCs w:val="27"/>
                <w:lang w:eastAsia="ru-RU"/>
              </w:rPr>
              <w:t>])</w:t>
            </w:r>
          </w:p>
          <w:p w14:paraId="278EAE35" w14:textId="38AAF2DA" w:rsidR="008301DF" w:rsidRPr="008C5869" w:rsidRDefault="008301DF" w:rsidP="008301D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"Преобразованная система с преобладанием диагональных элементов:"</w:t>
            </w:r>
          </w:p>
          <w:p w14:paraId="27BDFC86" w14:textId="77777777" w:rsidR="008301DF" w:rsidRPr="008C5869" w:rsidRDefault="008301DF" w:rsidP="008301D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3E8D6F48" w14:textId="77777777" w:rsidR="008301DF" w:rsidRPr="008C5869" w:rsidRDefault="008301DF" w:rsidP="008301D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2.389   0.273   0.126   0.418   0.144</w:t>
            </w:r>
          </w:p>
          <w:p w14:paraId="52F2E563" w14:textId="77777777" w:rsidR="008301DF" w:rsidRPr="008C5869" w:rsidRDefault="008301DF" w:rsidP="008301D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0.329   2.796   0.179   0.278   0.297</w:t>
            </w:r>
          </w:p>
          <w:p w14:paraId="4B56E4B3" w14:textId="77777777" w:rsidR="008301DF" w:rsidRPr="008C5869" w:rsidRDefault="008301DF" w:rsidP="008301DF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0.186   0.275   2.987   0.316   0.529</w:t>
            </w:r>
          </w:p>
          <w:p w14:paraId="193E2B4A" w14:textId="5F9089C8" w:rsidR="005C1FB1" w:rsidRPr="00BE78E7" w:rsidRDefault="008301DF" w:rsidP="008301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0.197   0.219   0.274   3.127   0.869</w:t>
            </w:r>
          </w:p>
        </w:tc>
      </w:tr>
    </w:tbl>
    <w:p w14:paraId="49D082FF" w14:textId="77777777" w:rsidR="006431A1" w:rsidRDefault="006431A1"/>
    <w:p w14:paraId="7C8A1FB5" w14:textId="4E8CF9CB" w:rsidR="00B31489" w:rsidRPr="00B31489" w:rsidRDefault="001F3D9A">
      <w:pPr>
        <w:rPr>
          <w:sz w:val="40"/>
          <w:szCs w:val="40"/>
        </w:rPr>
      </w:pPr>
      <w:r w:rsidRPr="00B31489">
        <w:rPr>
          <w:sz w:val="40"/>
          <w:szCs w:val="40"/>
        </w:rPr>
        <w:t xml:space="preserve">2. </w:t>
      </w:r>
      <w:r w:rsidR="00B31489" w:rsidRPr="00B31489">
        <w:rPr>
          <w:sz w:val="40"/>
          <w:szCs w:val="40"/>
        </w:rPr>
        <w:t>Устойчивость задачи</w:t>
      </w:r>
    </w:p>
    <w:p w14:paraId="5F3E4382" w14:textId="39047F08" w:rsidR="001F3D9A" w:rsidRDefault="00AF1C97">
      <w:r>
        <w:t>Исследуем</w:t>
      </w:r>
      <w:r w:rsidR="001F3D9A">
        <w:t xml:space="preserve"> устойчивость </w:t>
      </w:r>
      <w:r w:rsidR="005A7CF2">
        <w:t>задачи решения данной СЛАУ</w:t>
      </w:r>
      <w:r w:rsidR="005976E9">
        <w:t xml:space="preserve"> — оценим </w:t>
      </w:r>
      <w:r w:rsidR="00953F45">
        <w:t xml:space="preserve">зависимость изменения вектора решения от малых </w:t>
      </w:r>
      <w:r w:rsidR="001069D7">
        <w:t>колебаний</w:t>
      </w:r>
      <w:r w:rsidR="00953F45">
        <w:t xml:space="preserve"> </w:t>
      </w:r>
      <w:r w:rsidR="001069D7">
        <w:t>системы.</w:t>
      </w:r>
      <w:r w:rsidR="005976E9">
        <w:t xml:space="preserve"> </w:t>
      </w:r>
    </w:p>
    <w:p w14:paraId="72B0B37B" w14:textId="77777777" w:rsidR="005976E9" w:rsidRDefault="005976E9">
      <w:r>
        <w:t>Изменение решения при:</w:t>
      </w:r>
    </w:p>
    <w:p w14:paraId="7FE26D0A" w14:textId="77777777" w:rsidR="005976E9" w:rsidRPr="005976E9" w:rsidRDefault="00DF183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|∆x|</m:t>
              </m:r>
            </m:num>
            <m:den>
              <m:r>
                <w:rPr>
                  <w:rFonts w:ascii="Cambria Math" w:hAnsi="Cambria Math"/>
                </w:rPr>
                <m:t>|x|</m:t>
              </m:r>
            </m:den>
          </m:f>
          <m:r>
            <w:rPr>
              <w:rFonts w:ascii="Cambria Math" w:hAnsi="Cambria Math"/>
            </w:rPr>
            <m:t>≤C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∆b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-возмущении правой части</m:t>
          </m:r>
        </m:oMath>
      </m:oMathPara>
    </w:p>
    <w:p w14:paraId="2C7E2679" w14:textId="77777777" w:rsidR="005976E9" w:rsidRPr="005976E9" w:rsidRDefault="00DF183B" w:rsidP="005976E9">
      <w:pPr>
        <w:rPr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|∆x|</m:t>
              </m:r>
            </m:num>
            <m:den>
              <m:r>
                <w:rPr>
                  <w:rFonts w:ascii="Cambria Math" w:hAnsi="Cambria Math"/>
                </w:rPr>
                <m:t>|x|</m:t>
              </m:r>
            </m:den>
          </m:f>
          <m:r>
            <w:rPr>
              <w:rFonts w:ascii="Cambria Math" w:hAnsi="Cambria Math"/>
            </w:rPr>
            <m:t>≤D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∆A</m:t>
                  </m:r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A+</m:t>
                  </m:r>
                  <m:r>
                    <w:rPr>
                      <w:rFonts w:ascii="Cambria Math" w:hAnsi="Cambria Math"/>
                      <w:lang w:val="en-US"/>
                    </w:rPr>
                    <m:t>∆A</m:t>
                  </m:r>
                </m:e>
              </m:d>
            </m:den>
          </m:f>
          <m:r>
            <w:rPr>
              <w:rFonts w:ascii="Cambria Math" w:hAnsi="Cambria Math"/>
            </w:rPr>
            <m:t>-возмущении левой части</m:t>
          </m:r>
        </m:oMath>
      </m:oMathPara>
    </w:p>
    <w:p w14:paraId="7E96C3F3" w14:textId="77777777" w:rsidR="005976E9" w:rsidRDefault="005976E9">
      <w:r>
        <w:t>Справедливой оценкой для коэффици</w:t>
      </w:r>
      <w:r w:rsidR="00F12820">
        <w:t>е</w:t>
      </w:r>
      <w:r>
        <w:t xml:space="preserve">нтов </w:t>
      </w:r>
      <m:oMath>
        <m:r>
          <w:rPr>
            <w:rFonts w:ascii="Cambria Math" w:hAnsi="Cambria Math"/>
          </w:rPr>
          <m:t>C</m:t>
        </m:r>
      </m:oMath>
      <w:r w:rsidR="003B0132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D</m:t>
        </m:r>
      </m:oMath>
      <w:r>
        <w:t xml:space="preserve"> служит число обусловленности</w:t>
      </w:r>
      <w:r w:rsidR="00ED5884" w:rsidRPr="00ED5884">
        <w:t>:</w:t>
      </w:r>
    </w:p>
    <w:p w14:paraId="78E832DE" w14:textId="77777777" w:rsidR="00ED5884" w:rsidRPr="00ED5884" w:rsidRDefault="00ED58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cond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|A|</m:t>
          </m:r>
        </m:oMath>
      </m:oMathPara>
    </w:p>
    <w:p w14:paraId="7EF45692" w14:textId="77777777" w:rsidR="00753703" w:rsidRPr="00753703" w:rsidRDefault="00753703" w:rsidP="00D33CBF">
      <w:r>
        <w:t>Вычислим число обусловленности для нашей системы:</w:t>
      </w:r>
    </w:p>
    <w:tbl>
      <w:tblPr>
        <w:tblW w:w="926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8"/>
      </w:tblGrid>
      <w:tr w:rsidR="00753703" w:rsidRPr="00753703" w14:paraId="64C18B15" w14:textId="77777777" w:rsidTr="00D33CBF">
        <w:trPr>
          <w:trHeight w:val="691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A1CD7" w14:textId="77777777" w:rsidR="00753703" w:rsidRPr="00753703" w:rsidRDefault="00753703" w:rsidP="00753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 w:eastAsia="ru-RU"/>
              </w:rPr>
            </w:pPr>
            <w:r w:rsidRPr="00034BF4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>&gt;&gt;&gt;</w:t>
            </w:r>
            <w:r w:rsidRPr="00753703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cond_n</w:t>
            </w:r>
            <w:proofErr w:type="spellEnd"/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r w:rsidRPr="00753703">
              <w:rPr>
                <w:rFonts w:ascii="Consolas" w:eastAsia="Times New Roman" w:hAnsi="Consolas" w:cs="Times New Roman"/>
                <w:color w:val="5C5C5C"/>
                <w:sz w:val="21"/>
                <w:szCs w:val="21"/>
                <w:shd w:val="clear" w:color="auto" w:fill="FAFAFA"/>
                <w:lang w:val="en-US" w:eastAsia="ru-RU"/>
              </w:rPr>
              <w:t>=</w:t>
            </w:r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 xml:space="preserve"> </w:t>
            </w:r>
            <w:proofErr w:type="spellStart"/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cond</w:t>
            </w:r>
            <w:proofErr w:type="spellEnd"/>
            <w:r w:rsidRPr="00753703">
              <w:rPr>
                <w:rFonts w:ascii="Consolas" w:eastAsia="Times New Roman" w:hAnsi="Consolas" w:cs="Times New Roman"/>
                <w:color w:val="4A55DB"/>
                <w:sz w:val="21"/>
                <w:szCs w:val="21"/>
                <w:shd w:val="clear" w:color="auto" w:fill="FAFAFA"/>
                <w:lang w:val="en-US" w:eastAsia="ru-RU"/>
              </w:rPr>
              <w:t>(</w:t>
            </w:r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A</w:t>
            </w:r>
            <w:r w:rsidRPr="00753703">
              <w:rPr>
                <w:rFonts w:ascii="Consolas" w:eastAsia="Times New Roman" w:hAnsi="Consolas" w:cs="Times New Roman"/>
                <w:color w:val="4A55DB"/>
                <w:sz w:val="21"/>
                <w:szCs w:val="21"/>
                <w:shd w:val="clear" w:color="auto" w:fill="FAFAFA"/>
                <w:lang w:val="en-US" w:eastAsia="ru-RU"/>
              </w:rPr>
              <w:t>)</w:t>
            </w:r>
          </w:p>
          <w:p w14:paraId="5F216368" w14:textId="77777777" w:rsidR="00753703" w:rsidRPr="00753703" w:rsidRDefault="00753703" w:rsidP="00753703">
            <w:pPr>
              <w:spacing w:after="0" w:line="240" w:lineRule="auto"/>
              <w:rPr>
                <w:rFonts w:ascii="Consolas" w:eastAsia="Times New Roman" w:hAnsi="Consolas" w:cs="Times New Roman"/>
                <w:color w:val="4A55DB"/>
                <w:sz w:val="21"/>
                <w:szCs w:val="21"/>
                <w:shd w:val="clear" w:color="auto" w:fill="FAFAFA"/>
                <w:lang w:eastAsia="ru-RU"/>
              </w:rPr>
            </w:pPr>
            <w:r w:rsidRPr="00753703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Pr="00753703">
              <w:rPr>
                <w:rFonts w:ascii="Consolas" w:eastAsia="Times New Roman" w:hAnsi="Consolas" w:cs="Times New Roman"/>
                <w:color w:val="32B9B9"/>
                <w:sz w:val="21"/>
                <w:szCs w:val="21"/>
                <w:shd w:val="clear" w:color="auto" w:fill="FAFAFA"/>
                <w:lang w:val="en-US" w:eastAsia="ru-RU"/>
              </w:rPr>
              <w:t>printf</w:t>
            </w:r>
            <w:proofErr w:type="spellEnd"/>
            <w:r w:rsidRPr="00753703">
              <w:rPr>
                <w:rFonts w:ascii="Consolas" w:eastAsia="Times New Roman" w:hAnsi="Consolas" w:cs="Times New Roman"/>
                <w:color w:val="4A55DB"/>
                <w:sz w:val="21"/>
                <w:szCs w:val="21"/>
                <w:shd w:val="clear" w:color="auto" w:fill="FAFAFA"/>
                <w:lang w:eastAsia="ru-RU"/>
              </w:rPr>
              <w:t>(</w:t>
            </w:r>
            <w:proofErr w:type="gramEnd"/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"Число обуслов</w:t>
            </w:r>
            <w:r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л</w:t>
            </w:r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е</w:t>
            </w:r>
            <w:r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н</w:t>
            </w:r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ности равно: %</w:t>
            </w:r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val="en-US" w:eastAsia="ru-RU"/>
              </w:rPr>
              <w:t>f</w:t>
            </w:r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\</w:t>
            </w:r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val="en-US" w:eastAsia="ru-RU"/>
              </w:rPr>
              <w:t>n</w:t>
            </w:r>
            <w:r w:rsidRPr="00753703">
              <w:rPr>
                <w:rFonts w:ascii="Consolas" w:eastAsia="Times New Roman" w:hAnsi="Consolas" w:cs="Times New Roman"/>
                <w:color w:val="BC8F8F"/>
                <w:sz w:val="21"/>
                <w:szCs w:val="21"/>
                <w:shd w:val="clear" w:color="auto" w:fill="FAFAFA"/>
                <w:lang w:eastAsia="ru-RU"/>
              </w:rPr>
              <w:t>"</w:t>
            </w:r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ru-RU"/>
              </w:rPr>
              <w:t xml:space="preserve">, </w:t>
            </w:r>
            <w:proofErr w:type="spellStart"/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cond</w:t>
            </w:r>
            <w:proofErr w:type="spellEnd"/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eastAsia="ru-RU"/>
              </w:rPr>
              <w:t>_</w:t>
            </w:r>
            <w:r w:rsidRPr="00753703">
              <w:rPr>
                <w:rFonts w:ascii="Consolas" w:eastAsia="Times New Roman" w:hAnsi="Consolas" w:cs="Times New Roman"/>
                <w:color w:val="383A42"/>
                <w:sz w:val="21"/>
                <w:szCs w:val="21"/>
                <w:shd w:val="clear" w:color="auto" w:fill="FAFAFA"/>
                <w:lang w:val="en-US" w:eastAsia="ru-RU"/>
              </w:rPr>
              <w:t>n</w:t>
            </w:r>
            <w:r w:rsidRPr="00753703">
              <w:rPr>
                <w:rFonts w:ascii="Consolas" w:eastAsia="Times New Roman" w:hAnsi="Consolas" w:cs="Times New Roman"/>
                <w:color w:val="4A55DB"/>
                <w:sz w:val="21"/>
                <w:szCs w:val="21"/>
                <w:shd w:val="clear" w:color="auto" w:fill="FAFAFA"/>
                <w:lang w:eastAsia="ru-RU"/>
              </w:rPr>
              <w:t>)</w:t>
            </w:r>
          </w:p>
          <w:p w14:paraId="1EEF7E00" w14:textId="1B8F6849" w:rsidR="00753703" w:rsidRPr="008C5869" w:rsidRDefault="00753703" w:rsidP="00753703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proofErr w:type="spellStart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Число</w:t>
            </w:r>
            <w:proofErr w:type="spellEnd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обуслов</w:t>
            </w:r>
            <w:proofErr w:type="spellEnd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л</w:t>
            </w: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е</w:t>
            </w: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н</w:t>
            </w:r>
            <w:proofErr w:type="spellStart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ности</w:t>
            </w:r>
            <w:proofErr w:type="spellEnd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равно</w:t>
            </w:r>
            <w:proofErr w:type="spellEnd"/>
            <w:r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: </w:t>
            </w:r>
            <w:r w:rsidR="008C5869" w:rsidRPr="008C5869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1.667647</w:t>
            </w:r>
          </w:p>
        </w:tc>
      </w:tr>
    </w:tbl>
    <w:p w14:paraId="70019099" w14:textId="77777777" w:rsidR="000715CF" w:rsidRDefault="000715CF" w:rsidP="000715CF">
      <w:r>
        <w:t xml:space="preserve">Число обусловленности </w:t>
      </w:r>
      <w:r w:rsidR="004405A0">
        <w:t xml:space="preserve">является коэффициентом роста </w:t>
      </w:r>
      <w:r>
        <w:t>относительно</w:t>
      </w:r>
      <w:r w:rsidR="004405A0">
        <w:t>й погрешности</w:t>
      </w:r>
      <w:r>
        <w:t xml:space="preserve"> </w:t>
      </w:r>
      <w:r w:rsidR="004405A0">
        <w:t>при возмущении системы</w:t>
      </w:r>
      <w:r>
        <w:t xml:space="preserve">. Малыми </w:t>
      </w:r>
      <w:r w:rsidRPr="00C22928">
        <w:t>“</w:t>
      </w:r>
      <w:r>
        <w:t>возмущениями системы</w:t>
      </w:r>
      <w:r w:rsidRPr="00C22928">
        <w:t>”</w:t>
      </w:r>
      <w:r>
        <w:t xml:space="preserve"> могут стать ошибки округления при формировании СЛАУ или же ошибки измерения данных, представленных в системе.</w:t>
      </w:r>
    </w:p>
    <w:p w14:paraId="1CDF71E4" w14:textId="3E70A265" w:rsidR="00B31489" w:rsidRPr="00B31489" w:rsidRDefault="00AB52F3" w:rsidP="000715CF">
      <w:pPr>
        <w:rPr>
          <w:sz w:val="40"/>
          <w:szCs w:val="40"/>
        </w:rPr>
      </w:pPr>
      <w:r w:rsidRPr="00B31489">
        <w:rPr>
          <w:sz w:val="40"/>
          <w:szCs w:val="40"/>
        </w:rPr>
        <w:lastRenderedPageBreak/>
        <w:t xml:space="preserve">3, 4. </w:t>
      </w:r>
      <w:r w:rsidR="00B31489" w:rsidRPr="00B31489">
        <w:rPr>
          <w:sz w:val="40"/>
          <w:szCs w:val="40"/>
        </w:rPr>
        <w:t>Оценка погрешностей</w:t>
      </w:r>
    </w:p>
    <w:p w14:paraId="071533F9" w14:textId="36B019ED" w:rsidR="000715CF" w:rsidRDefault="00AB52F3" w:rsidP="000715CF">
      <w:pPr>
        <w:rPr>
          <w:rFonts w:cstheme="minorHAnsi"/>
        </w:rPr>
      </w:pPr>
      <w:r>
        <w:t xml:space="preserve">По условию задания: </w:t>
      </w:r>
      <w:r w:rsidRPr="00AB52F3">
        <w:rPr>
          <w:rFonts w:ascii="Cambria Math" w:hAnsi="Cambria Math"/>
          <w:i/>
        </w:rPr>
        <w:t>абсолютная погрешность всех членов системы равна 0</w:t>
      </w:r>
      <w:r>
        <w:rPr>
          <w:rFonts w:ascii="Cambria Math" w:hAnsi="Cambria Math"/>
          <w:i/>
        </w:rPr>
        <w:t>.</w:t>
      </w:r>
      <w:r w:rsidRPr="00AB52F3">
        <w:rPr>
          <w:rFonts w:ascii="Cambria Math" w:hAnsi="Cambria Math"/>
          <w:i/>
        </w:rPr>
        <w:t>001</w:t>
      </w:r>
      <w:r>
        <w:rPr>
          <w:rFonts w:ascii="Cambria Math" w:hAnsi="Cambria Math"/>
          <w:i/>
        </w:rPr>
        <w:t xml:space="preserve">. </w:t>
      </w:r>
      <w:r>
        <w:rPr>
          <w:rFonts w:cstheme="minorHAnsi"/>
        </w:rPr>
        <w:t xml:space="preserve">Оценим, </w:t>
      </w:r>
      <w:r w:rsidR="00CC4F96">
        <w:rPr>
          <w:rFonts w:cstheme="minorHAnsi"/>
        </w:rPr>
        <w:t>с какой точностью мы можем получить решение.</w:t>
      </w:r>
    </w:p>
    <w:p w14:paraId="60E5D1AA" w14:textId="0E30DC5D" w:rsidR="00B31489" w:rsidRDefault="00CC4F96" w:rsidP="000715CF">
      <w:pPr>
        <w:rPr>
          <w:rFonts w:cstheme="minorHAnsi"/>
        </w:rPr>
      </w:pPr>
      <w:r>
        <w:rPr>
          <w:rFonts w:cstheme="minorHAnsi"/>
        </w:rPr>
        <w:t>Для этого определим величину относительной и абсолютной погрешности решения</w:t>
      </w:r>
      <w:r w:rsidR="00B31489">
        <w:rPr>
          <w:rFonts w:cstheme="minorHAnsi"/>
        </w:rPr>
        <w:t>.</w:t>
      </w:r>
    </w:p>
    <w:p w14:paraId="367EC231" w14:textId="77777777" w:rsidR="00B31489" w:rsidRPr="00732413" w:rsidRDefault="00B31489" w:rsidP="000715CF">
      <w:pPr>
        <w:rPr>
          <w:rFonts w:cstheme="minorHAnsi"/>
        </w:rPr>
      </w:pPr>
    </w:p>
    <w:p w14:paraId="2C0E4504" w14:textId="77777777" w:rsidR="00CC4F96" w:rsidRPr="00CC4F96" w:rsidRDefault="00DF183B" w:rsidP="00CC4F96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|∆x|</m:t>
              </m:r>
            </m:num>
            <m:den>
              <m:r>
                <w:rPr>
                  <w:rFonts w:ascii="Cambria Math" w:hAnsi="Cambria Math"/>
                </w:rPr>
                <m:t>|x|</m:t>
              </m:r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cond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1-cond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+cond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/>
            </w:rPr>
            <m:t>-относительная погрешность</m:t>
          </m:r>
        </m:oMath>
      </m:oMathPara>
    </w:p>
    <w:p w14:paraId="68E80CA3" w14:textId="20E197FA" w:rsidR="00CC4F96" w:rsidRPr="008A720D" w:rsidRDefault="00DF183B" w:rsidP="00CC4F96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∆x</m:t>
              </m:r>
            </m:e>
          </m:d>
          <m:r>
            <w:rPr>
              <w:rFonts w:ascii="Cambria Math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∆b</m:t>
              </m:r>
            </m:e>
          </m:d>
          <m:r>
            <w:rPr>
              <w:rFonts w:ascii="Cambria Math" w:hAnsi="Cambria Math"/>
            </w:rPr>
            <m:t>-абсолютная погрешность (при возмущении правой части)</m:t>
          </m:r>
        </m:oMath>
      </m:oMathPara>
    </w:p>
    <w:p w14:paraId="074BB45A" w14:textId="7E529451" w:rsidR="008A720D" w:rsidRPr="00CC4F96" w:rsidRDefault="00CC4F96" w:rsidP="00CC4F96">
      <w:r>
        <w:t>В случае нашей системы оценки примут следующее значение:</w:t>
      </w:r>
    </w:p>
    <w:tbl>
      <w:tblPr>
        <w:tblW w:w="9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80"/>
      </w:tblGrid>
      <w:tr w:rsidR="00CC4F96" w:rsidRPr="00CC4F96" w14:paraId="71571F73" w14:textId="77777777" w:rsidTr="00CC4F96">
        <w:trPr>
          <w:trHeight w:val="1342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FABC9" w14:textId="77777777" w:rsidR="00CC4F96" w:rsidRPr="00CC4F96" w:rsidRDefault="00CC4F96" w:rsidP="00965FE8">
            <w:pPr>
              <w:pStyle w:val="HTML"/>
              <w:rPr>
                <w:rFonts w:ascii="Monospaced" w:hAnsi="Monospaced"/>
                <w:sz w:val="27"/>
                <w:szCs w:val="27"/>
                <w:lang w:val="en-US"/>
              </w:rPr>
            </w:pPr>
            <w:r w:rsidRPr="00965FE8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&gt;&gt;&gt; </w:t>
            </w:r>
            <w:r w:rsidR="00965FE8" w:rsidRPr="00965FE8">
              <w:rPr>
                <w:rFonts w:ascii="Consolas" w:hAnsi="Consolas"/>
                <w:color w:val="4A55DB"/>
                <w:sz w:val="21"/>
                <w:szCs w:val="27"/>
                <w:lang w:val="en-US"/>
              </w:rPr>
              <w:t>[</w:t>
            </w:r>
            <w:proofErr w:type="spellStart"/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rel_err</w:t>
            </w:r>
            <w:proofErr w:type="spellEnd"/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,</w:t>
            </w:r>
            <w:r w:rsidR="00965FE8" w:rsidRPr="00965FE8">
              <w:rPr>
                <w:rFonts w:ascii="Consolas" w:hAnsi="Consolas"/>
                <w:sz w:val="21"/>
                <w:szCs w:val="27"/>
                <w:lang w:val="en-US"/>
              </w:rPr>
              <w:t xml:space="preserve"> </w:t>
            </w:r>
            <w:proofErr w:type="spellStart"/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abs_err</w:t>
            </w:r>
            <w:proofErr w:type="spellEnd"/>
            <w:r w:rsidR="00965FE8" w:rsidRPr="00965FE8">
              <w:rPr>
                <w:rFonts w:ascii="Consolas" w:hAnsi="Consolas"/>
                <w:color w:val="4A55DB"/>
                <w:sz w:val="21"/>
                <w:szCs w:val="27"/>
                <w:lang w:val="en-US"/>
              </w:rPr>
              <w:t>]</w:t>
            </w:r>
            <w:r w:rsidR="00965FE8" w:rsidRPr="00965FE8">
              <w:rPr>
                <w:rFonts w:ascii="Consolas" w:hAnsi="Consolas"/>
                <w:sz w:val="21"/>
                <w:szCs w:val="27"/>
                <w:lang w:val="en-US"/>
              </w:rPr>
              <w:t xml:space="preserve"> </w:t>
            </w:r>
            <w:r w:rsidR="00965FE8" w:rsidRPr="00965FE8">
              <w:rPr>
                <w:rFonts w:ascii="Consolas" w:hAnsi="Consolas"/>
                <w:color w:val="5C5C5C"/>
                <w:sz w:val="21"/>
                <w:szCs w:val="27"/>
                <w:lang w:val="en-US"/>
              </w:rPr>
              <w:t>=</w:t>
            </w:r>
            <w:r w:rsidR="00965FE8" w:rsidRPr="00965FE8">
              <w:rPr>
                <w:rFonts w:ascii="Consolas" w:hAnsi="Consolas"/>
                <w:sz w:val="21"/>
                <w:szCs w:val="27"/>
                <w:lang w:val="en-US"/>
              </w:rPr>
              <w:t xml:space="preserve"> </w:t>
            </w:r>
            <w:proofErr w:type="spellStart"/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get_</w:t>
            </w:r>
            <w:proofErr w:type="gramStart"/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err</w:t>
            </w:r>
            <w:proofErr w:type="spellEnd"/>
            <w:r w:rsidR="00965FE8" w:rsidRPr="00965FE8">
              <w:rPr>
                <w:rFonts w:ascii="Consolas" w:hAnsi="Consolas"/>
                <w:color w:val="4A55DB"/>
                <w:sz w:val="21"/>
                <w:szCs w:val="27"/>
                <w:lang w:val="en-US"/>
              </w:rPr>
              <w:t>(</w:t>
            </w:r>
            <w:proofErr w:type="gramEnd"/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A,</w:t>
            </w:r>
            <w:r w:rsidR="00965FE8" w:rsidRPr="00965FE8">
              <w:rPr>
                <w:rFonts w:ascii="Consolas" w:hAnsi="Consolas"/>
                <w:sz w:val="21"/>
                <w:szCs w:val="27"/>
                <w:lang w:val="en-US"/>
              </w:rPr>
              <w:t xml:space="preserve"> </w:t>
            </w:r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b,</w:t>
            </w:r>
            <w:r w:rsidR="00965FE8" w:rsidRPr="00965FE8">
              <w:rPr>
                <w:rFonts w:ascii="Consolas" w:hAnsi="Consolas"/>
                <w:sz w:val="21"/>
                <w:szCs w:val="27"/>
                <w:lang w:val="en-US"/>
              </w:rPr>
              <w:t xml:space="preserve"> </w:t>
            </w:r>
            <w:r w:rsidR="00965FE8" w:rsidRPr="00965FE8">
              <w:rPr>
                <w:rFonts w:ascii="Consolas" w:hAnsi="Consolas"/>
                <w:color w:val="000000"/>
                <w:sz w:val="21"/>
                <w:szCs w:val="27"/>
                <w:lang w:val="en-US"/>
              </w:rPr>
              <w:t>err</w:t>
            </w:r>
            <w:r w:rsidR="00965FE8" w:rsidRPr="00965FE8">
              <w:rPr>
                <w:rFonts w:ascii="Consolas" w:hAnsi="Consolas"/>
                <w:color w:val="5C5C5C"/>
                <w:sz w:val="21"/>
                <w:szCs w:val="27"/>
                <w:lang w:val="en-US"/>
              </w:rPr>
              <w:t>=</w:t>
            </w:r>
            <w:r w:rsidR="00965FE8" w:rsidRPr="00965FE8">
              <w:rPr>
                <w:rFonts w:ascii="Consolas" w:hAnsi="Consolas"/>
                <w:color w:val="BC8F8F"/>
                <w:sz w:val="21"/>
                <w:szCs w:val="27"/>
                <w:lang w:val="en-US"/>
              </w:rPr>
              <w:t>0.001</w:t>
            </w:r>
            <w:r w:rsidR="00965FE8" w:rsidRPr="00965FE8">
              <w:rPr>
                <w:rFonts w:ascii="Consolas" w:hAnsi="Consolas"/>
                <w:color w:val="4A55DB"/>
                <w:sz w:val="21"/>
                <w:szCs w:val="27"/>
                <w:lang w:val="en-US"/>
              </w:rPr>
              <w:t>)</w:t>
            </w:r>
          </w:p>
          <w:p w14:paraId="27CE01C2" w14:textId="77777777" w:rsidR="00965FE8" w:rsidRPr="00965FE8" w:rsidRDefault="00CC4F96" w:rsidP="00965FE8">
            <w:pPr>
              <w:pStyle w:val="HTML"/>
              <w:rPr>
                <w:rFonts w:ascii="Monospaced" w:hAnsi="Monospaced"/>
                <w:sz w:val="21"/>
                <w:szCs w:val="27"/>
              </w:rPr>
            </w:pPr>
            <w:r w:rsidRPr="00CC4F96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="00965FE8" w:rsidRPr="00965FE8">
              <w:rPr>
                <w:rFonts w:ascii="Consolas" w:hAnsi="Consolas"/>
                <w:color w:val="32B9B9"/>
                <w:sz w:val="21"/>
                <w:szCs w:val="27"/>
              </w:rPr>
              <w:t>printf</w:t>
            </w:r>
            <w:proofErr w:type="spellEnd"/>
            <w:r w:rsidR="00965FE8" w:rsidRPr="00965FE8">
              <w:rPr>
                <w:rFonts w:ascii="Consolas" w:hAnsi="Consolas"/>
                <w:color w:val="4A55DB"/>
                <w:sz w:val="21"/>
                <w:szCs w:val="27"/>
              </w:rPr>
              <w:t>(</w:t>
            </w:r>
            <w:proofErr w:type="gramEnd"/>
            <w:r w:rsidR="00965FE8" w:rsidRPr="00965FE8">
              <w:rPr>
                <w:rFonts w:ascii="Consolas" w:hAnsi="Consolas"/>
                <w:color w:val="BC8F8F"/>
                <w:sz w:val="21"/>
                <w:szCs w:val="27"/>
              </w:rPr>
              <w:t>"Оценка относительной погрешности решения: %f\n"</w:t>
            </w:r>
            <w:r w:rsidR="00965FE8" w:rsidRPr="00965FE8">
              <w:rPr>
                <w:rFonts w:ascii="Consolas" w:hAnsi="Consolas"/>
                <w:color w:val="000000"/>
                <w:sz w:val="21"/>
                <w:szCs w:val="27"/>
              </w:rPr>
              <w:t>,</w:t>
            </w:r>
            <w:r w:rsidR="00965FE8" w:rsidRPr="00965FE8">
              <w:rPr>
                <w:rFonts w:ascii="Consolas" w:hAnsi="Consolas"/>
                <w:sz w:val="21"/>
                <w:szCs w:val="27"/>
              </w:rPr>
              <w:t xml:space="preserve"> </w:t>
            </w:r>
            <w:proofErr w:type="spellStart"/>
            <w:r w:rsidR="00965FE8" w:rsidRPr="00965FE8">
              <w:rPr>
                <w:rFonts w:ascii="Consolas" w:hAnsi="Consolas"/>
                <w:color w:val="000000"/>
                <w:sz w:val="21"/>
                <w:szCs w:val="27"/>
              </w:rPr>
              <w:t>rel_err</w:t>
            </w:r>
            <w:proofErr w:type="spellEnd"/>
            <w:r w:rsidR="00965FE8" w:rsidRPr="00965FE8">
              <w:rPr>
                <w:rFonts w:ascii="Consolas" w:hAnsi="Consolas"/>
                <w:color w:val="4A55DB"/>
                <w:sz w:val="21"/>
                <w:szCs w:val="27"/>
              </w:rPr>
              <w:t>)</w:t>
            </w:r>
          </w:p>
          <w:p w14:paraId="25262ABF" w14:textId="347F089D" w:rsidR="00CC4F96" w:rsidRPr="008C5869" w:rsidRDefault="00CC4F96" w:rsidP="00CC4F9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Оценка относительной погрешности: </w:t>
            </w:r>
            <w:r w:rsidR="008C5869"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0.002319</w:t>
            </w:r>
          </w:p>
          <w:p w14:paraId="4442AEDD" w14:textId="77777777" w:rsidR="00CC4F96" w:rsidRPr="00965FE8" w:rsidRDefault="00CC4F96" w:rsidP="00965FE8">
            <w:pPr>
              <w:pStyle w:val="HTML"/>
              <w:rPr>
                <w:rFonts w:ascii="Consolas" w:hAnsi="Consolas"/>
                <w:sz w:val="21"/>
                <w:szCs w:val="27"/>
              </w:rPr>
            </w:pPr>
            <w:r w:rsidRPr="00CC4F96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="00965FE8" w:rsidRPr="00965FE8">
              <w:rPr>
                <w:rFonts w:ascii="Consolas" w:hAnsi="Consolas"/>
                <w:color w:val="32B9B9"/>
                <w:sz w:val="21"/>
                <w:szCs w:val="27"/>
              </w:rPr>
              <w:t>printf</w:t>
            </w:r>
            <w:proofErr w:type="spellEnd"/>
            <w:r w:rsidR="00965FE8" w:rsidRPr="00965FE8">
              <w:rPr>
                <w:rFonts w:ascii="Consolas" w:hAnsi="Consolas"/>
                <w:color w:val="4A55DB"/>
                <w:sz w:val="21"/>
                <w:szCs w:val="27"/>
              </w:rPr>
              <w:t>(</w:t>
            </w:r>
            <w:proofErr w:type="gramEnd"/>
            <w:r w:rsidR="00965FE8" w:rsidRPr="00965FE8">
              <w:rPr>
                <w:rFonts w:ascii="Consolas" w:hAnsi="Consolas"/>
                <w:color w:val="BC8F8F"/>
                <w:sz w:val="21"/>
                <w:szCs w:val="27"/>
              </w:rPr>
              <w:t>"Оценка абсолютной погрешности решения: %f\n"</w:t>
            </w:r>
            <w:r w:rsidR="00965FE8" w:rsidRPr="00965FE8">
              <w:rPr>
                <w:rFonts w:ascii="Consolas" w:hAnsi="Consolas"/>
                <w:color w:val="000000"/>
                <w:sz w:val="21"/>
                <w:szCs w:val="27"/>
              </w:rPr>
              <w:t>,</w:t>
            </w:r>
            <w:r w:rsidR="00965FE8" w:rsidRPr="00965FE8">
              <w:rPr>
                <w:rFonts w:ascii="Consolas" w:hAnsi="Consolas"/>
                <w:sz w:val="21"/>
                <w:szCs w:val="27"/>
              </w:rPr>
              <w:t xml:space="preserve"> </w:t>
            </w:r>
            <w:proofErr w:type="spellStart"/>
            <w:r w:rsidR="00965FE8" w:rsidRPr="00965FE8">
              <w:rPr>
                <w:rFonts w:ascii="Consolas" w:hAnsi="Consolas"/>
                <w:color w:val="000000"/>
                <w:sz w:val="21"/>
                <w:szCs w:val="27"/>
              </w:rPr>
              <w:t>abs_err</w:t>
            </w:r>
            <w:proofErr w:type="spellEnd"/>
            <w:r w:rsidR="00965FE8" w:rsidRPr="00965FE8">
              <w:rPr>
                <w:rFonts w:ascii="Consolas" w:hAnsi="Consolas"/>
                <w:color w:val="4A55DB"/>
                <w:sz w:val="21"/>
                <w:szCs w:val="27"/>
              </w:rPr>
              <w:t>)</w:t>
            </w:r>
          </w:p>
          <w:p w14:paraId="4D3B2715" w14:textId="56E8F41A" w:rsidR="00CC4F96" w:rsidRPr="008C5869" w:rsidRDefault="00CC4F96" w:rsidP="00CC4F96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Оценка абсолютной погрешности: </w:t>
            </w:r>
            <w:r w:rsidR="008C5869" w:rsidRPr="008C5869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0.000455</w:t>
            </w:r>
          </w:p>
        </w:tc>
      </w:tr>
    </w:tbl>
    <w:p w14:paraId="365E8247" w14:textId="6D1454FA" w:rsidR="00CC4F96" w:rsidRDefault="00965FE8" w:rsidP="000715CF">
      <w:pPr>
        <w:rPr>
          <w:rFonts w:cstheme="minorHAnsi"/>
        </w:rPr>
      </w:pPr>
      <w:r>
        <w:rPr>
          <w:rFonts w:cstheme="minorHAnsi"/>
        </w:rPr>
        <w:t>Из числа обусловленности и оценки относительной погрешности, можно сделать вывод о гарантированной точности решения в 2 знака после запятой.</w:t>
      </w:r>
    </w:p>
    <w:p w14:paraId="62B8AF3D" w14:textId="77777777" w:rsidR="00E4572C" w:rsidRDefault="00E4572C" w:rsidP="000715CF">
      <w:pPr>
        <w:rPr>
          <w:rFonts w:ascii="Cambria Math" w:hAnsi="Cambria Math"/>
        </w:rPr>
      </w:pPr>
      <w:r>
        <w:rPr>
          <w:rFonts w:cstheme="minorHAnsi"/>
        </w:rPr>
        <w:t>Соответственно, ответом на вопрос</w:t>
      </w:r>
      <w:r w:rsidR="008D481C">
        <w:rPr>
          <w:rFonts w:cstheme="minorHAnsi"/>
        </w:rPr>
        <w:t xml:space="preserve">: можно ли гарантировано получить решение с точностью </w:t>
      </w:r>
      <w:r w:rsidR="008D481C" w:rsidRPr="00AB52F3">
        <w:rPr>
          <w:rFonts w:ascii="Cambria Math" w:hAnsi="Cambria Math"/>
          <w:i/>
        </w:rPr>
        <w:t>0</w:t>
      </w:r>
      <w:r w:rsidR="008D481C">
        <w:rPr>
          <w:rFonts w:ascii="Cambria Math" w:hAnsi="Cambria Math"/>
          <w:i/>
        </w:rPr>
        <w:t>.</w:t>
      </w:r>
      <w:r w:rsidR="008D481C" w:rsidRPr="00AB52F3">
        <w:rPr>
          <w:rFonts w:ascii="Cambria Math" w:hAnsi="Cambria Math"/>
          <w:i/>
        </w:rPr>
        <w:t>001</w:t>
      </w:r>
      <w:r w:rsidR="008D481C">
        <w:rPr>
          <w:rFonts w:cstheme="minorHAnsi"/>
        </w:rPr>
        <w:t xml:space="preserve">, </w:t>
      </w:r>
      <w:r w:rsidR="00E2132C">
        <w:rPr>
          <w:rFonts w:cstheme="minorHAnsi"/>
        </w:rPr>
        <w:t xml:space="preserve">для системы, у которой погрешность членов системы также составляет </w:t>
      </w:r>
      <w:r w:rsidR="00E2132C" w:rsidRPr="00AB52F3">
        <w:rPr>
          <w:rFonts w:ascii="Cambria Math" w:hAnsi="Cambria Math"/>
          <w:i/>
        </w:rPr>
        <w:t>0</w:t>
      </w:r>
      <w:r w:rsidR="00E2132C">
        <w:rPr>
          <w:rFonts w:ascii="Cambria Math" w:hAnsi="Cambria Math"/>
          <w:i/>
        </w:rPr>
        <w:t>.</w:t>
      </w:r>
      <w:r w:rsidR="00E2132C" w:rsidRPr="00AB52F3">
        <w:rPr>
          <w:rFonts w:ascii="Cambria Math" w:hAnsi="Cambria Math"/>
          <w:i/>
        </w:rPr>
        <w:t>001</w:t>
      </w:r>
      <w:r w:rsidR="00E2132C">
        <w:rPr>
          <w:rFonts w:ascii="Cambria Math" w:hAnsi="Cambria Math"/>
          <w:i/>
        </w:rPr>
        <w:t xml:space="preserve">, </w:t>
      </w:r>
      <w:r w:rsidR="00E2132C">
        <w:rPr>
          <w:rFonts w:ascii="Cambria Math" w:hAnsi="Cambria Math"/>
        </w:rPr>
        <w:t>– нет.</w:t>
      </w:r>
    </w:p>
    <w:p w14:paraId="41703334" w14:textId="4FB974CD" w:rsidR="008A720D" w:rsidRPr="008A720D" w:rsidRDefault="00E2132C" w:rsidP="00E2132C">
      <w:pPr>
        <w:rPr>
          <w:rFonts w:cstheme="minorHAnsi"/>
          <w:sz w:val="40"/>
          <w:szCs w:val="40"/>
        </w:rPr>
      </w:pPr>
      <w:r w:rsidRPr="008A720D">
        <w:rPr>
          <w:rFonts w:cstheme="minorHAnsi"/>
          <w:sz w:val="40"/>
          <w:szCs w:val="40"/>
        </w:rPr>
        <w:t xml:space="preserve">5, 6. </w:t>
      </w:r>
      <w:r w:rsidR="008A720D" w:rsidRPr="008A720D">
        <w:rPr>
          <w:rFonts w:cstheme="minorHAnsi"/>
          <w:sz w:val="40"/>
          <w:szCs w:val="40"/>
        </w:rPr>
        <w:t>Метод Гаусса</w:t>
      </w:r>
    </w:p>
    <w:p w14:paraId="6227A202" w14:textId="4110ED66" w:rsidR="00E2132C" w:rsidRPr="00BF5868" w:rsidRDefault="00E2132C" w:rsidP="00E2132C">
      <w:pPr>
        <w:rPr>
          <w:rFonts w:cstheme="minorHAnsi"/>
        </w:rPr>
      </w:pPr>
      <w:r>
        <w:rPr>
          <w:rFonts w:cstheme="minorHAnsi"/>
        </w:rPr>
        <w:t>Решим СЛАУ методом Гаусса. Для этого приведем систему к треугольному виду, а затем последовательно выразим неизвестные переменные.</w:t>
      </w:r>
    </w:p>
    <w:tbl>
      <w:tblPr>
        <w:tblW w:w="92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2"/>
      </w:tblGrid>
      <w:tr w:rsidR="00E2132C" w:rsidRPr="00E2132C" w14:paraId="606E7198" w14:textId="77777777" w:rsidTr="00E2132C">
        <w:trPr>
          <w:trHeight w:val="494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F0151" w14:textId="77777777" w:rsidR="00E2132C" w:rsidRPr="00E2132C" w:rsidRDefault="00E2132C" w:rsidP="00E2132C">
            <w:pPr>
              <w:pStyle w:val="HTML"/>
              <w:rPr>
                <w:rFonts w:ascii="Consolas" w:hAnsi="Consolas"/>
                <w:sz w:val="21"/>
                <w:szCs w:val="21"/>
                <w:lang w:val="en-US"/>
              </w:rPr>
            </w:pPr>
            <w:r w:rsidRPr="00034BF4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>&gt;&gt;&gt;</w:t>
            </w:r>
            <w:r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proofErr w:type="spellStart"/>
            <w:r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gaus_x</w:t>
            </w:r>
            <w:proofErr w:type="spellEnd"/>
            <w:r w:rsidRPr="00E213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E2132C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E213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solve_with_</w:t>
            </w:r>
            <w:proofErr w:type="gramStart"/>
            <w:r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gaus</w:t>
            </w:r>
            <w:proofErr w:type="spellEnd"/>
            <w:r w:rsidRPr="00E2132C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A,</w:t>
            </w:r>
            <w:r w:rsidRPr="00E2132C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</w:t>
            </w:r>
            <w:r w:rsidRPr="00E2132C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14624B0F" w14:textId="77777777" w:rsidR="00E2132C" w:rsidRPr="00E2132C" w:rsidRDefault="00E2132C" w:rsidP="00E2132C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E2132C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Pr="00E2132C">
              <w:rPr>
                <w:rFonts w:ascii="Consolas" w:hAnsi="Consolas"/>
                <w:color w:val="32B9B9"/>
                <w:sz w:val="21"/>
                <w:szCs w:val="21"/>
              </w:rPr>
              <w:t>disp</w:t>
            </w:r>
            <w:proofErr w:type="spellEnd"/>
            <w:r w:rsidRPr="00E2132C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proofErr w:type="gramEnd"/>
            <w:r w:rsidRPr="00E2132C">
              <w:rPr>
                <w:rFonts w:ascii="Consolas" w:hAnsi="Consolas"/>
                <w:color w:val="BC8F8F"/>
                <w:sz w:val="21"/>
                <w:szCs w:val="21"/>
              </w:rPr>
              <w:t>"Метод Гаусса выдал следующее решение:"</w:t>
            </w:r>
            <w:r w:rsidRPr="00E2132C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Pr="00E2132C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Pr="00E2132C">
              <w:rPr>
                <w:rFonts w:ascii="Consolas" w:hAnsi="Consolas"/>
                <w:sz w:val="21"/>
                <w:szCs w:val="21"/>
                <w:lang w:val="en-US"/>
              </w:rPr>
              <w:t>gaus</w:t>
            </w:r>
            <w:proofErr w:type="spellEnd"/>
            <w:r w:rsidRPr="00E2132C">
              <w:rPr>
                <w:rFonts w:ascii="Consolas" w:hAnsi="Consolas"/>
                <w:sz w:val="21"/>
                <w:szCs w:val="21"/>
              </w:rPr>
              <w:t>_</w:t>
            </w:r>
            <w:r w:rsidRPr="00E2132C">
              <w:rPr>
                <w:rFonts w:ascii="Consolas" w:hAnsi="Consolas"/>
                <w:sz w:val="21"/>
                <w:szCs w:val="21"/>
                <w:lang w:val="en-US"/>
              </w:rPr>
              <w:t>x</w:t>
            </w:r>
            <w:r w:rsidRPr="00E2132C">
              <w:rPr>
                <w:rFonts w:ascii="Consolas" w:hAnsi="Consolas"/>
                <w:color w:val="4A55DB"/>
                <w:sz w:val="21"/>
                <w:szCs w:val="21"/>
              </w:rPr>
              <w:t>)</w:t>
            </w:r>
          </w:p>
          <w:p w14:paraId="19E62EA1" w14:textId="77777777" w:rsidR="00E2132C" w:rsidRPr="00E2132C" w:rsidRDefault="00E2132C" w:rsidP="00E2132C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E2132C">
              <w:rPr>
                <w:rFonts w:ascii="Consolas" w:hAnsi="Consolas"/>
                <w:sz w:val="21"/>
                <w:szCs w:val="21"/>
              </w:rPr>
              <w:t xml:space="preserve">  "Метод Гаусса выдал следующее решение:"</w:t>
            </w:r>
          </w:p>
          <w:p w14:paraId="2E97A876" w14:textId="77777777" w:rsidR="00E2132C" w:rsidRPr="00E2132C" w:rsidRDefault="00E2132C" w:rsidP="00E2132C">
            <w:pPr>
              <w:pStyle w:val="HTML"/>
              <w:rPr>
                <w:rFonts w:ascii="Consolas" w:hAnsi="Consolas"/>
                <w:sz w:val="21"/>
                <w:szCs w:val="21"/>
              </w:rPr>
            </w:pPr>
          </w:p>
          <w:p w14:paraId="150E039D" w14:textId="77777777" w:rsidR="00CE6BDB" w:rsidRPr="00CE6BDB" w:rsidRDefault="00CE6BDB" w:rsidP="00CE6BDB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CE6BDB">
              <w:rPr>
                <w:rFonts w:ascii="Consolas" w:hAnsi="Consolas"/>
                <w:sz w:val="21"/>
                <w:szCs w:val="21"/>
              </w:rPr>
              <w:t xml:space="preserve">  -0.0009828</w:t>
            </w:r>
          </w:p>
          <w:p w14:paraId="55AD66A4" w14:textId="77777777" w:rsidR="00CE6BDB" w:rsidRPr="00CE6BDB" w:rsidRDefault="00CE6BDB" w:rsidP="00CE6BDB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CE6BDB">
              <w:rPr>
                <w:rFonts w:ascii="Consolas" w:hAnsi="Consolas"/>
                <w:sz w:val="21"/>
                <w:szCs w:val="21"/>
              </w:rPr>
              <w:t xml:space="preserve">   0.0712863</w:t>
            </w:r>
          </w:p>
          <w:p w14:paraId="78477BCA" w14:textId="77777777" w:rsidR="00CE6BDB" w:rsidRPr="00CE6BDB" w:rsidRDefault="00CE6BDB" w:rsidP="00CE6BDB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CE6BDB">
              <w:rPr>
                <w:rFonts w:ascii="Consolas" w:hAnsi="Consolas"/>
                <w:sz w:val="21"/>
                <w:szCs w:val="21"/>
              </w:rPr>
              <w:t xml:space="preserve">   0.1430468</w:t>
            </w:r>
          </w:p>
          <w:p w14:paraId="0EA4B989" w14:textId="6964E8E5" w:rsidR="00E2132C" w:rsidRPr="00E2132C" w:rsidRDefault="00CE6BDB" w:rsidP="00CE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BDB">
              <w:rPr>
                <w:rFonts w:ascii="Consolas" w:hAnsi="Consolas"/>
                <w:sz w:val="21"/>
                <w:szCs w:val="21"/>
              </w:rPr>
              <w:t xml:space="preserve">   0.2604372</w:t>
            </w:r>
          </w:p>
        </w:tc>
      </w:tr>
    </w:tbl>
    <w:p w14:paraId="0808B03C" w14:textId="77777777" w:rsidR="00E2132C" w:rsidRPr="00E2132C" w:rsidRDefault="00E2132C" w:rsidP="00E2132C">
      <w:r>
        <w:t>Посчитаем относительную и абсолютную погрешность полученного решения:</w:t>
      </w:r>
    </w:p>
    <w:tbl>
      <w:tblPr>
        <w:tblW w:w="92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41"/>
      </w:tblGrid>
      <w:tr w:rsidR="00E2132C" w:rsidRPr="00E2132C" w14:paraId="553CFC30" w14:textId="77777777" w:rsidTr="00E2132C">
        <w:trPr>
          <w:trHeight w:val="835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A35F" w14:textId="77777777" w:rsidR="00E2132C" w:rsidRDefault="00B027F0" w:rsidP="009D35F0">
            <w:pPr>
              <w:pStyle w:val="HTML"/>
              <w:rPr>
                <w:rFonts w:ascii="Consolas" w:hAnsi="Consolas"/>
                <w:color w:val="4A55DB"/>
                <w:sz w:val="21"/>
                <w:szCs w:val="21"/>
              </w:rPr>
            </w:pPr>
            <w:r w:rsidRPr="00B027F0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r w:rsidR="00E2132C"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ref</w:t>
            </w:r>
            <w:r w:rsidR="00E2132C" w:rsidRPr="00E2132C"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E2132C"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E2132C" w:rsidRPr="00E2132C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E2132C" w:rsidRPr="00E2132C">
              <w:rPr>
                <w:rFonts w:ascii="Consolas" w:hAnsi="Consolas"/>
                <w:color w:val="5C5C5C"/>
                <w:sz w:val="21"/>
                <w:szCs w:val="21"/>
              </w:rPr>
              <w:t>=</w:t>
            </w:r>
            <w:r w:rsidR="00E2132C" w:rsidRPr="00E2132C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E2132C"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</w:t>
            </w:r>
            <w:r w:rsidR="00E2132C" w:rsidRPr="00E2132C">
              <w:rPr>
                <w:rFonts w:ascii="Consolas" w:hAnsi="Consolas"/>
                <w:color w:val="5C5C5C"/>
                <w:sz w:val="21"/>
                <w:szCs w:val="21"/>
              </w:rPr>
              <w:t>^-</w:t>
            </w:r>
            <w:r w:rsidR="00E2132C" w:rsidRPr="00E2132C">
              <w:rPr>
                <w:rFonts w:ascii="Consolas" w:hAnsi="Consolas"/>
                <w:color w:val="BC8F8F"/>
                <w:sz w:val="21"/>
                <w:szCs w:val="21"/>
              </w:rPr>
              <w:t>1</w:t>
            </w:r>
            <w:r w:rsidR="00E2132C" w:rsidRPr="00E2132C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E2132C" w:rsidRPr="00E2132C">
              <w:rPr>
                <w:rFonts w:ascii="Consolas" w:hAnsi="Consolas"/>
                <w:color w:val="5C5C5C"/>
                <w:sz w:val="21"/>
                <w:szCs w:val="21"/>
              </w:rPr>
              <w:t>*</w:t>
            </w:r>
            <w:r w:rsidR="00E2132C" w:rsidRPr="00E2132C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E2132C"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</w:t>
            </w:r>
            <w:r w:rsidR="00E2132C" w:rsidRPr="00E2132C">
              <w:rPr>
                <w:rFonts w:ascii="Monospaced" w:hAnsi="Monospaced"/>
                <w:color w:val="000000"/>
                <w:sz w:val="27"/>
                <w:szCs w:val="27"/>
              </w:rPr>
              <w:t xml:space="preserve">  </w:t>
            </w:r>
            <w:r w:rsidR="00900422">
              <w:rPr>
                <w:rFonts w:ascii="Monospaced" w:hAnsi="Monospaced"/>
                <w:color w:val="000000"/>
                <w:sz w:val="27"/>
                <w:szCs w:val="27"/>
              </w:rPr>
              <w:t xml:space="preserve"> </w:t>
            </w:r>
            <w:r w:rsidR="00E2132C" w:rsidRPr="00E2132C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</w:t>
            </w:r>
            <w:r w:rsidR="009D35F0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  <w:r w:rsidR="00E2132C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Точное</w:t>
            </w:r>
            <w:r w:rsidR="00E2132C" w:rsidRPr="00E2132C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  <w:r w:rsidR="00E2132C">
              <w:rPr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решение</w:t>
            </w:r>
            <w:r w:rsidR="00E2132C" w:rsidRPr="00E2132C">
              <w:rPr>
                <w:rFonts w:ascii="Consolas" w:hAnsi="Consolas" w:cs="Times New Roman"/>
                <w:color w:val="383A42"/>
                <w:sz w:val="21"/>
                <w:szCs w:val="21"/>
                <w:shd w:val="clear" w:color="auto" w:fill="FAFAFA"/>
              </w:rPr>
              <w:br/>
            </w:r>
            <w:r w:rsidRPr="00B027F0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="00E2132C" w:rsidRPr="009D35F0">
              <w:rPr>
                <w:rFonts w:ascii="Consolas" w:hAnsi="Consolas"/>
                <w:color w:val="32B9B9"/>
                <w:sz w:val="21"/>
                <w:szCs w:val="21"/>
              </w:rPr>
              <w:t>printf</w:t>
            </w:r>
            <w:proofErr w:type="spellEnd"/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proofErr w:type="gramEnd"/>
            <w:r w:rsidR="00E2132C" w:rsidRPr="009D35F0">
              <w:rPr>
                <w:rFonts w:ascii="Consolas" w:hAnsi="Consolas"/>
                <w:color w:val="BC8F8F"/>
                <w:sz w:val="21"/>
                <w:szCs w:val="21"/>
              </w:rPr>
              <w:t>"Абсолютная погрешность: %</w:t>
            </w:r>
            <w:r w:rsidR="00EE4691" w:rsidRPr="00EE4691">
              <w:rPr>
                <w:rFonts w:ascii="Consolas" w:hAnsi="Consolas"/>
                <w:color w:val="BC8F8F"/>
                <w:sz w:val="21"/>
                <w:szCs w:val="21"/>
              </w:rPr>
              <w:t>.</w:t>
            </w:r>
            <w:r w:rsidR="00EE4691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e</w:t>
            </w:r>
            <w:r w:rsidR="00E2132C" w:rsidRPr="009D35F0">
              <w:rPr>
                <w:rFonts w:ascii="Consolas" w:hAnsi="Consolas"/>
                <w:color w:val="BC8F8F"/>
                <w:sz w:val="21"/>
                <w:szCs w:val="21"/>
              </w:rPr>
              <w:t>\n"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="00E2132C" w:rsidRPr="009D35F0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="00E2132C" w:rsidRPr="009D35F0">
              <w:rPr>
                <w:rFonts w:ascii="Consolas" w:hAnsi="Consolas"/>
                <w:color w:val="32B9B9"/>
                <w:sz w:val="21"/>
                <w:szCs w:val="21"/>
              </w:rPr>
              <w:t>norm</w:t>
            </w:r>
            <w:proofErr w:type="spellEnd"/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proofErr w:type="spellStart"/>
            <w:r w:rsidR="00E2132C" w:rsidRPr="009D35F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gaus</w:t>
            </w:r>
            <w:proofErr w:type="spellEnd"/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E2132C" w:rsidRPr="009D35F0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E2132C" w:rsidRPr="009D35F0">
              <w:rPr>
                <w:rFonts w:ascii="Consolas" w:hAnsi="Consolas"/>
                <w:color w:val="5C5C5C"/>
                <w:sz w:val="21"/>
                <w:szCs w:val="21"/>
              </w:rPr>
              <w:t>-</w:t>
            </w:r>
            <w:r w:rsidR="00E2132C" w:rsidRPr="009D35F0">
              <w:rPr>
                <w:rFonts w:ascii="Consolas" w:hAnsi="Consolas"/>
                <w:sz w:val="21"/>
                <w:szCs w:val="21"/>
              </w:rPr>
              <w:t xml:space="preserve"> </w:t>
            </w:r>
            <w:proofErr w:type="spellStart"/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ref_x</w:t>
            </w:r>
            <w:proofErr w:type="spellEnd"/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))</w:t>
            </w:r>
          </w:p>
          <w:p w14:paraId="3351487B" w14:textId="313169CD" w:rsidR="00EE4691" w:rsidRPr="00EE4691" w:rsidRDefault="00EE4691" w:rsidP="009D35F0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EE4691">
              <w:rPr>
                <w:rFonts w:ascii="Consolas" w:hAnsi="Consolas"/>
                <w:sz w:val="21"/>
                <w:szCs w:val="21"/>
              </w:rPr>
              <w:t xml:space="preserve">Абсолютная погрешность: </w:t>
            </w:r>
            <w:r w:rsidR="00CE6BDB" w:rsidRPr="00CE6BDB">
              <w:rPr>
                <w:rFonts w:ascii="Consolas" w:hAnsi="Consolas"/>
                <w:sz w:val="21"/>
                <w:szCs w:val="21"/>
              </w:rPr>
              <w:t>2.2708e-17</w:t>
            </w:r>
          </w:p>
          <w:p w14:paraId="50566FC6" w14:textId="77777777" w:rsidR="00E2132C" w:rsidRDefault="00B027F0" w:rsidP="00E2132C">
            <w:pPr>
              <w:pStyle w:val="HTML"/>
              <w:rPr>
                <w:rFonts w:ascii="Consolas" w:hAnsi="Consolas"/>
                <w:color w:val="4A55DB"/>
                <w:sz w:val="21"/>
                <w:szCs w:val="21"/>
              </w:rPr>
            </w:pPr>
            <w:r w:rsidRPr="00B027F0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</w:rPr>
              <w:t xml:space="preserve">&gt;&gt;&gt; </w:t>
            </w:r>
            <w:proofErr w:type="spellStart"/>
            <w:proofErr w:type="gramStart"/>
            <w:r w:rsidR="00E2132C" w:rsidRPr="009D35F0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printf</w:t>
            </w:r>
            <w:proofErr w:type="spellEnd"/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proofErr w:type="gramEnd"/>
            <w:r w:rsidR="00E2132C" w:rsidRPr="009D35F0">
              <w:rPr>
                <w:rFonts w:ascii="Consolas" w:hAnsi="Consolas"/>
                <w:color w:val="BC8F8F"/>
                <w:sz w:val="21"/>
                <w:szCs w:val="21"/>
              </w:rPr>
              <w:t>"</w:t>
            </w:r>
            <w:r w:rsidR="009D35F0">
              <w:rPr>
                <w:rFonts w:ascii="Consolas" w:hAnsi="Consolas"/>
                <w:color w:val="BC8F8F"/>
                <w:sz w:val="21"/>
                <w:szCs w:val="21"/>
              </w:rPr>
              <w:t>Относительная</w:t>
            </w:r>
            <w:r w:rsidR="009D35F0" w:rsidRPr="009D35F0">
              <w:rPr>
                <w:rFonts w:ascii="Consolas" w:hAnsi="Consolas"/>
                <w:color w:val="BC8F8F"/>
                <w:sz w:val="21"/>
                <w:szCs w:val="21"/>
              </w:rPr>
              <w:t xml:space="preserve"> </w:t>
            </w:r>
            <w:r w:rsidR="009D35F0">
              <w:rPr>
                <w:rFonts w:ascii="Consolas" w:hAnsi="Consolas"/>
                <w:color w:val="BC8F8F"/>
                <w:sz w:val="21"/>
                <w:szCs w:val="21"/>
              </w:rPr>
              <w:t>погрешность</w:t>
            </w:r>
            <w:r w:rsidR="00E2132C" w:rsidRPr="009D35F0">
              <w:rPr>
                <w:rFonts w:ascii="Consolas" w:hAnsi="Consolas"/>
                <w:color w:val="BC8F8F"/>
                <w:sz w:val="21"/>
                <w:szCs w:val="21"/>
              </w:rPr>
              <w:t>: %</w:t>
            </w:r>
            <w:r w:rsidR="00EE4691">
              <w:rPr>
                <w:rFonts w:ascii="Consolas" w:hAnsi="Consolas"/>
                <w:color w:val="BC8F8F"/>
                <w:sz w:val="21"/>
                <w:szCs w:val="21"/>
              </w:rPr>
              <w:t>.</w:t>
            </w:r>
            <w:r w:rsidR="00EE4691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e</w:t>
            </w:r>
            <w:r w:rsidR="00E2132C" w:rsidRPr="009D35F0">
              <w:rPr>
                <w:rFonts w:ascii="Consolas" w:hAnsi="Consolas"/>
                <w:color w:val="BC8F8F"/>
                <w:sz w:val="21"/>
                <w:szCs w:val="21"/>
              </w:rPr>
              <w:t>\</w:t>
            </w:r>
            <w:r w:rsidR="00E2132C" w:rsidRPr="009D35F0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n</w:t>
            </w:r>
            <w:r w:rsidR="00E2132C" w:rsidRPr="009D35F0">
              <w:rPr>
                <w:rFonts w:ascii="Consolas" w:hAnsi="Consolas"/>
                <w:color w:val="BC8F8F"/>
                <w:sz w:val="21"/>
                <w:szCs w:val="21"/>
              </w:rPr>
              <w:t>"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  <w:r w:rsidR="00E2132C" w:rsidRPr="009D35F0">
              <w:rPr>
                <w:rFonts w:ascii="Consolas" w:hAnsi="Consolas"/>
                <w:sz w:val="21"/>
                <w:szCs w:val="21"/>
              </w:rPr>
              <w:t xml:space="preserve"> </w:t>
            </w:r>
            <w:r w:rsidR="00E2132C" w:rsidRPr="009D35F0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norm</w:t>
            </w:r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proofErr w:type="spellStart"/>
            <w:r w:rsidR="00E2132C"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gaus</w:t>
            </w:r>
            <w:proofErr w:type="spellEnd"/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E2132C" w:rsidRPr="00E2132C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E2132C" w:rsidRPr="009D35F0">
              <w:rPr>
                <w:rFonts w:ascii="Consolas" w:hAnsi="Consolas"/>
                <w:color w:val="5C5C5C"/>
                <w:sz w:val="21"/>
                <w:szCs w:val="21"/>
              </w:rPr>
              <w:t>-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ref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)</w:t>
            </w:r>
            <w:r w:rsidR="00E2132C" w:rsidRPr="009D35F0">
              <w:rPr>
                <w:rFonts w:ascii="Consolas" w:hAnsi="Consolas"/>
                <w:color w:val="5C5C5C"/>
                <w:sz w:val="21"/>
                <w:szCs w:val="21"/>
              </w:rPr>
              <w:t>/</w:t>
            </w:r>
            <w:r w:rsidR="00E2132C" w:rsidRPr="009D35F0">
              <w:rPr>
                <w:rFonts w:ascii="Consolas" w:hAnsi="Consolas"/>
                <w:color w:val="32B9B9"/>
                <w:sz w:val="21"/>
                <w:szCs w:val="21"/>
                <w:lang w:val="en-US"/>
              </w:rPr>
              <w:t>norm</w:t>
            </w:r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(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ref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</w:rPr>
              <w:t>_</w:t>
            </w:r>
            <w:r w:rsidR="00E2132C" w:rsidRPr="009D35F0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 w:rsidR="00E2132C" w:rsidRPr="009D35F0">
              <w:rPr>
                <w:rFonts w:ascii="Consolas" w:hAnsi="Consolas"/>
                <w:color w:val="4A55DB"/>
                <w:sz w:val="21"/>
                <w:szCs w:val="21"/>
              </w:rPr>
              <w:t>))</w:t>
            </w:r>
          </w:p>
          <w:p w14:paraId="1F0AD7A6" w14:textId="0980CB3A" w:rsidR="00EE4691" w:rsidRPr="009D35F0" w:rsidRDefault="00EE4691" w:rsidP="00E2132C">
            <w:pPr>
              <w:pStyle w:val="HTML"/>
              <w:rPr>
                <w:rFonts w:ascii="Consolas" w:hAnsi="Consolas"/>
                <w:sz w:val="21"/>
                <w:szCs w:val="21"/>
              </w:rPr>
            </w:pPr>
            <w:r w:rsidRPr="00EE4691">
              <w:rPr>
                <w:rFonts w:ascii="Consolas" w:hAnsi="Consolas"/>
                <w:sz w:val="21"/>
                <w:szCs w:val="21"/>
              </w:rPr>
              <w:t xml:space="preserve">Относительная погрешность: </w:t>
            </w:r>
            <w:r w:rsidR="00CE6BDB" w:rsidRPr="00CE6BDB">
              <w:rPr>
                <w:rFonts w:ascii="Consolas" w:hAnsi="Consolas"/>
                <w:sz w:val="21"/>
                <w:szCs w:val="21"/>
              </w:rPr>
              <w:t>6.9389e-18</w:t>
            </w:r>
          </w:p>
          <w:p w14:paraId="7DFFB12D" w14:textId="77777777" w:rsidR="00E2132C" w:rsidRPr="00E2132C" w:rsidRDefault="00E2132C" w:rsidP="00E2132C">
            <w:pPr>
              <w:pStyle w:val="HTML"/>
              <w:rPr>
                <w:rFonts w:ascii="Monospaced" w:hAnsi="Monospaced"/>
                <w:sz w:val="27"/>
                <w:szCs w:val="27"/>
              </w:rPr>
            </w:pPr>
          </w:p>
        </w:tc>
      </w:tr>
    </w:tbl>
    <w:p w14:paraId="27F43CD1" w14:textId="77777777" w:rsidR="009D6303" w:rsidRDefault="009D6303">
      <w:pPr>
        <w:rPr>
          <w:sz w:val="40"/>
          <w:szCs w:val="40"/>
          <w:lang w:val="en-US"/>
        </w:rPr>
      </w:pPr>
    </w:p>
    <w:p w14:paraId="651FABBC" w14:textId="1743026A" w:rsidR="00034BF4" w:rsidRDefault="009D6303">
      <w:pPr>
        <w:rPr>
          <w:sz w:val="40"/>
          <w:szCs w:val="40"/>
        </w:rPr>
      </w:pPr>
      <w:r w:rsidRPr="00DB7F9C">
        <w:rPr>
          <w:sz w:val="40"/>
          <w:szCs w:val="40"/>
        </w:rPr>
        <w:t>7</w:t>
      </w:r>
      <w:r w:rsidR="00DB7F9C">
        <w:rPr>
          <w:sz w:val="40"/>
          <w:szCs w:val="40"/>
        </w:rPr>
        <w:t xml:space="preserve">. </w:t>
      </w:r>
      <w:r w:rsidRPr="009D6303">
        <w:rPr>
          <w:sz w:val="40"/>
          <w:szCs w:val="40"/>
        </w:rPr>
        <w:t>М</w:t>
      </w:r>
      <w:r w:rsidR="00DB7F9C">
        <w:rPr>
          <w:sz w:val="40"/>
          <w:szCs w:val="40"/>
        </w:rPr>
        <w:t>етод простых итераций</w:t>
      </w:r>
    </w:p>
    <w:p w14:paraId="7BB26B5B" w14:textId="6E48E342" w:rsidR="009D6303" w:rsidRPr="00DF183B" w:rsidRDefault="00892C41">
      <w:r>
        <w:t xml:space="preserve">Итерационные методы основаны на последовательном </w:t>
      </w:r>
      <w:r w:rsidR="00DF183B">
        <w:t>приближении начального решения.</w:t>
      </w:r>
    </w:p>
    <w:p w14:paraId="17207A50" w14:textId="6D788507" w:rsidR="00892C41" w:rsidRDefault="00892C41">
      <w:r>
        <w:t xml:space="preserve">Исходная СЛАУ преобразовывается к эквивалентной ей: </w:t>
      </w:r>
    </w:p>
    <w:p w14:paraId="43946158" w14:textId="69990A8B" w:rsidR="00892C41" w:rsidRPr="00892C41" w:rsidRDefault="00892C4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x</m:t>
          </m:r>
          <m:r>
            <w:rPr>
              <w:rFonts w:ascii="Cambria Math" w:hAnsi="Cambria Math"/>
            </w:rPr>
            <m:t>=Qx+c</m:t>
          </m:r>
        </m:oMath>
      </m:oMathPara>
    </w:p>
    <w:p w14:paraId="2F365DF9" w14:textId="570C1271" w:rsidR="00892C41" w:rsidRDefault="00892C41">
      <w:r>
        <w:t>Далее строится ряд:</w:t>
      </w:r>
    </w:p>
    <w:p w14:paraId="052C55BE" w14:textId="04BB45F1" w:rsidR="00892C41" w:rsidRPr="00707EB2" w:rsidRDefault="00DF18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k+1</m:t>
              </m:r>
            </m:sup>
          </m:sSup>
          <m:r>
            <w:rPr>
              <w:rFonts w:ascii="Cambria Math" w:hAnsi="Cambria Math"/>
            </w:rPr>
            <m:t>=Q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>+c,     k=0, 1, 2, 3,…</m:t>
          </m:r>
        </m:oMath>
      </m:oMathPara>
    </w:p>
    <w:p w14:paraId="1F76DC2F" w14:textId="7A522086" w:rsidR="00707EB2" w:rsidRDefault="00707EB2">
      <w:pPr>
        <w:rPr>
          <w:rFonts w:eastAsiaTheme="minorEastAsia"/>
        </w:rPr>
      </w:pPr>
      <w:r>
        <w:t xml:space="preserve">Можно доказать, что при выполнении некоторых условий, накладываемых на матрицу </w:t>
      </w:r>
      <m:oMath>
        <m:r>
          <w:rPr>
            <w:rFonts w:ascii="Cambria Math" w:hAnsi="Cambria Math"/>
          </w:rPr>
          <m:t>Q</m:t>
        </m:r>
      </m:oMath>
      <w:r w:rsidRPr="00707EB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этот ряд сходится к точному решению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 w:rsidR="00E62724" w:rsidRPr="00E62724">
        <w:rPr>
          <w:rFonts w:eastAsiaTheme="minorEastAsia"/>
        </w:rPr>
        <w:t>:</w:t>
      </w:r>
    </w:p>
    <w:p w14:paraId="3BB6B7CE" w14:textId="5873F99D" w:rsidR="00E62724" w:rsidRPr="00E62724" w:rsidRDefault="00DF183B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(E-Q)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*c</m:t>
              </m:r>
            </m:e>
          </m:func>
        </m:oMath>
      </m:oMathPara>
    </w:p>
    <w:p w14:paraId="743BDFD6" w14:textId="1FC4CA8D" w:rsidR="00E62724" w:rsidRDefault="00E62724">
      <w:pPr>
        <w:rPr>
          <w:rFonts w:eastAsiaTheme="minorEastAsia"/>
        </w:rPr>
      </w:pPr>
      <w:r>
        <w:rPr>
          <w:rFonts w:eastAsiaTheme="minorEastAsia"/>
        </w:rPr>
        <w:t xml:space="preserve">Отсюда можно вывести оценку абсолютной погрешности решения на </w:t>
      </w:r>
      <m:oMath>
        <m:r>
          <w:rPr>
            <w:rFonts w:ascii="Cambria Math" w:eastAsiaTheme="minorEastAsia" w:hAnsi="Cambria Math"/>
          </w:rPr>
          <m:t>k-ом</m:t>
        </m:r>
      </m:oMath>
      <w:r>
        <w:rPr>
          <w:rFonts w:eastAsiaTheme="minorEastAsia"/>
        </w:rPr>
        <w:t xml:space="preserve"> шаге итерационного процесса:</w:t>
      </w:r>
    </w:p>
    <w:p w14:paraId="4CFB3952" w14:textId="47176837" w:rsidR="00E62724" w:rsidRPr="00E62724" w:rsidRDefault="00DF183B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+…</m:t>
                  </m:r>
                </m:e>
              </m:d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E-Q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c-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|c|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1-|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|</m:t>
                  </m:r>
                </m:den>
              </m:f>
            </m:e>
          </m:d>
        </m:oMath>
      </m:oMathPara>
    </w:p>
    <w:p w14:paraId="6805D51A" w14:textId="00A3BD5B" w:rsidR="00E62724" w:rsidRPr="00E62724" w:rsidRDefault="00E62724">
      <w:pPr>
        <w:rPr>
          <w:rFonts w:eastAsiaTheme="minorEastAsia"/>
        </w:rPr>
      </w:pPr>
      <w:r>
        <w:rPr>
          <w:rFonts w:eastAsiaTheme="minorEastAsia"/>
        </w:rPr>
        <w:t>Также видно, что</w:t>
      </w:r>
      <w:r w:rsidR="00B576E1">
        <w:rPr>
          <w:rFonts w:eastAsiaTheme="minorEastAsia"/>
        </w:rPr>
        <w:t>,</w:t>
      </w:r>
      <w:r>
        <w:rPr>
          <w:rFonts w:eastAsiaTheme="minorEastAsia"/>
        </w:rPr>
        <w:t xml:space="preserve"> решив следующее неравенство для </w:t>
      </w:r>
      <m:oMath>
        <m:r>
          <w:rPr>
            <w:rFonts w:ascii="Cambria Math" w:eastAsiaTheme="minorEastAsia" w:hAnsi="Cambria Math"/>
          </w:rPr>
          <m:t xml:space="preserve">k, </m:t>
        </m:r>
      </m:oMath>
      <w:r w:rsidR="00B576E1">
        <w:rPr>
          <w:rFonts w:eastAsiaTheme="minorEastAsia"/>
        </w:rPr>
        <w:t>мы вычислим необходимое кол-во итераций для получения решения с заданной точностью</w:t>
      </w:r>
      <w:r w:rsidRPr="00E62724">
        <w:rPr>
          <w:rFonts w:eastAsiaTheme="minorEastAsia"/>
        </w:rPr>
        <w:t>:</w:t>
      </w:r>
    </w:p>
    <w:p w14:paraId="4A2D9CCF" w14:textId="6D2F09BB" w:rsidR="00E62724" w:rsidRPr="00DB7F9C" w:rsidRDefault="00DF183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38092B23" w14:textId="77777777" w:rsidR="00DB7F9C" w:rsidRDefault="00DB7F9C" w:rsidP="00DB7F9C">
      <w:pPr>
        <w:rPr>
          <w:rFonts w:eastAsiaTheme="minorEastAsia"/>
        </w:rPr>
      </w:pPr>
      <w:r>
        <w:rPr>
          <w:rFonts w:eastAsiaTheme="minorEastAsia"/>
        </w:rPr>
        <w:t xml:space="preserve">Ограничением на матрицу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>, является:</w:t>
      </w:r>
    </w:p>
    <w:p w14:paraId="52C8BD9F" w14:textId="77777777" w:rsidR="00DB7F9C" w:rsidRPr="006C64D7" w:rsidRDefault="00DF183B" w:rsidP="00DB7F9C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pϵ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SPEC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func>
          <m:r>
            <w:rPr>
              <w:rFonts w:ascii="Cambria Math" w:eastAsiaTheme="minorEastAsia" w:hAnsi="Cambria Math"/>
            </w:rPr>
            <m:t xml:space="preserve">&lt;1,   где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SPEC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r>
            <w:rPr>
              <w:rFonts w:ascii="Cambria Math" w:eastAsiaTheme="minorEastAsia" w:hAnsi="Cambria Math"/>
            </w:rPr>
            <m:t xml:space="preserve">-множество собственных чисел матрицы </m:t>
          </m:r>
          <m:r>
            <w:rPr>
              <w:rFonts w:ascii="Cambria Math" w:eastAsiaTheme="minorEastAsia" w:hAnsi="Cambria Math"/>
              <w:lang w:val="en-US"/>
            </w:rPr>
            <m:t>Q</m:t>
          </m:r>
        </m:oMath>
      </m:oMathPara>
    </w:p>
    <w:p w14:paraId="40953B1A" w14:textId="0979E4CA" w:rsidR="00DB7F9C" w:rsidRDefault="00DB7F9C">
      <w:pPr>
        <w:rPr>
          <w:rFonts w:eastAsiaTheme="minorEastAsia"/>
        </w:rPr>
      </w:pPr>
      <w:r>
        <w:rPr>
          <w:rFonts w:eastAsiaTheme="minorEastAsia"/>
        </w:rPr>
        <w:t>Поиск собственных чисел матрицы является трудоемкой задачей, и потому, проверка этого условия не является частью работы МПИ. В реализации метода из приложения это условие проверяется лишь для демонстрационных целей.</w:t>
      </w:r>
    </w:p>
    <w:p w14:paraId="244ACC7C" w14:textId="2A2A19BE" w:rsidR="00DB7F9C" w:rsidRPr="00DB7F9C" w:rsidRDefault="00DB7F9C">
      <w:pPr>
        <w:rPr>
          <w:rFonts w:eastAsiaTheme="minorEastAsia"/>
          <w:sz w:val="40"/>
          <w:szCs w:val="40"/>
        </w:rPr>
      </w:pPr>
      <w:r w:rsidRPr="00DB7F9C">
        <w:rPr>
          <w:rFonts w:eastAsiaTheme="minorEastAsia"/>
          <w:sz w:val="40"/>
          <w:szCs w:val="40"/>
        </w:rPr>
        <w:t>8. Метод Якоби</w:t>
      </w:r>
    </w:p>
    <w:p w14:paraId="6A1D6380" w14:textId="77777777" w:rsidR="00DB7F9C" w:rsidRPr="00DB7F9C" w:rsidRDefault="00DB7F9C">
      <w:pPr>
        <w:rPr>
          <w:rFonts w:eastAsiaTheme="minorEastAsia"/>
        </w:rPr>
      </w:pPr>
      <w:r>
        <w:t xml:space="preserve">Изложенное выше, является определением метода простых итераций. Метод Якоби задает правила по преобразованию исходной системы к виду, пригодному для использования метода МПИ, а также предлагает способ задания начального приближения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.</m:t>
        </m:r>
      </m:oMath>
    </w:p>
    <w:p w14:paraId="61A31108" w14:textId="06EA4E42" w:rsidR="00707EB2" w:rsidRPr="00DB7F9C" w:rsidRDefault="00DB7F9C">
      <w:pPr>
        <w:rPr>
          <w:rFonts w:eastAsiaTheme="minorEastAsia"/>
        </w:rPr>
      </w:pPr>
      <w:r>
        <w:t>М</w:t>
      </w:r>
      <w:r w:rsidR="00707EB2">
        <w:t>атриц</w:t>
      </w:r>
      <w:r>
        <w:t>а</w:t>
      </w:r>
      <w:r w:rsidR="00707EB2">
        <w:t xml:space="preserve">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, </w:t>
      </w:r>
      <w:r w:rsidR="00707EB2">
        <w:rPr>
          <w:rFonts w:eastAsiaTheme="minorEastAsia"/>
        </w:rPr>
        <w:t xml:space="preserve">вектор </w:t>
      </w:r>
      <m:oMath>
        <m:r>
          <w:rPr>
            <w:rFonts w:ascii="Cambria Math" w:hAnsi="Cambria Math"/>
          </w:rPr>
          <m:t>c</m:t>
        </m:r>
      </m:oMath>
      <w:r w:rsidR="00707EB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начальное приближение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строятся</w:t>
      </w:r>
      <w:r w:rsidR="00707EB2" w:rsidRPr="00707EB2">
        <w:rPr>
          <w:rFonts w:eastAsiaTheme="minorEastAsia"/>
        </w:rPr>
        <w:t xml:space="preserve"> </w:t>
      </w:r>
      <w:r w:rsidR="00707EB2">
        <w:rPr>
          <w:rFonts w:eastAsiaTheme="minorEastAsia"/>
        </w:rPr>
        <w:t>следующим правилам:</w:t>
      </w:r>
    </w:p>
    <w:p w14:paraId="75DF0891" w14:textId="5CFEA563" w:rsidR="00707EB2" w:rsidRPr="00DB7F9C" w:rsidRDefault="00DF183B">
      <w:pPr>
        <w:rPr>
          <w:rFonts w:eastAsiaTheme="minorEastAsia"/>
          <w:lang w:val="en-US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если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i=j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 если 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i≠j</m:t>
                          </m:r>
                        </m:e>
                      </m:mr>
                    </m:m>
                  </m:e>
                </m:d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ii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=с</m:t>
                      </m:r>
                    </m:e>
                  </m:mr>
                </m:m>
              </m:e>
            </m:mr>
          </m:m>
        </m:oMath>
      </m:oMathPara>
    </w:p>
    <w:p w14:paraId="1C79B062" w14:textId="70F43CED" w:rsidR="0046124D" w:rsidRPr="0046124D" w:rsidRDefault="00DB7F9C" w:rsidP="008701A9">
      <w:pPr>
        <w:rPr>
          <w:rFonts w:eastAsiaTheme="minorEastAsia"/>
        </w:rPr>
      </w:pPr>
      <w:r>
        <w:rPr>
          <w:rFonts w:eastAsiaTheme="minorEastAsia"/>
        </w:rPr>
        <w:t xml:space="preserve">Решим нашу систему методом Якоби с заданной погрешностью в </w:t>
      </w:r>
      <m:oMath>
        <m:r>
          <w:rPr>
            <w:rFonts w:ascii="Cambria Math" w:eastAsiaTheme="minorEastAsia" w:hAnsi="Cambria Math"/>
          </w:rPr>
          <m:t>0.01</m:t>
        </m:r>
      </m:oMath>
      <w:r w:rsidR="0046124D" w:rsidRPr="0046124D">
        <w:rPr>
          <w:rFonts w:eastAsiaTheme="minorEastAsia"/>
        </w:rPr>
        <w:t xml:space="preserve"> </w:t>
      </w:r>
      <w:r w:rsidR="0046124D"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0.001</m:t>
        </m:r>
      </m:oMath>
      <w:r w:rsidR="0046124D" w:rsidRPr="0046124D">
        <w:rPr>
          <w:rFonts w:eastAsiaTheme="minorEastAsia"/>
        </w:rPr>
        <w:t>:</w:t>
      </w:r>
    </w:p>
    <w:tbl>
      <w:tblPr>
        <w:tblW w:w="96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39"/>
      </w:tblGrid>
      <w:tr w:rsidR="0046124D" w:rsidRPr="0046124D" w14:paraId="0669A0DD" w14:textId="77777777" w:rsidTr="0046124D">
        <w:tc>
          <w:tcPr>
            <w:tcW w:w="9639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1F3F4" w14:textId="3B26D7DE" w:rsidR="0046124D" w:rsidRPr="00CE6BDB" w:rsidRDefault="0046124D" w:rsidP="0046124D">
            <w:pPr>
              <w:pStyle w:val="HTML"/>
              <w:rPr>
                <w:rFonts w:ascii="Consolas" w:hAnsi="Consolas"/>
                <w:sz w:val="21"/>
                <w:szCs w:val="21"/>
                <w:lang w:val="en-US"/>
              </w:rPr>
            </w:pPr>
            <w:r w:rsidRPr="00CE6BDB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&gt;&gt;&gt; </w:t>
            </w:r>
            <w:r w:rsidR="00DE68F8"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x1</w:t>
            </w:r>
            <w:r w:rsidR="00DE68F8"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="00DE68F8" w:rsidRPr="00CE6BDB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solve_with_</w:t>
            </w:r>
            <w:proofErr w:type="gramStart"/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iter</w:t>
            </w:r>
            <w:proofErr w:type="spellEnd"/>
            <w:r w:rsidRPr="00CE6BDB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A,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b,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</w:t>
            </w:r>
            <w:r w:rsidRPr="00CE6BDB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CE6BDB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0.01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verbose</w:t>
            </w:r>
            <w:r w:rsidRPr="00CE6BDB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CE6BDB">
              <w:rPr>
                <w:rFonts w:ascii="Consolas" w:hAnsi="Consolas"/>
                <w:color w:val="DA70D6"/>
                <w:sz w:val="21"/>
                <w:szCs w:val="21"/>
                <w:lang w:val="en-US"/>
              </w:rPr>
              <w:t>%T</w:t>
            </w:r>
            <w:r w:rsidRPr="00CE6BDB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5F8D8417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Запуск итерационного метода на 4 шагов...</w:t>
            </w:r>
          </w:p>
          <w:p w14:paraId="53114F7B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5A230C75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1 | Погрешность: 0.09795509 |</w:t>
            </w:r>
          </w:p>
          <w:p w14:paraId="0DA1B821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10217261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-0.009827 </w:t>
            </w:r>
          </w:p>
          <w:p w14:paraId="6E2DA30A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0.0601614</w:t>
            </w:r>
          </w:p>
          <w:p w14:paraId="67D4B27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lastRenderedPageBreak/>
              <w:t xml:space="preserve">   0.1341681</w:t>
            </w:r>
          </w:p>
          <w:p w14:paraId="65D048F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0.2511471</w:t>
            </w:r>
          </w:p>
          <w:p w14:paraId="028CFB1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758A3BE8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2 | Погрешность: 0.02442234 |</w:t>
            </w:r>
          </w:p>
          <w:p w14:paraId="5329323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6E7826FE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0.0023823</w:t>
            </w:r>
          </w:p>
          <w:p w14:paraId="127CD543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0.0738191</w:t>
            </w:r>
          </w:p>
          <w:p w14:paraId="5A0E2FE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0.1456046</w:t>
            </w:r>
          </w:p>
          <w:p w14:paraId="6D506C1C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0.2625515</w:t>
            </w:r>
          </w:p>
          <w:p w14:paraId="41505B0B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42C18BF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3 | Погрешность: 0.00678556 |</w:t>
            </w:r>
          </w:p>
          <w:p w14:paraId="16243E55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0777F90E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-0.001777 </w:t>
            </w:r>
          </w:p>
          <w:p w14:paraId="209A4E14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0.0705163</w:t>
            </w:r>
          </w:p>
          <w:p w14:paraId="5AB20D63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0.1423804</w:t>
            </w:r>
          </w:p>
          <w:p w14:paraId="7BB86AAC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0.2598237</w:t>
            </w:r>
          </w:p>
          <w:p w14:paraId="6CE1554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1B9143F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4 | Погрешность: 0.00182003 |</w:t>
            </w:r>
          </w:p>
          <w:p w14:paraId="2EE8ECA4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38CB12D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</w:t>
            </w: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>-0.0007523</w:t>
            </w:r>
          </w:p>
          <w:p w14:paraId="619F8678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0.0714834</w:t>
            </w:r>
          </w:p>
          <w:p w14:paraId="3FF68FCC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val="en-US" w:eastAsia="ru-RU"/>
              </w:rPr>
              <w:t xml:space="preserve">   0.1432321</w:t>
            </w:r>
          </w:p>
          <w:p w14:paraId="28011A1D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  <w:lang w:val="en-US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  <w:lang w:val="en-US"/>
              </w:rPr>
              <w:t xml:space="preserve">   0.2605995</w:t>
            </w:r>
          </w:p>
          <w:p w14:paraId="75ACF6C4" w14:textId="5A87D4F1" w:rsidR="008701A9" w:rsidRPr="00CE6BDB" w:rsidRDefault="008701A9" w:rsidP="00CE6BDB">
            <w:pPr>
              <w:pStyle w:val="HTML"/>
              <w:rPr>
                <w:rFonts w:ascii="Consolas" w:hAnsi="Consolas"/>
                <w:sz w:val="21"/>
                <w:szCs w:val="21"/>
                <w:lang w:val="en-US"/>
              </w:rPr>
            </w:pPr>
            <w:r w:rsidRPr="00CE6BDB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&gt;&gt;&gt;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x2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 xml:space="preserve">= </w:t>
            </w:r>
            <w:proofErr w:type="spellStart"/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solve_with_</w:t>
            </w:r>
            <w:proofErr w:type="gramStart"/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iter</w:t>
            </w:r>
            <w:proofErr w:type="spellEnd"/>
            <w:r w:rsidRPr="00CE6BDB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A,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b,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</w:t>
            </w:r>
            <w:r w:rsidRPr="00CE6BDB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CE6BDB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0.01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CE6BDB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CE6BDB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verbose</w:t>
            </w:r>
            <w:r w:rsidRPr="00CE6BDB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CE6BDB">
              <w:rPr>
                <w:rFonts w:ascii="Consolas" w:hAnsi="Consolas"/>
                <w:color w:val="DA70D6"/>
                <w:sz w:val="21"/>
                <w:szCs w:val="21"/>
                <w:lang w:val="en-US"/>
              </w:rPr>
              <w:t>%T</w:t>
            </w:r>
            <w:r w:rsidRPr="00CE6BDB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5708DF72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Запуск итерационного метода на 6 шагов...</w:t>
            </w:r>
          </w:p>
          <w:p w14:paraId="0A70F8C7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2B048E09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1 | Погрешность: 0.09795509 |</w:t>
            </w:r>
          </w:p>
          <w:p w14:paraId="68C9BB65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1E270083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-0.009827 </w:t>
            </w:r>
          </w:p>
          <w:p w14:paraId="594B6DDE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0.0601614</w:t>
            </w:r>
          </w:p>
          <w:p w14:paraId="3DC2B40B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0.1341681</w:t>
            </w:r>
          </w:p>
          <w:p w14:paraId="7181CE07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0.2511471</w:t>
            </w:r>
          </w:p>
          <w:p w14:paraId="1BC9E00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2AA50FCA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2 | Погрешность: 0.02442234 |</w:t>
            </w:r>
          </w:p>
          <w:p w14:paraId="195B93A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693C03EB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0.0023823</w:t>
            </w:r>
          </w:p>
          <w:p w14:paraId="3E6F4C8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0.0738191</w:t>
            </w:r>
          </w:p>
          <w:p w14:paraId="4ED89291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0.1456046</w:t>
            </w:r>
          </w:p>
          <w:p w14:paraId="657B9A3E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0.2625515</w:t>
            </w:r>
          </w:p>
          <w:p w14:paraId="51D926FF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12B9E2C0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3 | Погрешность: 0.00678556 |</w:t>
            </w:r>
          </w:p>
          <w:p w14:paraId="003C98A0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2FB7E06F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-0.001777 </w:t>
            </w:r>
          </w:p>
          <w:p w14:paraId="3C29BF8B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0.0705163</w:t>
            </w:r>
          </w:p>
          <w:p w14:paraId="28A608B8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0.1423804</w:t>
            </w:r>
          </w:p>
          <w:p w14:paraId="04A950CA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0.2598237</w:t>
            </w:r>
          </w:p>
          <w:p w14:paraId="6E8D15F8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3590BAF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4 | Погрешность: 0.00182003 |</w:t>
            </w:r>
          </w:p>
          <w:p w14:paraId="0C61508D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0C5BFB41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-0.0007523</w:t>
            </w:r>
          </w:p>
          <w:p w14:paraId="3FC2B1C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0.0714834</w:t>
            </w:r>
          </w:p>
          <w:p w14:paraId="2B2AC582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0.1432321</w:t>
            </w:r>
          </w:p>
          <w:p w14:paraId="22E7D822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0.2605995</w:t>
            </w:r>
          </w:p>
          <w:p w14:paraId="335B43E7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4F48CD8F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5 | Погрешность: 0.00049640 |</w:t>
            </w:r>
          </w:p>
          <w:p w14:paraId="3702BC38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7EFB7EF1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-0.0010435</w:t>
            </w:r>
          </w:p>
          <w:p w14:paraId="1141D22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0.0712311</w:t>
            </w:r>
          </w:p>
          <w:p w14:paraId="2527B32E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lastRenderedPageBreak/>
              <w:t xml:space="preserve">   0.1429972</w:t>
            </w:r>
          </w:p>
          <w:p w14:paraId="7F11A81A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0.2603926</w:t>
            </w:r>
          </w:p>
          <w:p w14:paraId="636AD6B8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</w:p>
          <w:p w14:paraId="14BC32A1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Шаг: 6 | Погрешность: 0.00013446 |</w:t>
            </w:r>
          </w:p>
          <w:p w14:paraId="12EEFF8A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>Текущее решение:</w:t>
            </w:r>
          </w:p>
          <w:p w14:paraId="75CE1BAF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-0.000966 </w:t>
            </w:r>
          </w:p>
          <w:p w14:paraId="7F08FE82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0.071301 </w:t>
            </w:r>
          </w:p>
          <w:p w14:paraId="1718BDD6" w14:textId="77777777" w:rsidR="00CE6BDB" w:rsidRPr="00CE6BDB" w:rsidRDefault="00CE6BDB" w:rsidP="00CE6BDB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0.1430604</w:t>
            </w:r>
          </w:p>
          <w:p w14:paraId="03704DE9" w14:textId="2B3770EB" w:rsidR="008701A9" w:rsidRPr="0046124D" w:rsidRDefault="00CE6BDB" w:rsidP="00CE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BDB">
              <w:rPr>
                <w:rFonts w:ascii="Consolas" w:eastAsia="Times New Roman" w:hAnsi="Consolas" w:cs="Times New Roman"/>
                <w:sz w:val="21"/>
                <w:szCs w:val="21"/>
                <w:lang w:eastAsia="ru-RU"/>
              </w:rPr>
              <w:t xml:space="preserve">   0.2604492</w:t>
            </w:r>
          </w:p>
        </w:tc>
      </w:tr>
    </w:tbl>
    <w:p w14:paraId="5C6C1522" w14:textId="3250C380" w:rsidR="0046124D" w:rsidRDefault="0046124D">
      <w:pPr>
        <w:rPr>
          <w:rFonts w:eastAsiaTheme="minorEastAsia"/>
          <w:lang w:val="en-US"/>
        </w:rPr>
      </w:pPr>
    </w:p>
    <w:p w14:paraId="5F68C9FC" w14:textId="20F6DB2B" w:rsidR="008701A9" w:rsidRDefault="008701A9">
      <w:pPr>
        <w:rPr>
          <w:rFonts w:eastAsiaTheme="minorEastAsia"/>
          <w:sz w:val="40"/>
          <w:szCs w:val="40"/>
        </w:rPr>
      </w:pPr>
      <w:r w:rsidRPr="008701A9">
        <w:rPr>
          <w:rFonts w:eastAsiaTheme="minorEastAsia"/>
          <w:sz w:val="40"/>
          <w:szCs w:val="40"/>
          <w:lang w:val="en-US"/>
        </w:rPr>
        <w:t xml:space="preserve">9. </w:t>
      </w:r>
      <w:r w:rsidRPr="008701A9">
        <w:rPr>
          <w:rFonts w:eastAsiaTheme="minorEastAsia"/>
          <w:sz w:val="40"/>
          <w:szCs w:val="40"/>
        </w:rPr>
        <w:t>Метод Зейделя</w:t>
      </w:r>
    </w:p>
    <w:p w14:paraId="3942C2A2" w14:textId="4DF37EEE" w:rsidR="009E5DAE" w:rsidRDefault="009E5DAE">
      <w:pPr>
        <w:rPr>
          <w:rFonts w:eastAsiaTheme="minorEastAsia"/>
        </w:rPr>
      </w:pPr>
      <w:r>
        <w:rPr>
          <w:rFonts w:eastAsiaTheme="minorEastAsia"/>
        </w:rPr>
        <w:t xml:space="preserve">Метод Зейделя </w:t>
      </w:r>
      <w:r w:rsidR="005169D2">
        <w:rPr>
          <w:rFonts w:eastAsiaTheme="minorEastAsia"/>
        </w:rPr>
        <w:t>основан на методе Якоби</w:t>
      </w:r>
      <w:r w:rsidR="005169D2" w:rsidRPr="005169D2">
        <w:rPr>
          <w:rFonts w:eastAsiaTheme="minorEastAsia"/>
        </w:rPr>
        <w:t>.</w:t>
      </w:r>
      <w:r w:rsidR="005169D2">
        <w:rPr>
          <w:rFonts w:eastAsiaTheme="minorEastAsia"/>
        </w:rPr>
        <w:t xml:space="preserve"> Его отличием является то, что при подсчете </w:t>
      </w:r>
      <m:oMath>
        <m:r>
          <w:rPr>
            <w:rFonts w:ascii="Cambria Math" w:eastAsiaTheme="minorEastAsia" w:hAnsi="Cambria Math"/>
          </w:rPr>
          <m:t>i-й</m:t>
        </m:r>
      </m:oMath>
      <w:r w:rsidR="005169D2" w:rsidRPr="005169D2">
        <w:rPr>
          <w:rFonts w:eastAsiaTheme="minorEastAsia"/>
        </w:rPr>
        <w:t xml:space="preserve"> </w:t>
      </w:r>
      <w:r w:rsidR="005169D2">
        <w:rPr>
          <w:rFonts w:eastAsiaTheme="minorEastAsia"/>
        </w:rPr>
        <w:t xml:space="preserve">компоненты приближенного вектора </w:t>
      </w:r>
      <m:oMath>
        <m:r>
          <w:rPr>
            <w:rFonts w:ascii="Cambria Math" w:eastAsiaTheme="minorEastAsia" w:hAnsi="Cambria Math"/>
          </w:rPr>
          <m:t>k+1</m:t>
        </m:r>
      </m:oMath>
      <w:r w:rsidR="005169D2">
        <w:rPr>
          <w:rFonts w:eastAsiaTheme="minorEastAsia"/>
        </w:rPr>
        <w:t xml:space="preserve">, учитываются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i-1</m:t>
            </m:r>
          </m:e>
        </m:d>
      </m:oMath>
      <w:r w:rsidR="005169D2" w:rsidRPr="005169D2">
        <w:rPr>
          <w:rFonts w:eastAsiaTheme="minorEastAsia"/>
        </w:rPr>
        <w:t xml:space="preserve"> </w:t>
      </w:r>
      <w:r w:rsidR="005169D2">
        <w:rPr>
          <w:rFonts w:eastAsiaTheme="minorEastAsia"/>
        </w:rPr>
        <w:t>компоненты, уже полученные на этом шаге:</w:t>
      </w:r>
    </w:p>
    <w:p w14:paraId="115941D6" w14:textId="374CE53B" w:rsidR="005169D2" w:rsidRPr="005169D2" w:rsidRDefault="00DF183B">
      <w:pPr>
        <w:rPr>
          <w:rFonts w:eastAsiaTheme="minorEastAsia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k+1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.  .  .  .  .  .  .  .  .  .  .  .  .  .  .  .  .  .  .  .  .  .  .  .  .  .  .  .  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k+1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1C02DEE7" w14:textId="02DE4AAD" w:rsidR="005169D2" w:rsidRDefault="00163FEA">
      <w:pPr>
        <w:rPr>
          <w:rFonts w:eastAsiaTheme="minorEastAsia"/>
        </w:rPr>
      </w:pPr>
      <w:r>
        <w:rPr>
          <w:rFonts w:eastAsiaTheme="minorEastAsia"/>
        </w:rPr>
        <w:t>В методе Зейделя будем пользоваться следующим критерием останова (в</w:t>
      </w:r>
      <w:r w:rsidR="005169D2">
        <w:rPr>
          <w:rFonts w:eastAsiaTheme="minorEastAsia"/>
        </w:rPr>
        <w:t>место заранее рас</w:t>
      </w:r>
      <w:r>
        <w:rPr>
          <w:rFonts w:eastAsiaTheme="minorEastAsia"/>
        </w:rPr>
        <w:t>с</w:t>
      </w:r>
      <w:r w:rsidR="005169D2">
        <w:rPr>
          <w:rFonts w:eastAsiaTheme="minorEastAsia"/>
        </w:rPr>
        <w:t>читанного кол-ва шагов</w:t>
      </w:r>
      <w:r>
        <w:rPr>
          <w:rFonts w:eastAsiaTheme="minorEastAsia"/>
        </w:rPr>
        <w:t xml:space="preserve"> метода):</w:t>
      </w:r>
    </w:p>
    <w:p w14:paraId="24E378BC" w14:textId="7F39E1C0" w:rsidR="00163FEA" w:rsidRPr="00163FEA" w:rsidRDefault="00DF183B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k+1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&lt;ε</m:t>
          </m:r>
        </m:oMath>
      </m:oMathPara>
    </w:p>
    <w:p w14:paraId="6A966E6B" w14:textId="6AF52D53" w:rsidR="00163FEA" w:rsidRDefault="00163FEA">
      <w:pPr>
        <w:rPr>
          <w:rFonts w:eastAsiaTheme="minorEastAsia"/>
        </w:rPr>
      </w:pPr>
      <w:r>
        <w:rPr>
          <w:rFonts w:eastAsiaTheme="minorEastAsia"/>
        </w:rPr>
        <w:t>При выполнении этого условия будем останавливать итерационный процесс.</w:t>
      </w:r>
    </w:p>
    <w:p w14:paraId="68617846" w14:textId="12237D7D" w:rsidR="00163FEA" w:rsidRPr="00163FEA" w:rsidRDefault="00163FEA" w:rsidP="00163FEA">
      <w:pPr>
        <w:rPr>
          <w:rFonts w:eastAsiaTheme="minorEastAsia"/>
        </w:rPr>
      </w:pPr>
      <w:r>
        <w:rPr>
          <w:rFonts w:eastAsiaTheme="minorEastAsia"/>
        </w:rPr>
        <w:t xml:space="preserve">Решим нашу систему методом Зейделя с заданной погрешностью в </w:t>
      </w:r>
      <m:oMath>
        <m:r>
          <w:rPr>
            <w:rFonts w:ascii="Cambria Math" w:eastAsiaTheme="minorEastAsia" w:hAnsi="Cambria Math"/>
          </w:rPr>
          <m:t>0.001</m:t>
        </m:r>
      </m:oMath>
      <w:r w:rsidRPr="0046124D">
        <w:rPr>
          <w:rFonts w:eastAsiaTheme="minorEastAsia"/>
        </w:rPr>
        <w:t>:</w:t>
      </w:r>
    </w:p>
    <w:tbl>
      <w:tblPr>
        <w:tblW w:w="93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38"/>
      </w:tblGrid>
      <w:tr w:rsidR="00163FEA" w:rsidRPr="00163FEA" w14:paraId="5C2215A9" w14:textId="77777777" w:rsidTr="00CE6BDB">
        <w:trPr>
          <w:trHeight w:val="5169"/>
        </w:trPr>
        <w:tc>
          <w:tcPr>
            <w:tcW w:w="0" w:type="auto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5D44" w14:textId="65358C37" w:rsidR="00163FEA" w:rsidRDefault="00163FEA" w:rsidP="00163FEA">
            <w:pPr>
              <w:pStyle w:val="HTML"/>
              <w:rPr>
                <w:rFonts w:ascii="Consolas" w:hAnsi="Consolas"/>
                <w:color w:val="4A55DB"/>
                <w:sz w:val="21"/>
                <w:szCs w:val="21"/>
                <w:lang w:val="en-US"/>
              </w:rPr>
            </w:pPr>
            <w:r w:rsidRPr="0046124D"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>&gt;&gt;&gt;</w:t>
            </w:r>
            <w:r>
              <w:rPr>
                <w:rFonts w:ascii="Consolas" w:hAnsi="Consolas"/>
                <w:color w:val="4078F2"/>
                <w:sz w:val="21"/>
                <w:szCs w:val="21"/>
                <w:shd w:val="clear" w:color="auto" w:fill="FAFAFA"/>
                <w:lang w:val="en-US"/>
              </w:rPr>
              <w:t xml:space="preserve"> </w:t>
            </w:r>
            <w:r w:rsidRPr="00DE68F8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3</w:t>
            </w:r>
            <w:r w:rsidRPr="00DE68F8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DE68F8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4612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solve_with_</w:t>
            </w:r>
            <w:proofErr w:type="gramStart"/>
            <w:r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zeidel</w:t>
            </w:r>
            <w:proofErr w:type="spellEnd"/>
            <w:r w:rsidRPr="0046124D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(</w:t>
            </w:r>
            <w:proofErr w:type="gramEnd"/>
            <w:r w:rsidRPr="004612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A,</w:t>
            </w:r>
            <w:r w:rsidRPr="0046124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612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b,</w:t>
            </w:r>
            <w:r w:rsidRPr="0046124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612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eps</w:t>
            </w:r>
            <w:r w:rsidRPr="0046124D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46124D">
              <w:rPr>
                <w:rFonts w:ascii="Consolas" w:hAnsi="Consolas"/>
                <w:color w:val="BC8F8F"/>
                <w:sz w:val="21"/>
                <w:szCs w:val="21"/>
                <w:lang w:val="en-US"/>
              </w:rPr>
              <w:t>0.01</w:t>
            </w:r>
            <w:r w:rsidRPr="004612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,</w:t>
            </w:r>
            <w:r w:rsidRPr="0046124D">
              <w:rPr>
                <w:rFonts w:ascii="Consolas" w:hAnsi="Consolas"/>
                <w:sz w:val="21"/>
                <w:szCs w:val="21"/>
                <w:lang w:val="en-US"/>
              </w:rPr>
              <w:t xml:space="preserve"> </w:t>
            </w:r>
            <w:r w:rsidRPr="0046124D">
              <w:rPr>
                <w:rFonts w:ascii="Consolas" w:hAnsi="Consolas"/>
                <w:color w:val="000000"/>
                <w:sz w:val="21"/>
                <w:szCs w:val="21"/>
                <w:lang w:val="en-US"/>
              </w:rPr>
              <w:t>verbose</w:t>
            </w:r>
            <w:r w:rsidRPr="0046124D">
              <w:rPr>
                <w:rFonts w:ascii="Consolas" w:hAnsi="Consolas"/>
                <w:color w:val="5C5C5C"/>
                <w:sz w:val="21"/>
                <w:szCs w:val="21"/>
                <w:lang w:val="en-US"/>
              </w:rPr>
              <w:t>=</w:t>
            </w:r>
            <w:r w:rsidRPr="0046124D">
              <w:rPr>
                <w:rFonts w:ascii="Consolas" w:hAnsi="Consolas"/>
                <w:color w:val="DA70D6"/>
                <w:sz w:val="21"/>
                <w:szCs w:val="21"/>
                <w:lang w:val="en-US"/>
              </w:rPr>
              <w:t>%T</w:t>
            </w:r>
            <w:r w:rsidRPr="0046124D">
              <w:rPr>
                <w:rFonts w:ascii="Consolas" w:hAnsi="Consolas"/>
                <w:color w:val="4A55DB"/>
                <w:sz w:val="21"/>
                <w:szCs w:val="21"/>
                <w:lang w:val="en-US"/>
              </w:rPr>
              <w:t>)</w:t>
            </w:r>
          </w:p>
          <w:p w14:paraId="7AE3A785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>Шаг: 1 | Погрешность: 0.088608.8 |</w:t>
            </w:r>
          </w:p>
          <w:p w14:paraId="0A9EA01E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>Текущее решение:</w:t>
            </w:r>
          </w:p>
          <w:p w14:paraId="027149B0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-0.009827 </w:t>
            </w:r>
          </w:p>
          <w:p w14:paraId="4F248D8C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0.0684103</w:t>
            </w:r>
          </w:p>
          <w:p w14:paraId="48571EEF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0.1420147</w:t>
            </w:r>
          </w:p>
          <w:p w14:paraId="514A96F5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0.2612862</w:t>
            </w:r>
          </w:p>
          <w:p w14:paraId="358E1091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</w:p>
          <w:p w14:paraId="261E632B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>Шаг: 2 | Погрешность: 0.009593.8 |</w:t>
            </w:r>
          </w:p>
          <w:p w14:paraId="76CF2FF3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>Текущее решение:</w:t>
            </w:r>
          </w:p>
          <w:p w14:paraId="056F7A7D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-0</w:t>
            </w:r>
            <w:bookmarkStart w:id="0" w:name="_GoBack"/>
            <w:bookmarkEnd w:id="0"/>
            <w:r w:rsidRPr="00CE6BDB">
              <w:rPr>
                <w:rFonts w:ascii="Consolas" w:hAnsi="Consolas" w:cs="Times New Roman"/>
                <w:sz w:val="21"/>
                <w:szCs w:val="21"/>
              </w:rPr>
              <w:t>.0007482</w:t>
            </w:r>
          </w:p>
          <w:p w14:paraId="20BAAE9B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0.0712403</w:t>
            </w:r>
          </w:p>
          <w:p w14:paraId="34C935B1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0.1429466</w:t>
            </w:r>
          </w:p>
          <w:p w14:paraId="261DA8C9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0.2604344</w:t>
            </w:r>
          </w:p>
          <w:p w14:paraId="5AE0E68F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</w:p>
          <w:p w14:paraId="00F9D6FE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>Шаг: 3 | Погрешность: 0.000250.8 |</w:t>
            </w:r>
          </w:p>
          <w:p w14:paraId="0BB975FD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>Текущее решение:</w:t>
            </w:r>
          </w:p>
          <w:p w14:paraId="64F028BA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-0.0009717</w:t>
            </w:r>
          </w:p>
          <w:p w14:paraId="6C57474A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0.0712917</w:t>
            </w:r>
          </w:p>
          <w:p w14:paraId="6B56D0A0" w14:textId="77777777" w:rsidR="00CE6BDB" w:rsidRPr="00CE6BDB" w:rsidRDefault="00CE6BDB" w:rsidP="00CE6BDB">
            <w:pPr>
              <w:pStyle w:val="HTML"/>
              <w:rPr>
                <w:rFonts w:ascii="Consolas" w:hAnsi="Consolas" w:cs="Times New Roman"/>
                <w:sz w:val="21"/>
                <w:szCs w:val="21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0.143046 </w:t>
            </w:r>
          </w:p>
          <w:p w14:paraId="7E4FF2C9" w14:textId="7C8E75F2" w:rsidR="00163FEA" w:rsidRPr="00163FEA" w:rsidRDefault="00CE6BDB" w:rsidP="00CE6B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E6BDB">
              <w:rPr>
                <w:rFonts w:ascii="Consolas" w:hAnsi="Consolas" w:cs="Times New Roman"/>
                <w:sz w:val="21"/>
                <w:szCs w:val="21"/>
              </w:rPr>
              <w:t xml:space="preserve">   0.2604362</w:t>
            </w:r>
          </w:p>
        </w:tc>
      </w:tr>
    </w:tbl>
    <w:p w14:paraId="5AD8C216" w14:textId="6D9BF16F" w:rsidR="00163FEA" w:rsidRPr="00734B7A" w:rsidRDefault="00163FEA">
      <w:pPr>
        <w:rPr>
          <w:rFonts w:eastAsiaTheme="minorEastAsia"/>
          <w:lang w:val="en-US"/>
        </w:rPr>
      </w:pPr>
    </w:p>
    <w:p w14:paraId="21F4B76F" w14:textId="77777777" w:rsidR="00CE6BDB" w:rsidRDefault="00CE6BDB">
      <w:pPr>
        <w:rPr>
          <w:rFonts w:eastAsiaTheme="minorEastAsia"/>
          <w:sz w:val="40"/>
          <w:szCs w:val="40"/>
        </w:rPr>
      </w:pPr>
    </w:p>
    <w:p w14:paraId="128A32E7" w14:textId="1FE4A759" w:rsidR="00163FEA" w:rsidRPr="00163FEA" w:rsidRDefault="00163FEA">
      <w:pPr>
        <w:rPr>
          <w:rFonts w:eastAsiaTheme="minorEastAsia"/>
          <w:sz w:val="40"/>
          <w:szCs w:val="40"/>
        </w:rPr>
      </w:pPr>
      <w:r w:rsidRPr="00163FEA">
        <w:rPr>
          <w:rFonts w:eastAsiaTheme="minorEastAsia"/>
          <w:sz w:val="40"/>
          <w:szCs w:val="40"/>
        </w:rPr>
        <w:lastRenderedPageBreak/>
        <w:t>10. Сравнение исследованных методов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9"/>
        <w:gridCol w:w="1983"/>
        <w:gridCol w:w="2012"/>
        <w:gridCol w:w="1567"/>
        <w:gridCol w:w="1934"/>
      </w:tblGrid>
      <w:tr w:rsidR="00D44DD1" w14:paraId="4B405C11" w14:textId="77777777" w:rsidTr="00D44DD1">
        <w:tc>
          <w:tcPr>
            <w:tcW w:w="1849" w:type="dxa"/>
          </w:tcPr>
          <w:p w14:paraId="4BD1F323" w14:textId="1CC656CF" w:rsidR="00D44DD1" w:rsidRP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Метод</w:t>
            </w:r>
          </w:p>
        </w:tc>
        <w:tc>
          <w:tcPr>
            <w:tcW w:w="1983" w:type="dxa"/>
          </w:tcPr>
          <w:p w14:paraId="50695A9C" w14:textId="43351653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Решение</w:t>
            </w:r>
          </w:p>
        </w:tc>
        <w:tc>
          <w:tcPr>
            <w:tcW w:w="2012" w:type="dxa"/>
          </w:tcPr>
          <w:p w14:paraId="74C5E4CA" w14:textId="3092FB38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Относительная погрешность</w:t>
            </w:r>
          </w:p>
        </w:tc>
        <w:tc>
          <w:tcPr>
            <w:tcW w:w="1567" w:type="dxa"/>
          </w:tcPr>
          <w:p w14:paraId="41268E3B" w14:textId="440CFAFC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Абсолютная погрешность</w:t>
            </w:r>
          </w:p>
        </w:tc>
        <w:tc>
          <w:tcPr>
            <w:tcW w:w="1934" w:type="dxa"/>
          </w:tcPr>
          <w:p w14:paraId="66E71C95" w14:textId="7958078C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Сложность</w:t>
            </w:r>
          </w:p>
        </w:tc>
      </w:tr>
      <w:tr w:rsidR="00D44DD1" w14:paraId="4209FABE" w14:textId="77777777" w:rsidTr="00D44DD1">
        <w:tc>
          <w:tcPr>
            <w:tcW w:w="1849" w:type="dxa"/>
          </w:tcPr>
          <w:p w14:paraId="7F18CD24" w14:textId="598D7361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Гаусс</w:t>
            </w:r>
          </w:p>
        </w:tc>
        <w:tc>
          <w:tcPr>
            <w:tcW w:w="1983" w:type="dxa"/>
          </w:tcPr>
          <w:p w14:paraId="74DE1D96" w14:textId="4E207D27" w:rsidR="001D50E5" w:rsidRPr="001D50E5" w:rsidRDefault="001D50E5" w:rsidP="001D50E5">
            <w:pPr>
              <w:rPr>
                <w:rFonts w:ascii="Consolas" w:eastAsiaTheme="minorEastAsia" w:hAnsi="Consolas"/>
              </w:rPr>
            </w:pPr>
            <w:r w:rsidRPr="001D50E5">
              <w:rPr>
                <w:rFonts w:ascii="Consolas" w:eastAsiaTheme="minorEastAsia" w:hAnsi="Consolas"/>
              </w:rPr>
              <w:t xml:space="preserve"> -0.0009828</w:t>
            </w:r>
          </w:p>
          <w:p w14:paraId="0821F0F7" w14:textId="001559BE" w:rsidR="001D50E5" w:rsidRPr="001D50E5" w:rsidRDefault="001D50E5" w:rsidP="001D50E5">
            <w:pPr>
              <w:rPr>
                <w:rFonts w:ascii="Consolas" w:eastAsiaTheme="minorEastAsia" w:hAnsi="Consolas"/>
              </w:rPr>
            </w:pPr>
            <w:r w:rsidRPr="001D50E5">
              <w:rPr>
                <w:rFonts w:ascii="Consolas" w:eastAsiaTheme="minorEastAsia" w:hAnsi="Consolas"/>
              </w:rPr>
              <w:t xml:space="preserve">  0.0712863</w:t>
            </w:r>
          </w:p>
          <w:p w14:paraId="1925F5BF" w14:textId="040CF4BB" w:rsidR="001D50E5" w:rsidRPr="001D50E5" w:rsidRDefault="001D50E5" w:rsidP="001D50E5">
            <w:pPr>
              <w:rPr>
                <w:rFonts w:ascii="Consolas" w:eastAsiaTheme="minorEastAsia" w:hAnsi="Consolas"/>
              </w:rPr>
            </w:pPr>
            <w:r w:rsidRPr="001D50E5">
              <w:rPr>
                <w:rFonts w:ascii="Consolas" w:eastAsiaTheme="minorEastAsia" w:hAnsi="Consolas"/>
              </w:rPr>
              <w:t xml:space="preserve">  0.1430468</w:t>
            </w:r>
          </w:p>
          <w:p w14:paraId="7582DD87" w14:textId="0CA72A43" w:rsidR="00D44DD1" w:rsidRDefault="001D50E5" w:rsidP="001D50E5">
            <w:pPr>
              <w:rPr>
                <w:rFonts w:eastAsiaTheme="minorEastAsia"/>
              </w:rPr>
            </w:pPr>
            <w:r w:rsidRPr="001D50E5">
              <w:rPr>
                <w:rFonts w:ascii="Consolas" w:eastAsiaTheme="minorEastAsia" w:hAnsi="Consolas"/>
              </w:rPr>
              <w:t xml:space="preserve">  0.2604372</w:t>
            </w:r>
          </w:p>
        </w:tc>
        <w:tc>
          <w:tcPr>
            <w:tcW w:w="2012" w:type="dxa"/>
          </w:tcPr>
          <w:p w14:paraId="38798332" w14:textId="7EF4C1C2" w:rsidR="00D44DD1" w:rsidRPr="0066730D" w:rsidRDefault="003C5296">
            <w:pPr>
              <w:rPr>
                <w:rFonts w:eastAsiaTheme="minorEastAsia"/>
                <w:lang w:val="en-US"/>
              </w:rPr>
            </w:pPr>
            <w:r w:rsidRPr="003C5296">
              <w:rPr>
                <w:rFonts w:eastAsiaTheme="minorEastAsia"/>
                <w:lang w:val="en-US"/>
              </w:rPr>
              <w:t>2.2708e-17</w:t>
            </w:r>
          </w:p>
        </w:tc>
        <w:tc>
          <w:tcPr>
            <w:tcW w:w="1567" w:type="dxa"/>
          </w:tcPr>
          <w:p w14:paraId="37F8B585" w14:textId="2EF8A803" w:rsidR="00D44DD1" w:rsidRDefault="003C5296">
            <w:pPr>
              <w:rPr>
                <w:rFonts w:eastAsiaTheme="minorEastAsia"/>
              </w:rPr>
            </w:pPr>
            <w:r w:rsidRPr="003C5296">
              <w:rPr>
                <w:rFonts w:eastAsiaTheme="minorEastAsia"/>
              </w:rPr>
              <w:t>6.9389e-18</w:t>
            </w:r>
          </w:p>
        </w:tc>
        <w:tc>
          <w:tcPr>
            <w:tcW w:w="1934" w:type="dxa"/>
          </w:tcPr>
          <w:p w14:paraId="28AAF872" w14:textId="0E889E12" w:rsidR="00D44DD1" w:rsidRPr="007A4D58" w:rsidRDefault="007A4D58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</w:tr>
      <w:tr w:rsidR="00D44DD1" w14:paraId="1270C2CF" w14:textId="77777777" w:rsidTr="00D44DD1">
        <w:tc>
          <w:tcPr>
            <w:tcW w:w="1849" w:type="dxa"/>
          </w:tcPr>
          <w:p w14:paraId="13E50FE3" w14:textId="01E96D79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Якоби</w:t>
            </w:r>
          </w:p>
        </w:tc>
        <w:tc>
          <w:tcPr>
            <w:tcW w:w="1983" w:type="dxa"/>
          </w:tcPr>
          <w:p w14:paraId="3325F101" w14:textId="1F1CFD94" w:rsidR="001D50E5" w:rsidRPr="001D50E5" w:rsidRDefault="001D50E5" w:rsidP="001D50E5">
            <w:pPr>
              <w:rPr>
                <w:rFonts w:ascii="Consolas" w:eastAsiaTheme="minorEastAsia" w:hAnsi="Consolas"/>
              </w:rPr>
            </w:pPr>
            <w:r w:rsidRPr="001D50E5">
              <w:rPr>
                <w:rFonts w:eastAsiaTheme="minorEastAsia"/>
              </w:rPr>
              <w:t xml:space="preserve">  </w:t>
            </w:r>
            <w:r w:rsidRPr="001D50E5">
              <w:rPr>
                <w:rFonts w:ascii="Consolas" w:eastAsiaTheme="minorEastAsia" w:hAnsi="Consolas"/>
              </w:rPr>
              <w:t xml:space="preserve">-0.000966 </w:t>
            </w:r>
          </w:p>
          <w:p w14:paraId="519B7227" w14:textId="0AE8C6BD" w:rsidR="001D50E5" w:rsidRPr="001D50E5" w:rsidRDefault="001D50E5" w:rsidP="001D50E5">
            <w:pPr>
              <w:rPr>
                <w:rFonts w:ascii="Consolas" w:eastAsiaTheme="minorEastAsia" w:hAnsi="Consolas"/>
              </w:rPr>
            </w:pPr>
            <w:r w:rsidRPr="001D50E5">
              <w:rPr>
                <w:rFonts w:ascii="Consolas" w:eastAsiaTheme="minorEastAsia" w:hAnsi="Consolas"/>
              </w:rPr>
              <w:t xml:space="preserve">  0.071301 </w:t>
            </w:r>
          </w:p>
          <w:p w14:paraId="53772440" w14:textId="65846FC4" w:rsidR="001D50E5" w:rsidRPr="001D50E5" w:rsidRDefault="001D50E5" w:rsidP="001D50E5">
            <w:pPr>
              <w:rPr>
                <w:rFonts w:ascii="Consolas" w:eastAsiaTheme="minorEastAsia" w:hAnsi="Consolas"/>
              </w:rPr>
            </w:pPr>
            <w:r w:rsidRPr="001D50E5">
              <w:rPr>
                <w:rFonts w:ascii="Consolas" w:eastAsiaTheme="minorEastAsia" w:hAnsi="Consolas"/>
              </w:rPr>
              <w:t xml:space="preserve">  0.1430604</w:t>
            </w:r>
          </w:p>
          <w:p w14:paraId="559F282B" w14:textId="219E568B" w:rsidR="00D44DD1" w:rsidRDefault="001D50E5" w:rsidP="001D50E5">
            <w:pPr>
              <w:rPr>
                <w:rFonts w:eastAsiaTheme="minorEastAsia"/>
              </w:rPr>
            </w:pPr>
            <w:r w:rsidRPr="001D50E5">
              <w:rPr>
                <w:rFonts w:ascii="Consolas" w:eastAsiaTheme="minorEastAsia" w:hAnsi="Consolas"/>
              </w:rPr>
              <w:t xml:space="preserve">  0.2604492</w:t>
            </w:r>
          </w:p>
        </w:tc>
        <w:tc>
          <w:tcPr>
            <w:tcW w:w="2012" w:type="dxa"/>
          </w:tcPr>
          <w:p w14:paraId="55D4D602" w14:textId="48614668" w:rsidR="00D44DD1" w:rsidRDefault="003C5296">
            <w:pPr>
              <w:rPr>
                <w:rFonts w:eastAsiaTheme="minorEastAsia"/>
              </w:rPr>
            </w:pPr>
            <w:r w:rsidRPr="003C5296">
              <w:rPr>
                <w:rFonts w:eastAsiaTheme="minorEastAsia"/>
              </w:rPr>
              <w:t>9.4058e-05</w:t>
            </w:r>
          </w:p>
        </w:tc>
        <w:tc>
          <w:tcPr>
            <w:tcW w:w="1567" w:type="dxa"/>
          </w:tcPr>
          <w:p w14:paraId="6D39A4B8" w14:textId="14399163" w:rsidR="00D44DD1" w:rsidRDefault="003C5296">
            <w:pPr>
              <w:rPr>
                <w:rFonts w:eastAsiaTheme="minorEastAsia"/>
              </w:rPr>
            </w:pPr>
            <w:r w:rsidRPr="003C5296">
              <w:rPr>
                <w:rFonts w:eastAsiaTheme="minorEastAsia"/>
              </w:rPr>
              <w:t>2.8741e-05</w:t>
            </w:r>
          </w:p>
        </w:tc>
        <w:tc>
          <w:tcPr>
            <w:tcW w:w="1934" w:type="dxa"/>
          </w:tcPr>
          <w:p w14:paraId="58D18AFD" w14:textId="77777777" w:rsidR="00D44DD1" w:rsidRPr="00991AD0" w:rsidRDefault="00991A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122E324" w14:textId="2727902C" w:rsidR="00991AD0" w:rsidRPr="00991AD0" w:rsidRDefault="00991A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- кол-во итераций</w:t>
            </w:r>
          </w:p>
        </w:tc>
      </w:tr>
      <w:tr w:rsidR="00D44DD1" w14:paraId="2ABBE78C" w14:textId="77777777" w:rsidTr="00D44DD1">
        <w:tc>
          <w:tcPr>
            <w:tcW w:w="1849" w:type="dxa"/>
          </w:tcPr>
          <w:p w14:paraId="0AEE33CD" w14:textId="4CC12763" w:rsidR="00D44DD1" w:rsidRDefault="00D44DD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Зейдель</w:t>
            </w:r>
          </w:p>
        </w:tc>
        <w:tc>
          <w:tcPr>
            <w:tcW w:w="1983" w:type="dxa"/>
          </w:tcPr>
          <w:p w14:paraId="3F2DBD06" w14:textId="7F5D6386" w:rsidR="00CE6BDB" w:rsidRPr="00CE6BDB" w:rsidRDefault="00D44DD1" w:rsidP="00CE6BDB">
            <w:pPr>
              <w:pStyle w:val="HTML"/>
              <w:rPr>
                <w:rFonts w:ascii="Consolas" w:hAnsi="Consolas" w:cstheme="minorHAnsi"/>
                <w:sz w:val="22"/>
                <w:szCs w:val="24"/>
              </w:rPr>
            </w:pPr>
            <w:r w:rsidRPr="00D44DD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E6BDB" w:rsidRPr="00CE6BDB">
              <w:rPr>
                <w:rFonts w:ascii="Consolas" w:hAnsi="Consolas" w:cstheme="minorHAnsi"/>
                <w:sz w:val="22"/>
                <w:szCs w:val="24"/>
              </w:rPr>
              <w:t>-0.0009717</w:t>
            </w:r>
          </w:p>
          <w:p w14:paraId="58B9644C" w14:textId="0E4CD5E9" w:rsidR="00CE6BDB" w:rsidRPr="00CE6BDB" w:rsidRDefault="00CE6BDB" w:rsidP="00CE6BDB">
            <w:pPr>
              <w:pStyle w:val="HTML"/>
              <w:rPr>
                <w:rFonts w:ascii="Consolas" w:hAnsi="Consolas" w:cstheme="minorHAnsi"/>
                <w:sz w:val="22"/>
                <w:szCs w:val="24"/>
              </w:rPr>
            </w:pPr>
            <w:r w:rsidRPr="00CE6BDB">
              <w:rPr>
                <w:rFonts w:ascii="Consolas" w:hAnsi="Consolas" w:cstheme="minorHAnsi"/>
                <w:sz w:val="22"/>
                <w:szCs w:val="24"/>
              </w:rPr>
              <w:t xml:space="preserve">  0.0712917</w:t>
            </w:r>
          </w:p>
          <w:p w14:paraId="5B499EA2" w14:textId="34B6FBD3" w:rsidR="00CE6BDB" w:rsidRPr="00CE6BDB" w:rsidRDefault="00CE6BDB" w:rsidP="00CE6BDB">
            <w:pPr>
              <w:pStyle w:val="HTML"/>
              <w:rPr>
                <w:rFonts w:ascii="Consolas" w:hAnsi="Consolas" w:cstheme="minorHAnsi"/>
                <w:sz w:val="22"/>
                <w:szCs w:val="24"/>
              </w:rPr>
            </w:pPr>
            <w:r w:rsidRPr="00CE6BDB">
              <w:rPr>
                <w:rFonts w:ascii="Consolas" w:hAnsi="Consolas" w:cstheme="minorHAnsi"/>
                <w:sz w:val="22"/>
                <w:szCs w:val="24"/>
              </w:rPr>
              <w:t xml:space="preserve">  0.143046 </w:t>
            </w:r>
          </w:p>
          <w:p w14:paraId="6F460694" w14:textId="6AE79F9F" w:rsidR="00D44DD1" w:rsidRPr="00D44DD1" w:rsidRDefault="00CE6BDB" w:rsidP="00CE6BDB">
            <w:pPr>
              <w:pStyle w:val="HTML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6BDB">
              <w:rPr>
                <w:rFonts w:ascii="Consolas" w:hAnsi="Consolas" w:cstheme="minorHAnsi"/>
                <w:sz w:val="22"/>
                <w:szCs w:val="24"/>
              </w:rPr>
              <w:t xml:space="preserve">  0.2604362</w:t>
            </w:r>
          </w:p>
        </w:tc>
        <w:tc>
          <w:tcPr>
            <w:tcW w:w="2012" w:type="dxa"/>
          </w:tcPr>
          <w:p w14:paraId="6C774410" w14:textId="03298D89" w:rsidR="00D44DD1" w:rsidRDefault="00CE6BDB">
            <w:pPr>
              <w:rPr>
                <w:rFonts w:eastAsiaTheme="minorEastAsia"/>
              </w:rPr>
            </w:pPr>
            <w:r w:rsidRPr="00CE6BDB">
              <w:rPr>
                <w:rFonts w:eastAsiaTheme="minorEastAsia"/>
              </w:rPr>
              <w:t>4.0389e-05</w:t>
            </w:r>
          </w:p>
        </w:tc>
        <w:tc>
          <w:tcPr>
            <w:tcW w:w="1567" w:type="dxa"/>
          </w:tcPr>
          <w:p w14:paraId="2A419120" w14:textId="1F38A69C" w:rsidR="00D44DD1" w:rsidRDefault="00CE6BDB">
            <w:pPr>
              <w:rPr>
                <w:rFonts w:eastAsiaTheme="minorEastAsia"/>
              </w:rPr>
            </w:pPr>
            <w:r w:rsidRPr="00CE6BDB">
              <w:rPr>
                <w:rFonts w:eastAsiaTheme="minorEastAsia"/>
              </w:rPr>
              <w:t>1.2342e-05</w:t>
            </w:r>
          </w:p>
        </w:tc>
        <w:tc>
          <w:tcPr>
            <w:tcW w:w="1934" w:type="dxa"/>
          </w:tcPr>
          <w:p w14:paraId="04DD76DE" w14:textId="77777777" w:rsidR="00D44DD1" w:rsidRPr="00991AD0" w:rsidRDefault="00991AD0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367B1405" w14:textId="3F25DE11" w:rsidR="00991AD0" w:rsidRPr="00BF5868" w:rsidRDefault="00991AD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где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>- кол-во итераций</w:t>
            </w:r>
          </w:p>
        </w:tc>
      </w:tr>
    </w:tbl>
    <w:p w14:paraId="6FEF74AB" w14:textId="4AD62498" w:rsidR="00163FEA" w:rsidRPr="00BF5868" w:rsidRDefault="00163FEA">
      <w:pPr>
        <w:rPr>
          <w:rFonts w:eastAsiaTheme="minorEastAsia"/>
        </w:rPr>
      </w:pPr>
    </w:p>
    <w:p w14:paraId="1446BEF4" w14:textId="5E8BBB96" w:rsidR="00A10DE9" w:rsidRDefault="00A10DE9">
      <w:pPr>
        <w:rPr>
          <w:rFonts w:eastAsiaTheme="minorEastAsia"/>
          <w:sz w:val="40"/>
          <w:szCs w:val="40"/>
        </w:rPr>
      </w:pPr>
      <w:r w:rsidRPr="00A10DE9">
        <w:rPr>
          <w:rFonts w:eastAsiaTheme="minorEastAsia"/>
          <w:sz w:val="40"/>
          <w:szCs w:val="40"/>
        </w:rPr>
        <w:t>Приложения</w:t>
      </w:r>
    </w:p>
    <w:p w14:paraId="31A86101" w14:textId="18F139BB" w:rsidR="00A10DE9" w:rsidRDefault="00A10DE9" w:rsidP="00A10DE9">
      <w:pPr>
        <w:pStyle w:val="a4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Ссылка на репозиторий с исходным кодом: </w:t>
      </w:r>
      <w:hyperlink r:id="rId6" w:history="1">
        <w:r w:rsidR="00BF5868" w:rsidRPr="0056197A">
          <w:rPr>
            <w:rStyle w:val="a7"/>
            <w:rFonts w:eastAsiaTheme="minorEastAsia"/>
          </w:rPr>
          <w:t>https://github.com/proxodilka/numerical-analysis-labs/blob/master/lab1_system_linear_equtions/lab1.sce</w:t>
        </w:r>
      </w:hyperlink>
    </w:p>
    <w:p w14:paraId="5ABCAC01" w14:textId="77777777" w:rsidR="00BF5868" w:rsidRPr="00A10DE9" w:rsidRDefault="00BF5868" w:rsidP="00BF5868">
      <w:pPr>
        <w:pStyle w:val="a4"/>
        <w:rPr>
          <w:rFonts w:eastAsiaTheme="minorEastAsia"/>
        </w:rPr>
      </w:pPr>
    </w:p>
    <w:sectPr w:rsidR="00BF5868" w:rsidRPr="00A1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charset w:val="CC"/>
    <w:family w:val="auto"/>
    <w:pitch w:val="default"/>
    <w:sig w:usb0="00000000" w:usb1="00000000" w:usb2="00000010" w:usb3="00000000" w:csb0="00020005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7A8B"/>
    <w:multiLevelType w:val="hybridMultilevel"/>
    <w:tmpl w:val="D7043E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1A1"/>
    <w:rsid w:val="000128A1"/>
    <w:rsid w:val="00034BF4"/>
    <w:rsid w:val="00042E8C"/>
    <w:rsid w:val="000715CF"/>
    <w:rsid w:val="000B1810"/>
    <w:rsid w:val="001069D7"/>
    <w:rsid w:val="00150E56"/>
    <w:rsid w:val="00163FEA"/>
    <w:rsid w:val="001D50E5"/>
    <w:rsid w:val="001F3D9A"/>
    <w:rsid w:val="00234262"/>
    <w:rsid w:val="002B79F7"/>
    <w:rsid w:val="0031235D"/>
    <w:rsid w:val="003A0991"/>
    <w:rsid w:val="003B0132"/>
    <w:rsid w:val="003C5296"/>
    <w:rsid w:val="004405A0"/>
    <w:rsid w:val="0046124D"/>
    <w:rsid w:val="00464CFF"/>
    <w:rsid w:val="00496FF1"/>
    <w:rsid w:val="005169D2"/>
    <w:rsid w:val="005976E9"/>
    <w:rsid w:val="005A7CF2"/>
    <w:rsid w:val="005C1FB1"/>
    <w:rsid w:val="005E46EA"/>
    <w:rsid w:val="00634D4C"/>
    <w:rsid w:val="006431A1"/>
    <w:rsid w:val="0066730D"/>
    <w:rsid w:val="00691BD6"/>
    <w:rsid w:val="006C64D7"/>
    <w:rsid w:val="00707EB2"/>
    <w:rsid w:val="00732413"/>
    <w:rsid w:val="00734B7A"/>
    <w:rsid w:val="00753703"/>
    <w:rsid w:val="00771216"/>
    <w:rsid w:val="00791EFA"/>
    <w:rsid w:val="007A3752"/>
    <w:rsid w:val="007A4D58"/>
    <w:rsid w:val="008301DF"/>
    <w:rsid w:val="008701A9"/>
    <w:rsid w:val="00892C41"/>
    <w:rsid w:val="008A720D"/>
    <w:rsid w:val="008C5869"/>
    <w:rsid w:val="008D481C"/>
    <w:rsid w:val="008F4B40"/>
    <w:rsid w:val="00900422"/>
    <w:rsid w:val="009133FB"/>
    <w:rsid w:val="0091476C"/>
    <w:rsid w:val="00953F45"/>
    <w:rsid w:val="00965FE8"/>
    <w:rsid w:val="00974C06"/>
    <w:rsid w:val="00991AD0"/>
    <w:rsid w:val="009B3663"/>
    <w:rsid w:val="009D35F0"/>
    <w:rsid w:val="009D6303"/>
    <w:rsid w:val="009E5DAE"/>
    <w:rsid w:val="00A10DE9"/>
    <w:rsid w:val="00AB52F3"/>
    <w:rsid w:val="00AF1C97"/>
    <w:rsid w:val="00B027F0"/>
    <w:rsid w:val="00B31489"/>
    <w:rsid w:val="00B576E1"/>
    <w:rsid w:val="00B87D78"/>
    <w:rsid w:val="00BE78E7"/>
    <w:rsid w:val="00BF2C53"/>
    <w:rsid w:val="00BF5868"/>
    <w:rsid w:val="00C22928"/>
    <w:rsid w:val="00CC4F96"/>
    <w:rsid w:val="00CE6BDB"/>
    <w:rsid w:val="00D1048A"/>
    <w:rsid w:val="00D33CBF"/>
    <w:rsid w:val="00D44DD1"/>
    <w:rsid w:val="00DB7F9C"/>
    <w:rsid w:val="00DE68F8"/>
    <w:rsid w:val="00DF183B"/>
    <w:rsid w:val="00E2132C"/>
    <w:rsid w:val="00E4572C"/>
    <w:rsid w:val="00E62724"/>
    <w:rsid w:val="00EA0E09"/>
    <w:rsid w:val="00EC1D9F"/>
    <w:rsid w:val="00ED5884"/>
    <w:rsid w:val="00EE4691"/>
    <w:rsid w:val="00F12820"/>
    <w:rsid w:val="00F3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F8450"/>
  <w15:chartTrackingRefBased/>
  <w15:docId w15:val="{A17FB2B6-7D00-45D3-BD79-CDD501FA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31A1"/>
    <w:rPr>
      <w:color w:val="808080"/>
    </w:rPr>
  </w:style>
  <w:style w:type="paragraph" w:styleId="a4">
    <w:name w:val="List Paragraph"/>
    <w:basedOn w:val="a"/>
    <w:uiPriority w:val="34"/>
    <w:qFormat/>
    <w:rsid w:val="006431A1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BE7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E78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E78E7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7A3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A10DE9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BF58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proxodilka/numerical-analysis-labs/blob/master/lab1_system_linear_equtions/lab1.s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0840AD-F250-4BE2-9BD4-9EE1268E1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1227</Words>
  <Characters>6997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Chigarev</dc:creator>
  <cp:keywords/>
  <dc:description/>
  <cp:lastModifiedBy>Dmitry Chigarev</cp:lastModifiedBy>
  <cp:revision>9</cp:revision>
  <cp:lastPrinted>2021-05-02T21:52:00Z</cp:lastPrinted>
  <dcterms:created xsi:type="dcterms:W3CDTF">2021-04-11T18:57:00Z</dcterms:created>
  <dcterms:modified xsi:type="dcterms:W3CDTF">2021-05-02T21:53:00Z</dcterms:modified>
</cp:coreProperties>
</file>