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FDF9B" w14:textId="77777777" w:rsidR="00B1720E" w:rsidRPr="00896083" w:rsidRDefault="00B1720E">
      <w:pPr>
        <w:rPr>
          <w:lang w:val="en-US"/>
        </w:rPr>
      </w:pPr>
    </w:p>
    <w:p w14:paraId="21C219C6" w14:textId="77777777" w:rsidR="00B1720E" w:rsidRDefault="00B1720E" w:rsidP="00B1720E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</w:t>
      </w:r>
      <w:r w:rsidRPr="00B1720E">
        <w:rPr>
          <w:sz w:val="40"/>
          <w:szCs w:val="40"/>
        </w:rPr>
        <w:t>3</w:t>
      </w:r>
      <w:r>
        <w:rPr>
          <w:sz w:val="40"/>
          <w:szCs w:val="40"/>
        </w:rPr>
        <w:t>: Решение систем нелинейных уравнений</w:t>
      </w:r>
    </w:p>
    <w:p w14:paraId="2E6379F4" w14:textId="77777777" w:rsidR="00B1720E" w:rsidRPr="002B79F7" w:rsidRDefault="00B1720E" w:rsidP="00B1720E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Чигарев</w:t>
      </w:r>
      <w:proofErr w:type="spellEnd"/>
      <w:r>
        <w:rPr>
          <w:sz w:val="24"/>
          <w:szCs w:val="40"/>
        </w:rPr>
        <w:t xml:space="preserve"> Дмитрий 381807-1</w:t>
      </w:r>
    </w:p>
    <w:p w14:paraId="394A41E2" w14:textId="77777777" w:rsidR="00B1720E" w:rsidRDefault="00B1720E" w:rsidP="00B1720E">
      <w:pPr>
        <w:rPr>
          <w:sz w:val="40"/>
          <w:szCs w:val="40"/>
        </w:rPr>
      </w:pPr>
      <w:r w:rsidRPr="005D270E">
        <w:rPr>
          <w:sz w:val="40"/>
          <w:szCs w:val="40"/>
        </w:rPr>
        <w:t xml:space="preserve">1, 2. </w:t>
      </w:r>
      <w:r>
        <w:rPr>
          <w:sz w:val="40"/>
          <w:szCs w:val="40"/>
        </w:rPr>
        <w:t>Графическое исследование</w:t>
      </w:r>
    </w:p>
    <w:p w14:paraId="70CE5670" w14:textId="77777777" w:rsidR="00B1720E" w:rsidRDefault="00B1720E" w:rsidP="00B1720E">
      <w:pPr>
        <w:rPr>
          <w:szCs w:val="40"/>
        </w:rPr>
      </w:pPr>
      <w:r>
        <w:rPr>
          <w:szCs w:val="40"/>
        </w:rPr>
        <w:t>Система уравнений для решения:</w:t>
      </w:r>
    </w:p>
    <w:p w14:paraId="36D6F0A3" w14:textId="072E05EC" w:rsidR="00B1720E" w:rsidRPr="00B1720E" w:rsidRDefault="009B635F" w:rsidP="00B1720E">
      <w:pPr>
        <w:rPr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1.5</m:t>
                    </m:r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0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4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40"/>
                              </w:rPr>
                              <m:t>y-0.5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40"/>
                      </w:rPr>
                      <m:t>-0.5</m:t>
                    </m:r>
                    <m:r>
                      <w:rPr>
                        <w:rFonts w:ascii="Cambria Math" w:hAnsi="Cambria Math"/>
                        <w:szCs w:val="40"/>
                      </w:rPr>
                      <m:t>=0</m:t>
                    </m:r>
                  </m:e>
                </m:mr>
              </m:m>
            </m:e>
          </m:d>
        </m:oMath>
      </m:oMathPara>
    </w:p>
    <w:p w14:paraId="6EDA710F" w14:textId="271E5F86" w:rsidR="00EC456D" w:rsidRDefault="00EC456D" w:rsidP="00896083">
      <w:pPr>
        <w:rPr>
          <w:noProof/>
        </w:rPr>
      </w:pPr>
      <w:r>
        <w:t>Отобразим оба уравнения системы на графике, точки их пересечения – искомые решения</w:t>
      </w:r>
    </w:p>
    <w:p w14:paraId="53435891" w14:textId="2FE61C97" w:rsidR="00896083" w:rsidRDefault="00896083" w:rsidP="00FE17F8">
      <w:pPr>
        <w:jc w:val="center"/>
      </w:pPr>
      <w:r w:rsidRPr="00896083">
        <w:drawing>
          <wp:inline distT="0" distB="0" distL="0" distR="0" wp14:anchorId="29E38E92" wp14:editId="74321F59">
            <wp:extent cx="5940425" cy="2236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301A" w14:textId="2EB7B83D" w:rsidR="00EC456D" w:rsidRPr="005F2AB2" w:rsidRDefault="00EC456D" w:rsidP="00EC456D">
      <w:pPr>
        <w:rPr>
          <w:i/>
        </w:rPr>
      </w:pPr>
      <w:r>
        <w:t xml:space="preserve">Из рисунка видно, что у системы </w:t>
      </w:r>
      <w:r w:rsidR="00896083">
        <w:t xml:space="preserve">имеется как минимум одно решение, его начальным приближением может служить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1.4</m:t>
        </m:r>
        <m:r>
          <w:rPr>
            <w:rFonts w:ascii="Cambria Math" w:hAnsi="Cambria Math"/>
          </w:rPr>
          <m:t>, -2.2)</m:t>
        </m:r>
      </m:oMath>
    </w:p>
    <w:p w14:paraId="099FA965" w14:textId="77777777" w:rsidR="00974C06" w:rsidRDefault="00AE3D71">
      <w:pPr>
        <w:rPr>
          <w:sz w:val="40"/>
          <w:szCs w:val="40"/>
        </w:rPr>
      </w:pPr>
      <w:r w:rsidRPr="00FB730C">
        <w:rPr>
          <w:sz w:val="40"/>
          <w:szCs w:val="40"/>
        </w:rPr>
        <w:t xml:space="preserve">3, 4, 5, 6. </w:t>
      </w:r>
      <w:r>
        <w:rPr>
          <w:sz w:val="40"/>
          <w:szCs w:val="40"/>
        </w:rPr>
        <w:t>Вычисление Якобиана</w:t>
      </w:r>
    </w:p>
    <w:p w14:paraId="4D322CEE" w14:textId="77777777" w:rsidR="00AE3D71" w:rsidRDefault="00643EE4">
      <w:r>
        <w:t xml:space="preserve">Поскольку для поиска корней нам скорее всего понадобится Якобиан </w:t>
      </w:r>
      <w:r w:rsidR="00F43DA0">
        <w:t>(нужен для метода Ньютона и модификаций методов оптимизации), то появляется задача о его определении.</w:t>
      </w:r>
    </w:p>
    <w:p w14:paraId="18F28ADE" w14:textId="77777777" w:rsidR="00781C95" w:rsidRDefault="00781C95">
      <w:r>
        <w:t>Якобиан системы многомерных функций определяется как матрица их частных производных:</w:t>
      </w:r>
    </w:p>
    <w:p w14:paraId="2BC62969" w14:textId="77777777" w:rsidR="00781C95" w:rsidRPr="00781C95" w:rsidRDefault="00781C95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(1, x)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(1, y)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(2, x)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(2, y)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C2F74E9" w14:textId="77777777" w:rsidR="00F43DA0" w:rsidRDefault="00781C95">
      <w:r>
        <w:t xml:space="preserve">Заполнить Якобиан можно двумя </w:t>
      </w:r>
      <w:r w:rsidR="00F43DA0">
        <w:t>способами:</w:t>
      </w:r>
    </w:p>
    <w:p w14:paraId="73A511B1" w14:textId="77777777" w:rsidR="00F43DA0" w:rsidRPr="00781C95" w:rsidRDefault="00F43DA0" w:rsidP="00F43DA0">
      <w:pPr>
        <w:pStyle w:val="a4"/>
        <w:numPr>
          <w:ilvl w:val="0"/>
          <w:numId w:val="1"/>
        </w:numPr>
      </w:pPr>
      <w:r>
        <w:t xml:space="preserve">Аналитически взять все частные производные и составить из них матрицу, в которую мы будет подставлять переданный </w:t>
      </w:r>
      <m:oMath>
        <m:r>
          <w:rPr>
            <w:rFonts w:ascii="Cambria Math" w:hAnsi="Cambria Math"/>
          </w:rPr>
          <m:t>x</m:t>
        </m:r>
      </m:oMath>
      <w:r w:rsidRPr="00F43DA0">
        <w:rPr>
          <w:rFonts w:eastAsiaTheme="minorEastAsia"/>
        </w:rPr>
        <w:t xml:space="preserve">, </w:t>
      </w:r>
      <w:r>
        <w:rPr>
          <w:rFonts w:eastAsiaTheme="minorEastAsia"/>
        </w:rPr>
        <w:t>дабы получить значения Якобиана в заданной точке.</w:t>
      </w:r>
    </w:p>
    <w:p w14:paraId="1EA4A7AB" w14:textId="77777777" w:rsidR="00781C95" w:rsidRPr="00F43DA0" w:rsidRDefault="009B635F" w:rsidP="00781C9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C1020C" w14:textId="77777777" w:rsidR="00F43DA0" w:rsidRDefault="00F43DA0" w:rsidP="00F43DA0">
      <w:pPr>
        <w:pStyle w:val="a4"/>
        <w:numPr>
          <w:ilvl w:val="0"/>
          <w:numId w:val="1"/>
        </w:numPr>
      </w:pPr>
      <w:r>
        <w:t xml:space="preserve">По переданному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в</w:t>
      </w:r>
      <w:r>
        <w:t xml:space="preserve">ычислять численное значение Якобиана </w:t>
      </w:r>
      <w:r w:rsidR="00DB68AF">
        <w:t>по определению производной:</w:t>
      </w:r>
    </w:p>
    <w:p w14:paraId="60783F4E" w14:textId="77777777" w:rsidR="00DB68AF" w:rsidRPr="00781C95" w:rsidRDefault="009B635F" w:rsidP="00DB68AF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, где ∆-некоторый маленький шаг</m:t>
          </m:r>
        </m:oMath>
      </m:oMathPara>
    </w:p>
    <w:p w14:paraId="00216EFA" w14:textId="77777777" w:rsidR="00183AE6" w:rsidRDefault="001A2203" w:rsidP="00784BDB">
      <w:pPr>
        <w:pStyle w:val="a4"/>
      </w:pPr>
      <w:r>
        <w:lastRenderedPageBreak/>
        <w:t xml:space="preserve">такой способ заполнения уже реализован в </w:t>
      </w:r>
      <w:proofErr w:type="spellStart"/>
      <w:r w:rsidRPr="001A2203">
        <w:rPr>
          <w:rFonts w:ascii="Cambria Math" w:hAnsi="Cambria Math"/>
          <w:lang w:val="en-US"/>
        </w:rPr>
        <w:t>SciLab</w:t>
      </w:r>
      <w:proofErr w:type="spellEnd"/>
      <w:r w:rsidRPr="001A2203">
        <w:t xml:space="preserve"> </w:t>
      </w:r>
      <w:r>
        <w:t xml:space="preserve">функцией </w:t>
      </w:r>
      <w:proofErr w:type="spellStart"/>
      <w:r w:rsidRPr="001A2203">
        <w:rPr>
          <w:rFonts w:ascii="Cambria Math" w:hAnsi="Cambria Math"/>
          <w:lang w:val="en-US"/>
        </w:rPr>
        <w:t>numderivative</w:t>
      </w:r>
      <w:proofErr w:type="spellEnd"/>
      <w:r w:rsidRPr="001A2203">
        <w:t xml:space="preserve">, </w:t>
      </w:r>
      <w:r>
        <w:t>которая возвращает значение Якобиана функции в заданной точке.</w:t>
      </w:r>
    </w:p>
    <w:p w14:paraId="1DAB25EB" w14:textId="77777777" w:rsidR="00784BDB" w:rsidRDefault="00784BDB" w:rsidP="00784BDB">
      <w:r>
        <w:t>Построим Якобиан нашей системы</w:t>
      </w:r>
      <w:r w:rsidRPr="00784BDB">
        <w:t xml:space="preserve"> </w:t>
      </w:r>
      <w:r>
        <w:t>первым способов, взяв все частные производные:</w:t>
      </w:r>
    </w:p>
    <w:p w14:paraId="49DA6B95" w14:textId="66F5C2B9" w:rsidR="00784BDB" w:rsidRPr="00784BDB" w:rsidRDefault="00784BDB" w:rsidP="00784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(0.5-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B5E18BB" w14:textId="77777777" w:rsidR="00830D8F" w:rsidRPr="00830D8F" w:rsidRDefault="00830D8F" w:rsidP="0070018C">
      <w:r>
        <w:t xml:space="preserve">Перейдем к коду и выведем информацию </w:t>
      </w:r>
      <w:r w:rsidR="004F4B18">
        <w:t xml:space="preserve">о значении функции и якобиана </w:t>
      </w:r>
      <w:r w:rsidR="0070018C">
        <w:t>в начальн</w:t>
      </w:r>
      <w:r w:rsidR="00FB730C">
        <w:t>ом приближении</w:t>
      </w:r>
      <w:r w:rsidR="004F4B18">
        <w:t>:</w:t>
      </w:r>
    </w:p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830D8F" w:rsidRPr="00830D8F" w14:paraId="1F037F3B" w14:textId="77777777" w:rsidTr="00830D8F">
        <w:tc>
          <w:tcPr>
            <w:tcW w:w="949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A376" w14:textId="77777777" w:rsidR="00DB703A" w:rsidRDefault="00DB703A" w:rsidP="00DB7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</w:pPr>
            <w:r w:rsidRPr="0060780D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r w:rsidRPr="0060780D">
              <w:rPr>
                <w:rFonts w:ascii="Consolas" w:eastAsia="Times New Roman" w:hAnsi="Consolas" w:cs="Courier New"/>
                <w:color w:val="32B9B9"/>
                <w:sz w:val="21"/>
                <w:szCs w:val="21"/>
                <w:lang w:eastAsia="ru-RU"/>
              </w:rPr>
              <w:t>disp</w:t>
            </w:r>
            <w:proofErr w:type="spellEnd"/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r w:rsidRPr="0060780D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"f(x) в начальном приближении:"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,</w:t>
            </w:r>
            <w:r w:rsidRPr="0060780D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f</w:t>
            </w:r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x0</w:t>
            </w:r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))</w:t>
            </w:r>
          </w:p>
          <w:p w14:paraId="2876C46E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A17E06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"f(x) в начальном приближении:"</w:t>
            </w:r>
          </w:p>
          <w:p w14:paraId="6F5A6C47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</w:p>
          <w:p w14:paraId="5E3A6D21" w14:textId="77777777" w:rsidR="005F2AB2" w:rsidRPr="005F2AB2" w:rsidRDefault="005F2AB2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-0.017356090899523</w:t>
            </w:r>
          </w:p>
          <w:p w14:paraId="79EDFDA7" w14:textId="77777777" w:rsidR="005F2AB2" w:rsidRDefault="005F2AB2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-0.004072142017061</w:t>
            </w:r>
          </w:p>
          <w:p w14:paraId="5B1DA4CA" w14:textId="06154B14" w:rsidR="00DB703A" w:rsidRDefault="00DB703A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</w:pPr>
            <w:r w:rsidRPr="0060780D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Pr="0060780D">
              <w:rPr>
                <w:rFonts w:ascii="Consolas" w:eastAsia="Times New Roman" w:hAnsi="Consolas" w:cs="Courier New"/>
                <w:color w:val="32B9B9"/>
                <w:sz w:val="21"/>
                <w:szCs w:val="21"/>
                <w:lang w:eastAsia="ru-RU"/>
              </w:rPr>
              <w:t>disp</w:t>
            </w:r>
            <w:proofErr w:type="spellEnd"/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proofErr w:type="gramEnd"/>
            <w:r w:rsidRPr="0060780D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"Якобиан в начальном приближении:"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,</w:t>
            </w:r>
            <w:r w:rsidRPr="0060780D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jacob_exact</w:t>
            </w:r>
            <w:proofErr w:type="spellEnd"/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x0</w:t>
            </w:r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))</w:t>
            </w:r>
          </w:p>
          <w:p w14:paraId="1B47B28D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A17E06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"Якобиан в начальном приближении:"</w:t>
            </w:r>
          </w:p>
          <w:p w14:paraId="2899848B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</w:p>
          <w:p w14:paraId="43CCF0C8" w14:textId="77777777" w:rsidR="005F2AB2" w:rsidRPr="005F2AB2" w:rsidRDefault="005F2AB2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 </w:t>
            </w:r>
            <w:proofErr w:type="gramStart"/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0.696706709347165  -</w:t>
            </w:r>
            <w:proofErr w:type="gramEnd"/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>0.303293290652835</w:t>
            </w:r>
          </w:p>
          <w:p w14:paraId="15A8DB1A" w14:textId="77777777" w:rsidR="005F2AB2" w:rsidRDefault="005F2AB2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 1.                  0.42737988023383</w:t>
            </w:r>
          </w:p>
          <w:p w14:paraId="5EF1FCE9" w14:textId="6E6E39B6" w:rsidR="00DB703A" w:rsidRDefault="00DB703A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</w:pPr>
            <w:r w:rsidRPr="0060780D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Pr="0060780D">
              <w:rPr>
                <w:rFonts w:ascii="Consolas" w:eastAsia="Times New Roman" w:hAnsi="Consolas" w:cs="Courier New"/>
                <w:color w:val="32B9B9"/>
                <w:sz w:val="21"/>
                <w:szCs w:val="21"/>
                <w:lang w:eastAsia="ru-RU"/>
              </w:rPr>
              <w:t>disp</w:t>
            </w:r>
            <w:proofErr w:type="spellEnd"/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proofErr w:type="gramEnd"/>
            <w:r w:rsidRPr="0060780D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"Обратный Якобиан в начальном приближении:"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,</w:t>
            </w:r>
            <w:r w:rsidRPr="0060780D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jacob_exact</w:t>
            </w:r>
            <w:proofErr w:type="spellEnd"/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(</w:t>
            </w:r>
            <w:r w:rsidRPr="0060780D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ru-RU"/>
              </w:rPr>
              <w:t>x0</w:t>
            </w:r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</w:t>
            </w:r>
            <w:r w:rsidRPr="0060780D">
              <w:rPr>
                <w:rFonts w:ascii="Consolas" w:eastAsia="Times New Roman" w:hAnsi="Consolas" w:cs="Courier New"/>
                <w:color w:val="5C5C5C"/>
                <w:sz w:val="21"/>
                <w:szCs w:val="21"/>
                <w:lang w:eastAsia="ru-RU"/>
              </w:rPr>
              <w:t>^-</w:t>
            </w:r>
            <w:r w:rsidRPr="0060780D">
              <w:rPr>
                <w:rFonts w:ascii="Consolas" w:eastAsia="Times New Roman" w:hAnsi="Consolas" w:cs="Courier New"/>
                <w:color w:val="BC8F8F"/>
                <w:sz w:val="21"/>
                <w:szCs w:val="21"/>
                <w:lang w:eastAsia="ru-RU"/>
              </w:rPr>
              <w:t>1</w:t>
            </w:r>
            <w:r w:rsidRPr="0060780D">
              <w:rPr>
                <w:rFonts w:ascii="Consolas" w:eastAsia="Times New Roman" w:hAnsi="Consolas" w:cs="Courier New"/>
                <w:color w:val="4A55DB"/>
                <w:sz w:val="21"/>
                <w:szCs w:val="21"/>
                <w:lang w:eastAsia="ru-RU"/>
              </w:rPr>
              <w:t>)</w:t>
            </w:r>
          </w:p>
          <w:p w14:paraId="0480629F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A17E06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"Обратный Якобиан в начальном приближении:"</w:t>
            </w:r>
          </w:p>
          <w:p w14:paraId="4C54176C" w14:textId="77777777" w:rsidR="00A17E06" w:rsidRPr="00A17E06" w:rsidRDefault="00A17E06" w:rsidP="00A17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</w:p>
          <w:p w14:paraId="11F82D64" w14:textId="77777777" w:rsidR="005F2AB2" w:rsidRPr="005F2AB2" w:rsidRDefault="005F2AB2" w:rsidP="005F2A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 0.711053417783105   0.504604313126278</w:t>
            </w:r>
          </w:p>
          <w:p w14:paraId="6FE77F17" w14:textId="78F21DC8" w:rsidR="00830D8F" w:rsidRPr="00830D8F" w:rsidRDefault="005F2AB2" w:rsidP="005F2AB2">
            <w:pPr>
              <w:spacing w:after="0" w:line="240" w:lineRule="auto"/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</w:pPr>
            <w:r w:rsidRPr="005F2AB2">
              <w:rPr>
                <w:rFonts w:ascii="Consolas" w:eastAsia="Times New Roman" w:hAnsi="Consolas" w:cs="Courier New"/>
                <w:sz w:val="21"/>
                <w:szCs w:val="21"/>
                <w:lang w:eastAsia="ru-RU"/>
              </w:rPr>
              <w:t xml:space="preserve">  -1.663750332360218   1.15914601923394</w:t>
            </w:r>
          </w:p>
        </w:tc>
      </w:tr>
    </w:tbl>
    <w:p w14:paraId="4E64ECDC" w14:textId="77777777" w:rsidR="004235D0" w:rsidRPr="00A10CE3" w:rsidRDefault="004235D0" w:rsidP="00784BDB">
      <w:pPr>
        <w:rPr>
          <w:sz w:val="2"/>
          <w:szCs w:val="40"/>
          <w:lang w:val="en-US"/>
        </w:rPr>
      </w:pPr>
    </w:p>
    <w:p w14:paraId="10DF8DB0" w14:textId="77777777" w:rsidR="00D64FFF" w:rsidRDefault="00D64FFF" w:rsidP="00784BDB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7. </w:t>
      </w:r>
      <w:r>
        <w:rPr>
          <w:sz w:val="40"/>
          <w:szCs w:val="40"/>
        </w:rPr>
        <w:t>Метод Ньютона</w:t>
      </w:r>
    </w:p>
    <w:p w14:paraId="6B4B63A4" w14:textId="77777777" w:rsidR="00D64FFF" w:rsidRDefault="00A15E72" w:rsidP="00784BDB">
      <w:pPr>
        <w:rPr>
          <w:szCs w:val="40"/>
        </w:rPr>
      </w:pPr>
      <w:r>
        <w:rPr>
          <w:szCs w:val="40"/>
        </w:rPr>
        <w:t>Метод Ньютона для систем многомерных нелинейных уравнений, имеет такую же форму</w:t>
      </w:r>
      <w:r w:rsidRPr="00860A4F">
        <w:rPr>
          <w:szCs w:val="40"/>
        </w:rPr>
        <w:t>,</w:t>
      </w:r>
      <w:r>
        <w:rPr>
          <w:szCs w:val="40"/>
        </w:rPr>
        <w:t xml:space="preserve"> как и в одномерном случае, единственное отличие, что производная функции заменяется на её Якобиан:</w:t>
      </w:r>
    </w:p>
    <w:p w14:paraId="463A6817" w14:textId="77777777" w:rsidR="00A15E72" w:rsidRPr="00860A4F" w:rsidRDefault="009B635F" w:rsidP="00784BDB">
      <w:pPr>
        <w:rPr>
          <w:rFonts w:eastAsiaTheme="minorEastAsia"/>
          <w:i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k+1</m:t>
              </m:r>
            </m:sub>
          </m:sSub>
          <m:r>
            <w:rPr>
              <w:rFonts w:ascii="Cambria Math" w:hAnsi="Cambria Math"/>
              <w:szCs w:val="4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k</m:t>
              </m:r>
            </m:sub>
          </m:sSub>
          <m:r>
            <w:rPr>
              <w:rFonts w:ascii="Cambria Math" w:hAnsi="Cambria Math"/>
              <w:szCs w:val="40"/>
            </w:rPr>
            <m:t>-J(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hAnsi="Cambria Math"/>
                  <w:szCs w:val="40"/>
                </w:rPr>
                <m:t>)</m:t>
              </m:r>
            </m:e>
            <m:sup>
              <m:r>
                <w:rPr>
                  <w:rFonts w:ascii="Cambria Math" w:hAnsi="Cambria Math"/>
                  <w:szCs w:val="40"/>
                </w:rPr>
                <m:t>-1</m:t>
              </m:r>
            </m:sup>
          </m:sSup>
          <m:r>
            <w:rPr>
              <w:rFonts w:ascii="Cambria Math" w:hAnsi="Cambria Math"/>
              <w:szCs w:val="40"/>
            </w:rPr>
            <m:t>*f(</m:t>
          </m:r>
          <m:sSub>
            <m:sSubPr>
              <m:ctrlPr>
                <w:rPr>
                  <w:rFonts w:ascii="Cambria Math" w:hAnsi="Cambria Math"/>
                  <w:i/>
                  <w:szCs w:val="40"/>
                </w:rPr>
              </m:ctrlPr>
            </m:sSubPr>
            <m:e>
              <m:r>
                <w:rPr>
                  <w:rFonts w:ascii="Cambria Math" w:hAnsi="Cambria Math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</w:rPr>
                <m:t>k</m:t>
              </m:r>
            </m:sub>
          </m:sSub>
          <m:r>
            <w:rPr>
              <w:rFonts w:ascii="Cambria Math" w:hAnsi="Cambria Math"/>
              <w:szCs w:val="40"/>
            </w:rPr>
            <m:t>)</m:t>
          </m:r>
        </m:oMath>
      </m:oMathPara>
    </w:p>
    <w:p w14:paraId="49B80835" w14:textId="77777777" w:rsidR="00860A4F" w:rsidRPr="00860A4F" w:rsidRDefault="00860A4F" w:rsidP="00860A4F">
      <w:pPr>
        <w:rPr>
          <w:szCs w:val="40"/>
        </w:rPr>
      </w:pPr>
      <w:r>
        <w:rPr>
          <w:szCs w:val="40"/>
        </w:rPr>
        <w:t>Найдем решение системы используя два разных определения Якобиана: приближенный и точный</w:t>
      </w:r>
    </w:p>
    <w:tbl>
      <w:tblPr>
        <w:tblW w:w="9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3"/>
      </w:tblGrid>
      <w:tr w:rsidR="00860A4F" w:rsidRPr="00860A4F" w14:paraId="7B6E7730" w14:textId="77777777" w:rsidTr="005660C9">
        <w:trPr>
          <w:trHeight w:val="652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FA887" w14:textId="77777777" w:rsidR="007509AA" w:rsidRPr="007509AA" w:rsidRDefault="007509AA" w:rsidP="007509AA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ru-RU"/>
              </w:rPr>
            </w:pPr>
            <w:r w:rsidRPr="007509AA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r w:rsidRPr="007509AA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Метод Ньютона с приближенным Якобианом</w:t>
            </w:r>
          </w:p>
          <w:p w14:paraId="3D9123A0" w14:textId="77777777" w:rsidR="00860A4F" w:rsidRPr="005660C9" w:rsidRDefault="007509AA" w:rsidP="00860A4F">
            <w:pPr>
              <w:pStyle w:val="HTML"/>
              <w:rPr>
                <w:rFonts w:ascii="Monospaced" w:hAnsi="Monospaced"/>
                <w:sz w:val="27"/>
                <w:szCs w:val="27"/>
                <w:lang w:val="en-US"/>
              </w:rPr>
            </w:pPr>
            <w:r w:rsidRPr="005660C9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&gt;&gt;&gt; </w:t>
            </w:r>
            <w:r w:rsid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5660C9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="00860A4F" w:rsidRPr="005660C9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newtoon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</w:t>
            </w:r>
            <w:proofErr w:type="gramStart"/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method</w:t>
            </w:r>
            <w:proofErr w:type="spellEnd"/>
            <w:r w:rsidR="00860A4F" w:rsidRPr="005660C9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0</w:t>
            </w:r>
            <w:r w:rsidR="005660C9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r w:rsidR="00860A4F" w:rsidRPr="005660C9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5660C9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10</w:t>
            </w:r>
            <w:r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e</w:t>
            </w:r>
            <w:r w:rsidRPr="005660C9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-6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jacob</w:t>
            </w:r>
            <w:proofErr w:type="spellEnd"/>
            <w:r w:rsidR="00860A4F" w:rsidRPr="005660C9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proofErr w:type="spellStart"/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jacob</w:t>
            </w:r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</w:t>
            </w:r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approx</w:t>
            </w:r>
            <w:proofErr w:type="spellEnd"/>
            <w:r w:rsidR="00860A4F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="00860A4F" w:rsidRPr="005660C9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="00860A4F" w:rsidRPr="00860A4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verbose</w:t>
            </w:r>
            <w:r w:rsidR="00860A4F" w:rsidRPr="005660C9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="00860A4F" w:rsidRPr="005660C9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%</w:t>
            </w:r>
            <w:r w:rsidR="00860A4F" w:rsidRPr="00860A4F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T</w:t>
            </w:r>
            <w:r w:rsidR="00860A4F" w:rsidRPr="005660C9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25F0A9B5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 1:</w:t>
            </w:r>
          </w:p>
          <w:p w14:paraId="1CAB4F16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7305B9A9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3DB06ADA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"1.414395928178238"   "0.000034274962342"</w:t>
            </w:r>
          </w:p>
          <w:p w14:paraId="33FFFABF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"-2.224155994793144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0.000264759663538"</w:t>
            </w:r>
          </w:p>
          <w:p w14:paraId="7E434B26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76A6E1DE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 2:</w:t>
            </w:r>
          </w:p>
          <w:p w14:paraId="7B340598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15C7937B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24718185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"1.414233099729249"   "0.0000000621391"  </w:t>
            </w:r>
          </w:p>
          <w:p w14:paraId="318288C2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"-2.224407416965787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0.000000028893608"</w:t>
            </w:r>
          </w:p>
          <w:p w14:paraId="77C55237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67EFFCB7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 3:</w:t>
            </w:r>
          </w:p>
          <w:p w14:paraId="7CBEF8AE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4557233F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3AF0016D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"1.414233041837887"   "0"                </w:t>
            </w:r>
          </w:p>
          <w:p w14:paraId="1553536D" w14:textId="77777777" w:rsid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"-2.224407345399741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0.000000000000002"</w:t>
            </w:r>
          </w:p>
          <w:p w14:paraId="5A68F77A" w14:textId="0038925B" w:rsidR="007509AA" w:rsidRPr="007509AA" w:rsidRDefault="007509AA" w:rsidP="00A10CE3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ru-RU"/>
              </w:rPr>
            </w:pPr>
            <w:r w:rsidRPr="007509AA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r w:rsidRPr="007509AA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# </w:t>
            </w:r>
            <w:r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Метод Ньютона с точным Якобианом</w:t>
            </w:r>
          </w:p>
          <w:p w14:paraId="07EAF6B7" w14:textId="77777777" w:rsidR="007509AA" w:rsidRPr="007509AA" w:rsidRDefault="007509AA" w:rsidP="007509AA">
            <w:pPr>
              <w:pStyle w:val="HTML"/>
              <w:rPr>
                <w:rFonts w:ascii="Monospaced" w:hAnsi="Monospaced"/>
                <w:sz w:val="27"/>
                <w:szCs w:val="27"/>
                <w:lang w:val="en-US"/>
              </w:rPr>
            </w:pPr>
            <w:r w:rsidRPr="007509AA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&gt;&gt;&gt; </w:t>
            </w:r>
            <w:r w:rsid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5660C9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2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509AA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newtoon_</w:t>
            </w:r>
            <w:proofErr w:type="gramStart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method</w:t>
            </w:r>
            <w:proofErr w:type="spellEnd"/>
            <w:r w:rsidRPr="007509AA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f,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x0</w:t>
            </w:r>
            <w:r w:rsidR="005660C9" w:rsidRPr="005660C9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r w:rsidRPr="007509AA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7509AA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10e-6</w:t>
            </w:r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jacob</w:t>
            </w:r>
            <w:proofErr w:type="spellEnd"/>
            <w:r w:rsidRPr="007509AA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proofErr w:type="spellStart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jacob_exact</w:t>
            </w:r>
            <w:proofErr w:type="spellEnd"/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7509AA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7509A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verbose</w:t>
            </w:r>
            <w:r w:rsidRPr="007509AA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7509AA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%T</w:t>
            </w:r>
            <w:r w:rsidRPr="007509AA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7225D758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lastRenderedPageBreak/>
              <w:t>Шаг 1:</w:t>
            </w:r>
          </w:p>
          <w:p w14:paraId="30C33A8A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4CA98571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1E711A91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"1.414395928178932"   "0.000034274963"   </w:t>
            </w:r>
          </w:p>
          <w:p w14:paraId="7414F055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"-2.224155994793724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0.000264759663997"</w:t>
            </w:r>
          </w:p>
          <w:p w14:paraId="6254EDE7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6F37AF07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 2:</w:t>
            </w:r>
          </w:p>
          <w:p w14:paraId="46427FE7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00318B2D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07B4F10D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"1.414233099729257"   "0.000000062139109"</w:t>
            </w:r>
          </w:p>
          <w:p w14:paraId="43903FF0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"-2.224407416965801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0.00000002889361" </w:t>
            </w:r>
          </w:p>
          <w:p w14:paraId="0FF1B598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46D0437D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 3:</w:t>
            </w:r>
          </w:p>
          <w:p w14:paraId="3EB9DFE3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--------</w:t>
            </w:r>
          </w:p>
          <w:p w14:paraId="7BCEDA42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"x:"                  "f(x):"            </w:t>
            </w:r>
          </w:p>
          <w:p w14:paraId="49980B2A" w14:textId="77777777" w:rsidR="00A10CE3" w:rsidRPr="00A10CE3" w:rsidRDefault="00A10CE3" w:rsidP="00A10CE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"1.414233041837887"   "0"                </w:t>
            </w:r>
          </w:p>
          <w:p w14:paraId="4439E0B6" w14:textId="68F12764" w:rsidR="007509AA" w:rsidRPr="00860A4F" w:rsidRDefault="00A10CE3" w:rsidP="00A1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"-2.224407345399741</w:t>
            </w:r>
            <w:proofErr w:type="gramStart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"  "</w:t>
            </w:r>
            <w:proofErr w:type="gramEnd"/>
            <w:r w:rsidRPr="00A10CE3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0.000000000000002"</w:t>
            </w:r>
          </w:p>
        </w:tc>
      </w:tr>
    </w:tbl>
    <w:p w14:paraId="57DF5ACE" w14:textId="77777777" w:rsidR="004577F2" w:rsidRDefault="004577F2" w:rsidP="00784BDB">
      <w:pPr>
        <w:rPr>
          <w:szCs w:val="40"/>
          <w:lang w:val="en-US"/>
        </w:rPr>
      </w:pPr>
    </w:p>
    <w:p w14:paraId="2EAB801B" w14:textId="3F731DD4" w:rsidR="001E23F2" w:rsidRPr="001E23F2" w:rsidRDefault="003E0357" w:rsidP="001E23F2">
      <w:pPr>
        <w:rPr>
          <w:szCs w:val="40"/>
        </w:rPr>
      </w:pPr>
      <w:r>
        <w:rPr>
          <w:szCs w:val="40"/>
        </w:rPr>
        <w:t>Н</w:t>
      </w:r>
      <w:r w:rsidR="005660C9">
        <w:rPr>
          <w:szCs w:val="40"/>
        </w:rPr>
        <w:t xml:space="preserve">айдем </w:t>
      </w:r>
      <w:r w:rsidR="001E23F2">
        <w:rPr>
          <w:szCs w:val="40"/>
        </w:rPr>
        <w:t>разницу между решениями с точным и приближенным Якобианом:</w:t>
      </w:r>
    </w:p>
    <w:tbl>
      <w:tblPr>
        <w:tblW w:w="92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1E23F2" w:rsidRPr="001E23F2" w14:paraId="62B612F8" w14:textId="77777777" w:rsidTr="001E23F2">
        <w:trPr>
          <w:trHeight w:val="488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E5B89" w14:textId="63C7F333" w:rsidR="001E23F2" w:rsidRPr="00AD2D41" w:rsidRDefault="001E23F2" w:rsidP="001E23F2">
            <w:pPr>
              <w:pStyle w:val="HTML"/>
              <w:rPr>
                <w:rFonts w:ascii="Monospaced" w:hAnsi="Monospaced"/>
                <w:sz w:val="27"/>
                <w:szCs w:val="27"/>
              </w:rPr>
            </w:pPr>
            <w:r w:rsidRPr="001E23F2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 w:rsidRPr="001E23F2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AD2D41" w:rsidRPr="00AD2D41">
              <w:rPr>
                <w:rFonts w:ascii="Consolas" w:hAnsi="Consolas"/>
                <w:color w:val="32B9B9"/>
                <w:sz w:val="21"/>
                <w:szCs w:val="21"/>
              </w:rPr>
              <w:t>norm</w:t>
            </w:r>
            <w:proofErr w:type="spellEnd"/>
            <w:r w:rsidR="00AD2D41" w:rsidRPr="00AD2D41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gramEnd"/>
            <w:r w:rsidR="00AD2D41" w:rsidRPr="00AD2D41">
              <w:rPr>
                <w:rFonts w:ascii="Consolas" w:hAnsi="Consolas"/>
                <w:color w:val="000000"/>
                <w:sz w:val="21"/>
                <w:szCs w:val="21"/>
              </w:rPr>
              <w:t>x11</w:t>
            </w:r>
            <w:r w:rsidR="00AD2D41" w:rsidRPr="00AD2D41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AD2D41" w:rsidRPr="00AD2D41">
              <w:rPr>
                <w:rFonts w:ascii="Consolas" w:hAnsi="Consolas"/>
                <w:color w:val="5C5C5C"/>
                <w:sz w:val="21"/>
                <w:szCs w:val="21"/>
              </w:rPr>
              <w:t>-</w:t>
            </w:r>
            <w:r w:rsidR="00AD2D41" w:rsidRPr="00AD2D41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AD2D41" w:rsidRPr="00AD2D41">
              <w:rPr>
                <w:rFonts w:ascii="Consolas" w:hAnsi="Consolas"/>
                <w:color w:val="000000"/>
                <w:sz w:val="21"/>
                <w:szCs w:val="21"/>
              </w:rPr>
              <w:t>x12</w:t>
            </w:r>
            <w:r w:rsidR="00AD2D41" w:rsidRPr="00AD2D41">
              <w:rPr>
                <w:rFonts w:ascii="Consolas" w:hAnsi="Consolas"/>
                <w:color w:val="4A55DB"/>
                <w:sz w:val="21"/>
                <w:szCs w:val="21"/>
              </w:rPr>
              <w:t>)</w:t>
            </w:r>
          </w:p>
          <w:p w14:paraId="32EA5470" w14:textId="77777777" w:rsidR="001E23F2" w:rsidRPr="001E23F2" w:rsidRDefault="001E23F2" w:rsidP="001E23F2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1E23F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2.04979500238D-16</w:t>
            </w:r>
          </w:p>
        </w:tc>
      </w:tr>
    </w:tbl>
    <w:p w14:paraId="7E029C77" w14:textId="77777777" w:rsidR="001E23F2" w:rsidRDefault="001E23F2" w:rsidP="00784BDB">
      <w:pPr>
        <w:rPr>
          <w:szCs w:val="40"/>
        </w:rPr>
      </w:pPr>
      <w:r>
        <w:rPr>
          <w:szCs w:val="40"/>
        </w:rPr>
        <w:t>Как видно ра</w:t>
      </w:r>
      <w:r w:rsidR="009A0DB3">
        <w:rPr>
          <w:szCs w:val="40"/>
        </w:rPr>
        <w:t xml:space="preserve">зличия в решениях начинаются только в 16-том знаке после запятой (тип </w:t>
      </w:r>
      <w:r w:rsidR="009A0DB3" w:rsidRPr="009A0DB3">
        <w:rPr>
          <w:rFonts w:ascii="Cambria Math" w:hAnsi="Cambria Math"/>
          <w:szCs w:val="40"/>
          <w:lang w:val="en-US"/>
        </w:rPr>
        <w:t>double</w:t>
      </w:r>
      <w:r w:rsidR="009A0DB3" w:rsidRPr="009A0DB3">
        <w:rPr>
          <w:szCs w:val="40"/>
        </w:rPr>
        <w:t xml:space="preserve"> </w:t>
      </w:r>
      <w:r w:rsidR="009A0DB3">
        <w:rPr>
          <w:szCs w:val="40"/>
        </w:rPr>
        <w:t xml:space="preserve">в языке </w:t>
      </w:r>
      <w:r w:rsidR="009A0DB3" w:rsidRPr="009A0DB3">
        <w:rPr>
          <w:rFonts w:ascii="Cambria Math" w:hAnsi="Cambria Math"/>
          <w:szCs w:val="40"/>
          <w:lang w:val="en-US"/>
        </w:rPr>
        <w:t>C</w:t>
      </w:r>
      <w:r w:rsidR="009A0DB3">
        <w:rPr>
          <w:szCs w:val="40"/>
        </w:rPr>
        <w:t>,</w:t>
      </w:r>
      <w:r w:rsidR="009A0DB3" w:rsidRPr="009A0DB3">
        <w:rPr>
          <w:szCs w:val="40"/>
        </w:rPr>
        <w:t xml:space="preserve"> </w:t>
      </w:r>
      <w:r w:rsidR="009A0DB3">
        <w:rPr>
          <w:szCs w:val="40"/>
        </w:rPr>
        <w:t>согласно стандарту, гарантирует лишь 15 знаков после запятой)</w:t>
      </w:r>
      <w:r w:rsidR="007B1878">
        <w:rPr>
          <w:szCs w:val="40"/>
        </w:rPr>
        <w:t>.</w:t>
      </w:r>
    </w:p>
    <w:p w14:paraId="45398268" w14:textId="77777777" w:rsidR="007B1878" w:rsidRPr="00086C75" w:rsidRDefault="007B1878" w:rsidP="007B1878">
      <w:pPr>
        <w:rPr>
          <w:rFonts w:eastAsiaTheme="minorEastAsia"/>
          <w:sz w:val="40"/>
          <w:szCs w:val="40"/>
        </w:rPr>
      </w:pPr>
      <w:r w:rsidRPr="00086C75">
        <w:rPr>
          <w:rFonts w:eastAsiaTheme="minorEastAsia"/>
          <w:sz w:val="40"/>
          <w:szCs w:val="40"/>
        </w:rPr>
        <w:t xml:space="preserve">8. </w:t>
      </w:r>
      <w:proofErr w:type="spellStart"/>
      <w:r>
        <w:rPr>
          <w:rFonts w:eastAsiaTheme="minorEastAsia"/>
          <w:sz w:val="40"/>
          <w:szCs w:val="40"/>
          <w:lang w:val="en-US"/>
        </w:rPr>
        <w:t>SciLab</w:t>
      </w:r>
      <w:proofErr w:type="spellEnd"/>
      <w:r w:rsidRPr="00086C75"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  <w:lang w:val="en-US"/>
        </w:rPr>
        <w:t>fsolve</w:t>
      </w:r>
      <w:proofErr w:type="spellEnd"/>
    </w:p>
    <w:p w14:paraId="4A4CAF51" w14:textId="77777777" w:rsidR="007B1878" w:rsidRDefault="00086C75" w:rsidP="00784BDB">
      <w:pPr>
        <w:rPr>
          <w:szCs w:val="40"/>
        </w:rPr>
      </w:pPr>
      <w:proofErr w:type="spellStart"/>
      <w:r w:rsidRPr="006D65FE">
        <w:rPr>
          <w:rFonts w:ascii="Cambria Math" w:hAnsi="Cambria Math"/>
          <w:szCs w:val="40"/>
          <w:lang w:val="en-US"/>
        </w:rPr>
        <w:t>SciLab</w:t>
      </w:r>
      <w:proofErr w:type="spellEnd"/>
      <w:r w:rsidRPr="00086C75">
        <w:rPr>
          <w:szCs w:val="40"/>
        </w:rPr>
        <w:t xml:space="preserve"> </w:t>
      </w:r>
      <w:r>
        <w:rPr>
          <w:szCs w:val="40"/>
        </w:rPr>
        <w:t xml:space="preserve">в своей стандартной библиотеке предоставляет функцию </w:t>
      </w:r>
      <w:proofErr w:type="spellStart"/>
      <w:r w:rsidRPr="006D65FE">
        <w:rPr>
          <w:rFonts w:ascii="Cambria Math" w:hAnsi="Cambria Math"/>
          <w:szCs w:val="40"/>
          <w:lang w:val="en-US"/>
        </w:rPr>
        <w:t>fsolve</w:t>
      </w:r>
      <w:proofErr w:type="spellEnd"/>
      <w:r w:rsidRPr="00086C75">
        <w:rPr>
          <w:szCs w:val="40"/>
        </w:rPr>
        <w:t xml:space="preserve">, </w:t>
      </w:r>
      <w:r>
        <w:rPr>
          <w:szCs w:val="40"/>
        </w:rPr>
        <w:t>которая находит решение системы нелинейных уравнений по заданному начальному приближению.</w:t>
      </w:r>
    </w:p>
    <w:p w14:paraId="7AEE809A" w14:textId="77777777" w:rsidR="008E5723" w:rsidRDefault="00086C75" w:rsidP="00784BDB">
      <w:pPr>
        <w:rPr>
          <w:szCs w:val="40"/>
        </w:rPr>
      </w:pPr>
      <w:r>
        <w:rPr>
          <w:szCs w:val="40"/>
        </w:rPr>
        <w:t xml:space="preserve">Судя по документации, </w:t>
      </w:r>
      <w:proofErr w:type="spellStart"/>
      <w:r w:rsidRPr="006D65FE">
        <w:rPr>
          <w:rFonts w:ascii="Cambria Math" w:hAnsi="Cambria Math"/>
          <w:szCs w:val="40"/>
          <w:lang w:val="en-US"/>
        </w:rPr>
        <w:t>fsolve</w:t>
      </w:r>
      <w:proofErr w:type="spellEnd"/>
      <w:r>
        <w:rPr>
          <w:szCs w:val="40"/>
        </w:rPr>
        <w:t xml:space="preserve"> использует некоторую модификацию метода Пауэлла (какая именно модификация не уточняется). По сути своей метод Пауэлла – это способ отыскания минимума функций. </w:t>
      </w:r>
    </w:p>
    <w:p w14:paraId="2AC88D68" w14:textId="77777777" w:rsidR="008E5723" w:rsidRDefault="008E5723" w:rsidP="00784BDB">
      <w:pPr>
        <w:rPr>
          <w:szCs w:val="40"/>
        </w:rPr>
      </w:pPr>
      <w:r>
        <w:rPr>
          <w:szCs w:val="40"/>
        </w:rPr>
        <w:t>Использование оптимизационных методов – ещё одна из частых практик отыскании решений систем нелинейных уравнений</w:t>
      </w:r>
      <w:r w:rsidR="00C63FD0">
        <w:rPr>
          <w:szCs w:val="40"/>
        </w:rPr>
        <w:t xml:space="preserve">, которая обусловлена в том числе и простотой сведения </w:t>
      </w:r>
      <w:r w:rsidR="00845E71">
        <w:rPr>
          <w:szCs w:val="40"/>
        </w:rPr>
        <w:t>исходной задачи</w:t>
      </w:r>
      <w:r w:rsidR="00C63FD0">
        <w:rPr>
          <w:szCs w:val="40"/>
        </w:rPr>
        <w:t xml:space="preserve"> к </w:t>
      </w:r>
      <w:r w:rsidR="00845E71">
        <w:rPr>
          <w:szCs w:val="40"/>
        </w:rPr>
        <w:t>оптимизационной</w:t>
      </w:r>
      <w:r w:rsidR="00C63FD0">
        <w:rPr>
          <w:szCs w:val="40"/>
        </w:rPr>
        <w:t xml:space="preserve">. </w:t>
      </w:r>
      <w:r>
        <w:rPr>
          <w:szCs w:val="40"/>
        </w:rPr>
        <w:t>Пусть у нас есть система уравнений:</w:t>
      </w:r>
    </w:p>
    <w:p w14:paraId="6AE59330" w14:textId="77777777" w:rsidR="008E5723" w:rsidRDefault="009B635F" w:rsidP="00784BDB">
      <w:pPr>
        <w:rPr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4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4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40"/>
                            <w:lang w:val="en-US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14:paraId="044C926D" w14:textId="77777777" w:rsidR="008E5723" w:rsidRDefault="008E5723" w:rsidP="00784BDB">
      <w:pPr>
        <w:rPr>
          <w:szCs w:val="40"/>
        </w:rPr>
      </w:pPr>
      <w:r>
        <w:rPr>
          <w:szCs w:val="40"/>
        </w:rPr>
        <w:t>Тогда эквивалентную ей экстремальную задачу можно записать как</w:t>
      </w:r>
      <w:r w:rsidR="00B15620">
        <w:rPr>
          <w:szCs w:val="40"/>
        </w:rPr>
        <w:t>:</w:t>
      </w:r>
    </w:p>
    <w:p w14:paraId="089A07FD" w14:textId="77777777" w:rsidR="00B15620" w:rsidRPr="00B041B5" w:rsidRDefault="00B041B5" w:rsidP="00784BDB">
      <w:pPr>
        <w:rPr>
          <w:rFonts w:eastAsiaTheme="minorEastAsia"/>
          <w:szCs w:val="40"/>
        </w:rPr>
      </w:pPr>
      <m:oMathPara>
        <m:oMath>
          <m:r>
            <w:rPr>
              <w:rFonts w:ascii="Cambria Math" w:eastAsiaTheme="minorEastAsia" w:hAnsi="Cambria Math"/>
              <w:szCs w:val="4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4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4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hAnsi="Cambria Math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Cs w:val="4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r>
                <w:rPr>
                  <w:rFonts w:ascii="Cambria Math" w:hAnsi="Cambria Math"/>
                  <w:szCs w:val="40"/>
                </w:rPr>
                <m:t>x,y</m:t>
              </m:r>
            </m:e>
          </m:d>
          <m:r>
            <w:rPr>
              <w:rFonts w:ascii="Cambria Math" w:hAnsi="Cambria Math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40"/>
                </w:rPr>
              </m:ctrlPr>
            </m:sSupPr>
            <m:e>
              <m:r>
                <w:rPr>
                  <w:rFonts w:ascii="Cambria Math" w:hAnsi="Cambria Math"/>
                  <w:szCs w:val="40"/>
                </w:rPr>
                <m:t>g</m:t>
              </m:r>
            </m:e>
            <m:sup>
              <m:r>
                <w:rPr>
                  <w:rFonts w:ascii="Cambria Math" w:hAnsi="Cambria Math"/>
                  <w:szCs w:val="4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40"/>
                </w:rPr>
              </m:ctrlPr>
            </m:dPr>
            <m:e>
              <m:r>
                <w:rPr>
                  <w:rFonts w:ascii="Cambria Math" w:hAnsi="Cambria Math"/>
                  <w:szCs w:val="40"/>
                </w:rPr>
                <m:t>x,y</m:t>
              </m:r>
            </m:e>
          </m:d>
          <m:r>
            <w:rPr>
              <w:rFonts w:ascii="Cambria Math" w:hAnsi="Cambria Math"/>
              <w:szCs w:val="40"/>
            </w:rPr>
            <m:t>→min</m:t>
          </m:r>
        </m:oMath>
      </m:oMathPara>
    </w:p>
    <w:p w14:paraId="183124B8" w14:textId="77777777" w:rsidR="00B041B5" w:rsidRPr="00B041B5" w:rsidRDefault="00B041B5" w:rsidP="00784BDB">
      <w:pPr>
        <w:rPr>
          <w:szCs w:val="40"/>
        </w:rPr>
      </w:pPr>
      <w:r>
        <w:rPr>
          <w:szCs w:val="40"/>
        </w:rPr>
        <w:t xml:space="preserve">видно, что глобальным минимумом функции </w:t>
      </w:r>
      <m:oMath>
        <m:r>
          <w:rPr>
            <w:rFonts w:ascii="Cambria Math" w:eastAsiaTheme="minorEastAsia" w:hAnsi="Cambria Math"/>
            <w:szCs w:val="40"/>
            <w:lang w:val="en-US"/>
          </w:rPr>
          <m:t>F</m:t>
        </m:r>
      </m:oMath>
      <w:r>
        <w:rPr>
          <w:rFonts w:eastAsiaTheme="minorEastAsia"/>
          <w:szCs w:val="40"/>
        </w:rPr>
        <w:t xml:space="preserve"> будет 0, котор</w:t>
      </w:r>
      <w:r w:rsidR="00C63FD0">
        <w:rPr>
          <w:rFonts w:eastAsiaTheme="minorEastAsia"/>
          <w:szCs w:val="40"/>
        </w:rPr>
        <w:t>ый</w:t>
      </w:r>
      <w:r>
        <w:rPr>
          <w:rFonts w:eastAsiaTheme="minorEastAsia"/>
          <w:szCs w:val="40"/>
        </w:rPr>
        <w:t xml:space="preserve"> может быть достигнуто, только при условии равенства нулю обоих уравнений начальной системы.</w:t>
      </w:r>
    </w:p>
    <w:p w14:paraId="305A55FA" w14:textId="77777777" w:rsidR="00086C75" w:rsidRDefault="008E5723" w:rsidP="00784BDB">
      <w:pPr>
        <w:rPr>
          <w:szCs w:val="40"/>
        </w:rPr>
      </w:pPr>
      <w:r>
        <w:rPr>
          <w:szCs w:val="40"/>
        </w:rPr>
        <w:t>Главное достоинство</w:t>
      </w:r>
      <w:r w:rsidR="00B041B5">
        <w:rPr>
          <w:szCs w:val="40"/>
        </w:rPr>
        <w:t xml:space="preserve"> оптимизационных методов</w:t>
      </w:r>
      <w:r>
        <w:rPr>
          <w:szCs w:val="40"/>
        </w:rPr>
        <w:t xml:space="preserve"> – глобальная сходимость, оптимизационный процесс всегда приведет нас к какой-либо точке минимума, которая, при определенных условиях, будет решением исходной системы</w:t>
      </w:r>
      <w:r w:rsidR="00807841">
        <w:rPr>
          <w:szCs w:val="40"/>
        </w:rPr>
        <w:t>, однако за это мы получаем низкую, по сравнению с методами отыскания корней, скорость сходимости.</w:t>
      </w:r>
    </w:p>
    <w:p w14:paraId="14A114F7" w14:textId="77777777" w:rsidR="00807841" w:rsidRPr="00807841" w:rsidRDefault="00807841" w:rsidP="008A185E">
      <w:pPr>
        <w:rPr>
          <w:szCs w:val="40"/>
        </w:rPr>
      </w:pPr>
      <w:r>
        <w:rPr>
          <w:szCs w:val="40"/>
        </w:rPr>
        <w:t xml:space="preserve">Решим систему с помощью функции </w:t>
      </w:r>
      <w:proofErr w:type="spellStart"/>
      <w:r w:rsidRPr="006D65FE">
        <w:rPr>
          <w:rFonts w:ascii="Cambria Math" w:hAnsi="Cambria Math"/>
          <w:szCs w:val="40"/>
          <w:lang w:val="en-US"/>
        </w:rPr>
        <w:t>fsolve</w:t>
      </w:r>
      <w:proofErr w:type="spellEnd"/>
      <w:r w:rsidRPr="00807841">
        <w:rPr>
          <w:szCs w:val="40"/>
        </w:rPr>
        <w:t>:</w:t>
      </w:r>
    </w:p>
    <w:tbl>
      <w:tblPr>
        <w:tblW w:w="9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0"/>
      </w:tblGrid>
      <w:tr w:rsidR="00807841" w:rsidRPr="00807841" w14:paraId="3B1CB307" w14:textId="77777777" w:rsidTr="008A185E">
        <w:trPr>
          <w:trHeight w:val="1026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E039A" w14:textId="77777777" w:rsidR="008A185E" w:rsidRPr="008A185E" w:rsidRDefault="008A185E" w:rsidP="008A185E">
            <w:pPr>
              <w:pStyle w:val="HTML"/>
              <w:rPr>
                <w:rFonts w:ascii="Consolas" w:hAnsi="Consolas"/>
                <w:sz w:val="21"/>
                <w:szCs w:val="21"/>
                <w:lang w:val="en-US"/>
              </w:rPr>
            </w:pPr>
            <w:r w:rsidRPr="001E23F2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lastRenderedPageBreak/>
              <w:t>&gt;&gt;&gt;</w:t>
            </w: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A185E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fsolve</w:t>
            </w:r>
            <w:proofErr w:type="spellEnd"/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1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f,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fjac</w:t>
            </w:r>
            <w:proofErr w:type="spellEnd"/>
            <w:r w:rsidRPr="008A185E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proofErr w:type="spellStart"/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jacob_exact</w:t>
            </w:r>
            <w:proofErr w:type="spellEnd"/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tol</w:t>
            </w:r>
            <w:proofErr w:type="spellEnd"/>
            <w:r w:rsidRPr="008A185E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8A185E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10e-6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68CCE370" w14:textId="77777777" w:rsidR="008A185E" w:rsidRPr="008A185E" w:rsidRDefault="008A185E" w:rsidP="008A185E">
            <w:pPr>
              <w:pStyle w:val="HTML"/>
              <w:rPr>
                <w:rFonts w:ascii="Consolas" w:hAnsi="Consolas"/>
                <w:sz w:val="21"/>
                <w:szCs w:val="21"/>
                <w:lang w:val="en-US"/>
              </w:rPr>
            </w:pPr>
            <w:r w:rsidRPr="001E23F2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proofErr w:type="gramStart"/>
            <w:r w:rsidRPr="008A185E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disp</w:t>
            </w:r>
            <w:proofErr w:type="spellEnd"/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[</w:t>
            </w:r>
            <w:r w:rsidRPr="008A185E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"x:"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"f(x):"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string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8A185E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8A185E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string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r w:rsidRPr="008A185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Pr="008A185E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))])</w:t>
            </w:r>
          </w:p>
          <w:p w14:paraId="401CAF75" w14:textId="77777777" w:rsidR="003E0357" w:rsidRPr="003E0357" w:rsidRDefault="003E0357" w:rsidP="003E035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E035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"x:"                  "f(x):"            </w:t>
            </w:r>
          </w:p>
          <w:p w14:paraId="2783E995" w14:textId="77777777" w:rsidR="003E0357" w:rsidRPr="003E0357" w:rsidRDefault="003E0357" w:rsidP="003E0357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3E035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"1.414233041837886"   "0"                </w:t>
            </w:r>
          </w:p>
          <w:p w14:paraId="33616998" w14:textId="0AA4B6F3" w:rsidR="00807841" w:rsidRPr="00807841" w:rsidRDefault="003E0357" w:rsidP="003E0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035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"-2.224407345399743</w:t>
            </w:r>
            <w:proofErr w:type="gramStart"/>
            <w:r w:rsidRPr="003E035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"  "</w:t>
            </w:r>
            <w:proofErr w:type="gramEnd"/>
            <w:r w:rsidRPr="003E0357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2.22044604925D-16"</w:t>
            </w:r>
          </w:p>
        </w:tc>
      </w:tr>
    </w:tbl>
    <w:p w14:paraId="570CDFF8" w14:textId="77777777" w:rsidR="008A185E" w:rsidRPr="009A1247" w:rsidRDefault="008A185E" w:rsidP="008A185E">
      <w:pPr>
        <w:rPr>
          <w:rFonts w:eastAsiaTheme="minorEastAsia" w:cstheme="minorHAnsi"/>
          <w:sz w:val="2"/>
          <w:szCs w:val="40"/>
          <w:lang w:val="en-US"/>
        </w:rPr>
      </w:pPr>
    </w:p>
    <w:p w14:paraId="23F9116D" w14:textId="77777777" w:rsidR="008A185E" w:rsidRDefault="008A185E" w:rsidP="008A185E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  <w:lang w:val="en-US"/>
        </w:rPr>
        <w:t>9</w:t>
      </w:r>
      <w:r w:rsidRPr="00E05108">
        <w:rPr>
          <w:rFonts w:eastAsiaTheme="minorEastAsia" w:cstheme="minorHAnsi"/>
          <w:sz w:val="40"/>
          <w:szCs w:val="40"/>
          <w:lang w:val="en-US"/>
        </w:rPr>
        <w:t xml:space="preserve">. </w:t>
      </w:r>
      <w:r w:rsidRPr="00E05108">
        <w:rPr>
          <w:rFonts w:eastAsiaTheme="minorEastAsia" w:cstheme="minorHAnsi"/>
          <w:sz w:val="40"/>
          <w:szCs w:val="40"/>
        </w:rPr>
        <w:t>Сравнение исследованных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86"/>
        <w:gridCol w:w="2755"/>
        <w:gridCol w:w="2266"/>
      </w:tblGrid>
      <w:tr w:rsidR="008A185E" w14:paraId="095D7B2C" w14:textId="77777777" w:rsidTr="009B635F">
        <w:tc>
          <w:tcPr>
            <w:tcW w:w="1838" w:type="dxa"/>
          </w:tcPr>
          <w:p w14:paraId="251E3E64" w14:textId="77777777" w:rsidR="008A185E" w:rsidRPr="008A185E" w:rsidRDefault="008A185E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Метод</w:t>
            </w:r>
          </w:p>
        </w:tc>
        <w:tc>
          <w:tcPr>
            <w:tcW w:w="2486" w:type="dxa"/>
          </w:tcPr>
          <w:p w14:paraId="144C5A39" w14:textId="77777777" w:rsidR="008A185E" w:rsidRPr="008A185E" w:rsidRDefault="008A185E" w:rsidP="008A185E">
            <w:pPr>
              <w:rPr>
                <w:rFonts w:ascii="Cambria Math" w:eastAsiaTheme="minorEastAsia" w:hAnsi="Cambria Math" w:cstheme="minorHAnsi"/>
                <w:lang w:val="en-US"/>
              </w:rPr>
            </w:pPr>
            <w:r w:rsidRPr="008A185E">
              <w:rPr>
                <w:rFonts w:ascii="Cambria Math" w:eastAsiaTheme="minorEastAsia" w:hAnsi="Cambria Math" w:cstheme="minorHAnsi"/>
                <w:lang w:val="en-US"/>
              </w:rPr>
              <w:t>x</w:t>
            </w:r>
          </w:p>
        </w:tc>
        <w:tc>
          <w:tcPr>
            <w:tcW w:w="2755" w:type="dxa"/>
          </w:tcPr>
          <w:p w14:paraId="502DF2A8" w14:textId="77777777" w:rsidR="008A185E" w:rsidRPr="008A185E" w:rsidRDefault="008A185E" w:rsidP="008A185E">
            <w:pPr>
              <w:rPr>
                <w:rFonts w:ascii="Cambria Math" w:eastAsiaTheme="minorEastAsia" w:hAnsi="Cambria Math" w:cstheme="minorHAnsi"/>
                <w:lang w:val="en-US"/>
              </w:rPr>
            </w:pPr>
            <w:r w:rsidRPr="008A185E">
              <w:rPr>
                <w:rFonts w:ascii="Cambria Math" w:eastAsiaTheme="minorEastAsia" w:hAnsi="Cambria Math" w:cstheme="minorHAnsi"/>
                <w:lang w:val="en-US"/>
              </w:rPr>
              <w:t>f(x)</w:t>
            </w:r>
          </w:p>
        </w:tc>
        <w:tc>
          <w:tcPr>
            <w:tcW w:w="2266" w:type="dxa"/>
          </w:tcPr>
          <w:p w14:paraId="0DC2E87B" w14:textId="77777777" w:rsidR="008A185E" w:rsidRPr="008A185E" w:rsidRDefault="008A185E" w:rsidP="008A185E">
            <w:pPr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</w:rPr>
              <w:t>Сложность</w:t>
            </w:r>
          </w:p>
        </w:tc>
      </w:tr>
      <w:tr w:rsidR="008A185E" w14:paraId="665B8C98" w14:textId="77777777" w:rsidTr="009B635F">
        <w:tc>
          <w:tcPr>
            <w:tcW w:w="1838" w:type="dxa"/>
          </w:tcPr>
          <w:p w14:paraId="624AFB35" w14:textId="77777777" w:rsidR="008A185E" w:rsidRDefault="008A185E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Ньютон с приближенным Якобианом</w:t>
            </w:r>
          </w:p>
        </w:tc>
        <w:tc>
          <w:tcPr>
            <w:tcW w:w="2486" w:type="dxa"/>
          </w:tcPr>
          <w:p w14:paraId="34DAFE4C" w14:textId="2F342DEC" w:rsidR="00E048AF" w:rsidRPr="00E048AF" w:rsidRDefault="00E048AF" w:rsidP="00E048AF">
            <w:pPr>
              <w:rPr>
                <w:rFonts w:ascii="Cambria Math" w:eastAsiaTheme="minorEastAsia" w:hAnsi="Cambria Math" w:cstheme="minorHAnsi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1.414233042D+00</m:t>
                </m:r>
              </m:oMath>
            </m:oMathPara>
          </w:p>
          <w:p w14:paraId="7194113E" w14:textId="27EE8F22" w:rsidR="008A185E" w:rsidRPr="008A185E" w:rsidRDefault="00E048AF" w:rsidP="00E048AF">
            <w:pPr>
              <w:rPr>
                <w:rFonts w:eastAsiaTheme="minorEastAsia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-2.224407345D+0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oMath>
            </m:oMathPara>
          </w:p>
        </w:tc>
        <w:tc>
          <w:tcPr>
            <w:tcW w:w="2755" w:type="dxa"/>
          </w:tcPr>
          <w:p w14:paraId="4E59D5A0" w14:textId="63CFF608" w:rsidR="009B635F" w:rsidRPr="009B635F" w:rsidRDefault="009B635F" w:rsidP="009B635F">
            <w:pPr>
              <w:rPr>
                <w:rFonts w:ascii="Cambria Math" w:eastAsiaTheme="minorEastAsia" w:hAnsi="Cambria Math" w:cstheme="minorHAnsi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0.000000000D+00</m:t>
                </m:r>
              </m:oMath>
            </m:oMathPara>
          </w:p>
          <w:p w14:paraId="5866746E" w14:textId="52424EAF" w:rsidR="008A185E" w:rsidRPr="008A185E" w:rsidRDefault="009B635F" w:rsidP="009B635F">
            <w:pPr>
              <w:rPr>
                <w:rFonts w:eastAsiaTheme="minorEastAsia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2.442490654D-1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5</m:t>
                </m:r>
              </m:oMath>
            </m:oMathPara>
          </w:p>
        </w:tc>
        <w:tc>
          <w:tcPr>
            <w:tcW w:w="2266" w:type="dxa"/>
          </w:tcPr>
          <w:p w14:paraId="6D8D7201" w14:textId="77777777" w:rsidR="008A185E" w:rsidRPr="007C10F4" w:rsidRDefault="007C10F4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</w:t>
            </w:r>
            <w:r w:rsidR="009A1247">
              <w:rPr>
                <w:rFonts w:eastAsiaTheme="minorEastAsia" w:cstheme="minorHAnsi"/>
              </w:rPr>
              <w:t>ужно числено считать Якобиан на каждом шаге. (квадратичная сходимость)</w:t>
            </w:r>
          </w:p>
        </w:tc>
      </w:tr>
      <w:tr w:rsidR="008A185E" w14:paraId="4D0FC26B" w14:textId="77777777" w:rsidTr="009B635F">
        <w:trPr>
          <w:trHeight w:val="833"/>
        </w:trPr>
        <w:tc>
          <w:tcPr>
            <w:tcW w:w="1838" w:type="dxa"/>
          </w:tcPr>
          <w:p w14:paraId="612D835A" w14:textId="77777777" w:rsidR="008A185E" w:rsidRDefault="008A185E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Ньютон с точным Якобианом</w:t>
            </w:r>
          </w:p>
        </w:tc>
        <w:tc>
          <w:tcPr>
            <w:tcW w:w="2486" w:type="dxa"/>
          </w:tcPr>
          <w:p w14:paraId="6840DD0F" w14:textId="53D7EA0F" w:rsidR="00E048AF" w:rsidRPr="00E048AF" w:rsidRDefault="00E048AF" w:rsidP="00E048AF">
            <w:pPr>
              <w:rPr>
                <w:rFonts w:ascii="Cambria Math" w:eastAsiaTheme="minorEastAsia" w:hAnsi="Cambria Math" w:cstheme="minorHAnsi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 xml:space="preserve">   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 </m:t>
                </m:r>
                <m:r>
                  <w:rPr>
                    <w:rFonts w:ascii="Cambria Math" w:eastAsiaTheme="minorEastAsia" w:hAnsi="Cambria Math" w:cstheme="minorHAnsi"/>
                  </w:rPr>
                  <m:t>1.414233042D+00</m:t>
                </m:r>
              </m:oMath>
            </m:oMathPara>
          </w:p>
          <w:p w14:paraId="2A14EF42" w14:textId="53DE3AA5" w:rsidR="008A185E" w:rsidRDefault="00E048AF" w:rsidP="00E048AF">
            <w:pPr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 xml:space="preserve">  -2.224407345D+0</m:t>
                </m:r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oMath>
            </m:oMathPara>
          </w:p>
        </w:tc>
        <w:tc>
          <w:tcPr>
            <w:tcW w:w="2755" w:type="dxa"/>
          </w:tcPr>
          <w:p w14:paraId="0C42B404" w14:textId="3FC5B8AD" w:rsidR="009B635F" w:rsidRPr="009B635F" w:rsidRDefault="009B635F" w:rsidP="009B635F">
            <w:pPr>
              <w:rPr>
                <w:rFonts w:ascii="Cambria Math" w:eastAsiaTheme="minorEastAsia" w:hAnsi="Cambria Math" w:cstheme="minorHAnsi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0.000000000D+00</m:t>
                </m:r>
              </m:oMath>
            </m:oMathPara>
          </w:p>
          <w:p w14:paraId="002B8F79" w14:textId="0E1725A7" w:rsidR="008A185E" w:rsidRPr="008A185E" w:rsidRDefault="009B635F" w:rsidP="009B635F">
            <w:pPr>
              <w:rPr>
                <w:rFonts w:eastAsiaTheme="minorEastAsia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2.442490654D-1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5</m:t>
                </m:r>
              </m:oMath>
            </m:oMathPara>
          </w:p>
        </w:tc>
        <w:tc>
          <w:tcPr>
            <w:tcW w:w="2266" w:type="dxa"/>
          </w:tcPr>
          <w:p w14:paraId="222BB5ED" w14:textId="77777777" w:rsidR="008A185E" w:rsidRDefault="009A1247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Нужно рассчитать Якобиан заранее.</w:t>
            </w:r>
          </w:p>
          <w:p w14:paraId="01EF1BF2" w14:textId="77777777" w:rsidR="009A1247" w:rsidRDefault="009A1247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(квадратичная сходимость)</w:t>
            </w:r>
          </w:p>
        </w:tc>
      </w:tr>
      <w:tr w:rsidR="008A185E" w14:paraId="6C3ECDAE" w14:textId="77777777" w:rsidTr="009B635F">
        <w:trPr>
          <w:trHeight w:val="855"/>
        </w:trPr>
        <w:tc>
          <w:tcPr>
            <w:tcW w:w="1838" w:type="dxa"/>
          </w:tcPr>
          <w:p w14:paraId="70A262DB" w14:textId="77777777" w:rsidR="008A185E" w:rsidRPr="008A185E" w:rsidRDefault="008A185E" w:rsidP="008A185E">
            <w:pPr>
              <w:rPr>
                <w:rFonts w:eastAsiaTheme="minorEastAsia" w:cstheme="minorHAnsi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fsolve</w:t>
            </w:r>
            <w:proofErr w:type="spellEnd"/>
          </w:p>
        </w:tc>
        <w:tc>
          <w:tcPr>
            <w:tcW w:w="2486" w:type="dxa"/>
          </w:tcPr>
          <w:p w14:paraId="3AE975F6" w14:textId="7631DF08" w:rsidR="00E048AF" w:rsidRPr="00E048AF" w:rsidRDefault="00E048AF" w:rsidP="00E048AF">
            <w:pPr>
              <w:rPr>
                <w:rFonts w:ascii="Cambria Math" w:eastAsiaTheme="minorEastAsia" w:hAnsi="Cambria Math" w:cstheme="minorHAnsi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1.414233042D+00</m:t>
                </m:r>
              </m:oMath>
            </m:oMathPara>
          </w:p>
          <w:p w14:paraId="20B75031" w14:textId="06F4A515" w:rsidR="008A185E" w:rsidRDefault="00E048AF" w:rsidP="00E048AF">
            <w:pPr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-2.224407345D+00</m:t>
                </m:r>
              </m:oMath>
            </m:oMathPara>
          </w:p>
        </w:tc>
        <w:tc>
          <w:tcPr>
            <w:tcW w:w="2755" w:type="dxa"/>
          </w:tcPr>
          <w:p w14:paraId="71FAC532" w14:textId="5D0CF32F" w:rsidR="009B635F" w:rsidRPr="009B635F" w:rsidRDefault="009B635F" w:rsidP="009B635F">
            <w:pPr>
              <w:rPr>
                <w:rFonts w:ascii="Cambria Math" w:eastAsiaTheme="minorEastAsia" w:hAnsi="Cambria Math" w:cstheme="minorHAnsi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0.000000000D+00</m:t>
                </m:r>
              </m:oMath>
            </m:oMathPara>
          </w:p>
          <w:p w14:paraId="338C192E" w14:textId="09F44194" w:rsidR="008A185E" w:rsidRPr="008A185E" w:rsidRDefault="009B635F" w:rsidP="009B635F">
            <w:pPr>
              <w:rPr>
                <w:rFonts w:eastAsiaTheme="minorEastAsia" w:cstheme="minorHAnsi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lang w:val="en-US"/>
                  </w:rPr>
                  <m:t xml:space="preserve">   2.220446049D-1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6</m:t>
                </m:r>
              </m:oMath>
            </m:oMathPara>
            <w:bookmarkStart w:id="0" w:name="_GoBack"/>
            <w:bookmarkEnd w:id="0"/>
          </w:p>
        </w:tc>
        <w:tc>
          <w:tcPr>
            <w:tcW w:w="2266" w:type="dxa"/>
          </w:tcPr>
          <w:p w14:paraId="20AEC817" w14:textId="77777777" w:rsidR="008A185E" w:rsidRDefault="009A1247" w:rsidP="008A185E">
            <w:pPr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Нужно как-нибудь рассчитать Якобиан (предположительно линейная сходимость)</w:t>
            </w:r>
          </w:p>
        </w:tc>
      </w:tr>
    </w:tbl>
    <w:p w14:paraId="4065764F" w14:textId="77777777" w:rsidR="008A185E" w:rsidRDefault="008A185E" w:rsidP="008A185E">
      <w:pPr>
        <w:rPr>
          <w:rFonts w:eastAsiaTheme="minorEastAsia" w:cstheme="minorHAnsi"/>
        </w:rPr>
      </w:pPr>
    </w:p>
    <w:p w14:paraId="0F789656" w14:textId="77777777" w:rsidR="000643C2" w:rsidRPr="004B4A3D" w:rsidRDefault="000643C2" w:rsidP="008A185E">
      <w:pPr>
        <w:rPr>
          <w:rFonts w:eastAsiaTheme="minorEastAsia" w:cstheme="minorHAnsi"/>
          <w:sz w:val="40"/>
          <w:szCs w:val="40"/>
        </w:rPr>
      </w:pPr>
      <w:r w:rsidRPr="004B4A3D">
        <w:rPr>
          <w:rFonts w:eastAsiaTheme="minorEastAsia" w:cstheme="minorHAnsi"/>
          <w:sz w:val="40"/>
          <w:szCs w:val="40"/>
        </w:rPr>
        <w:t>Приложения</w:t>
      </w:r>
    </w:p>
    <w:p w14:paraId="5175B041" w14:textId="0F28C468" w:rsidR="00807841" w:rsidRPr="003E0357" w:rsidRDefault="000643C2" w:rsidP="00784BDB">
      <w:pPr>
        <w:pStyle w:val="a4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Ссылка на код</w:t>
      </w:r>
      <w:r w:rsidR="00AC0933">
        <w:rPr>
          <w:rFonts w:eastAsiaTheme="minorEastAsia" w:cstheme="minorHAnsi"/>
        </w:rPr>
        <w:t xml:space="preserve">: </w:t>
      </w:r>
      <w:hyperlink r:id="rId6" w:history="1">
        <w:r w:rsidR="00AC0933" w:rsidRPr="0056197A">
          <w:rPr>
            <w:rStyle w:val="a7"/>
            <w:rFonts w:eastAsiaTheme="minorEastAsia" w:cstheme="minorHAnsi"/>
          </w:rPr>
          <w:t>https://github.com/proxodilka/numerical-analysis-labs/blob/master/lab3_non_linear_system/lab3.sce</w:t>
        </w:r>
      </w:hyperlink>
    </w:p>
    <w:sectPr w:rsidR="00807841" w:rsidRPr="003E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85131"/>
    <w:multiLevelType w:val="hybridMultilevel"/>
    <w:tmpl w:val="79FA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264F"/>
    <w:multiLevelType w:val="hybridMultilevel"/>
    <w:tmpl w:val="599E6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0E"/>
    <w:rsid w:val="000643C2"/>
    <w:rsid w:val="00086C75"/>
    <w:rsid w:val="00183AE6"/>
    <w:rsid w:val="001A2203"/>
    <w:rsid w:val="001E23F2"/>
    <w:rsid w:val="0024795E"/>
    <w:rsid w:val="00255C5B"/>
    <w:rsid w:val="00324D84"/>
    <w:rsid w:val="003C7809"/>
    <w:rsid w:val="003E0357"/>
    <w:rsid w:val="004235D0"/>
    <w:rsid w:val="004577F2"/>
    <w:rsid w:val="004B4A3D"/>
    <w:rsid w:val="004F4B18"/>
    <w:rsid w:val="005660C9"/>
    <w:rsid w:val="005F2AB2"/>
    <w:rsid w:val="0060780D"/>
    <w:rsid w:val="00635B96"/>
    <w:rsid w:val="00643EE4"/>
    <w:rsid w:val="006D65FE"/>
    <w:rsid w:val="0070018C"/>
    <w:rsid w:val="007509AA"/>
    <w:rsid w:val="00781C95"/>
    <w:rsid w:val="00784BDB"/>
    <w:rsid w:val="007B1878"/>
    <w:rsid w:val="007C10F4"/>
    <w:rsid w:val="00807841"/>
    <w:rsid w:val="00830D8F"/>
    <w:rsid w:val="00845E71"/>
    <w:rsid w:val="00860A4F"/>
    <w:rsid w:val="00875352"/>
    <w:rsid w:val="00896083"/>
    <w:rsid w:val="008A185E"/>
    <w:rsid w:val="008E5723"/>
    <w:rsid w:val="00974C06"/>
    <w:rsid w:val="00987695"/>
    <w:rsid w:val="009A0DB3"/>
    <w:rsid w:val="009A1247"/>
    <w:rsid w:val="009B635F"/>
    <w:rsid w:val="00A10CE3"/>
    <w:rsid w:val="00A15E72"/>
    <w:rsid w:val="00A17E06"/>
    <w:rsid w:val="00AC0933"/>
    <w:rsid w:val="00AD2C35"/>
    <w:rsid w:val="00AD2D41"/>
    <w:rsid w:val="00AE3D71"/>
    <w:rsid w:val="00B041B5"/>
    <w:rsid w:val="00B15620"/>
    <w:rsid w:val="00B1720E"/>
    <w:rsid w:val="00C63FD0"/>
    <w:rsid w:val="00CA2B69"/>
    <w:rsid w:val="00D55BBB"/>
    <w:rsid w:val="00D64FFF"/>
    <w:rsid w:val="00DB68AF"/>
    <w:rsid w:val="00DB703A"/>
    <w:rsid w:val="00E048AF"/>
    <w:rsid w:val="00EC456D"/>
    <w:rsid w:val="00F1422A"/>
    <w:rsid w:val="00F43DA0"/>
    <w:rsid w:val="00FB730C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C0A0"/>
  <w15:chartTrackingRefBased/>
  <w15:docId w15:val="{C78D688A-1525-4CAB-AAA9-B1C168AE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20E"/>
    <w:rPr>
      <w:color w:val="808080"/>
    </w:rPr>
  </w:style>
  <w:style w:type="paragraph" w:styleId="a4">
    <w:name w:val="List Paragraph"/>
    <w:basedOn w:val="a"/>
    <w:uiPriority w:val="34"/>
    <w:qFormat/>
    <w:rsid w:val="00F43DA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3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80D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A1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C09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xodilka/numerical-analysis-labs/blob/master/lab3_non_linear_system/lab3.s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Chigarev</dc:creator>
  <cp:keywords/>
  <dc:description/>
  <cp:lastModifiedBy>Dmitry Chigarev</cp:lastModifiedBy>
  <cp:revision>40</cp:revision>
  <cp:lastPrinted>2021-04-15T10:36:00Z</cp:lastPrinted>
  <dcterms:created xsi:type="dcterms:W3CDTF">2021-04-14T21:18:00Z</dcterms:created>
  <dcterms:modified xsi:type="dcterms:W3CDTF">2021-04-22T19:20:00Z</dcterms:modified>
</cp:coreProperties>
</file>