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EFF" w:rsidRDefault="00972EFF" w14:paraId="0D849B26" w14:textId="2FC130C0">
      <w:pPr>
        <w:rPr>
          <w:lang w:val="en-US"/>
        </w:rPr>
      </w:pPr>
      <w:r>
        <w:rPr>
          <w:lang w:val="en-US"/>
        </w:rPr>
        <w:t>Text before true condition</w:t>
      </w:r>
      <w:r w:rsidR="000C2B00">
        <w:rPr>
          <w:lang w:val="en-US"/>
        </w:rPr>
        <w:t>:</w:t>
      </w:r>
    </w:p>
    <w:p w:rsidR="000C2B00" w:rsidRDefault="00972EFF" w14:paraId="51BDAC7B" w14:textId="6BAA65B5">
      <w:pPr>
        <w:rPr>
          <w:lang w:val="en-US"/>
        </w:rPr>
      </w:pP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/>
      </w:r>
      <w:r w:rsidR="000C2B00">
        <w:rPr>
          <w:lang w:val="en-US"/>
        </w:rPr>
        <w:t xml:space="preserve">The </w:t>
      </w:r>
      <w:r>
        <w:rPr>
          <w:lang w:val="en-US"/>
        </w:rPr>
        <w:t>text inside true condition</w:t>
      </w:r>
      <w:r w:rsidR="000C2B00">
        <w:rPr>
          <w:lang w:val="en-US"/>
        </w:rPr>
        <w:t xml:space="preserve"> –</w:t>
      </w:r>
    </w:p>
    <w:p w:rsidR="00776A37" w:rsidRDefault="000C2B00" w14:paraId="4AA059DA" w14:textId="3B7DB379">
      <w:pPr>
        <w:rPr>
          <w:lang w:val="en-US"/>
        </w:rPr>
      </w:pPr>
      <w:r>
        <w:rPr>
          <w:lang w:val="en-US"/>
        </w:rPr>
        <w:t xml:space="preserve">- </w:t>
      </w:r>
      <w:r w:rsidRPr="000C2B00">
        <w:rPr>
          <w:lang w:val="en-US"/>
        </w:rPr>
        <w:t>con</w:t>
      </w:r>
      <w:r>
        <w:rPr>
          <w:lang w:val="en-US"/>
        </w:rPr>
        <w:t>tains a paragraph</w:t>
      </w:r>
      <w:r w:rsidR="00972EFF">
        <w:rPr>
          <w:lang w:val="en-US"/>
        </w:rPr>
        <w:t/>
      </w:r>
      <w:proofErr w:type="spellStart"/>
      <w:proofErr w:type="spellEnd"/>
      <w:r w:rsidR="00972EFF">
        <w:rPr>
          <w:lang w:val="en-US"/>
        </w:rPr>
        <w:t xml:space="preserve"/>
      </w:r>
    </w:p>
    <w:p w:rsidR="000C2B00" w:rsidRDefault="000C2B00" w14:paraId="16DB94F0" w14:textId="77777777">
      <w:pPr>
        <w:rPr>
          <w:lang w:val="en-US"/>
        </w:rPr>
      </w:pPr>
    </w:p>
    <w:p w:rsidR="006269F4" w:rsidRDefault="00972EFF" w14:paraId="06BFD0BD" w14:textId="4B7E4F33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/>
      </w:r>
      <w:proofErr w:type="spellStart"/>
      <w:proofErr w:type="spellEnd"/>
      <w:r w:rsidRPr="00A25830">
        <w:rPr>
          <w:lang w:val="en-US"/>
        </w:rPr>
        <w:t xml:space="preserve"/>
      </w:r>
    </w:p>
    <w:p w:rsidRPr="00972EFF" w:rsidR="00972EFF" w:rsidRDefault="000C2B00" w14:paraId="05815E47" w14:textId="52043420">
      <w:pPr>
        <w:rPr>
          <w:lang w:val="fr-CH"/>
        </w:rPr>
      </w:pPr>
      <w:r>
        <w:rPr>
          <w:lang w:val="en-US"/>
        </w:rPr>
        <w:t/>
      </w:r>
      <w:r w:rsidRPr="00A25830" w:rsidR="00972EFF">
        <w:rPr>
          <w:lang w:val="en-US"/>
        </w:rPr>
        <w:t/>
      </w:r>
      <w:proofErr w:type="spellStart"/>
      <w:proofErr w:type="spellEnd"/>
      <w:r w:rsidRPr="00A25830" w:rsidR="00972EFF">
        <w:rPr>
          <w:lang w:val="en-US"/>
        </w:rPr>
        <w:t xml:space="preserve"/>
      </w:r>
      <w:r w:rsidRPr="00972EFF" w:rsidR="00972EFF">
        <w:rPr>
          <w:lang w:val="fr-CH"/>
        </w:rPr>
        <w:t>En</w:t>
      </w:r>
      <w:r w:rsidR="00972EFF">
        <w:rPr>
          <w:lang w:val="fr-CH"/>
        </w:rPr>
        <w:t>d of document</w:t>
      </w:r>
    </w:p>
    <w:sectPr w:rsidRPr="00972EFF" w:rsid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2020-09-03T08:52:00Z</dcterms:created>
  <dcterms:modified xsi:type="dcterms:W3CDTF">2020-09-04T07:22:00Z</dcterms:modified>
</cp:coreProperties>
</file>