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CONCURSUL ȘCOLAR JUDEȚEAN “ȘTIINȚĂ PENTRU TOȚI”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EDIȚIA 2023 - 2024/ ETAPA I - 6 APRILIE 2024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CLASA a IV-a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Urşii care trăiesc la Polul Nord sunt albi. Cred că din pricina asta le spune urşi albi (dar, fireşte, dacă vreunul dintre voi a aflat că li se spune albi din alte pricini, îl rog să-mi dea de ştire şi să nu mă mai lase să scriu minciuni ). Aşa...</w:t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Ei, şi iată că printre urşii cei albi de la pol s-a rătăcit într-o bună zi un urs cafeniu, un urs mare şi frumos, care venea tocmai din munţii noştri. Cum a ajuns el la pol să nu mă întrebaţi,că nu ştiu. Ce ştiu e că s-a pomenit acolo şi că a început să caşte ochii la munţii de gheaţă şi la focile care se zbenguiau.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- Ia te uită!... Un urs murdar! strigă o focă, şi toate surorile ei începură să  chicotească, să hohotească şi să se prăpădească de râs.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- E mânjit tot!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- De la gheare pân' la bot!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- Vai, vai, ce caraghios!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- Parc-a fost muiat în sos!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(“Povestea ursului cafeniu” de Vladimir Colin)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Titlul textului este 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“Ursul cafeniu” 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“Povestea ursului cafeniu” 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“Cafeniul urs”;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“Ursul cafeniu povesteşte”;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Autorul textului este 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Mihai Eminescu 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Ion Creangă;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Vlad Colin;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Vladimir Colin.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Acţiunea se petrece 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Polul Nord;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Polul Sud;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România;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într-o pădure.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Cuvântul “zbenguia” are  acelaşi sens cu: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strigau;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jucau;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stăteau;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zăreau.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Găseşte varianta corectă: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ursul cafeniu- urşi cafenii-cafeniii urşi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ursul cafeniu-urşi cafeni- cafenii urşi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fulg argintiu-fulgi arginti-argintii fulgi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fulg argintiu-fulgii arginti-argintii fulgii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Alege varianta scrisă greşit 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Fiii moşului au plecat ruşinaţi.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Fii atent la concurs!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fii cu capul în nori !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nu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obraznic !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enunţul : “ Ursul nostru a îmbrăcat hainele noi ale ţinutului polar.”sunt 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trei substantive, un adjectiv, două pronume, un verb;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trei substantive, două adjective, două pronume, un verb;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trei substantive, un adjectiv, două pronume, două verbe;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trei substantive, două adjective, un pronume, un verb.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 mai mic număr impar scris cu cifre distincte de ordinul şase este 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123 456;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123 457;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102 345;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102 346.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Jumătatea triplului lui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2 748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este 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8 244;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4 122 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4 123 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8 344  .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Rezultatul calculului :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275 ·48 – 1 736 : 7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2 482;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12 952;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10 728;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10718;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Valoarea lui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din expresia :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a : 7 – 374 ) : 3 = 240 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259;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144;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48;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3626;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Puneţi semnele “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,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,”=”: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</w:t>
      </w:r>
      <m:oMath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  3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7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▭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8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▭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12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▭</w:t>
      </w:r>
      <m:oMath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9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9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&gt;, =, &lt;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&lt;, &gt;, =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=,&gt;, &lt;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&lt;, =, &lt;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Ioana a citit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6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9   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dintr-o carte, adică 216 de pagini. Cartea are …… pagini ?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Patru caiete şi trei gume costă 20 de lei, iar patru caiete şi cinci gume costă 28 de lei. Un caiet costă……lei.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lei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lei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lei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lei</w:t>
      </w:r>
    </w:p>
    <w:p w:rsidR="00000000" w:rsidDel="00000000" w:rsidP="00000000" w:rsidRDefault="00000000" w:rsidRPr="00000000" w14:paraId="00000082">
      <w:pPr>
        <w:tabs>
          <w:tab w:val="left" w:leader="none" w:pos="907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083">
      <w:pPr>
        <w:spacing w:after="160" w:line="259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      ”.... books are these?”</w:t>
        <w:tab/>
        <w:tab/>
        <w:t xml:space="preserve">”They are ... books.”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Who’s/her’s</w:t>
        <w:tab/>
        <w:t xml:space="preserve">b. Whose/her</w:t>
        <w:tab/>
        <w:t xml:space="preserve">c. Who’s/her</w:t>
        <w:tab/>
        <w:t xml:space="preserve">d. Whose/her’s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time is it?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It’s one past half.</w:t>
        <w:tab/>
        <w:t xml:space="preserve">b. It’s one half.</w:t>
        <w:tab/>
        <w:t xml:space="preserve">c. It’s half past one.</w:t>
        <w:tab/>
        <w:t xml:space="preserve">d. It’s half to one.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grandparents have 5 ... and 2 ...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geese/sheep</w:t>
        <w:tab/>
        <w:t xml:space="preserve">b. goose’s/sheep’s</w:t>
        <w:tab/>
        <w:t xml:space="preserve">c. geese/sheeps</w:t>
        <w:tab/>
        <w:t xml:space="preserve">d. gooses/sheeps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Descoperă între comportamentele de mai jos, pe acela ce caracterizează un prieten adevărat și încercuiește-l.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se bucură pentru reușitele tale.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Spune lucruri neadevărate despre tine.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 îndeamnă să nu-ți asculți părinții.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roagă pentru tine.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823b0b" w:space="1" w:sz="24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Colegiul Național “ Nicolae Grigorescu”, Municipiul Câmpina, Județul Prahova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-747394</wp:posOffset>
          </wp:positionH>
          <wp:positionV relativeFrom="paragraph">
            <wp:posOffset>-309244</wp:posOffset>
          </wp:positionV>
          <wp:extent cx="876935" cy="783590"/>
          <wp:effectExtent b="0" l="0" r="0" t="0"/>
          <wp:wrapSquare wrapText="right" distB="0" distT="0" distL="114300" distR="114300"/>
          <wp:docPr descr="Description: logo" id="1" name="image1.png"/>
          <a:graphic>
            <a:graphicData uri="http://schemas.openxmlformats.org/drawingml/2006/picture">
              <pic:pic>
                <pic:nvPicPr>
                  <pic:cNvPr descr="Description: 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76935" cy="78359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823b0b" w:space="1" w:sz="24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156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6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ind w:left="1065" w:hanging="360"/>
      </w:pPr>
      <w:rPr/>
    </w:lvl>
    <w:lvl w:ilvl="1">
      <w:start w:val="1"/>
      <w:numFmt w:val="lowerLetter"/>
      <w:lvlText w:val="%2."/>
      <w:lvlJc w:val="left"/>
      <w:pPr>
        <w:ind w:left="1785" w:hanging="360"/>
      </w:pPr>
      <w:rPr/>
    </w:lvl>
    <w:lvl w:ilvl="2">
      <w:start w:val="1"/>
      <w:numFmt w:val="lowerRoman"/>
      <w:lvlText w:val="%3."/>
      <w:lvlJc w:val="right"/>
      <w:pPr>
        <w:ind w:left="2505" w:hanging="180"/>
      </w:pPr>
      <w:rPr/>
    </w:lvl>
    <w:lvl w:ilvl="3">
      <w:start w:val="1"/>
      <w:numFmt w:val="decimal"/>
      <w:lvlText w:val="%4."/>
      <w:lvlJc w:val="left"/>
      <w:pPr>
        <w:ind w:left="3225" w:hanging="360"/>
      </w:pPr>
      <w:rPr/>
    </w:lvl>
    <w:lvl w:ilvl="4">
      <w:start w:val="1"/>
      <w:numFmt w:val="lowerLetter"/>
      <w:lvlText w:val="%5."/>
      <w:lvlJc w:val="left"/>
      <w:pPr>
        <w:ind w:left="3945" w:hanging="360"/>
      </w:pPr>
      <w:rPr/>
    </w:lvl>
    <w:lvl w:ilvl="5">
      <w:start w:val="1"/>
      <w:numFmt w:val="lowerRoman"/>
      <w:lvlText w:val="%6."/>
      <w:lvlJc w:val="right"/>
      <w:pPr>
        <w:ind w:left="4665" w:hanging="180"/>
      </w:pPr>
      <w:rPr/>
    </w:lvl>
    <w:lvl w:ilvl="6">
      <w:start w:val="1"/>
      <w:numFmt w:val="decimal"/>
      <w:lvlText w:val="%7."/>
      <w:lvlJc w:val="left"/>
      <w:pPr>
        <w:ind w:left="5385" w:hanging="360"/>
      </w:pPr>
      <w:rPr/>
    </w:lvl>
    <w:lvl w:ilvl="7">
      <w:start w:val="1"/>
      <w:numFmt w:val="lowerLetter"/>
      <w:lvlText w:val="%8."/>
      <w:lvlJc w:val="left"/>
      <w:pPr>
        <w:ind w:left="6105" w:hanging="360"/>
      </w:pPr>
      <w:rPr/>
    </w:lvl>
    <w:lvl w:ilvl="8">
      <w:start w:val="1"/>
      <w:numFmt w:val="lowerRoman"/>
      <w:lvlText w:val="%9."/>
      <w:lvlJc w:val="right"/>
      <w:pPr>
        <w:ind w:left="6825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5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