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30"/>
          <w:szCs w:val="30"/>
        </w:rPr>
        <w:t xml:space="preserve">Modern Stack &amp; AI — Learning + Interview Prep</w:t>
      </w:r>
    </w:p>
    <w:p>
      <w:pPr>
        <w:spacing w:after="60"/>
        <w:jc w:val="center"/>
      </w:pPr>
      <w:r>
        <w:rPr>
          <w:color w:val="2E2E2E"/>
          <w:sz w:val="20"/>
          <w:szCs w:val="20"/>
        </w:rPr>
        <w:t xml:space="preserve">Docker · Kubernetes · GCP · Spring AI · RAG · MCP · AI Agents</w:t>
      </w:r>
    </w:p>
    <w:p>
      <w:pPr>
        <w:pBdr>
          <w:left w:val="single" w:color="B9C6DE" w:sz="16" w:space="8"/>
        </w:pBdr>
        <w:spacing w:after="100" w:before="80"/>
        <w:ind w:left="160"/>
      </w:pPr>
      <w:r>
        <w:rPr>
          <w:i/>
          <w:iCs/>
          <w:color w:val="444444"/>
          <w:sz w:val="19"/>
          <w:szCs w:val="19"/>
        </w:rPr>
        <w:t xml:space="preserve">Each topic starts with a plain-words explanation so you understand it, then gives detailed interview answers. Be honest in the room: for Docker, Kubernetes and GCP you can say you've used them; for the AI topics, say 'I've been building with / learning' rather than claiming years of production use — and the fastest way to make them genuinely true is to build one small RAG project (Section E shows exactly how).</w:t>
      </w:r>
    </w:p>
    <w:p>
      <w:pPr>
        <w:pBdr>
          <w:bottom w:val="single" w:color="1F3864" w:sz="10" w:space="3"/>
        </w:pBdr>
        <w:spacing w:after="120" w:before="360"/>
      </w:pPr>
      <w:r>
        <w:rPr>
          <w:b/>
          <w:bCs/>
          <w:color w:val="1F3864"/>
          <w:sz w:val="27"/>
          <w:szCs w:val="27"/>
        </w:rPr>
        <w:t xml:space="preserve">A. DOCKER</w:t>
      </w:r>
    </w:p>
    <w:p>
      <w:pPr>
        <w:pBdr>
          <w:left w:val="single" w:color="1B6E6E" w:sz="18" w:space="10"/>
        </w:pBdr>
        <w:shd w:fill="EEF2F8" w:val="clear"/>
        <w:spacing w:after="120" w:before="60"/>
        <w:ind w:left="160"/>
      </w:pPr>
      <w:r>
        <w:rPr>
          <w:b/>
          <w:bCs/>
          <w:color w:val="1B6E6E"/>
          <w:sz w:val="20"/>
          <w:szCs w:val="20"/>
        </w:rPr>
        <w:t xml:space="preserve">In simple words: </w:t>
      </w:r>
      <w:r>
        <w:rPr>
          <w:color w:val="2E2E2E"/>
          <w:sz w:val="20"/>
          <w:szCs w:val="20"/>
        </w:rPr>
        <w:t xml:space="preserve">Docker packs your application and everything it needs — code, libraries, runtime — into one self-contained box called a container, so it runs exactly the same on your laptop, a teammate's machine, or production. It's lighter than a virtual machine because containers share the host operating system's kernel instead of each running a full OS.</w:t>
      </w:r>
    </w:p>
    <w:p>
      <w:pPr>
        <w:spacing w:after="40" w:before="180"/>
      </w:pPr>
      <w:r>
        <w:rPr>
          <w:b/>
          <w:bCs/>
          <w:color w:val="0A0A0A"/>
          <w:sz w:val="21"/>
          <w:szCs w:val="21"/>
        </w:rPr>
        <w:t xml:space="preserve">Q1. What is the difference between a container and a virtual machine?</w:t>
      </w:r>
    </w:p>
    <w:p>
      <w:pPr>
        <w:spacing w:after="70" w:line="272"/>
        <w:ind w:left="180"/>
      </w:pPr>
      <w:r>
        <w:rPr>
          <w:b/>
          <w:bCs/>
          <w:color w:val="1F3864"/>
          <w:sz w:val="19"/>
          <w:szCs w:val="19"/>
        </w:rPr>
        <w:t xml:space="preserve">Answer: </w:t>
      </w:r>
      <w:r>
        <w:rPr>
          <w:color w:val="2E2E2E"/>
          <w:sz w:val="20"/>
          <w:szCs w:val="20"/>
        </w:rPr>
        <w:t xml:space="preserve">A virtual machine virtualises the hardware and runs a full guest operating system, so it's heavy — gigabytes in size and slow to start. A container virtualises only the operating system, so all containers on a host share the same kernel and just package the app and its dependencies. That makes containers lightweight, usually megabytes, and they start in seconds.</w:t>
      </w:r>
    </w:p>
    <w:p>
      <w:pPr>
        <w:spacing w:after="50" w:line="272"/>
        <w:ind w:left="180"/>
      </w:pPr>
      <w:r>
        <w:rPr>
          <w:color w:val="2E2E2E"/>
          <w:sz w:val="20"/>
          <w:szCs w:val="20"/>
        </w:rPr>
        <w:t xml:space="preserve">The practical effect is that I can run many more containers than VMs on the same machine, and they start fast, which is exactly what you want for microservices and autoscaling. The trade-off is weaker isolation than a VM, since they share the kernel.</w:t>
      </w:r>
    </w:p>
    <w:p>
      <w:pPr>
        <w:spacing w:after="40" w:before="180"/>
      </w:pPr>
      <w:r>
        <w:rPr>
          <w:b/>
          <w:bCs/>
          <w:color w:val="0A0A0A"/>
          <w:sz w:val="21"/>
          <w:szCs w:val="21"/>
        </w:rPr>
        <w:t xml:space="preserve">Q2. What's the difference between an image and a container?</w:t>
      </w:r>
    </w:p>
    <w:p>
      <w:pPr>
        <w:spacing w:after="70" w:line="272"/>
        <w:ind w:left="180"/>
      </w:pPr>
      <w:r>
        <w:rPr>
          <w:b/>
          <w:bCs/>
          <w:color w:val="1F3864"/>
          <w:sz w:val="19"/>
          <w:szCs w:val="19"/>
        </w:rPr>
        <w:t xml:space="preserve">Answer: </w:t>
      </w:r>
      <w:r>
        <w:rPr>
          <w:color w:val="2E2E2E"/>
          <w:sz w:val="20"/>
          <w:szCs w:val="20"/>
        </w:rPr>
        <w:t xml:space="preserve">An image is the read-only template — the packaged app plus its dependencies, built from a Dockerfile. A container is a running instance of that image. So it's like a class and an object: one image can be used to start many containers.</w:t>
      </w:r>
    </w:p>
    <w:p>
      <w:pPr>
        <w:spacing w:after="50" w:line="272"/>
        <w:ind w:left="180"/>
      </w:pPr>
      <w:r>
        <w:rPr>
          <w:color w:val="2E2E2E"/>
          <w:sz w:val="20"/>
          <w:szCs w:val="20"/>
        </w:rPr>
        <w:t xml:space="preserve">Images are built in layers, and each instruction in the Dockerfile adds a layer that Docker caches, so rebuilds are fast when only the top layers change.</w:t>
      </w:r>
    </w:p>
    <w:p>
      <w:pPr>
        <w:spacing w:after="40" w:before="180"/>
      </w:pPr>
      <w:r>
        <w:rPr>
          <w:b/>
          <w:bCs/>
          <w:color w:val="0A0A0A"/>
          <w:sz w:val="21"/>
          <w:szCs w:val="21"/>
        </w:rPr>
        <w:t xml:space="preserve">Q3. How would you containerize a Spring Boot application, and keep the image small?</w:t>
      </w:r>
    </w:p>
    <w:p>
      <w:pPr>
        <w:spacing w:after="70" w:line="272"/>
        <w:ind w:left="180"/>
      </w:pPr>
      <w:r>
        <w:rPr>
          <w:b/>
          <w:bCs/>
          <w:color w:val="1F3864"/>
          <w:sz w:val="19"/>
          <w:szCs w:val="19"/>
        </w:rPr>
        <w:t xml:space="preserve">Answer: </w:t>
      </w:r>
      <w:r>
        <w:rPr>
          <w:color w:val="2E2E2E"/>
          <w:sz w:val="20"/>
          <w:szCs w:val="20"/>
        </w:rPr>
        <w:t xml:space="preserve">I write a Dockerfile that starts from a Java base image, copies in the built jar, and sets the entry point to run it. The key technique for a small, efficient image is a multi-stage build: one stage uses a full JDK image to build the jar, and a second, final stage uses a slim JRE base image and copies only the finished jar from the build stage — so the build tools don't end up in the final image.</w:t>
      </w:r>
    </w:p>
    <w:p>
      <w:pPr>
        <w:spacing w:after="50" w:line="272"/>
        <w:ind w:left="180"/>
      </w:pPr>
      <w:r>
        <w:rPr>
          <w:color w:val="2E2E2E"/>
          <w:sz w:val="20"/>
          <w:szCs w:val="20"/>
        </w:rPr>
        <w:t xml:space="preserve">To shrink it further I'd use a slim or distroless base image, leverage layer caching by copying dependencies before source so a code change doesn't re-download everything, and run as a non-root user for security. Smaller images mean faster pulls and deploys and a smaller attack surface.</w:t>
      </w:r>
    </w:p>
    <w:p>
      <w:pPr>
        <w:spacing w:after="40" w:before="180"/>
      </w:pPr>
      <w:r>
        <w:rPr>
          <w:b/>
          <w:bCs/>
          <w:color w:val="0A0A0A"/>
          <w:sz w:val="21"/>
          <w:szCs w:val="21"/>
        </w:rPr>
        <w:t xml:space="preserve">Q4. What is docker-compose used for?</w:t>
      </w:r>
    </w:p>
    <w:p>
      <w:pPr>
        <w:spacing w:after="70" w:line="272"/>
        <w:ind w:left="180"/>
      </w:pPr>
      <w:r>
        <w:rPr>
          <w:b/>
          <w:bCs/>
          <w:color w:val="1F3864"/>
          <w:sz w:val="19"/>
          <w:szCs w:val="19"/>
        </w:rPr>
        <w:t xml:space="preserve">Answer: </w:t>
      </w:r>
      <w:r>
        <w:rPr>
          <w:color w:val="2E2E2E"/>
          <w:sz w:val="20"/>
          <w:szCs w:val="20"/>
        </w:rPr>
        <w:t xml:space="preserve">docker-compose lets me define and run multiple containers together with a single YAML file — for example my Spring Boot app, a MySQL database, and Redis — and start them all with one command. It handles the networking between them so they can talk by service name.</w:t>
      </w:r>
    </w:p>
    <w:p>
      <w:pPr>
        <w:spacing w:after="50" w:line="272"/>
        <w:ind w:left="180"/>
      </w:pPr>
      <w:r>
        <w:rPr>
          <w:color w:val="2E2E2E"/>
          <w:sz w:val="20"/>
          <w:szCs w:val="20"/>
        </w:rPr>
        <w:t xml:space="preserve">I use it mainly for local development and testing, where I want the whole stack up quickly; in production that orchestration role is taken over by Kubernetes.</w:t>
      </w:r>
    </w:p>
    <w:p>
      <w:pPr>
        <w:pBdr>
          <w:bottom w:val="single" w:color="1F3864" w:sz="10" w:space="3"/>
        </w:pBdr>
        <w:spacing w:after="120" w:before="360"/>
      </w:pPr>
      <w:r>
        <w:rPr>
          <w:b/>
          <w:bCs/>
          <w:color w:val="1F3864"/>
          <w:sz w:val="27"/>
          <w:szCs w:val="27"/>
        </w:rPr>
        <w:t xml:space="preserve">B. KUBERNETES</w:t>
      </w:r>
    </w:p>
    <w:p>
      <w:pPr>
        <w:pBdr>
          <w:left w:val="single" w:color="1B6E6E" w:sz="18" w:space="10"/>
        </w:pBdr>
        <w:shd w:fill="EEF2F8" w:val="clear"/>
        <w:spacing w:after="120" w:before="60"/>
        <w:ind w:left="160"/>
      </w:pPr>
      <w:r>
        <w:rPr>
          <w:b/>
          <w:bCs/>
          <w:color w:val="1B6E6E"/>
          <w:sz w:val="20"/>
          <w:szCs w:val="20"/>
        </w:rPr>
        <w:t xml:space="preserve">In simple words: </w:t>
      </w:r>
      <w:r>
        <w:rPr>
          <w:color w:val="2E2E2E"/>
          <w:sz w:val="20"/>
          <w:szCs w:val="20"/>
        </w:rPr>
        <w:t xml:space="preserve">Kubernetes is the manager that runs your containers across many machines for you. You tell it the desired state — 'I want three copies of this service running' — and it makes that happen: starting containers, restarting crashed ones, spreading them across machines, load-balancing traffic, and scaling up or down. It's what you use to run containers reliably in production at scale.</w:t>
      </w:r>
    </w:p>
    <w:p>
      <w:pPr>
        <w:spacing w:after="40" w:before="180"/>
      </w:pPr>
      <w:r>
        <w:rPr>
          <w:b/>
          <w:bCs/>
          <w:color w:val="0A0A0A"/>
          <w:sz w:val="21"/>
          <w:szCs w:val="21"/>
        </w:rPr>
        <w:t xml:space="preserve">Q5. What problem does Kubernetes solve, and why use it?</w:t>
      </w:r>
    </w:p>
    <w:p>
      <w:pPr>
        <w:spacing w:after="70" w:line="272"/>
        <w:ind w:left="180"/>
      </w:pPr>
      <w:r>
        <w:rPr>
          <w:b/>
          <w:bCs/>
          <w:color w:val="1F3864"/>
          <w:sz w:val="19"/>
          <w:szCs w:val="19"/>
        </w:rPr>
        <w:t xml:space="preserve">Answer: </w:t>
      </w:r>
      <w:r>
        <w:rPr>
          <w:color w:val="2E2E2E"/>
          <w:sz w:val="20"/>
          <w:szCs w:val="20"/>
        </w:rPr>
        <w:t xml:space="preserve">Running a few containers by hand is fine, but in production you have many containers across many machines, and you need them to stay healthy, scale with load, recover from crashes, get traffic routed to them, and roll out new versions without downtime. Doing all that manually doesn't scale. Kubernetes automates it — you declare the desired state and it continuously works to maintain it.</w:t>
      </w:r>
    </w:p>
    <w:p>
      <w:pPr>
        <w:spacing w:after="50" w:line="272"/>
        <w:ind w:left="180"/>
      </w:pPr>
      <w:r>
        <w:rPr>
          <w:color w:val="2E2E2E"/>
          <w:sz w:val="20"/>
          <w:szCs w:val="20"/>
        </w:rPr>
        <w:t xml:space="preserve">So it gives you self-healing (restarts failed containers), horizontal scaling, rolling deployments and rollbacks, service discovery and load balancing, and config and secret management — all declaratively.</w:t>
      </w:r>
    </w:p>
    <w:p>
      <w:pPr>
        <w:spacing w:after="40" w:before="180"/>
      </w:pPr>
      <w:r>
        <w:rPr>
          <w:b/>
          <w:bCs/>
          <w:color w:val="0A0A0A"/>
          <w:sz w:val="21"/>
          <w:szCs w:val="21"/>
        </w:rPr>
        <w:t xml:space="preserve">Q6. Explain pods, deployments, services and ingress.</w:t>
      </w:r>
    </w:p>
    <w:p>
      <w:pPr>
        <w:spacing w:after="70" w:line="272"/>
        <w:ind w:left="180"/>
      </w:pPr>
      <w:r>
        <w:rPr>
          <w:b/>
          <w:bCs/>
          <w:color w:val="1F3864"/>
          <w:sz w:val="19"/>
          <w:szCs w:val="19"/>
        </w:rPr>
        <w:t xml:space="preserve">Answer: </w:t>
      </w:r>
      <w:r>
        <w:rPr>
          <w:color w:val="2E2E2E"/>
          <w:sz w:val="20"/>
          <w:szCs w:val="20"/>
        </w:rPr>
        <w:t xml:space="preserve">A pod is the smallest unit — one or more tightly-coupled containers that share a network address; usually it's one app container per pod. A deployment manages a set of identical pods, keeps the desired number running, and handles rolling updates and rollbacks. A service gives a stable network address and load-balances across the pods behind it, because individual pods come and go. Ingress sits in front and routes external HTTP traffic to the right service based on the host or path, and handles things like TLS.</w:t>
      </w:r>
    </w:p>
    <w:p>
      <w:pPr>
        <w:spacing w:after="50" w:line="272"/>
        <w:ind w:left="180"/>
      </w:pPr>
      <w:r>
        <w:rPr>
          <w:color w:val="2E2E2E"/>
          <w:sz w:val="20"/>
          <w:szCs w:val="20"/>
        </w:rPr>
        <w:t xml:space="preserve">So a typical setup is: my Spring Boot app runs in pods managed by a deployment, a service exposes them internally, and ingress exposes them to the outside world.</w:t>
      </w:r>
    </w:p>
    <w:p>
      <w:pPr>
        <w:spacing w:after="40" w:before="180"/>
      </w:pPr>
      <w:r>
        <w:rPr>
          <w:b/>
          <w:bCs/>
          <w:color w:val="0A0A0A"/>
          <w:sz w:val="21"/>
          <w:szCs w:val="21"/>
        </w:rPr>
        <w:t xml:space="preserve">Q7. ConfigMap vs Secret, and liveness vs readiness probes?</w:t>
      </w:r>
    </w:p>
    <w:p>
      <w:pPr>
        <w:spacing w:after="70" w:line="272"/>
        <w:ind w:left="180"/>
      </w:pPr>
      <w:r>
        <w:rPr>
          <w:b/>
          <w:bCs/>
          <w:color w:val="1F3864"/>
          <w:sz w:val="19"/>
          <w:szCs w:val="19"/>
        </w:rPr>
        <w:t xml:space="preserve">Answer: </w:t>
      </w:r>
      <w:r>
        <w:rPr>
          <w:color w:val="2E2E2E"/>
          <w:sz w:val="20"/>
          <w:szCs w:val="20"/>
        </w:rPr>
        <w:t xml:space="preserve">A ConfigMap holds non-sensitive configuration — like environment-specific properties — and a Secret holds sensitive data like passwords and API keys, kept separate and base64-encoded, ideally encrypted at rest. Both let me inject configuration into pods without baking it into the image.</w:t>
      </w:r>
    </w:p>
    <w:p>
      <w:pPr>
        <w:spacing w:after="50" w:line="272"/>
        <w:ind w:left="180"/>
      </w:pPr>
      <w:r>
        <w:rPr>
          <w:color w:val="2E2E2E"/>
          <w:sz w:val="20"/>
          <w:szCs w:val="20"/>
        </w:rPr>
        <w:t xml:space="preserve">On probes: a liveness probe checks if the app is alive — if it fails, Kubernetes restarts the pod; a readiness probe checks if the app is ready to receive traffic — if it fails, Kubernetes stops routing requests to it but doesn't kill it. These map nicely onto Spring Boot Actuator: the health endpoint, and specifically the liveness and readiness health groups, are what the probes hit.</w:t>
      </w:r>
    </w:p>
    <w:p>
      <w:pPr>
        <w:spacing w:after="40" w:before="180"/>
      </w:pPr>
      <w:r>
        <w:rPr>
          <w:b/>
          <w:bCs/>
          <w:color w:val="0A0A0A"/>
          <w:sz w:val="21"/>
          <w:szCs w:val="21"/>
        </w:rPr>
        <w:t xml:space="preserve">Q8. A pod keeps restarting (CrashLoopBackOff). How do you debug it?</w:t>
      </w:r>
    </w:p>
    <w:p>
      <w:pPr>
        <w:spacing w:after="70" w:line="272"/>
        <w:ind w:left="180"/>
      </w:pPr>
      <w:r>
        <w:rPr>
          <w:b/>
          <w:bCs/>
          <w:color w:val="1F3864"/>
          <w:sz w:val="19"/>
          <w:szCs w:val="19"/>
        </w:rPr>
        <w:t xml:space="preserve">Answer: </w:t>
      </w:r>
      <w:r>
        <w:rPr>
          <w:color w:val="2E2E2E"/>
          <w:sz w:val="20"/>
          <w:szCs w:val="20"/>
        </w:rPr>
        <w:t xml:space="preserve">First I'd run kubectl get pods to confirm the status, then kubectl describe pod to see the events — that often shows the reason, like a failed liveness probe, an out-of-memory kill, or an image pull error. Then kubectl logs on the pod, including the previous container's logs, to see why the app died on startup.</w:t>
      </w:r>
    </w:p>
    <w:p>
      <w:pPr>
        <w:spacing w:after="50" w:line="272"/>
        <w:ind w:left="180"/>
      </w:pPr>
      <w:r>
        <w:rPr>
          <w:color w:val="2E2E2E"/>
          <w:sz w:val="20"/>
          <w:szCs w:val="20"/>
        </w:rPr>
        <w:t xml:space="preserve">Common causes I'd check: the app crashing on startup due to a bad config or a missing dependency like the database, a misconfigured liveness probe killing a healthy-but-slow-starting app, or hitting the memory limit. The fix depends on the cause — for a slow start I'd add a startup probe or increase the initial delay; for OOM I'd raise the memory limit or fix the leak.</w:t>
      </w:r>
    </w:p>
    <w:p>
      <w:pPr>
        <w:spacing w:after="40" w:before="180"/>
      </w:pPr>
      <w:r>
        <w:rPr>
          <w:b/>
          <w:bCs/>
          <w:color w:val="0A0A0A"/>
          <w:sz w:val="21"/>
          <w:szCs w:val="21"/>
        </w:rPr>
        <w:t xml:space="preserve">Q9. How do scaling and rolling updates work in Kubernetes?</w:t>
      </w:r>
    </w:p>
    <w:p>
      <w:pPr>
        <w:spacing w:after="70" w:line="272"/>
        <w:ind w:left="180"/>
      </w:pPr>
      <w:r>
        <w:rPr>
          <w:b/>
          <w:bCs/>
          <w:color w:val="1F3864"/>
          <w:sz w:val="19"/>
          <w:szCs w:val="19"/>
        </w:rPr>
        <w:t xml:space="preserve">Answer: </w:t>
      </w:r>
      <w:r>
        <w:rPr>
          <w:color w:val="2E2E2E"/>
          <w:sz w:val="20"/>
          <w:szCs w:val="20"/>
        </w:rPr>
        <w:t xml:space="preserve">For scaling, I can set the replica count manually, or use a Horizontal Pod Autoscaler that automatically adds or removes pods based on metrics like CPU or custom metrics, so the app scales with load. For deployments, Kubernetes does rolling updates by default — it brings up new-version pods and tears down old ones gradually so there's no downtime, and if something goes wrong I can roll back to the previous version with one command.</w:t>
      </w:r>
    </w:p>
    <w:p>
      <w:pPr>
        <w:spacing w:after="50" w:line="272"/>
        <w:ind w:left="180"/>
      </w:pPr>
      <w:r>
        <w:rPr>
          <w:color w:val="2E2E2E"/>
          <w:sz w:val="20"/>
          <w:szCs w:val="20"/>
        </w:rPr>
        <w:t xml:space="preserve">This is also why readiness probes matter during a rollout — traffic only goes to a new pod once it reports ready, so users don't hit a half-started instance.</w:t>
      </w:r>
    </w:p>
    <w:p>
      <w:pPr>
        <w:pBdr>
          <w:bottom w:val="single" w:color="1F3864" w:sz="10" w:space="3"/>
        </w:pBdr>
        <w:spacing w:after="120" w:before="360"/>
      </w:pPr>
      <w:r>
        <w:rPr>
          <w:b/>
          <w:bCs/>
          <w:color w:val="1F3864"/>
          <w:sz w:val="27"/>
          <w:szCs w:val="27"/>
        </w:rPr>
        <w:t xml:space="preserve">C. GOOGLE CLOUD PLATFORM (GCP)</w:t>
      </w:r>
    </w:p>
    <w:p>
      <w:pPr>
        <w:pBdr>
          <w:left w:val="single" w:color="1B6E6E" w:sz="18" w:space="10"/>
        </w:pBdr>
        <w:shd w:fill="EEF2F8" w:val="clear"/>
        <w:spacing w:after="120" w:before="60"/>
        <w:ind w:left="160"/>
      </w:pPr>
      <w:r>
        <w:rPr>
          <w:b/>
          <w:bCs/>
          <w:color w:val="1B6E6E"/>
          <w:sz w:val="20"/>
          <w:szCs w:val="20"/>
        </w:rPr>
        <w:t xml:space="preserve">In simple words: </w:t>
      </w:r>
      <w:r>
        <w:rPr>
          <w:color w:val="2E2E2E"/>
          <w:sz w:val="20"/>
          <w:szCs w:val="20"/>
        </w:rPr>
        <w:t xml:space="preserve">GCP is Google's cloud — you rent computing, storage, databases and managed services instead of running your own servers. As a Java backend developer you mainly need to know the few services for running your app, storing data, messaging, secrets, and monitoring.</w:t>
      </w:r>
    </w:p>
    <w:p>
      <w:pPr>
        <w:spacing w:after="40" w:before="180"/>
      </w:pPr>
      <w:r>
        <w:rPr>
          <w:b/>
          <w:bCs/>
          <w:color w:val="0A0A0A"/>
          <w:sz w:val="21"/>
          <w:szCs w:val="21"/>
        </w:rPr>
        <w:t xml:space="preserve">Q10. Which GCP services should a Java backend developer know?</w:t>
      </w:r>
    </w:p>
    <w:p>
      <w:pPr>
        <w:spacing w:after="70" w:line="272"/>
        <w:ind w:left="180"/>
      </w:pPr>
      <w:r>
        <w:rPr>
          <w:b/>
          <w:bCs/>
          <w:color w:val="1F3864"/>
          <w:sz w:val="19"/>
          <w:szCs w:val="19"/>
        </w:rPr>
        <w:t xml:space="preserve">Answer: </w:t>
      </w:r>
      <w:r>
        <w:rPr>
          <w:color w:val="2E2E2E"/>
          <w:sz w:val="20"/>
          <w:szCs w:val="20"/>
        </w:rPr>
        <w:t xml:space="preserve">The ones I'd focus on: for running code, Compute Engine (raw VMs), GKE (managed Kubernetes), Cloud Run (run a container serverlessly, scales to zero), and Cloud Functions (event-driven functions). For data, Cloud SQL (managed MySQL or Postgres), Firestore (NoSQL), BigQuery (analytics warehouse, like Snowflake's role), and Cloud Storage (files and blobs). For messaging, Pub/Sub. Plus Secret Manager for credentials, Cloud Logging and Monitoring for observability, and IAM for access control.</w:t>
      </w:r>
    </w:p>
    <w:p>
      <w:pPr>
        <w:spacing w:after="50" w:line="272"/>
        <w:ind w:left="180"/>
      </w:pPr>
      <w:r>
        <w:rPr>
          <w:color w:val="2E2E2E"/>
          <w:sz w:val="20"/>
          <w:szCs w:val="20"/>
        </w:rPr>
        <w:t xml:space="preserve">I'd frame it by job: run the app on Cloud Run or GKE, store transactional data in Cloud SQL, analytics in BigQuery, async messaging via Pub/Sub, secrets in Secret Manager, and watch it all through Cloud Monitoring.</w:t>
      </w:r>
    </w:p>
    <w:p>
      <w:pPr>
        <w:spacing w:after="40" w:before="180"/>
      </w:pPr>
      <w:r>
        <w:rPr>
          <w:b/>
          <w:bCs/>
          <w:color w:val="0A0A0A"/>
          <w:sz w:val="21"/>
          <w:szCs w:val="21"/>
        </w:rPr>
        <w:t xml:space="preserve">Q11. How would you deploy a Spring Boot app on GCP, and Cloud Run vs GKE?</w:t>
      </w:r>
    </w:p>
    <w:p>
      <w:pPr>
        <w:spacing w:after="70" w:line="272"/>
        <w:ind w:left="180"/>
      </w:pPr>
      <w:r>
        <w:rPr>
          <w:b/>
          <w:bCs/>
          <w:color w:val="1F3864"/>
          <w:sz w:val="19"/>
          <w:szCs w:val="19"/>
        </w:rPr>
        <w:t xml:space="preserve">Answer: </w:t>
      </w:r>
      <w:r>
        <w:rPr>
          <w:color w:val="2E2E2E"/>
          <w:sz w:val="20"/>
          <w:szCs w:val="20"/>
        </w:rPr>
        <w:t xml:space="preserve">The simplest path is Cloud Run: I containerize the Spring Boot app with Docker, push the image to Artifact Registry, and deploy to Cloud Run, which runs it serverlessly, autoscales with traffic, and can scale to zero when idle so I only pay for use. That's ideal for a stateless web service or API.</w:t>
      </w:r>
    </w:p>
    <w:p>
      <w:pPr>
        <w:spacing w:after="50" w:line="272"/>
        <w:ind w:left="180"/>
      </w:pPr>
      <w:r>
        <w:rPr>
          <w:color w:val="2E2E2E"/>
          <w:sz w:val="20"/>
          <w:szCs w:val="20"/>
        </w:rPr>
        <w:t xml:space="preserve">I'd choose GKE — managed Kubernetes — when I have many microservices, need fine-grained control over networking and scaling, or already have Kubernetes manifests. The rule of thumb: Cloud Run for simplicity and a single container, GKE when I need the full orchestration power of Kubernetes.</w:t>
      </w:r>
    </w:p>
    <w:p>
      <w:pPr>
        <w:spacing w:after="40" w:before="180"/>
      </w:pPr>
      <w:r>
        <w:rPr>
          <w:b/>
          <w:bCs/>
          <w:color w:val="0A0A0A"/>
          <w:sz w:val="21"/>
          <w:szCs w:val="21"/>
        </w:rPr>
        <w:t xml:space="preserve">Q12. Pub/Sub vs Kafka — how do they compare?</w:t>
      </w:r>
    </w:p>
    <w:p>
      <w:pPr>
        <w:spacing w:after="70" w:line="272"/>
        <w:ind w:left="180"/>
      </w:pPr>
      <w:r>
        <w:rPr>
          <w:b/>
          <w:bCs/>
          <w:color w:val="1F3864"/>
          <w:sz w:val="19"/>
          <w:szCs w:val="19"/>
        </w:rPr>
        <w:t xml:space="preserve">Answer: </w:t>
      </w:r>
      <w:r>
        <w:rPr>
          <w:color w:val="2E2E2E"/>
          <w:sz w:val="20"/>
          <w:szCs w:val="20"/>
        </w:rPr>
        <w:t xml:space="preserve">Both are publish-subscribe messaging systems for decoupling services. The big difference is operational: Pub/Sub is fully managed by Google, so there's no cluster to run, and it autoscales — great when I want messaging without the ops burden. Kafka gives more control, very high throughput, log retention and replay, and a richer ecosystem, but I have to operate it (or use a managed Kafka).</w:t>
      </w:r>
    </w:p>
    <w:p>
      <w:pPr>
        <w:spacing w:after="50" w:line="272"/>
        <w:ind w:left="180"/>
      </w:pPr>
      <w:r>
        <w:rPr>
          <w:color w:val="2E2E2E"/>
          <w:sz w:val="20"/>
          <w:szCs w:val="20"/>
        </w:rPr>
        <w:t xml:space="preserve">So if I'm all-in on GCP and want zero operational overhead, Pub/Sub is the natural choice; if I need Kafka's specific features like long retention and replay, or I'm multi-cloud, I'd run Kafka.</w:t>
      </w:r>
    </w:p>
    <w:p>
      <w:pPr>
        <w:pBdr>
          <w:bottom w:val="single" w:color="1F3864" w:sz="10" w:space="3"/>
        </w:pBdr>
        <w:spacing w:after="120" w:before="360"/>
      </w:pPr>
      <w:r>
        <w:rPr>
          <w:b/>
          <w:bCs/>
          <w:color w:val="1F3864"/>
          <w:sz w:val="27"/>
          <w:szCs w:val="27"/>
        </w:rPr>
        <w:t xml:space="preserve">D. AI INTEGRATION (SPRING AI)</w:t>
      </w:r>
    </w:p>
    <w:p>
      <w:pPr>
        <w:pBdr>
          <w:left w:val="single" w:color="1B6E6E" w:sz="18" w:space="10"/>
        </w:pBdr>
        <w:shd w:fill="EEF2F8" w:val="clear"/>
        <w:spacing w:after="120" w:before="60"/>
        <w:ind w:left="160"/>
      </w:pPr>
      <w:r>
        <w:rPr>
          <w:b/>
          <w:bCs/>
          <w:color w:val="1B6E6E"/>
          <w:sz w:val="20"/>
          <w:szCs w:val="20"/>
        </w:rPr>
        <w:t xml:space="preserve">In simple words: </w:t>
      </w:r>
      <w:r>
        <w:rPr>
          <w:color w:val="2E2E2E"/>
          <w:sz w:val="20"/>
          <w:szCs w:val="20"/>
        </w:rPr>
        <w:t xml:space="preserve">Spring AI is a framework that lets your Java/Spring Boot app talk to large language models (like OpenAI, Anthropic, or Google's Gemini) in a clean, Spring-style way — so you can add AI features such as chat, summarisation, or question-answering to a normal backend. Its first stable version, Spring AI 1.0, is generally available.</w:t>
      </w:r>
    </w:p>
    <w:p>
      <w:pPr>
        <w:spacing w:after="40" w:before="180"/>
      </w:pPr>
      <w:r>
        <w:rPr>
          <w:b/>
          <w:bCs/>
          <w:color w:val="0A0A0A"/>
          <w:sz w:val="21"/>
          <w:szCs w:val="21"/>
        </w:rPr>
        <w:t xml:space="preserve">Q13. How do you integrate an LLM into a Spring Boot application?</w:t>
      </w:r>
    </w:p>
    <w:p>
      <w:pPr>
        <w:spacing w:after="70" w:line="272"/>
        <w:ind w:left="180"/>
      </w:pPr>
      <w:r>
        <w:rPr>
          <w:b/>
          <w:bCs/>
          <w:color w:val="1F3864"/>
          <w:sz w:val="19"/>
          <w:szCs w:val="19"/>
        </w:rPr>
        <w:t xml:space="preserve">Answer: </w:t>
      </w:r>
      <w:r>
        <w:rPr>
          <w:color w:val="2E2E2E"/>
          <w:sz w:val="20"/>
          <w:szCs w:val="20"/>
        </w:rPr>
        <w:t xml:space="preserve">With Spring AI, the main entry point is the ChatClient. I add the starter for the model provider I want — OpenAI, Anthropic, or Vertex AI for Gemini — put the API key in configuration, and then inject a ChatClient. To ask the model something I build a prompt, optionally from a prompt template with placeholders, call the client, and get the response back. Spring AI abstracts the provider, so switching from one LLM to another is mostly a config change rather than a rewrite.</w:t>
      </w:r>
    </w:p>
    <w:p>
      <w:pPr>
        <w:spacing w:after="50" w:line="272"/>
        <w:ind w:left="180"/>
      </w:pPr>
      <w:r>
        <w:rPr>
          <w:color w:val="2E2E2E"/>
          <w:sz w:val="20"/>
          <w:szCs w:val="20"/>
        </w:rPr>
        <w:t xml:space="preserve">It also supports useful things out of the box: prompt templates, streaming responses so the answer appears token by token, and structured output where the model's response is mapped straight into a Java object. I'd mention practical concerns too — token limits, latency, and cost per call — so I cache where I can and keep prompts tight.</w:t>
      </w:r>
    </w:p>
    <w:p>
      <w:pPr>
        <w:spacing w:after="40" w:before="180"/>
      </w:pPr>
      <w:r>
        <w:rPr>
          <w:b/>
          <w:bCs/>
          <w:color w:val="0A0A0A"/>
          <w:sz w:val="21"/>
          <w:szCs w:val="21"/>
        </w:rPr>
        <w:t xml:space="preserve">Q14. What is an embedding and a vector store, in simple terms?</w:t>
      </w:r>
    </w:p>
    <w:p>
      <w:pPr>
        <w:spacing w:after="70" w:line="272"/>
        <w:ind w:left="180"/>
      </w:pPr>
      <w:r>
        <w:rPr>
          <w:b/>
          <w:bCs/>
          <w:color w:val="1F3864"/>
          <w:sz w:val="19"/>
          <w:szCs w:val="19"/>
        </w:rPr>
        <w:t xml:space="preserve">Answer: </w:t>
      </w:r>
      <w:r>
        <w:rPr>
          <w:color w:val="2E2E2E"/>
          <w:sz w:val="20"/>
          <w:szCs w:val="20"/>
        </w:rPr>
        <w:t xml:space="preserve">An embedding is a way of turning text into a list of numbers — a vector — that captures its meaning, so that texts with similar meaning end up with vectors that are close together. An embedding model produces these vectors. A vector store, or vector database, is a database built to store these vectors and find the closest ones to a query vector quickly, usually by cosine similarity — the angle between vectors.</w:t>
      </w:r>
    </w:p>
    <w:p>
      <w:pPr>
        <w:spacing w:after="50" w:line="272"/>
        <w:ind w:left="180"/>
      </w:pPr>
      <w:r>
        <w:rPr>
          <w:color w:val="2E2E2E"/>
          <w:sz w:val="20"/>
          <w:szCs w:val="20"/>
        </w:rPr>
        <w:t xml:space="preserve">Why it matters: this is what lets me search by meaning rather than exact keywords. If I store embeddings of my documents, I can take a user's question, embed it, and find the most semantically relevant documents — which is the foundation of RAG. Spring AI has a VectorStore abstraction with support for stores like PGVector and Redis.</w:t>
      </w:r>
    </w:p>
    <w:p>
      <w:pPr>
        <w:pBdr>
          <w:bottom w:val="single" w:color="1F3864" w:sz="10" w:space="3"/>
        </w:pBdr>
        <w:spacing w:after="120" w:before="360"/>
      </w:pPr>
      <w:r>
        <w:rPr>
          <w:b/>
          <w:bCs/>
          <w:color w:val="1F3864"/>
          <w:sz w:val="27"/>
          <w:szCs w:val="27"/>
        </w:rPr>
        <w:t xml:space="preserve">E. RAG (RETRIEVAL-AUGMENTED GENERATION)</w:t>
      </w:r>
    </w:p>
    <w:p>
      <w:pPr>
        <w:pBdr>
          <w:left w:val="single" w:color="1B6E6E" w:sz="18" w:space="10"/>
        </w:pBdr>
        <w:shd w:fill="EEF2F8" w:val="clear"/>
        <w:spacing w:after="120" w:before="60"/>
        <w:ind w:left="160"/>
      </w:pPr>
      <w:r>
        <w:rPr>
          <w:b/>
          <w:bCs/>
          <w:color w:val="1B6E6E"/>
          <w:sz w:val="20"/>
          <w:szCs w:val="20"/>
        </w:rPr>
        <w:t xml:space="preserve">In simple words: </w:t>
      </w:r>
      <w:r>
        <w:rPr>
          <w:color w:val="2E2E2E"/>
          <w:sz w:val="20"/>
          <w:szCs w:val="20"/>
        </w:rPr>
        <w:t xml:space="preserve">A language model only knows what it was trained on, so it can't answer questions about your private documents and it sometimes makes things up. RAG fixes this: before asking the model, you search your own documents for the relevant pieces and feed them into the prompt, so the model answers using your real data. It's like giving the model an open-book exam instead of relying on memory — which reduces hallucination and works without expensive retraining.</w:t>
      </w:r>
    </w:p>
    <w:p>
      <w:pPr>
        <w:spacing w:after="40" w:before="180"/>
      </w:pPr>
      <w:r>
        <w:rPr>
          <w:b/>
          <w:bCs/>
          <w:color w:val="0A0A0A"/>
          <w:sz w:val="21"/>
          <w:szCs w:val="21"/>
        </w:rPr>
        <w:t xml:space="preserve">Q15. What is RAG and why use it instead of fine-tuning?</w:t>
      </w:r>
    </w:p>
    <w:p>
      <w:pPr>
        <w:spacing w:after="70" w:line="272"/>
        <w:ind w:left="180"/>
      </w:pPr>
      <w:r>
        <w:rPr>
          <w:b/>
          <w:bCs/>
          <w:color w:val="1F3864"/>
          <w:sz w:val="19"/>
          <w:szCs w:val="19"/>
        </w:rPr>
        <w:t xml:space="preserve">Answer: </w:t>
      </w:r>
      <w:r>
        <w:rPr>
          <w:color w:val="2E2E2E"/>
          <w:sz w:val="20"/>
          <w:szCs w:val="20"/>
        </w:rPr>
        <w:t xml:space="preserve">RAG stands for Retrieval-Augmented Generation. The idea is that before the language model answers, I retrieve the most relevant chunks of my own documents and put them into the prompt as context, so the model's answer is grounded in my real, current data rather than just its training. That dramatically reduces hallucination and lets the model answer about private or up-to-date information it was never trained on.</w:t>
      </w:r>
    </w:p>
    <w:p>
      <w:pPr>
        <w:spacing w:after="50" w:line="272"/>
        <w:ind w:left="180"/>
      </w:pPr>
      <w:r>
        <w:rPr>
          <w:color w:val="2E2E2E"/>
          <w:sz w:val="20"/>
          <w:szCs w:val="20"/>
        </w:rPr>
        <w:t xml:space="preserve">Compared to fine-tuning, RAG is cheaper and far more flexible: I don't retrain the model, I just update the documents, so adding or removing knowledge is as simple as managing files. It's also more transparent — I can see exactly which documents informed an answer, which matters for trust and auditability in enterprise settings. Fine-tuning makes more sense for changing the model's style or behaviour, whereas RAG is for injecting knowledge.</w:t>
      </w:r>
    </w:p>
    <w:p>
      <w:pPr>
        <w:spacing w:after="40" w:before="180"/>
      </w:pPr>
      <w:r>
        <w:rPr>
          <w:b/>
          <w:bCs/>
          <w:color w:val="0A0A0A"/>
          <w:sz w:val="21"/>
          <w:szCs w:val="21"/>
        </w:rPr>
        <w:t xml:space="preserve">Q16. Walk me through the RAG pipeline.</w:t>
      </w:r>
    </w:p>
    <w:p>
      <w:pPr>
        <w:spacing w:after="70" w:line="272"/>
        <w:ind w:left="180"/>
      </w:pPr>
      <w:r>
        <w:rPr>
          <w:b/>
          <w:bCs/>
          <w:color w:val="1F3864"/>
          <w:sz w:val="19"/>
          <w:szCs w:val="19"/>
        </w:rPr>
        <w:t xml:space="preserve">Answer: </w:t>
      </w:r>
      <w:r>
        <w:rPr>
          <w:color w:val="2E2E2E"/>
          <w:sz w:val="20"/>
          <w:szCs w:val="20"/>
        </w:rPr>
        <w:t xml:space="preserve">There are two phases. First, ingestion, done ahead of time: I load the documents — PDFs, text, whatever — then split them into chunks, for example around a thousand characters with some overlap so context isn't cut off mid-thought; I run each chunk through an embedding model to get its vector; and I store those vectors in a vector database.</w:t>
      </w:r>
    </w:p>
    <w:p>
      <w:pPr>
        <w:spacing w:after="50" w:line="272"/>
        <w:ind w:left="180"/>
      </w:pPr>
      <w:r>
        <w:rPr>
          <w:color w:val="2E2E2E"/>
          <w:sz w:val="20"/>
          <w:szCs w:val="20"/>
        </w:rPr>
        <w:t xml:space="preserve">Second, query time: when a user asks a question, I embed the question the same way, do a similarity search in the vector store to retrieve the most relevant chunks, then build an augmented prompt that combines those chunks with the question and an instruction, and finally send that to the LLM, which generates an answer grounded in the retrieved content. The retrieve-then-generate loop is the whole idea.</w:t>
      </w:r>
    </w:p>
    <w:p>
      <w:pPr>
        <w:spacing w:after="40" w:before="180"/>
      </w:pPr>
      <w:r>
        <w:rPr>
          <w:b/>
          <w:bCs/>
          <w:color w:val="0A0A0A"/>
          <w:sz w:val="21"/>
          <w:szCs w:val="21"/>
        </w:rPr>
        <w:t xml:space="preserve">Q17. How would you build a RAG application with Spring AI?</w:t>
      </w:r>
    </w:p>
    <w:p>
      <w:pPr>
        <w:spacing w:after="70" w:line="272"/>
        <w:ind w:left="180"/>
      </w:pPr>
      <w:r>
        <w:rPr>
          <w:b/>
          <w:bCs/>
          <w:color w:val="1F3864"/>
          <w:sz w:val="19"/>
          <w:szCs w:val="19"/>
        </w:rPr>
        <w:t xml:space="preserve">Answer: </w:t>
      </w:r>
      <w:r>
        <w:rPr>
          <w:color w:val="2E2E2E"/>
          <w:sz w:val="20"/>
          <w:szCs w:val="20"/>
        </w:rPr>
        <w:t xml:space="preserve">Spring AI makes this fairly direct. For ingestion it gives an ETL-style API: a document reader — like a PDF or Tika reader — to extract text, a TokenTextSplitter to chunk it within token limits, an embedding model to vectorise, and a VectorStore such as PGVector or Redis to store the chunks. That's the load step.</w:t>
      </w:r>
    </w:p>
    <w:p>
      <w:pPr>
        <w:spacing w:after="50" w:line="272"/>
        <w:ind w:left="180"/>
      </w:pPr>
      <w:r>
        <w:rPr>
          <w:color w:val="2E2E2E"/>
          <w:sz w:val="20"/>
          <w:szCs w:val="20"/>
        </w:rPr>
        <w:t xml:space="preserve">For answering, I use the ChatClient with a retrieval advisor — the QuestionAnswerAdvisor or the more configurable RetrievalAugmentationAdvisor — which automatically takes the user's question, runs the similarity search against the vector store, injects the retrieved documents into the prompt, and calls the model. So Spring AI handles the retrieve-and-augment step for me, and I focus on document preparation and prompt design. I'd note the advanced retrieval features are still evolving, so I'd pin versions.</w:t>
      </w:r>
    </w:p>
    <w:p>
      <w:pPr>
        <w:spacing w:after="40" w:before="180"/>
      </w:pPr>
      <w:r>
        <w:rPr>
          <w:b/>
          <w:bCs/>
          <w:color w:val="0A0A0A"/>
          <w:sz w:val="21"/>
          <w:szCs w:val="21"/>
        </w:rPr>
        <w:t xml:space="preserve">Q18. What are the common challenges in a RAG system?</w:t>
      </w:r>
    </w:p>
    <w:p>
      <w:pPr>
        <w:spacing w:after="70" w:line="272"/>
        <w:ind w:left="180"/>
      </w:pPr>
      <w:r>
        <w:rPr>
          <w:b/>
          <w:bCs/>
          <w:color w:val="1F3864"/>
          <w:sz w:val="19"/>
          <w:szCs w:val="19"/>
        </w:rPr>
        <w:t xml:space="preserve">Answer: </w:t>
      </w:r>
      <w:r>
        <w:rPr>
          <w:color w:val="2E2E2E"/>
          <w:sz w:val="20"/>
          <w:szCs w:val="20"/>
        </w:rPr>
        <w:t xml:space="preserve">The biggest one is retrieval quality — if you retrieve the wrong chunks, the model gives a wrong or vague answer, so chunk size and overlap matter a lot: too big and you dilute relevance and waste context, too small and you lose meaning. Tuning that, and the number of chunks you retrieve, is real work.</w:t>
      </w:r>
    </w:p>
    <w:p>
      <w:pPr>
        <w:spacing w:after="50" w:line="272"/>
        <w:ind w:left="180"/>
      </w:pPr>
      <w:r>
        <w:rPr>
          <w:color w:val="2E2E2E"/>
          <w:sz w:val="20"/>
          <w:szCs w:val="20"/>
        </w:rPr>
        <w:t xml:space="preserve">Other challenges: staying within the model's context window, since you can't stuff in unlimited retrieved text; keeping the vector store fresh as documents change; handling the case where nothing relevant is found so the model doesn't hallucinate; and evaluating quality, which is harder than normal testing because answers are generated. Good systems add a relevance threshold and sometimes a query-rewriting step to improve retrieval.</w:t>
      </w:r>
    </w:p>
    <w:p>
      <w:pPr>
        <w:pBdr>
          <w:left w:val="single" w:color="B9C6DE" w:sz="16" w:space="8"/>
        </w:pBdr>
        <w:spacing w:after="100" w:before="80"/>
        <w:ind w:left="160"/>
      </w:pPr>
      <w:r>
        <w:rPr>
          <w:i/>
          <w:iCs/>
          <w:color w:val="444444"/>
          <w:sz w:val="19"/>
          <w:szCs w:val="19"/>
        </w:rPr>
        <w:t xml:space="preserve">This is your make-it-real project. Build a small RAG app: a Spring Boot service that loads a few PDFs, chunks them with TokenTextSplitter, stores embeddings in PGVector, and answers questions via a ChatClient with a QuestionAnswerAdvisor. Once it runs, 'Built a RAG application with Spring AI and PGVector' becomes a true resume line you can defend in any interview.</w:t>
      </w:r>
    </w:p>
    <w:p>
      <w:pPr>
        <w:pBdr>
          <w:bottom w:val="single" w:color="1F3864" w:sz="10" w:space="3"/>
        </w:pBdr>
        <w:spacing w:after="120" w:before="360"/>
      </w:pPr>
      <w:r>
        <w:rPr>
          <w:b/>
          <w:bCs/>
          <w:color w:val="1F3864"/>
          <w:sz w:val="27"/>
          <w:szCs w:val="27"/>
        </w:rPr>
        <w:t xml:space="preserve">F. MCP (MODEL CONTEXT PROTOCOL)</w:t>
      </w:r>
    </w:p>
    <w:p>
      <w:pPr>
        <w:pBdr>
          <w:left w:val="single" w:color="1B6E6E" w:sz="18" w:space="10"/>
        </w:pBdr>
        <w:shd w:fill="EEF2F8" w:val="clear"/>
        <w:spacing w:after="120" w:before="60"/>
        <w:ind w:left="160"/>
      </w:pPr>
      <w:r>
        <w:rPr>
          <w:b/>
          <w:bCs/>
          <w:color w:val="1B6E6E"/>
          <w:sz w:val="20"/>
          <w:szCs w:val="20"/>
        </w:rPr>
        <w:t xml:space="preserve">In simple words: </w:t>
      </w:r>
      <w:r>
        <w:rPr>
          <w:color w:val="2E2E2E"/>
          <w:sz w:val="20"/>
          <w:szCs w:val="20"/>
        </w:rPr>
        <w:t xml:space="preserve">MCP is an open standard — created by Anthropic in November 2024 — for connecting AI applications to external tools and data in a uniform way. Before MCP, every AI app needed custom code to connect to every tool (Slack, GitHub, a database), which is an N×M mess. MCP is often called the 'USB-C for AI': build one MCP server for a tool, and any MCP-compatible AI app can plug in and use it.</w:t>
      </w:r>
    </w:p>
    <w:p>
      <w:pPr>
        <w:spacing w:after="40" w:before="180"/>
      </w:pPr>
      <w:r>
        <w:rPr>
          <w:b/>
          <w:bCs/>
          <w:color w:val="0A0A0A"/>
          <w:sz w:val="21"/>
          <w:szCs w:val="21"/>
        </w:rPr>
        <w:t xml:space="preserve">Q19. What is MCP and what problem does it solve?</w:t>
      </w:r>
    </w:p>
    <w:p>
      <w:pPr>
        <w:spacing w:after="70" w:line="272"/>
        <w:ind w:left="180"/>
      </w:pPr>
      <w:r>
        <w:rPr>
          <w:b/>
          <w:bCs/>
          <w:color w:val="1F3864"/>
          <w:sz w:val="19"/>
          <w:szCs w:val="19"/>
        </w:rPr>
        <w:t xml:space="preserve">Answer: </w:t>
      </w:r>
      <w:r>
        <w:rPr>
          <w:color w:val="2E2E2E"/>
          <w:sz w:val="20"/>
          <w:szCs w:val="20"/>
        </w:rPr>
        <w:t xml:space="preserve">MCP, the Model Context Protocol, is an open standard for connecting AI models and agents to external tools, data sources and services in a consistent way. The problem it solves is what Anthropic called the N-by-M integration problem: if you have N tools and M AI applications, you'd otherwise write a custom integration for every combination. MCP collapses that — you build one MCP server per tool and one MCP client per AI app, and any compliant app can use any compliant server.</w:t>
      </w:r>
    </w:p>
    <w:p>
      <w:pPr>
        <w:spacing w:after="50" w:line="272"/>
        <w:ind w:left="180"/>
      </w:pPr>
      <w:r>
        <w:rPr>
          <w:color w:val="2E2E2E"/>
          <w:sz w:val="20"/>
          <w:szCs w:val="20"/>
        </w:rPr>
        <w:t xml:space="preserve">The common analogy is USB-C for AI: a universal connector. It was introduced by Anthropic in late 2024 and has since been adopted broadly across the industry, which is why it's worth knowing even at a conceptual level.</w:t>
      </w:r>
    </w:p>
    <w:p>
      <w:pPr>
        <w:spacing w:after="40" w:before="180"/>
      </w:pPr>
      <w:r>
        <w:rPr>
          <w:b/>
          <w:bCs/>
          <w:color w:val="0A0A0A"/>
          <w:sz w:val="21"/>
          <w:szCs w:val="21"/>
        </w:rPr>
        <w:t xml:space="preserve">Q20. Explain MCP's architecture.</w:t>
      </w:r>
    </w:p>
    <w:p>
      <w:pPr>
        <w:spacing w:after="70" w:line="272"/>
        <w:ind w:left="180"/>
      </w:pPr>
      <w:r>
        <w:rPr>
          <w:b/>
          <w:bCs/>
          <w:color w:val="1F3864"/>
          <w:sz w:val="19"/>
          <w:szCs w:val="19"/>
        </w:rPr>
        <w:t xml:space="preserve">Answer: </w:t>
      </w:r>
      <w:r>
        <w:rPr>
          <w:color w:val="2E2E2E"/>
          <w:sz w:val="20"/>
          <w:szCs w:val="20"/>
        </w:rPr>
        <w:t xml:space="preserve">It's a client-server architecture with three roles. The host is the AI application the user interacts with — something like an AI assistant or an agent runtime — and it manages the model and decides when to use tools. Inside the host are clients, and each client keeps a one-to-one connection to a single MCP server. The server exposes capabilities to the AI.</w:t>
      </w:r>
    </w:p>
    <w:p>
      <w:pPr>
        <w:spacing w:after="50" w:line="272"/>
        <w:ind w:left="180"/>
      </w:pPr>
      <w:r>
        <w:rPr>
          <w:color w:val="2E2E2E"/>
          <w:sz w:val="20"/>
          <w:szCs w:val="20"/>
        </w:rPr>
        <w:t xml:space="preserve">Servers expose three kinds of things: tools, which are actions the AI can execute, like calling an API or querying a database; resources, which are read-only data the AI can pull in as context, like files or logs; and prompts, which are reusable prompt templates. Communication happens over JSON-RPC in a stateful session, and it starts with a handshake where the client and server negotiate which capabilities they support.</w:t>
      </w:r>
    </w:p>
    <w:p>
      <w:pPr>
        <w:spacing w:after="40" w:before="180"/>
      </w:pPr>
      <w:r>
        <w:rPr>
          <w:b/>
          <w:bCs/>
          <w:color w:val="0A0A0A"/>
          <w:sz w:val="21"/>
          <w:szCs w:val="21"/>
        </w:rPr>
        <w:t xml:space="preserve">Q21. How does MCP relate to function calling, and how would a Java backend use it?</w:t>
      </w:r>
    </w:p>
    <w:p>
      <w:pPr>
        <w:spacing w:after="70" w:line="272"/>
        <w:ind w:left="180"/>
      </w:pPr>
      <w:r>
        <w:rPr>
          <w:b/>
          <w:bCs/>
          <w:color w:val="1F3864"/>
          <w:sz w:val="19"/>
          <w:szCs w:val="19"/>
        </w:rPr>
        <w:t xml:space="preserve">Answer: </w:t>
      </w:r>
      <w:r>
        <w:rPr>
          <w:color w:val="2E2E2E"/>
          <w:sz w:val="20"/>
          <w:szCs w:val="20"/>
        </w:rPr>
        <w:t xml:space="preserve">Function calling, or tool use, is when an LLM decides to call a function you've described to it. MCP standardises that: instead of every app describing and wiring tools its own way, the tools live behind a standard protocol, so they're discoverable and reusable across any MCP-compatible host. So MCP is essentially a standard, plug-and-play layer on top of the tool-use idea.</w:t>
      </w:r>
    </w:p>
    <w:p>
      <w:pPr>
        <w:spacing w:after="50" w:line="272"/>
        <w:ind w:left="180"/>
      </w:pPr>
      <w:r>
        <w:rPr>
          <w:color w:val="2E2E2E"/>
          <w:sz w:val="20"/>
          <w:szCs w:val="20"/>
        </w:rPr>
        <w:t xml:space="preserve">On the Java side, Spring AI provides MCP support, so a Spring backend can act as an MCP client — consuming tools from MCP servers and exposing them to an LLM — or expose its own functionality as an MCP server so AI applications can use it in a standard way. So I could wrap an internal service as an MCP server and let an AI agent call it without bespoke glue code.</w:t>
      </w:r>
    </w:p>
    <w:p>
      <w:pPr>
        <w:pBdr>
          <w:bottom w:val="single" w:color="1F3864" w:sz="10" w:space="3"/>
        </w:pBdr>
        <w:spacing w:after="120" w:before="360"/>
      </w:pPr>
      <w:r>
        <w:rPr>
          <w:b/>
          <w:bCs/>
          <w:color w:val="1F3864"/>
          <w:sz w:val="27"/>
          <w:szCs w:val="27"/>
        </w:rPr>
        <w:t xml:space="preserve">G. AI AGENTS (AGENTIC SYSTEMS)</w:t>
      </w:r>
    </w:p>
    <w:p>
      <w:pPr>
        <w:pBdr>
          <w:left w:val="single" w:color="1B6E6E" w:sz="18" w:space="10"/>
        </w:pBdr>
        <w:shd w:fill="EEF2F8" w:val="clear"/>
        <w:spacing w:after="120" w:before="60"/>
        <w:ind w:left="160"/>
      </w:pPr>
      <w:r>
        <w:rPr>
          <w:b/>
          <w:bCs/>
          <w:color w:val="1B6E6E"/>
          <w:sz w:val="20"/>
          <w:szCs w:val="20"/>
        </w:rPr>
        <w:t xml:space="preserve">In simple words: </w:t>
      </w:r>
      <w:r>
        <w:rPr>
          <w:color w:val="2E2E2E"/>
          <w:sz w:val="20"/>
          <w:szCs w:val="20"/>
        </w:rPr>
        <w:t xml:space="preserve">A normal LLM call answers once and stops. An AI agent is an LLM given tools, memory and a loop, so it can break a goal into steps, decide which tool to use, act, look at the result, and keep going until the task is done — adapting as it goes. Think of it as an LLM that can take actions and self-correct, not just produce text.</w:t>
      </w:r>
    </w:p>
    <w:p>
      <w:pPr>
        <w:spacing w:after="40" w:before="180"/>
      </w:pPr>
      <w:r>
        <w:rPr>
          <w:b/>
          <w:bCs/>
          <w:color w:val="0A0A0A"/>
          <w:sz w:val="21"/>
          <w:szCs w:val="21"/>
        </w:rPr>
        <w:t xml:space="preserve">Q22. What is an AI agent, and how is it different from a plain LLM call or RAG?</w:t>
      </w:r>
    </w:p>
    <w:p>
      <w:pPr>
        <w:spacing w:after="70" w:line="272"/>
        <w:ind w:left="180"/>
      </w:pPr>
      <w:r>
        <w:rPr>
          <w:b/>
          <w:bCs/>
          <w:color w:val="1F3864"/>
          <w:sz w:val="19"/>
          <w:szCs w:val="19"/>
        </w:rPr>
        <w:t xml:space="preserve">Answer: </w:t>
      </w:r>
      <w:r>
        <w:rPr>
          <w:color w:val="2E2E2E"/>
          <w:sz w:val="20"/>
          <w:szCs w:val="20"/>
        </w:rPr>
        <w:t xml:space="preserve">A plain LLM call takes a prompt and returns text in one shot. RAG adds retrieved context to that call but it's still essentially one question, one answer. An AI agent goes further — it's an LLM wrapped in a loop with access to tools and some memory, so it can reason about a goal, decide on an action, execute a tool, observe the result, and decide the next step, repeating until the task is complete.</w:t>
      </w:r>
    </w:p>
    <w:p>
      <w:pPr>
        <w:spacing w:after="50" w:line="272"/>
        <w:ind w:left="180"/>
      </w:pPr>
      <w:r>
        <w:rPr>
          <w:color w:val="2E2E2E"/>
          <w:sz w:val="20"/>
          <w:szCs w:val="20"/>
        </w:rPr>
        <w:t xml:space="preserve">So the key difference is autonomy and multi-step action. A plain call answers; an agent gets things done across several steps, choosing tools and adapting based on what it observes.</w:t>
      </w:r>
    </w:p>
    <w:p>
      <w:pPr>
        <w:spacing w:after="40" w:before="180"/>
      </w:pPr>
      <w:r>
        <w:rPr>
          <w:b/>
          <w:bCs/>
          <w:color w:val="0A0A0A"/>
          <w:sz w:val="21"/>
          <w:szCs w:val="21"/>
        </w:rPr>
        <w:t xml:space="preserve">Q23. What are the main agentic patterns, and when do you use each?</w:t>
      </w:r>
    </w:p>
    <w:p>
      <w:pPr>
        <w:spacing w:after="70" w:line="272"/>
        <w:ind w:left="180"/>
      </w:pPr>
      <w:r>
        <w:rPr>
          <w:b/>
          <w:bCs/>
          <w:color w:val="1F3864"/>
          <w:sz w:val="19"/>
          <w:szCs w:val="19"/>
        </w:rPr>
        <w:t xml:space="preserve">Answer: </w:t>
      </w:r>
      <w:r>
        <w:rPr>
          <w:color w:val="2E2E2E"/>
          <w:sz w:val="20"/>
          <w:szCs w:val="20"/>
        </w:rPr>
        <w:t xml:space="preserve">The foundational one is ReAct — Reasoning and Acting — where the agent alternates between thinking and taking an action, observing the result each time, which makes it flexible and its decisions observable; it's the right default for tasks of a handful of steps like research or question-answering, but it degrades when tasks need many steps. Planning, or plan-and-execute, has the agent create the full plan upfront and then execute it, which suits complex tasks where the structure is known in advance.</w:t>
      </w:r>
    </w:p>
    <w:p>
      <w:pPr>
        <w:spacing w:after="50" w:line="272"/>
        <w:ind w:left="180"/>
      </w:pPr>
      <w:r>
        <w:rPr>
          <w:color w:val="2E2E2E"/>
          <w:sz w:val="20"/>
          <w:szCs w:val="20"/>
        </w:rPr>
        <w:t xml:space="preserve">There's also reflection, where the agent critiques and improves its own output for quality; tool use, which is the core ability to call external functions; and multi-agent collaboration, where specialised agents handle different parts and coordinate. The skilled answer is that you pick the simplest pattern that works and only escalate to planning or multi-agent when the task genuinely needs it — over-engineering an agent adds cost and unreliability.</w:t>
      </w:r>
    </w:p>
    <w:p>
      <w:pPr>
        <w:spacing w:after="40" w:before="180"/>
      </w:pPr>
      <w:r>
        <w:rPr>
          <w:b/>
          <w:bCs/>
          <w:color w:val="0A0A0A"/>
          <w:sz w:val="21"/>
          <w:szCs w:val="21"/>
        </w:rPr>
        <w:t xml:space="preserve">Q24. What are the challenges in building reliable agents?</w:t>
      </w:r>
    </w:p>
    <w:p>
      <w:pPr>
        <w:spacing w:after="70" w:line="272"/>
        <w:ind w:left="180"/>
      </w:pPr>
      <w:r>
        <w:rPr>
          <w:b/>
          <w:bCs/>
          <w:color w:val="1F3864"/>
          <w:sz w:val="19"/>
          <w:szCs w:val="19"/>
        </w:rPr>
        <w:t xml:space="preserve">Answer: </w:t>
      </w:r>
      <w:r>
        <w:rPr>
          <w:color w:val="2E2E2E"/>
          <w:sz w:val="20"/>
          <w:szCs w:val="20"/>
        </w:rPr>
        <w:t xml:space="preserve">Reliability is the hard part. Because each step depends on an LLM's judgement, agents can take wrong actions, get stuck in loops, or compound an early mistake across later steps. They can also be slow and expensive, since each reasoning step is another model call, and tool use opens a real security surface — once an agent can change records or trigger transactions, the blast radius of an error grows.</w:t>
      </w:r>
    </w:p>
    <w:p>
      <w:pPr>
        <w:spacing w:after="50" w:line="272"/>
        <w:ind w:left="180"/>
      </w:pPr>
      <w:r>
        <w:rPr>
          <w:color w:val="2E2E2E"/>
          <w:sz w:val="20"/>
          <w:szCs w:val="20"/>
        </w:rPr>
        <w:t xml:space="preserve">So in practice I'd add guardrails: limit the number of iterations to prevent infinite loops, set cost budgets, validate tool inputs and outputs, sandbox risky actions, and put a human-in-the-loop approval gate on high-risk operations. I'd also log failures, use circuit breakers on tool calls, and evaluate the agent on real tasks rather than trusting it blindly. The honest framing is that agents are powerful but you engineer heavily around their unreliability.</w:t>
      </w:r>
    </w:p>
    <w:p>
      <w:pPr>
        <w:spacing w:after="40" w:before="180"/>
      </w:pPr>
      <w:r>
        <w:rPr>
          <w:b/>
          <w:bCs/>
          <w:color w:val="0A0A0A"/>
          <w:sz w:val="21"/>
          <w:szCs w:val="21"/>
        </w:rPr>
        <w:t xml:space="preserve">Q25. How do agents, tools, MCP and RAG fit together?</w:t>
      </w:r>
    </w:p>
    <w:p>
      <w:pPr>
        <w:spacing w:after="70" w:line="272"/>
        <w:ind w:left="180"/>
      </w:pPr>
      <w:r>
        <w:rPr>
          <w:b/>
          <w:bCs/>
          <w:color w:val="1F3864"/>
          <w:sz w:val="19"/>
          <w:szCs w:val="19"/>
        </w:rPr>
        <w:t xml:space="preserve">Answer: </w:t>
      </w:r>
      <w:r>
        <w:rPr>
          <w:color w:val="2E2E2E"/>
          <w:sz w:val="20"/>
          <w:szCs w:val="20"/>
        </w:rPr>
        <w:t xml:space="preserve">They're complementary layers. RAG gives the agent knowledge — the ability to pull in relevant information. Tools give it the ability to act — call APIs, run queries. MCP is the standard way to connect those tools and data sources to the agent so they're plug-and-play. And the agent itself is the reasoning loop that decides, using the model, when to retrieve, which tool to call, and what to do with the results.</w:t>
      </w:r>
    </w:p>
    <w:p>
      <w:pPr>
        <w:spacing w:after="50" w:line="272"/>
        <w:ind w:left="180"/>
      </w:pPr>
      <w:r>
        <w:rPr>
          <w:color w:val="2E2E2E"/>
          <w:sz w:val="20"/>
          <w:szCs w:val="20"/>
        </w:rPr>
        <w:t xml:space="preserve">So a realistic modern system might be: an agent built on Spring AI, retrieving context via RAG from a vector store, calling tools exposed over MCP, with guardrails around it — all running on a Java backend. Being able to draw that picture shows you understand how the pieces connect, even if you've only built parts of it so far.</w:t>
      </w:r>
    </w:p>
    <w:p>
      <w:pPr>
        <w:pBdr>
          <w:top w:val="single" w:color="B9C6DE" w:sz="6" w:space="6"/>
        </w:pBdr>
        <w:spacing w:before="340"/>
      </w:pPr>
      <w:r>
        <w:rPr>
          <w:i/>
          <w:iCs/>
          <w:color w:val="555555"/>
          <w:sz w:val="19"/>
          <w:szCs w:val="19"/>
        </w:rPr>
        <w:t xml:space="preserve">Honesty in the room: claim hands-on for Docker, Kubernetes and GCP if you've used them; for Spring AI, RAG, MCP and agents, say 'I've been learning and building with these' and lean on the small RAG project to make it concrete. Understanding the concepts well plus one real project beats faking production experience that collapses under follow-up questions.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2026-06-16T16:37:39.423Z</dcterms:created>
  <dcterms:modified xsi:type="dcterms:W3CDTF">2026-06-16T16:37:39.438Z</dcterms:modified>
</cp:coreProperties>
</file>

<file path=docProps/custom.xml><?xml version="1.0" encoding="utf-8"?>
<Properties xmlns="http://schemas.openxmlformats.org/officeDocument/2006/custom-properties" xmlns:vt="http://schemas.openxmlformats.org/officeDocument/2006/docPropsVTypes"/>
</file>