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A365D"/>
          <w:sz w:val="24"/>
        </w:rPr>
        <w:t>TRƯỜNG ĐẠI HỌC CÔNG NGHỆ THÔNG TIN VÀ TRUYỀN THÔNG (ICTU)</w:t>
        <w:br/>
        <w:t>KHOA CÔNG NGHỆ THÔNG TIN</w:t>
      </w:r>
    </w:p>
    <w:p>
      <w:pPr>
        <w:spacing w:before="400" w:after="120"/>
        <w:jc w:val="center"/>
      </w:pPr>
      <w:r>
        <w:rPr>
          <w:rFonts w:ascii="Times New Roman" w:hAnsi="Times New Roman"/>
          <w:b/>
          <w:color w:val="1A365D"/>
          <w:sz w:val="32"/>
        </w:rPr>
        <w:t>KỊCH BẢN THUYẾT TRÌNH VÀ DEMO BẢO VỆ ĐỒ ÁN - NHÓM 02</w:t>
      </w:r>
    </w:p>
    <w:p>
      <w:pPr>
        <w:spacing w:after="400"/>
        <w:jc w:val="center"/>
      </w:pPr>
      <w:r>
        <w:rPr>
          <w:rFonts w:ascii="Times New Roman" w:hAnsi="Times New Roman"/>
          <w:i/>
          <w:color w:val="475569"/>
          <w:sz w:val="24"/>
        </w:rPr>
        <w:t>Thời lượng chuẩn: 7 phút (5 phút trình bày &amp; demo + 2 phút vấn đáp phản biện)</w:t>
      </w:r>
    </w:p>
    <w:p>
      <w:pPr>
        <w:spacing w:before="240" w:after="120"/>
      </w:pPr>
      <w:r>
        <w:rPr>
          <w:rFonts w:ascii="Times New Roman" w:hAnsi="Times New Roman"/>
          <w:b/>
          <w:color w:val="1A365D"/>
          <w:sz w:val="26"/>
        </w:rPr>
        <w:t>1. DÒNG THỜI GIAN THỰC HIỆN BẢO VỆ (TIMELINE)</w:t>
      </w:r>
    </w:p>
    <w:tbl>
      <w:tblPr>
        <w:tblW w:type="auto" w:w="0"/>
        <w:jc w:val="center"/>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3041"/>
        <w:gridCol w:w="3041"/>
        <w:gridCol w:w="3041"/>
      </w:tblGrid>
      <w:tr>
        <w:tc>
          <w:tcPr>
            <w:tcW w:type="dxa" w:w="3041"/>
            <w:shd w:fill="1A365D"/>
            <w:tcMar>
              <w:top w:w="100" w:type="dxa"/>
              <w:bottom w:w="100" w:type="dxa"/>
              <w:left w:w="100" w:type="dxa"/>
              <w:right w:w="100" w:type="dxa"/>
            </w:tcMar>
          </w:tcPr>
          <w:p>
            <w:r>
              <w:rPr>
                <w:rFonts w:ascii="Times New Roman" w:hAnsi="Times New Roman"/>
                <w:b/>
                <w:color w:val="FFFFFF"/>
                <w:sz w:val="22"/>
              </w:rPr>
              <w:t>Thời gian</w:t>
            </w:r>
          </w:p>
        </w:tc>
        <w:tc>
          <w:tcPr>
            <w:tcW w:type="dxa" w:w="3041"/>
            <w:shd w:fill="1A365D"/>
            <w:tcMar>
              <w:top w:w="100" w:type="dxa"/>
              <w:bottom w:w="100" w:type="dxa"/>
              <w:left w:w="100" w:type="dxa"/>
              <w:right w:w="100" w:type="dxa"/>
            </w:tcMar>
          </w:tcPr>
          <w:p>
            <w:r>
              <w:rPr>
                <w:rFonts w:ascii="Times New Roman" w:hAnsi="Times New Roman"/>
                <w:b/>
                <w:color w:val="FFFFFF"/>
                <w:sz w:val="22"/>
              </w:rPr>
              <w:t>Phần nội dung</w:t>
            </w:r>
          </w:p>
        </w:tc>
        <w:tc>
          <w:tcPr>
            <w:tcW w:type="dxa" w:w="3041"/>
            <w:shd w:fill="1A365D"/>
            <w:tcMar>
              <w:top w:w="100" w:type="dxa"/>
              <w:bottom w:w="100" w:type="dxa"/>
              <w:left w:w="100" w:type="dxa"/>
              <w:right w:w="100" w:type="dxa"/>
            </w:tcMar>
          </w:tcPr>
          <w:p>
            <w:r>
              <w:rPr>
                <w:rFonts w:ascii="Times New Roman" w:hAnsi="Times New Roman"/>
                <w:b/>
                <w:color w:val="FFFFFF"/>
                <w:sz w:val="22"/>
              </w:rPr>
              <w:t>Người trình bày</w:t>
            </w:r>
          </w:p>
        </w:tc>
      </w:tr>
      <w:tr>
        <w:tc>
          <w:tcPr>
            <w:tcW w:type="dxa" w:w="3041"/>
            <w:tcMar>
              <w:top w:w="80" w:type="dxa"/>
              <w:bottom w:w="80" w:type="dxa"/>
              <w:left w:w="80" w:type="dxa"/>
              <w:right w:w="80" w:type="dxa"/>
            </w:tcMar>
          </w:tcPr>
          <w:p>
            <w:r>
              <w:rPr>
                <w:rFonts w:ascii="Times New Roman" w:hAnsi="Times New Roman"/>
                <w:sz w:val="22"/>
              </w:rPr>
              <w:t>00:00 - 01:30</w:t>
            </w:r>
          </w:p>
        </w:tc>
        <w:tc>
          <w:tcPr>
            <w:tcW w:type="dxa" w:w="3041"/>
            <w:tcMar>
              <w:top w:w="80" w:type="dxa"/>
              <w:bottom w:w="80" w:type="dxa"/>
              <w:left w:w="80" w:type="dxa"/>
              <w:right w:w="80" w:type="dxa"/>
            </w:tcMar>
          </w:tcPr>
          <w:p>
            <w:r>
              <w:rPr>
                <w:rFonts w:ascii="Times New Roman" w:hAnsi="Times New Roman"/>
                <w:sz w:val="22"/>
              </w:rPr>
              <w:t>Phần 1 - Đặt vấn đề, Bối cảnh &amp; Kiến trúc Hệ thống</w:t>
            </w:r>
          </w:p>
        </w:tc>
        <w:tc>
          <w:tcPr>
            <w:tcW w:type="dxa" w:w="3041"/>
            <w:tcMar>
              <w:top w:w="80" w:type="dxa"/>
              <w:bottom w:w="80" w:type="dxa"/>
              <w:left w:w="80" w:type="dxa"/>
              <w:right w:w="80" w:type="dxa"/>
            </w:tcMar>
          </w:tcPr>
          <w:p>
            <w:r>
              <w:rPr>
                <w:rFonts w:ascii="Times New Roman" w:hAnsi="Times New Roman"/>
                <w:sz w:val="22"/>
              </w:rPr>
              <w:t>Nguyễn Tuấn Đạt (Trưởng nhóm)</w:t>
            </w:r>
          </w:p>
        </w:tc>
      </w:tr>
      <w:tr>
        <w:tc>
          <w:tcPr>
            <w:tcW w:type="dxa" w:w="3041"/>
            <w:tcMar>
              <w:top w:w="80" w:type="dxa"/>
              <w:bottom w:w="80" w:type="dxa"/>
              <w:left w:w="80" w:type="dxa"/>
              <w:right w:w="80" w:type="dxa"/>
            </w:tcMar>
            <w:shd w:fill="F8FAFC"/>
          </w:tcPr>
          <w:p>
            <w:r>
              <w:rPr>
                <w:rFonts w:ascii="Times New Roman" w:hAnsi="Times New Roman"/>
                <w:sz w:val="22"/>
              </w:rPr>
              <w:t>01:30 - 04:00</w:t>
            </w:r>
          </w:p>
        </w:tc>
        <w:tc>
          <w:tcPr>
            <w:tcW w:type="dxa" w:w="3041"/>
            <w:tcMar>
              <w:top w:w="80" w:type="dxa"/>
              <w:bottom w:w="80" w:type="dxa"/>
              <w:left w:w="80" w:type="dxa"/>
              <w:right w:w="80" w:type="dxa"/>
            </w:tcMar>
            <w:shd w:fill="F8FAFC"/>
          </w:tcPr>
          <w:p>
            <w:r>
              <w:rPr>
                <w:rFonts w:ascii="Times New Roman" w:hAnsi="Times New Roman"/>
                <w:sz w:val="22"/>
              </w:rPr>
              <w:t>Phần 2 - Demo Nghiệp vụ cốt lõi &amp; Giao diện người dùng</w:t>
            </w:r>
          </w:p>
        </w:tc>
        <w:tc>
          <w:tcPr>
            <w:tcW w:type="dxa" w:w="3041"/>
            <w:tcMar>
              <w:top w:w="80" w:type="dxa"/>
              <w:bottom w:w="80" w:type="dxa"/>
              <w:left w:w="80" w:type="dxa"/>
              <w:right w:w="80" w:type="dxa"/>
            </w:tcMar>
            <w:shd w:fill="F8FAFC"/>
          </w:tcPr>
          <w:p>
            <w:r>
              <w:rPr>
                <w:rFonts w:ascii="Times New Roman" w:hAnsi="Times New Roman"/>
                <w:sz w:val="22"/>
              </w:rPr>
              <w:t>Phàn Ngọc Anh (Phó nhóm)</w:t>
            </w:r>
          </w:p>
        </w:tc>
      </w:tr>
      <w:tr>
        <w:tc>
          <w:tcPr>
            <w:tcW w:type="dxa" w:w="3041"/>
            <w:tcMar>
              <w:top w:w="80" w:type="dxa"/>
              <w:bottom w:w="80" w:type="dxa"/>
              <w:left w:w="80" w:type="dxa"/>
              <w:right w:w="80" w:type="dxa"/>
            </w:tcMar>
          </w:tcPr>
          <w:p>
            <w:r>
              <w:rPr>
                <w:rFonts w:ascii="Times New Roman" w:hAnsi="Times New Roman"/>
                <w:sz w:val="22"/>
              </w:rPr>
              <w:t>04:00 - 05:30</w:t>
            </w:r>
          </w:p>
        </w:tc>
        <w:tc>
          <w:tcPr>
            <w:tcW w:type="dxa" w:w="3041"/>
            <w:tcMar>
              <w:top w:w="80" w:type="dxa"/>
              <w:bottom w:w="80" w:type="dxa"/>
              <w:left w:w="80" w:type="dxa"/>
              <w:right w:w="80" w:type="dxa"/>
            </w:tcMar>
          </w:tcPr>
          <w:p>
            <w:r>
              <w:rPr>
                <w:rFonts w:ascii="Times New Roman" w:hAnsi="Times New Roman"/>
                <w:sz w:val="22"/>
              </w:rPr>
              <w:t>Phần 3 - Demo Tích hợp AI, Tối ưu Prompt &amp; Agent Memory tự học</w:t>
            </w:r>
          </w:p>
        </w:tc>
        <w:tc>
          <w:tcPr>
            <w:tcW w:type="dxa" w:w="3041"/>
            <w:tcMar>
              <w:top w:w="80" w:type="dxa"/>
              <w:bottom w:w="80" w:type="dxa"/>
              <w:left w:w="80" w:type="dxa"/>
              <w:right w:w="80" w:type="dxa"/>
            </w:tcMar>
          </w:tcPr>
          <w:p>
            <w:r>
              <w:rPr>
                <w:rFonts w:ascii="Times New Roman" w:hAnsi="Times New Roman"/>
                <w:sz w:val="22"/>
              </w:rPr>
              <w:t>Nguyễn Tuấn Đạt (Trưởng nhóm)</w:t>
            </w:r>
          </w:p>
        </w:tc>
      </w:tr>
      <w:tr>
        <w:tc>
          <w:tcPr>
            <w:tcW w:type="dxa" w:w="3041"/>
            <w:tcMar>
              <w:top w:w="80" w:type="dxa"/>
              <w:bottom w:w="80" w:type="dxa"/>
              <w:left w:w="80" w:type="dxa"/>
              <w:right w:w="80" w:type="dxa"/>
            </w:tcMar>
            <w:shd w:fill="F8FAFC"/>
          </w:tcPr>
          <w:p>
            <w:r>
              <w:rPr>
                <w:rFonts w:ascii="Times New Roman" w:hAnsi="Times New Roman"/>
                <w:sz w:val="22"/>
              </w:rPr>
              <w:t>05:30 - 07:00</w:t>
            </w:r>
          </w:p>
        </w:tc>
        <w:tc>
          <w:tcPr>
            <w:tcW w:type="dxa" w:w="3041"/>
            <w:tcMar>
              <w:top w:w="80" w:type="dxa"/>
              <w:bottom w:w="80" w:type="dxa"/>
              <w:left w:w="80" w:type="dxa"/>
              <w:right w:w="80" w:type="dxa"/>
            </w:tcMar>
            <w:shd w:fill="F8FAFC"/>
          </w:tcPr>
          <w:p>
            <w:r>
              <w:rPr>
                <w:rFonts w:ascii="Times New Roman" w:hAnsi="Times New Roman"/>
                <w:sz w:val="22"/>
              </w:rPr>
              <w:t>Phần 4 - Minh chứng Kiểm thử 36/36 Test Pytest &amp; CI/CD GitHub Actions</w:t>
            </w:r>
          </w:p>
        </w:tc>
        <w:tc>
          <w:tcPr>
            <w:tcW w:type="dxa" w:w="3041"/>
            <w:tcMar>
              <w:top w:w="80" w:type="dxa"/>
              <w:bottom w:w="80" w:type="dxa"/>
              <w:left w:w="80" w:type="dxa"/>
              <w:right w:w="80" w:type="dxa"/>
            </w:tcMar>
            <w:shd w:fill="F8FAFC"/>
          </w:tcPr>
          <w:p>
            <w:r>
              <w:rPr>
                <w:rFonts w:ascii="Times New Roman" w:hAnsi="Times New Roman"/>
                <w:sz w:val="22"/>
              </w:rPr>
              <w:t>Cả nhóm (Đạt &amp; Anh)</w:t>
            </w:r>
          </w:p>
        </w:tc>
      </w:tr>
      <w:tr>
        <w:tc>
          <w:tcPr>
            <w:tcW w:type="dxa" w:w="3041"/>
            <w:tcMar>
              <w:top w:w="80" w:type="dxa"/>
              <w:bottom w:w="80" w:type="dxa"/>
              <w:left w:w="80" w:type="dxa"/>
              <w:right w:w="80" w:type="dxa"/>
            </w:tcMar>
          </w:tcPr>
          <w:p>
            <w:r>
              <w:rPr>
                <w:rFonts w:ascii="Times New Roman" w:hAnsi="Times New Roman"/>
                <w:sz w:val="22"/>
              </w:rPr>
              <w:t>Sau 07:00</w:t>
            </w:r>
          </w:p>
        </w:tc>
        <w:tc>
          <w:tcPr>
            <w:tcW w:type="dxa" w:w="3041"/>
            <w:tcMar>
              <w:top w:w="80" w:type="dxa"/>
              <w:bottom w:w="80" w:type="dxa"/>
              <w:left w:w="80" w:type="dxa"/>
              <w:right w:w="80" w:type="dxa"/>
            </w:tcMar>
          </w:tcPr>
          <w:p>
            <w:r>
              <w:rPr>
                <w:rFonts w:ascii="Times New Roman" w:hAnsi="Times New Roman"/>
                <w:sz w:val="22"/>
              </w:rPr>
              <w:t>Phần 5 - Vấn đáp và Trả lời phản biện trước Hội đồng</w:t>
            </w:r>
          </w:p>
        </w:tc>
        <w:tc>
          <w:tcPr>
            <w:tcW w:type="dxa" w:w="3041"/>
            <w:tcMar>
              <w:top w:w="80" w:type="dxa"/>
              <w:bottom w:w="80" w:type="dxa"/>
              <w:left w:w="80" w:type="dxa"/>
              <w:right w:w="80" w:type="dxa"/>
            </w:tcMar>
          </w:tcPr>
          <w:p>
            <w:r>
              <w:rPr>
                <w:rFonts w:ascii="Times New Roman" w:hAnsi="Times New Roman"/>
                <w:sz w:val="22"/>
              </w:rPr>
              <w:t>Cả nhóm phối hợp</w:t>
            </w:r>
          </w:p>
        </w:tc>
      </w:tr>
    </w:tbl>
    <w:p>
      <w:pPr>
        <w:keepNext/>
        <w:spacing w:before="280" w:after="80"/>
      </w:pPr>
      <w:r>
        <w:rPr>
          <w:rFonts w:ascii="Times New Roman" w:hAnsi="Times New Roman"/>
          <w:b/>
          <w:color w:val="1A365D"/>
          <w:sz w:val="26"/>
        </w:rPr>
        <w:t>PHẦN 1: ĐẶT VẤN ĐỀ &amp; KIẾN TRÚC HỆ THỐNG (1.5 phút) - Nguyễn Tuấn Đạt</w:t>
      </w:r>
    </w:p>
    <w:p>
      <w:pPr>
        <w:spacing w:line="312" w:lineRule="auto" w:after="120"/>
        <w:jc w:val="both"/>
      </w:pPr>
      <w:r>
        <w:rPr>
          <w:rFonts w:ascii="Times New Roman" w:hAnsi="Times New Roman"/>
          <w:color w:val="1E293B"/>
          <w:sz w:val="23"/>
        </w:rPr>
        <w:t>• Lời chào mở đầu: Kính thưa quý Thầy Cô trong Hội đồng chấm thi! Em tên là Nguyễn Tuấn Đạt, cùng bạn Phàn Ngọc Anh là thành viên Nhóm 02. Hôm nay, nhóm chúng em xin phép được báo cáo và bảo vệ đồ án kết thúc học phần với đề tài: ExpenseAI - Hệ thống Quản lý Chi tiêu Cá nhân thông minh tích hợp Trí tuệ Nhân tạo.</w:t>
        <w:br/>
        <w:t>• Vấn đề thực tế: Trong thực tế, hơn 85% người dùng từ bỏ việc ghi chép chi tiêu sau 2 tuần vì thủ công rườm rà. ExpenseAI giải quyết triệt để vấn đề này bằng mô hình Invisible AI và Agent Memory tự học.</w:t>
        <w:br/>
        <w:t>• Kiến trúc 3 tầng: Backend FastAPI hiệu năng cao, CSDL PostgreSQL 15 chuẩn 3NF (8 bảng thực thể) kết hợp SQLAlchemy 2.0, giao diện OpenDesign Glassmorphism và tích hợp OpenAI GPT.</w:t>
      </w:r>
    </w:p>
    <w:p>
      <w:pPr>
        <w:keepNext/>
        <w:spacing w:before="280" w:after="80"/>
      </w:pPr>
      <w:r>
        <w:rPr>
          <w:rFonts w:ascii="Times New Roman" w:hAnsi="Times New Roman"/>
          <w:b/>
          <w:color w:val="1A365D"/>
          <w:sz w:val="26"/>
        </w:rPr>
        <w:t>PHẦN 2: DEMO NGHIỆP VỤ CỐT LÕI &amp; GIAO DIỆN (2.5 phút) - Phàn Ngọc Anh</w:t>
      </w:r>
    </w:p>
    <w:p>
      <w:pPr>
        <w:spacing w:line="312" w:lineRule="auto" w:after="120"/>
        <w:jc w:val="both"/>
      </w:pPr>
      <w:r>
        <w:rPr>
          <w:rFonts w:ascii="Times New Roman" w:hAnsi="Times New Roman"/>
          <w:color w:val="1E293B"/>
          <w:sz w:val="23"/>
        </w:rPr>
        <w:t>• Đăng nhập &amp; Seed Data 30 ngày: Thao tác đăng nhập tài khoản sinh viên đã nạp sẵn 30 ngày dữ liệu chi tiêu thực tế.</w:t>
        <w:br/>
        <w:t>• Trình diễn Bộ lọc &amp; Tìm kiếm: Gõ từ khóa 'phở' lập tức lọc ra giao dịch ăn sáng; lọc khoảng ngày mượt mà qua Fetch API không reload trang.</w:t>
        <w:br/>
        <w:t>• Thao tác Chỉnh sửa &amp; Quản lý Danh mục: Bấm nút Sửa mở Modal Popup cập nhật số tiền tức thì; mở Modal Thêm danh mục mới trong trang Cài đặt.</w:t>
      </w:r>
    </w:p>
    <w:p>
      <w:pPr>
        <w:keepNext/>
        <w:spacing w:before="280" w:after="80"/>
      </w:pPr>
      <w:r>
        <w:rPr>
          <w:rFonts w:ascii="Times New Roman" w:hAnsi="Times New Roman"/>
          <w:b/>
          <w:color w:val="1A365D"/>
          <w:sz w:val="26"/>
        </w:rPr>
        <w:t>PHẦN 3: DEMO TÍCH HỢP AI, PROMPT &amp; BỘ NHỚ TỰ HỌC (1.5 phút) - Nguyễn Tuấn Đạt</w:t>
      </w:r>
    </w:p>
    <w:p>
      <w:pPr>
        <w:spacing w:line="312" w:lineRule="auto" w:after="120"/>
        <w:jc w:val="both"/>
      </w:pPr>
      <w:r>
        <w:rPr>
          <w:rFonts w:ascii="Times New Roman" w:hAnsi="Times New Roman"/>
          <w:color w:val="1E293B"/>
          <w:sz w:val="23"/>
        </w:rPr>
        <w:t>• Demo Phân loại AI: Nhập mô tả 'Ăn bún chả 40k' không chọn danh mục -&gt; AI ngầm tự động nhận diện và gán vào 'Ăn uống'.</w:t>
        <w:br/>
        <w:t>• Đột phá Agent Memory: Sửa danh mục giao dịch -&gt; Hệ thống tự động ghi nhớ quy tắc L1 Fact Memory. Lần sau nhập lại nhận diện đúng ngay với 0ms và 0 token tiêu tốn.</w:t>
        <w:br/>
        <w:t>• Cơ chế Heuristic Fallback: Thử nghiệm ngắt kết nối API -&gt; Hệ thống tự động kích hoạt bộ quy tắc nội bộ, bảo đảm không bao giờ lỗi.</w:t>
      </w:r>
    </w:p>
    <w:p>
      <w:pPr>
        <w:keepNext/>
        <w:spacing w:before="280" w:after="80"/>
      </w:pPr>
      <w:r>
        <w:rPr>
          <w:rFonts w:ascii="Times New Roman" w:hAnsi="Times New Roman"/>
          <w:b/>
          <w:color w:val="1A365D"/>
          <w:sz w:val="26"/>
        </w:rPr>
        <w:t>PHẦN 4: MINH CHỨNG KIỂM THỬ 36/36 TEST &amp; CI/CD GITHUB (1.0 phút) - Cả Nhóm</w:t>
      </w:r>
    </w:p>
    <w:p>
      <w:pPr>
        <w:spacing w:line="312" w:lineRule="auto" w:after="120"/>
        <w:jc w:val="both"/>
      </w:pPr>
      <w:r>
        <w:rPr>
          <w:rFonts w:ascii="Times New Roman" w:hAnsi="Times New Roman"/>
          <w:color w:val="1E293B"/>
          <w:sz w:val="23"/>
        </w:rPr>
        <w:t>• Minh chứng Pytest: Chạy pytest tại terminal chứng minh 36/36 test cases đạt kết quả xanh (PASS 100%).</w:t>
        <w:br/>
        <w:t>• Minh chứng CI/CD: Mở giao diện GitHub Actions chứng minh pipeline tự động chạy kiểm thử trên 3 phiên bản Python và quét bảo mật Trivy đạt tích xanh (Success).</w:t>
      </w:r>
    </w:p>
    <w:p>
      <w:pPr>
        <w:keepNext/>
        <w:spacing w:before="280" w:after="80"/>
      </w:pPr>
      <w:r>
        <w:rPr>
          <w:rFonts w:ascii="Times New Roman" w:hAnsi="Times New Roman"/>
          <w:b/>
          <w:color w:val="1A365D"/>
          <w:sz w:val="26"/>
        </w:rPr>
        <w:t>PHẦN 5: BỘ CÂU HỎI PHẢN BIỆN HỘI ĐỒNG &amp; CÂU TRẢ LỜI MẪU</w:t>
      </w:r>
    </w:p>
    <w:p>
      <w:pPr>
        <w:spacing w:line="312" w:lineRule="auto" w:after="120"/>
        <w:jc w:val="both"/>
      </w:pPr>
      <w:r>
        <w:rPr>
          <w:rFonts w:ascii="Times New Roman" w:hAnsi="Times New Roman"/>
          <w:color w:val="1E293B"/>
          <w:sz w:val="23"/>
        </w:rPr>
        <w:t>1. Câu hỏi: Nếu mất kết nối Internet hoặc OpenAI lỗi thì hệ thống xử lý thế nào?</w:t>
        <w:br/>
        <w:t xml:space="preserve">   -&gt; Trả lời: Hệ thống có cơ chế Fallback nội bộ kết hợp L1 Fact Memory hoạt động 100% offline không gián đoạn.</w:t>
        <w:br/>
        <w:t>2. Câu hỏi: Làm sao bảo vệ quyền riêng tư người dùng khi dùng AI?</w:t>
        <w:br/>
        <w:t xml:space="preserve">   -&gt; Trả lời: Áp dụng Privacy-by-Design, chỉ gửi dữ liệu số tổng hợp vô danh lên OpenAI, không gửi lịch sử thô.</w:t>
        <w:br/>
        <w:t>3. Câu hỏi: AI có học được từ lỗi sai không?</w:t>
        <w:br/>
        <w:t xml:space="preserve">   -&gt; Trả lời: Có, hệ thống ứng dụng TencentDB Agent Memory ghi nhận phản hồi của người dùng vào bảng user_memory_rules.</w:t>
      </w:r>
    </w:p>
    <w:sectPr w:rsidR="00FC693F" w:rsidRPr="0006063C" w:rsidSect="00034616">
      <w:pgSz w:w="12240" w:h="15840"/>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