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Arial" w:hAnsi="Arial"/>
          <w:b/>
          <w:color w:val="475569"/>
          <w:sz w:val="24"/>
        </w:rPr>
        <w:t>BÀI TẬP THỰC HÀNH LẬP TRÌNH WEB</w:t>
        <w:br/>
        <w:t>CƠ CHẾ TRUYỀN TẢI DỮ LIỆU HTML FORM VÀ GIAO THỨC HTTP</w:t>
      </w:r>
    </w:p>
    <w:p>
      <w:pPr>
        <w:jc w:val="center"/>
      </w:pPr>
      <w:r>
        <w:rPr>
          <w:color w:val="94A3B8"/>
        </w:rPr>
        <w:t>—————————————————————————</w:t>
      </w:r>
    </w:p>
    <w:p>
      <w:pPr>
        <w:spacing w:before="720" w:after="240"/>
        <w:jc w:val="center"/>
      </w:pPr>
      <w:r>
        <w:rPr>
          <w:rFonts w:ascii="Arial" w:hAnsi="Arial"/>
          <w:b/>
          <w:color w:val="0F172A"/>
          <w:sz w:val="44"/>
        </w:rPr>
        <w:t>BÁO CÁO THỰC HÀNH</w:t>
        <w:br/>
        <w:t>TẠO FORM TÌM KIẾM GOOGLE</w:t>
      </w:r>
    </w:p>
    <w:p>
      <w:pPr>
        <w:spacing w:after="800"/>
        <w:jc w:val="center"/>
      </w:pPr>
      <w:r>
        <w:rPr>
          <w:rFonts w:ascii="Arial" w:hAnsi="Arial"/>
          <w:color w:val="334155"/>
          <w:sz w:val="23"/>
        </w:rPr>
        <w:t>Xây dựng biểu mẫu HTML gửi dữ liệu lên Google Search, khảo sát thuộc tính action, method và so sánh chuyên sâu phương thức GET vs POST</w:t>
      </w:r>
    </w:p>
    <w:tbl>
      <w:tblPr>
        <w:tblW w:type="auto" w:w="0"/>
        <w:jc w:val="center"/>
        <w:tblLayout w:type="fixed"/>
        <w:tblLook w:firstColumn="1" w:firstRow="1" w:lastColumn="0" w:lastRow="0" w:noHBand="0" w:noVBand="1" w:val="04A0"/>
      </w:tblPr>
      <w:tblGrid>
        <w:gridCol w:w="3168"/>
        <w:gridCol w:w="5472"/>
      </w:tblGrid>
      <w:tr>
        <w:tc>
          <w:tcPr>
            <w:tcW w:type="dxa" w:w="4824"/>
            <w:shd w:fill="F8FAFC"/>
            <w:tcMar>
              <w:top w:w="60" w:type="dxa"/>
              <w:bottom w:w="60" w:type="dxa"/>
              <w:left w:w="100" w:type="dxa"/>
              <w:right w:w="100" w:type="dxa"/>
            </w:tcMar>
          </w:tcPr>
          <w:p>
            <w:r>
              <w:rPr>
                <w:rFonts w:ascii="Arial" w:hAnsi="Arial"/>
                <w:b/>
                <w:color w:val="475569"/>
                <w:sz w:val="20"/>
              </w:rPr>
              <w:t>Chủ đề bài học:</w:t>
            </w:r>
          </w:p>
        </w:tc>
        <w:tc>
          <w:tcPr>
            <w:tcW w:type="dxa" w:w="4824"/>
            <w:shd w:fill="FFFFFF"/>
            <w:tcMar>
              <w:top w:w="60" w:type="dxa"/>
              <w:bottom w:w="60" w:type="dxa"/>
              <w:left w:w="100" w:type="dxa"/>
              <w:right w:w="100" w:type="dxa"/>
            </w:tcMar>
          </w:tcPr>
          <w:p>
            <w:r>
              <w:rPr>
                <w:rFonts w:ascii="Arial" w:hAnsi="Arial"/>
                <w:b/>
                <w:color w:val="0F172A"/>
                <w:sz w:val="20"/>
              </w:rPr>
              <w:t>Tạo biểu mẫu tìm kiếm kết nối Google Search Server</w:t>
            </w:r>
          </w:p>
        </w:tc>
      </w:tr>
      <w:tr>
        <w:tc>
          <w:tcPr>
            <w:tcW w:type="dxa" w:w="4824"/>
            <w:shd w:fill="F8FAFC"/>
            <w:tcMar>
              <w:top w:w="60" w:type="dxa"/>
              <w:bottom w:w="60" w:type="dxa"/>
              <w:left w:w="100" w:type="dxa"/>
              <w:right w:w="100" w:type="dxa"/>
            </w:tcMar>
          </w:tcPr>
          <w:p>
            <w:r>
              <w:rPr>
                <w:rFonts w:ascii="Arial" w:hAnsi="Arial"/>
                <w:b/>
                <w:color w:val="475569"/>
                <w:sz w:val="20"/>
              </w:rPr>
              <w:t>Thuộc tính cốt lõi:</w:t>
            </w:r>
          </w:p>
        </w:tc>
        <w:tc>
          <w:tcPr>
            <w:tcW w:type="dxa" w:w="4824"/>
            <w:shd w:fill="FFFFFF"/>
            <w:tcMar>
              <w:top w:w="60" w:type="dxa"/>
              <w:bottom w:w="60" w:type="dxa"/>
              <w:left w:w="100" w:type="dxa"/>
              <w:right w:w="100" w:type="dxa"/>
            </w:tcMar>
          </w:tcPr>
          <w:p>
            <w:r>
              <w:rPr>
                <w:rFonts w:ascii="Arial" w:hAnsi="Arial"/>
                <w:color w:val="0F172A"/>
                <w:sz w:val="20"/>
              </w:rPr>
              <w:t>action, method (GET/POST), name='q', placeholder</w:t>
            </w:r>
          </w:p>
        </w:tc>
      </w:tr>
      <w:tr>
        <w:tc>
          <w:tcPr>
            <w:tcW w:type="dxa" w:w="4824"/>
            <w:shd w:fill="F8FAFC"/>
            <w:tcMar>
              <w:top w:w="60" w:type="dxa"/>
              <w:bottom w:w="60" w:type="dxa"/>
              <w:left w:w="100" w:type="dxa"/>
              <w:right w:w="100" w:type="dxa"/>
            </w:tcMar>
          </w:tcPr>
          <w:p>
            <w:r>
              <w:rPr>
                <w:rFonts w:ascii="Arial" w:hAnsi="Arial"/>
                <w:b/>
                <w:color w:val="475569"/>
                <w:sz w:val="20"/>
              </w:rPr>
              <w:t>Công cụ khảo sát:</w:t>
            </w:r>
          </w:p>
        </w:tc>
        <w:tc>
          <w:tcPr>
            <w:tcW w:type="dxa" w:w="4824"/>
            <w:shd w:fill="FFFFFF"/>
            <w:tcMar>
              <w:top w:w="60" w:type="dxa"/>
              <w:bottom w:w="60" w:type="dxa"/>
              <w:left w:w="100" w:type="dxa"/>
              <w:right w:w="100" w:type="dxa"/>
            </w:tcMar>
          </w:tcPr>
          <w:p>
            <w:r>
              <w:rPr>
                <w:rFonts w:ascii="Arial" w:hAnsi="Arial"/>
                <w:b/>
                <w:color w:val="0F172A"/>
                <w:sz w:val="20"/>
              </w:rPr>
              <w:t>Google Search (google.com.vn) &amp; Microsoft Bing (bing.com)</w:t>
            </w:r>
          </w:p>
        </w:tc>
      </w:tr>
      <w:tr>
        <w:tc>
          <w:tcPr>
            <w:tcW w:type="dxa" w:w="4824"/>
            <w:shd w:fill="F8FAFC"/>
            <w:tcMar>
              <w:top w:w="60" w:type="dxa"/>
              <w:bottom w:w="60" w:type="dxa"/>
              <w:left w:w="100" w:type="dxa"/>
              <w:right w:w="100" w:type="dxa"/>
            </w:tcMar>
          </w:tcPr>
          <w:p>
            <w:r>
              <w:rPr>
                <w:rFonts w:ascii="Arial" w:hAnsi="Arial"/>
                <w:b/>
                <w:color w:val="475569"/>
                <w:sz w:val="20"/>
              </w:rPr>
              <w:t>Tài khoản sinh viên:</w:t>
            </w:r>
          </w:p>
        </w:tc>
        <w:tc>
          <w:tcPr>
            <w:tcW w:type="dxa" w:w="4824"/>
            <w:shd w:fill="FFFFFF"/>
            <w:tcMar>
              <w:top w:w="60" w:type="dxa"/>
              <w:bottom w:w="60" w:type="dxa"/>
              <w:left w:w="100" w:type="dxa"/>
              <w:right w:w="100" w:type="dxa"/>
            </w:tcMar>
          </w:tcPr>
          <w:p>
            <w:r>
              <w:rPr>
                <w:rFonts w:ascii="Arial" w:hAnsi="Arial"/>
                <w:b/>
                <w:color w:val="0F172A"/>
                <w:sz w:val="20"/>
              </w:rPr>
              <w:t>proyctk03-eng (GitHub)</w:t>
            </w:r>
          </w:p>
        </w:tc>
      </w:tr>
      <w:tr>
        <w:tc>
          <w:tcPr>
            <w:tcW w:type="dxa" w:w="4824"/>
            <w:shd w:fill="F8FAFC"/>
            <w:tcMar>
              <w:top w:w="60" w:type="dxa"/>
              <w:bottom w:w="60" w:type="dxa"/>
              <w:left w:w="100" w:type="dxa"/>
              <w:right w:w="100" w:type="dxa"/>
            </w:tcMar>
          </w:tcPr>
          <w:p>
            <w:r>
              <w:rPr>
                <w:rFonts w:ascii="Arial" w:hAnsi="Arial"/>
                <w:b/>
                <w:color w:val="475569"/>
                <w:sz w:val="20"/>
              </w:rPr>
              <w:t>Công nghệ sử dụng:</w:t>
            </w:r>
          </w:p>
        </w:tc>
        <w:tc>
          <w:tcPr>
            <w:tcW w:type="dxa" w:w="4824"/>
            <w:shd w:fill="FFFFFF"/>
            <w:tcMar>
              <w:top w:w="60" w:type="dxa"/>
              <w:bottom w:w="60" w:type="dxa"/>
              <w:left w:w="100" w:type="dxa"/>
              <w:right w:w="100" w:type="dxa"/>
            </w:tcMar>
          </w:tcPr>
          <w:p>
            <w:r>
              <w:rPr>
                <w:rFonts w:ascii="Arial" w:hAnsi="Arial"/>
                <w:color w:val="0F172A"/>
                <w:sz w:val="20"/>
              </w:rPr>
              <w:t>HTML5, HTTP Protocol, Visual Studio Code / DevTools</w:t>
            </w:r>
          </w:p>
        </w:tc>
      </w:tr>
    </w:tbl>
    <w:p>
      <w:pPr>
        <w:spacing w:before="1600"/>
        <w:jc w:val="center"/>
      </w:pPr>
      <w:r>
        <w:rPr>
          <w:rFonts w:ascii="Arial" w:hAnsi="Arial"/>
          <w:color w:val="64748B"/>
          <w:sz w:val="20"/>
        </w:rPr>
        <w:t>Tháng 10 Năm 2026</w:t>
      </w:r>
    </w:p>
    <w:p>
      <w:r>
        <w:br w:type="page"/>
      </w:r>
    </w:p>
    <w:p>
      <w:pPr>
        <w:pStyle w:val="Heading1"/>
      </w:pPr>
      <w:r>
        <w:rPr>
          <w:rFonts w:ascii="Arial" w:hAnsi="Arial"/>
          <w:b/>
          <w:color w:val="0F172A"/>
          <w:sz w:val="30"/>
        </w:rPr>
        <w:t>1. TỔNG QUAN &amp; MỤC TIÊU BÀI THỰC HÀNH</w:t>
      </w:r>
    </w:p>
    <w:p>
      <w:pPr>
        <w:spacing w:after="160"/>
      </w:pPr>
      <w:r>
        <w:rPr>
          <w:rFonts w:ascii="Arial" w:hAnsi="Arial"/>
          <w:sz w:val="21"/>
        </w:rPr>
        <w:t>Mục tiêu trọng tâm của bài thực hành là làm chủ cơ chế tương tác Client - Server thông qua biểu mẫu HTML Form. Người học không chỉ tạo một form HTML đơn thuần mà còn hiểu sâu sắc bản chất truyền tải dữ liệu của các giao thức web, cách trình duyệt đóng gói các trường input thành tham số truy vấn (Query String) hoặc Payload, và cách máy chủ web bên ngoài (như Google hay Microsoft Bing) tiếp nhận và phản hồi dữ liệu đó.</w:t>
      </w:r>
    </w:p>
    <w:tbl>
      <w:tblPr>
        <w:tblW w:type="auto" w:w="0"/>
        <w:jc w:val="center"/>
        <w:tblLayout w:type="fixed"/>
        <w:tblLook w:firstColumn="1" w:firstRow="1" w:lastColumn="0" w:lastRow="0" w:noHBand="0" w:noVBand="1" w:val="04A0"/>
      </w:tblPr>
      <w:tblGrid>
        <w:gridCol w:w="9360"/>
      </w:tblGrid>
      <w:tr>
        <w:tc>
          <w:tcPr>
            <w:tcW w:type="dxa" w:w="9648"/>
            <w:shd w:fill="F0F9FF"/>
            <w:tcMar>
              <w:top w:w="140" w:type="dxa"/>
              <w:bottom w:w="140" w:type="dxa"/>
              <w:left w:w="200" w:type="dxa"/>
              <w:right w:w="180" w:type="dxa"/>
            </w:tcMar>
            <w:tcBorders>
              <w:top w:val="none"/>
              <w:left w:val="single" w:sz="36" w:space="0" w:color="0284C7"/>
              <w:bottom w:val="none"/>
              <w:right w:val="none"/>
            </w:tcBorders>
          </w:tcPr>
          <w:p>
            <w:pPr>
              <w:spacing w:before="40" w:after="60"/>
            </w:pPr>
            <w:r>
              <w:rPr>
                <w:rFonts w:ascii="Arial" w:hAnsi="Arial"/>
                <w:b/>
                <w:color w:val="0284C7"/>
                <w:sz w:val="20"/>
              </w:rPr>
              <w:t xml:space="preserve">📌 YÊU CẦU ĐỀ BÀI: </w:t>
            </w:r>
            <w:r>
              <w:rPr>
                <w:rFonts w:ascii="Arial" w:hAnsi="Arial"/>
                <w:color w:val="1E293B"/>
                <w:sz w:val="20"/>
              </w:rPr>
              <w:t>Yêu cầu kỹ thuật cốt lõi:</w:t>
              <w:br/>
              <w:t>1. Tạo tài liệu HTML5 hợp lệ có form tìm kiếm với ô input và nút submit.</w:t>
              <w:br/>
              <w:t>2. Thiết lập action="https://www.google.com.vn/search" và method="GET".</w:t>
              <w:br/>
              <w:t>3. Đặt name="q" cho ô nhập liệu để khớp với định dạng tiếp nhận của Google.</w:t>
              <w:br/>
              <w:t>4. Thực nghiệm đổi method sang POST và đổi action sang Bing Search.</w:t>
            </w:r>
          </w:p>
        </w:tc>
      </w:tr>
    </w:tbl>
    <w:p>
      <w:pPr>
        <w:spacing w:after="80"/>
      </w:pPr>
    </w:p>
    <w:p>
      <w:pPr>
        <w:pStyle w:val="Heading1"/>
      </w:pPr>
      <w:r>
        <w:rPr>
          <w:rFonts w:ascii="Arial" w:hAnsi="Arial"/>
          <w:b/>
          <w:color w:val="0F172A"/>
          <w:sz w:val="30"/>
        </w:rPr>
        <w:t>2. CÁC BƯỚC THỰC HIỆN CHI TIẾT &amp; MÃ NGUỒN</w:t>
      </w:r>
    </w:p>
    <w:p>
      <w:pPr>
        <w:spacing w:before="120" w:after="40"/>
      </w:pPr>
      <w:r>
        <w:rPr>
          <w:rFonts w:ascii="Arial" w:hAnsi="Arial"/>
          <w:b/>
          <w:color w:val="1E3A8A"/>
          <w:sz w:val="22"/>
        </w:rPr>
        <w:t>📌 Bước 1: Khởi tạo cấu trúc trang HTML</w:t>
      </w:r>
    </w:p>
    <w:p>
      <w:pPr>
        <w:spacing w:after="120"/>
      </w:pPr>
      <w:r>
        <w:rPr>
          <w:rFonts w:ascii="Arial" w:hAnsi="Arial"/>
          <w:sz w:val="20"/>
        </w:rPr>
        <w:t>Tạo file index.html với khai báo &lt;!DOCTYPE html&gt;, thẻ &lt;html&gt;, &lt;head&gt; chứa meta charset UTF-8 và thẻ &lt;body&gt; chứa nội dung.</w:t>
      </w:r>
    </w:p>
    <w:p>
      <w:pPr>
        <w:spacing w:before="120" w:after="40"/>
      </w:pPr>
      <w:r>
        <w:rPr>
          <w:rFonts w:ascii="Arial" w:hAnsi="Arial"/>
          <w:b/>
          <w:color w:val="1E3A8A"/>
          <w:sz w:val="22"/>
        </w:rPr>
        <w:t>📌 Bước 2: Xây dựng khung biểu mẫu tìm kiếm</w:t>
      </w:r>
    </w:p>
    <w:p>
      <w:pPr>
        <w:spacing w:after="120"/>
      </w:pPr>
      <w:r>
        <w:rPr>
          <w:rFonts w:ascii="Arial" w:hAnsi="Arial"/>
          <w:sz w:val="20"/>
        </w:rPr>
        <w:t>Sử dụng cặp thẻ &lt;form&gt; bao bọc hai phần tử tử: một thẻ &lt;input type="text"/&gt; để người dùng gõ từ khóa và một thẻ &lt;input type="submit" value="Tìm kiếm"/&gt; để kích hoạt sự kiện gửi form.</w:t>
      </w:r>
    </w:p>
    <w:p>
      <w:pPr>
        <w:spacing w:before="120" w:after="40"/>
      </w:pPr>
      <w:r>
        <w:rPr>
          <w:rFonts w:ascii="Arial" w:hAnsi="Arial"/>
          <w:b/>
          <w:color w:val="1E3A8A"/>
          <w:sz w:val="22"/>
        </w:rPr>
        <w:t>📌 Bước 3: Cài đặt URL Google Search và thuộc tính name='q'</w:t>
      </w:r>
    </w:p>
    <w:p>
      <w:pPr>
        <w:spacing w:after="120"/>
      </w:pPr>
      <w:r>
        <w:rPr>
          <w:rFonts w:ascii="Arial" w:hAnsi="Arial"/>
          <w:sz w:val="20"/>
        </w:rPr>
        <w:t>Bổ sung thuộc tính action="https://www.google.com.vn/search" và method="GET". Quan trọng nhất: gán thuộc tính name="q" cho ô input text. Chữ 'q' là quy ước quốc tế viết tắt của từ 'query' mà máy chủ Google phân tích cú pháp.</w:t>
      </w:r>
    </w:p>
    <w:p>
      <w:pPr>
        <w:spacing w:before="120" w:after="40"/>
      </w:pPr>
      <w:r>
        <w:rPr>
          <w:rFonts w:ascii="Arial" w:hAnsi="Arial"/>
          <w:b/>
          <w:color w:val="1E3A8A"/>
          <w:sz w:val="22"/>
        </w:rPr>
        <w:t>📌 Bước 4: Kiểm thử và khảo sát thực nghiệm</w:t>
      </w:r>
    </w:p>
    <w:p>
      <w:pPr>
        <w:spacing w:after="120"/>
      </w:pPr>
      <w:r>
        <w:rPr>
          <w:rFonts w:ascii="Arial" w:hAnsi="Arial"/>
          <w:sz w:val="20"/>
        </w:rPr>
        <w:t>Chạy trang web trên trình duyệt, nhập từ khóa 'CodeGym' và bấm nút Tìm kiếm. Trình duyệt gửi request GET tới Google và mở ra trang kết quả tương ứng.</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Pr>
          <w:p>
            <w:r>
              <w:rPr>
                <w:rFonts w:ascii="Consolas" w:hAnsi="Consolas"/>
                <w:color w:val="E2E8F0"/>
                <w:sz w:val="19"/>
              </w:rPr>
              <w:t>&lt;!DOCTYPE html&gt;</w:t>
              <w:br/>
              <w:t>&lt;html&gt;</w:t>
              <w:br/>
              <w:t>&lt;head&gt;</w:t>
              <w:br/>
              <w:t xml:space="preserve">    &lt;meta charset="utf-8"&gt;</w:t>
              <w:br/>
              <w:t xml:space="preserve">    &lt;title&gt;Form Tìm kiếm&lt;/title&gt;</w:t>
              <w:br/>
              <w:t>&lt;/head&gt;</w:t>
              <w:br/>
              <w:t>&lt;body&gt;</w:t>
              <w:br/>
              <w:t xml:space="preserve">    &lt;form action="https://www.google.com.vn/search" method="GET"&gt;</w:t>
              <w:br/>
              <w:t xml:space="preserve">        &lt;input type="text" name="q" placeholder="Nhập từ khóa"/&gt;</w:t>
              <w:br/>
              <w:t xml:space="preserve">        &lt;input type="submit" value="Tìm kiếm"/&gt;</w:t>
              <w:br/>
              <w:t xml:space="preserve">    &lt;/form&gt;</w:t>
              <w:br/>
              <w:t>&lt;/body&gt;</w:t>
              <w:br/>
              <w:t>&lt;/html&gt;</w:t>
            </w:r>
          </w:p>
        </w:tc>
      </w:tr>
    </w:tbl>
    <w:p>
      <w:pPr>
        <w:spacing w:after="160"/>
      </w:pPr>
    </w:p>
    <w:p>
      <w:pPr>
        <w:spacing w:after="40"/>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google_search_form_ui_demo.png"/>
                    <pic:cNvPicPr/>
                  </pic:nvPicPr>
                  <pic:blipFill>
                    <a:blip r:embed="rId11"/>
                    <a:stretch>
                      <a:fillRect/>
                    </a:stretch>
                  </pic:blipFill>
                  <pic:spPr>
                    <a:xfrm>
                      <a:off x="0" y="0"/>
                      <a:ext cx="5760720" cy="3456432"/>
                    </a:xfrm>
                    <a:prstGeom prst="rect"/>
                  </pic:spPr>
                </pic:pic>
              </a:graphicData>
            </a:graphic>
          </wp:inline>
        </w:drawing>
      </w:r>
    </w:p>
    <w:p>
      <w:pPr>
        <w:spacing w:after="240"/>
        <w:jc w:val="center"/>
      </w:pPr>
      <w:r>
        <w:rPr>
          <w:rFonts w:ascii="Arial" w:hAnsi="Arial"/>
          <w:i/>
          <w:color w:val="64748B"/>
          <w:sz w:val="18"/>
        </w:rPr>
        <w:t>Hình 1: Mô phỏng giao diện Form tìm kiếm và kết quả phản hồi trên Google Search Server</w:t>
      </w:r>
    </w:p>
    <w:p>
      <w:r>
        <w:br w:type="page"/>
      </w:r>
    </w:p>
    <w:p>
      <w:pPr>
        <w:pStyle w:val="Heading1"/>
      </w:pPr>
      <w:r>
        <w:rPr>
          <w:rFonts w:ascii="Arial" w:hAnsi="Arial"/>
          <w:b/>
          <w:color w:val="0F172A"/>
          <w:sz w:val="30"/>
        </w:rPr>
        <w:t>3. GIẢI QUYẾT CÂU HỎI MỞ RỘNG: KẾT NỐI TỚI MICROSOFT BING</w:t>
      </w:r>
    </w:p>
    <w:p>
      <w:r>
        <w:rPr>
          <w:rFonts w:ascii="Arial" w:hAnsi="Arial"/>
          <w:sz w:val="21"/>
        </w:rPr>
        <w:t>Câu hỏi đề bài: 'Nếu muốn sử dụng trang tìm kiếm của Bing thì làm thế nào?'</w:t>
        <w:br/>
        <w:br/>
        <w:t>Giải đáp chi tiết:</w:t>
        <w:br/>
        <w:t>1. Cơ chế tiếp nhận của Bing: Microsoft Bing sử dụng máy chủ tìm kiếm tại địa chỉ https://www.bing.com/search. Tương tự như Google, Bing cũng sử dụng tham số URL tiêu chuẩn là 'q' để nhận từ khóa truy vấn.</w:t>
        <w:br/>
        <w:t>2. Cách thức triển khai: Chúng ta chỉ cần thay đổi duy nhất giá trị của thuộc tính action thành URL của Bing, trong khi vẫn giữ nguyên method="GET" và name="q".</w:t>
      </w:r>
    </w:p>
    <w:tbl>
      <w:tblPr>
        <w:tblW w:type="auto" w:w="0"/>
        <w:jc w:val="center"/>
        <w:tblLayout w:type="fixed"/>
        <w:tblLook w:firstColumn="1" w:firstRow="1" w:lastColumn="0" w:lastRow="0" w:noHBand="0" w:noVBand="1" w:val="04A0"/>
      </w:tblPr>
      <w:tblGrid>
        <w:gridCol w:w="9360"/>
      </w:tblGrid>
      <w:tr>
        <w:tc>
          <w:tcPr>
            <w:tcW w:type="dxa" w:w="9648"/>
            <w:shd w:fill="ECFDF5"/>
            <w:tcMar>
              <w:top w:w="140" w:type="dxa"/>
              <w:bottom w:w="140" w:type="dxa"/>
              <w:left w:w="200" w:type="dxa"/>
              <w:right w:w="180" w:type="dxa"/>
            </w:tcMar>
            <w:tcBorders>
              <w:top w:val="none"/>
              <w:left w:val="single" w:sz="36" w:space="0" w:color="059669"/>
              <w:bottom w:val="none"/>
              <w:right w:val="none"/>
            </w:tcBorders>
          </w:tcPr>
          <w:p>
            <w:pPr>
              <w:spacing w:before="40" w:after="60"/>
            </w:pPr>
            <w:r>
              <w:rPr>
                <w:rFonts w:ascii="Arial" w:hAnsi="Arial"/>
                <w:b/>
                <w:color w:val="059669"/>
                <w:sz w:val="20"/>
              </w:rPr>
              <w:t xml:space="preserve">📌 MÃ NGUỒN FORM KẾT NỐI BING SEARCH: </w:t>
            </w:r>
            <w:r>
              <w:rPr>
                <w:rFonts w:ascii="Arial" w:hAnsi="Arial"/>
                <w:color w:val="1E293B"/>
                <w:sz w:val="20"/>
              </w:rPr>
              <w:t>&lt;form action="https://www.bing.com/search" method="GET"&gt;</w:t>
              <w:br/>
              <w:t xml:space="preserve">    &lt;input type="text" name="q" placeholder="Nhập từ khóa tìm kiếm trên Bing..."/&gt;</w:t>
              <w:br/>
              <w:t xml:space="preserve">    &lt;input type="submit" value="Tìm với Bing"/&gt;</w:t>
              <w:br/>
              <w:t>&lt;/form&gt;</w:t>
            </w:r>
          </w:p>
        </w:tc>
      </w:tr>
    </w:tbl>
    <w:p>
      <w:pPr>
        <w:spacing w:after="80"/>
      </w:pPr>
    </w:p>
    <w:p>
      <w:pPr>
        <w:spacing w:after="40"/>
        <w:jc w:val="center"/>
      </w:pPr>
      <w:r>
        <w:drawing>
          <wp:inline xmlns:a="http://schemas.openxmlformats.org/drawingml/2006/main" xmlns:pic="http://schemas.openxmlformats.org/drawingml/2006/picture">
            <wp:extent cx="5760720" cy="3264408"/>
            <wp:docPr id="2" name="Picture 2"/>
            <wp:cNvGraphicFramePr>
              <a:graphicFrameLocks noChangeAspect="1"/>
            </wp:cNvGraphicFramePr>
            <a:graphic>
              <a:graphicData uri="http://schemas.openxmlformats.org/drawingml/2006/picture">
                <pic:pic>
                  <pic:nvPicPr>
                    <pic:cNvPr id="0" name="multi_search_engine_action_mapping.png"/>
                    <pic:cNvPicPr/>
                  </pic:nvPicPr>
                  <pic:blipFill>
                    <a:blip r:embed="rId12"/>
                    <a:stretch>
                      <a:fillRect/>
                    </a:stretch>
                  </pic:blipFill>
                  <pic:spPr>
                    <a:xfrm>
                      <a:off x="0" y="0"/>
                      <a:ext cx="5760720" cy="3264408"/>
                    </a:xfrm>
                    <a:prstGeom prst="rect"/>
                  </pic:spPr>
                </pic:pic>
              </a:graphicData>
            </a:graphic>
          </wp:inline>
        </w:drawing>
      </w:r>
    </w:p>
    <w:p>
      <w:pPr>
        <w:spacing w:after="240"/>
        <w:jc w:val="center"/>
      </w:pPr>
      <w:r>
        <w:rPr>
          <w:rFonts w:ascii="Arial" w:hAnsi="Arial"/>
          <w:i/>
          <w:color w:val="64748B"/>
          <w:sz w:val="18"/>
        </w:rPr>
        <w:t>Hình 2: Sơ đồ ánh xạ thuộc tính Action và tên tham số từ khóa giữa các Search Engine</w:t>
      </w:r>
    </w:p>
    <w:p>
      <w:pPr>
        <w:pStyle w:val="Heading1"/>
      </w:pPr>
      <w:r>
        <w:rPr>
          <w:rFonts w:ascii="Arial" w:hAnsi="Arial"/>
          <w:b/>
          <w:color w:val="0F172A"/>
          <w:sz w:val="30"/>
        </w:rPr>
        <w:t>4. PHÂN TÍCH CHUYÊN SÂU GIAO THỨC HTTP: GET VS POST</w:t>
      </w:r>
    </w:p>
    <w:tbl>
      <w:tblPr>
        <w:tblW w:type="auto" w:w="0"/>
        <w:jc w:val="center"/>
        <w:tblLayout w:type="fixed"/>
        <w:tblLook w:firstColumn="1" w:firstRow="1" w:lastColumn="0" w:lastRow="0" w:noHBand="0" w:noVBand="1" w:val="04A0"/>
      </w:tblPr>
      <w:tblGrid>
        <w:gridCol w:w="2592"/>
        <w:gridCol w:w="3384"/>
        <w:gridCol w:w="3384"/>
      </w:tblGrid>
      <w:tr>
        <w:tc>
          <w:tcPr>
            <w:tcW w:type="dxa" w:w="3216"/>
            <w:shd w:fill="1E293B"/>
            <w:tcMar>
              <w:top w:w="80" w:type="dxa"/>
              <w:bottom w:w="80" w:type="dxa"/>
              <w:left w:w="100" w:type="dxa"/>
              <w:right w:w="100" w:type="dxa"/>
            </w:tcMar>
          </w:tcPr>
          <w:p>
            <w:r>
              <w:rPr>
                <w:rFonts w:ascii="Arial" w:hAnsi="Arial"/>
                <w:b/>
                <w:color w:val="FFFFFF"/>
                <w:sz w:val="19"/>
              </w:rPr>
              <w:t>Tiêu Chí</w:t>
            </w:r>
          </w:p>
        </w:tc>
        <w:tc>
          <w:tcPr>
            <w:tcW w:type="dxa" w:w="3216"/>
            <w:shd w:fill="1E293B"/>
            <w:tcMar>
              <w:top w:w="80" w:type="dxa"/>
              <w:bottom w:w="80" w:type="dxa"/>
              <w:left w:w="100" w:type="dxa"/>
              <w:right w:w="100" w:type="dxa"/>
            </w:tcMar>
          </w:tcPr>
          <w:p>
            <w:r>
              <w:rPr>
                <w:rFonts w:ascii="Arial" w:hAnsi="Arial"/>
                <w:b/>
                <w:color w:val="FFFFFF"/>
                <w:sz w:val="19"/>
              </w:rPr>
              <w:t>Phương Thức GET</w:t>
            </w:r>
          </w:p>
        </w:tc>
        <w:tc>
          <w:tcPr>
            <w:tcW w:type="dxa" w:w="3216"/>
            <w:shd w:fill="1E293B"/>
            <w:tcMar>
              <w:top w:w="80" w:type="dxa"/>
              <w:bottom w:w="80" w:type="dxa"/>
              <w:left w:w="100" w:type="dxa"/>
              <w:right w:w="100" w:type="dxa"/>
            </w:tcMar>
          </w:tcPr>
          <w:p>
            <w:r>
              <w:rPr>
                <w:rFonts w:ascii="Arial" w:hAnsi="Arial"/>
                <w:b/>
                <w:color w:val="FFFFFF"/>
                <w:sz w:val="19"/>
              </w:rPr>
              <w:t>Phương Thức POST</w:t>
            </w:r>
          </w:p>
        </w:tc>
      </w:tr>
      <w:tr>
        <w:tc>
          <w:tcPr>
            <w:tcW w:type="dxa" w:w="3216"/>
            <w:shd w:fill="FFFFFF"/>
            <w:tcMar>
              <w:top w:w="70" w:type="dxa"/>
              <w:bottom w:w="70" w:type="dxa"/>
              <w:left w:w="100" w:type="dxa"/>
              <w:right w:w="100" w:type="dxa"/>
            </w:tcMar>
          </w:tcPr>
          <w:p>
            <w:r>
              <w:rPr>
                <w:rFonts w:ascii="Arial" w:hAnsi="Arial"/>
                <w:b/>
                <w:color w:val="0F172A"/>
                <w:sz w:val="19"/>
              </w:rPr>
              <w:t>Vị trí dữ liệu</w:t>
            </w:r>
          </w:p>
        </w:tc>
        <w:tc>
          <w:tcPr>
            <w:tcW w:type="dxa" w:w="3216"/>
            <w:shd w:fill="FFFFFF"/>
            <w:tcMar>
              <w:top w:w="70" w:type="dxa"/>
              <w:bottom w:w="70" w:type="dxa"/>
              <w:left w:w="100" w:type="dxa"/>
              <w:right w:w="100" w:type="dxa"/>
            </w:tcMar>
          </w:tcPr>
          <w:p>
            <w:r>
              <w:rPr>
                <w:rFonts w:ascii="Arial" w:hAnsi="Arial"/>
                <w:color w:val="0F172A"/>
                <w:sz w:val="19"/>
              </w:rPr>
              <w:t>Gắn trên URL: ?name=value (Query String)</w:t>
            </w:r>
          </w:p>
        </w:tc>
        <w:tc>
          <w:tcPr>
            <w:tcW w:type="dxa" w:w="3216"/>
            <w:shd w:fill="FFFFFF"/>
            <w:tcMar>
              <w:top w:w="70" w:type="dxa"/>
              <w:bottom w:w="70" w:type="dxa"/>
              <w:left w:w="100" w:type="dxa"/>
              <w:right w:w="100" w:type="dxa"/>
            </w:tcMar>
          </w:tcPr>
          <w:p>
            <w:r>
              <w:rPr>
                <w:rFonts w:ascii="Arial" w:hAnsi="Arial"/>
                <w:color w:val="0F172A"/>
                <w:sz w:val="19"/>
              </w:rPr>
              <w:t>Gói trong HTTP Request Body</w:t>
            </w:r>
          </w:p>
        </w:tc>
      </w:tr>
      <w:tr>
        <w:tc>
          <w:tcPr>
            <w:tcW w:type="dxa" w:w="3216"/>
            <w:shd w:fill="F8FAFC"/>
            <w:tcMar>
              <w:top w:w="70" w:type="dxa"/>
              <w:bottom w:w="70" w:type="dxa"/>
              <w:left w:w="100" w:type="dxa"/>
              <w:right w:w="100" w:type="dxa"/>
            </w:tcMar>
          </w:tcPr>
          <w:p>
            <w:r>
              <w:rPr>
                <w:rFonts w:ascii="Arial" w:hAnsi="Arial"/>
                <w:b/>
                <w:color w:val="0F172A"/>
                <w:sz w:val="19"/>
              </w:rPr>
              <w:t>Hiển thị dữ liệu</w:t>
            </w:r>
          </w:p>
        </w:tc>
        <w:tc>
          <w:tcPr>
            <w:tcW w:type="dxa" w:w="3216"/>
            <w:shd w:fill="F8FAFC"/>
            <w:tcMar>
              <w:top w:w="70" w:type="dxa"/>
              <w:bottom w:w="70" w:type="dxa"/>
              <w:left w:w="100" w:type="dxa"/>
              <w:right w:w="100" w:type="dxa"/>
            </w:tcMar>
          </w:tcPr>
          <w:p>
            <w:r>
              <w:rPr>
                <w:rFonts w:ascii="Arial" w:hAnsi="Arial"/>
                <w:color w:val="0F172A"/>
                <w:sz w:val="19"/>
              </w:rPr>
              <w:t>Hiển thị công khai trên thanh địa chỉ URL</w:t>
            </w:r>
          </w:p>
        </w:tc>
        <w:tc>
          <w:tcPr>
            <w:tcW w:type="dxa" w:w="3216"/>
            <w:shd w:fill="F8FAFC"/>
            <w:tcMar>
              <w:top w:w="70" w:type="dxa"/>
              <w:bottom w:w="70" w:type="dxa"/>
              <w:left w:w="100" w:type="dxa"/>
              <w:right w:w="100" w:type="dxa"/>
            </w:tcMar>
          </w:tcPr>
          <w:p>
            <w:r>
              <w:rPr>
                <w:rFonts w:ascii="Arial" w:hAnsi="Arial"/>
                <w:color w:val="0F172A"/>
                <w:sz w:val="19"/>
              </w:rPr>
              <w:t>Ẩn đối với người dùng thông thường</w:t>
            </w:r>
          </w:p>
        </w:tc>
      </w:tr>
      <w:tr>
        <w:tc>
          <w:tcPr>
            <w:tcW w:type="dxa" w:w="3216"/>
            <w:shd w:fill="FFFFFF"/>
            <w:tcMar>
              <w:top w:w="70" w:type="dxa"/>
              <w:bottom w:w="70" w:type="dxa"/>
              <w:left w:w="100" w:type="dxa"/>
              <w:right w:w="100" w:type="dxa"/>
            </w:tcMar>
          </w:tcPr>
          <w:p>
            <w:r>
              <w:rPr>
                <w:rFonts w:ascii="Arial" w:hAnsi="Arial"/>
                <w:b/>
                <w:color w:val="0F172A"/>
                <w:sz w:val="19"/>
              </w:rPr>
              <w:t>Mức độ an toàn</w:t>
            </w:r>
          </w:p>
        </w:tc>
        <w:tc>
          <w:tcPr>
            <w:tcW w:type="dxa" w:w="3216"/>
            <w:shd w:fill="FFFFFF"/>
            <w:tcMar>
              <w:top w:w="70" w:type="dxa"/>
              <w:bottom w:w="70" w:type="dxa"/>
              <w:left w:w="100" w:type="dxa"/>
              <w:right w:w="100" w:type="dxa"/>
            </w:tcMar>
          </w:tcPr>
          <w:p>
            <w:r>
              <w:rPr>
                <w:rFonts w:ascii="Arial" w:hAnsi="Arial"/>
                <w:color w:val="0F172A"/>
                <w:sz w:val="19"/>
              </w:rPr>
              <w:t>Kém an toàn (không dùng cho mật khẩu)</w:t>
            </w:r>
          </w:p>
        </w:tc>
        <w:tc>
          <w:tcPr>
            <w:tcW w:type="dxa" w:w="3216"/>
            <w:shd w:fill="FFFFFF"/>
            <w:tcMar>
              <w:top w:w="70" w:type="dxa"/>
              <w:bottom w:w="70" w:type="dxa"/>
              <w:left w:w="100" w:type="dxa"/>
              <w:right w:w="100" w:type="dxa"/>
            </w:tcMar>
          </w:tcPr>
          <w:p>
            <w:r>
              <w:rPr>
                <w:rFonts w:ascii="Arial" w:hAnsi="Arial"/>
                <w:color w:val="0F172A"/>
                <w:sz w:val="19"/>
              </w:rPr>
              <w:t>Bảo mật hơn cho thông tin nhạy cảm</w:t>
            </w:r>
          </w:p>
        </w:tc>
      </w:tr>
      <w:tr>
        <w:tc>
          <w:tcPr>
            <w:tcW w:type="dxa" w:w="3216"/>
            <w:shd w:fill="F8FAFC"/>
            <w:tcMar>
              <w:top w:w="70" w:type="dxa"/>
              <w:bottom w:w="70" w:type="dxa"/>
              <w:left w:w="100" w:type="dxa"/>
              <w:right w:w="100" w:type="dxa"/>
            </w:tcMar>
          </w:tcPr>
          <w:p>
            <w:r>
              <w:rPr>
                <w:rFonts w:ascii="Arial" w:hAnsi="Arial"/>
                <w:b/>
                <w:color w:val="0F172A"/>
                <w:sz w:val="19"/>
              </w:rPr>
              <w:t>Bookmark &amp; Share</w:t>
            </w:r>
          </w:p>
        </w:tc>
        <w:tc>
          <w:tcPr>
            <w:tcW w:type="dxa" w:w="3216"/>
            <w:shd w:fill="F8FAFC"/>
            <w:tcMar>
              <w:top w:w="70" w:type="dxa"/>
              <w:bottom w:w="70" w:type="dxa"/>
              <w:left w:w="100" w:type="dxa"/>
              <w:right w:w="100" w:type="dxa"/>
            </w:tcMar>
          </w:tcPr>
          <w:p>
            <w:r>
              <w:rPr>
                <w:rFonts w:ascii="Arial" w:hAnsi="Arial"/>
                <w:color w:val="0F172A"/>
                <w:sz w:val="19"/>
              </w:rPr>
              <w:t>Có thể Bookmark và chia sẻ liên kết trực tiếp</w:t>
            </w:r>
          </w:p>
        </w:tc>
        <w:tc>
          <w:tcPr>
            <w:tcW w:type="dxa" w:w="3216"/>
            <w:shd w:fill="F8FAFC"/>
            <w:tcMar>
              <w:top w:w="70" w:type="dxa"/>
              <w:bottom w:w="70" w:type="dxa"/>
              <w:left w:w="100" w:type="dxa"/>
              <w:right w:w="100" w:type="dxa"/>
            </w:tcMar>
          </w:tcPr>
          <w:p>
            <w:r>
              <w:rPr>
                <w:rFonts w:ascii="Arial" w:hAnsi="Arial"/>
                <w:color w:val="0F172A"/>
                <w:sz w:val="19"/>
              </w:rPr>
              <w:t>Không thể Bookmark hoặc share kèm dữ liệu</w:t>
            </w:r>
          </w:p>
        </w:tc>
      </w:tr>
      <w:tr>
        <w:tc>
          <w:tcPr>
            <w:tcW w:type="dxa" w:w="3216"/>
            <w:shd w:fill="FFFFFF"/>
            <w:tcMar>
              <w:top w:w="70" w:type="dxa"/>
              <w:bottom w:w="70" w:type="dxa"/>
              <w:left w:w="100" w:type="dxa"/>
              <w:right w:w="100" w:type="dxa"/>
            </w:tcMar>
          </w:tcPr>
          <w:p>
            <w:r>
              <w:rPr>
                <w:rFonts w:ascii="Arial" w:hAnsi="Arial"/>
                <w:b/>
                <w:color w:val="0F172A"/>
                <w:sz w:val="19"/>
              </w:rPr>
              <w:t>Giới hạn dữ liệu</w:t>
            </w:r>
          </w:p>
        </w:tc>
        <w:tc>
          <w:tcPr>
            <w:tcW w:type="dxa" w:w="3216"/>
            <w:shd w:fill="FFFFFF"/>
            <w:tcMar>
              <w:top w:w="70" w:type="dxa"/>
              <w:bottom w:w="70" w:type="dxa"/>
              <w:left w:w="100" w:type="dxa"/>
              <w:right w:w="100" w:type="dxa"/>
            </w:tcMar>
          </w:tcPr>
          <w:p>
            <w:r>
              <w:rPr>
                <w:rFonts w:ascii="Arial" w:hAnsi="Arial"/>
                <w:color w:val="0F172A"/>
                <w:sz w:val="19"/>
              </w:rPr>
              <w:t>Bị giới hạn bởi độ dài URL (~2048 ký tự)</w:t>
            </w:r>
          </w:p>
        </w:tc>
        <w:tc>
          <w:tcPr>
            <w:tcW w:type="dxa" w:w="3216"/>
            <w:shd w:fill="FFFFFF"/>
            <w:tcMar>
              <w:top w:w="70" w:type="dxa"/>
              <w:bottom w:w="70" w:type="dxa"/>
              <w:left w:w="100" w:type="dxa"/>
              <w:right w:w="100" w:type="dxa"/>
            </w:tcMar>
          </w:tcPr>
          <w:p>
            <w:r>
              <w:rPr>
                <w:rFonts w:ascii="Arial" w:hAnsi="Arial"/>
                <w:color w:val="0F172A"/>
                <w:sz w:val="19"/>
              </w:rPr>
              <w:t>Không giới hạn dung lượng lý thuyết</w:t>
            </w:r>
          </w:p>
        </w:tc>
      </w:tr>
      <w:tr>
        <w:tc>
          <w:tcPr>
            <w:tcW w:type="dxa" w:w="3216"/>
            <w:shd w:fill="F8FAFC"/>
            <w:tcMar>
              <w:top w:w="70" w:type="dxa"/>
              <w:bottom w:w="70" w:type="dxa"/>
              <w:left w:w="100" w:type="dxa"/>
              <w:right w:w="100" w:type="dxa"/>
            </w:tcMar>
          </w:tcPr>
          <w:p>
            <w:r>
              <w:rPr>
                <w:rFonts w:ascii="Arial" w:hAnsi="Arial"/>
                <w:b/>
                <w:color w:val="0F172A"/>
                <w:sz w:val="19"/>
              </w:rPr>
              <w:t>Trường hợp dùng</w:t>
            </w:r>
          </w:p>
        </w:tc>
        <w:tc>
          <w:tcPr>
            <w:tcW w:type="dxa" w:w="3216"/>
            <w:shd w:fill="F8FAFC"/>
            <w:tcMar>
              <w:top w:w="70" w:type="dxa"/>
              <w:bottom w:w="70" w:type="dxa"/>
              <w:left w:w="100" w:type="dxa"/>
              <w:right w:w="100" w:type="dxa"/>
            </w:tcMar>
          </w:tcPr>
          <w:p>
            <w:r>
              <w:rPr>
                <w:rFonts w:ascii="Arial" w:hAnsi="Arial"/>
                <w:color w:val="0F172A"/>
                <w:sz w:val="19"/>
              </w:rPr>
              <w:t>Tìm kiếm, phân trang, bộ lọc sản phẩm</w:t>
            </w:r>
          </w:p>
        </w:tc>
        <w:tc>
          <w:tcPr>
            <w:tcW w:type="dxa" w:w="3216"/>
            <w:shd w:fill="F8FAFC"/>
            <w:tcMar>
              <w:top w:w="70" w:type="dxa"/>
              <w:bottom w:w="70" w:type="dxa"/>
              <w:left w:w="100" w:type="dxa"/>
              <w:right w:w="100" w:type="dxa"/>
            </w:tcMar>
          </w:tcPr>
          <w:p>
            <w:r>
              <w:rPr>
                <w:rFonts w:ascii="Arial" w:hAnsi="Arial"/>
                <w:color w:val="0F172A"/>
                <w:sz w:val="19"/>
              </w:rPr>
              <w:t>Đăng ký, đăng nhập, thanh toán, upload file</w:t>
            </w:r>
          </w:p>
        </w:tc>
      </w:tr>
    </w:tbl>
    <w:p>
      <w:pPr>
        <w:spacing w:after="160"/>
      </w:pPr>
    </w:p>
    <w:p>
      <w:pPr>
        <w:spacing w:after="40"/>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http_get_vs_post_architecture.png"/>
                    <pic:cNvPicPr/>
                  </pic:nvPicPr>
                  <pic:blipFill>
                    <a:blip r:embed="rId13"/>
                    <a:stretch>
                      <a:fillRect/>
                    </a:stretch>
                  </pic:blipFill>
                  <pic:spPr>
                    <a:xfrm>
                      <a:off x="0" y="0"/>
                      <a:ext cx="5760720" cy="3456432"/>
                    </a:xfrm>
                    <a:prstGeom prst="rect"/>
                  </pic:spPr>
                </pic:pic>
              </a:graphicData>
            </a:graphic>
          </wp:inline>
        </w:drawing>
      </w:r>
    </w:p>
    <w:p>
      <w:pPr>
        <w:spacing w:after="240"/>
        <w:jc w:val="center"/>
      </w:pPr>
      <w:r>
        <w:rPr>
          <w:rFonts w:ascii="Arial" w:hAnsi="Arial"/>
          <w:i/>
          <w:color w:val="64748B"/>
          <w:sz w:val="18"/>
        </w:rPr>
        <w:t>Hình 3: Sơ đồ luồng dữ liệu kiến trúc Client-Server giữa HTTP GET và HTTP POST</w:t>
      </w:r>
    </w:p>
    <w:p>
      <w:pPr>
        <w:pStyle w:val="Heading1"/>
      </w:pPr>
      <w:r>
        <w:rPr>
          <w:rFonts w:ascii="Arial" w:hAnsi="Arial"/>
          <w:b/>
          <w:color w:val="0F172A"/>
          <w:sz w:val="30"/>
        </w:rPr>
        <w:t>5. KẾT LUẬN &amp; NGHIỆM THU</w:t>
      </w:r>
    </w:p>
    <w:p>
      <w:r>
        <w:rPr>
          <w:rFonts w:ascii="Arial" w:hAnsi="Arial"/>
          <w:sz w:val="20"/>
        </w:rPr>
        <w:t>Bài thực hành đã được hoàn thành xuất sắc 100% các tiêu chí yêu cầu:</w:t>
        <w:br/>
        <w:t>✓ Xây dựng form tìm kiếm Google hoàn chỉnh theo đúng chuẩn HTML5 và truyền tải dữ liệu thành công.</w:t>
        <w:br/>
        <w:t>✓ Trả lời và thực nghiệm câu hỏi mở rộng về Microsoft Bing bằng cách thay đổi thuộc tính action.</w:t>
        <w:br/>
        <w:t>✓ Phân tích và làm rõ sự khác biệt bản chất giữa phương thức GET và POST trong lập trình web.</w:t>
        <w:br/>
        <w:t>✓ Toàn bộ mã nguồn, sơ đồ kiến trúc và giao diện tương tác đã được triển khai và phát hành tại:</w:t>
        <w:br/>
        <w:t xml:space="preserve">  https://github.com/proyctk03-eng/thuc-hanh-form-tim-kiem-google</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Lập Trình Web HTML &amp; HTTP Protocol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Thực Hành: Tạo Form Tìm Kiếm Google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