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283BD2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283BD2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283BD2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283BD2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r>
        <w:t>oxicloruro de cobre</w:t>
      </w:r>
    </w:p>
    <w:p w:rsidR="0045463E" w:rsidRDefault="00283BD2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</w:p>
    <w:p w:rsidR="00BE6560" w:rsidRDefault="00283BD2" w:rsidP="00B85C25">
      <w:hyperlink r:id="rId9" w:history="1">
        <w:r w:rsidR="00BE6560" w:rsidRPr="000D3F05">
          <w:rPr>
            <w:rStyle w:val="Hipervnculo"/>
          </w:rPr>
          <w:t>http://www.cesvver.org.mx/broca-del-cafe-hypothenemus-hampei/</w:t>
        </w:r>
      </w:hyperlink>
    </w:p>
    <w:p w:rsidR="00BE6560" w:rsidRDefault="00BE6560" w:rsidP="00B85C25">
      <w:r>
        <w:t>ROYA</w:t>
      </w:r>
    </w:p>
    <w:p w:rsidR="00BE6560" w:rsidRDefault="00BE6560" w:rsidP="00B85C25">
      <w:r>
        <w:t>CAUSA</w:t>
      </w:r>
    </w:p>
    <w:p w:rsidR="00BE6560" w:rsidRDefault="00283BD2" w:rsidP="00B85C25">
      <w:hyperlink r:id="rId10" w:history="1">
        <w:r w:rsidR="00BE6560" w:rsidRPr="000D3F05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283BD2" w:rsidP="00B85C25">
      <w:hyperlink r:id="rId11" w:history="1">
        <w:r w:rsidR="00511DB6" w:rsidRPr="000D3F05">
          <w:rPr>
            <w:rStyle w:val="Hipervnculo"/>
          </w:rPr>
          <w:t>http://www.fundesyram.info/biblioteca.php?id=1693</w:t>
        </w:r>
      </w:hyperlink>
    </w:p>
    <w:p w:rsidR="00283BD2" w:rsidRDefault="00283BD2" w:rsidP="00B85C25">
      <w:proofErr w:type="gramStart"/>
      <w:r>
        <w:t>ficha</w:t>
      </w:r>
      <w:proofErr w:type="gramEnd"/>
      <w:r>
        <w:t xml:space="preserve"> técnica de </w:t>
      </w:r>
      <w:proofErr w:type="spellStart"/>
      <w:r w:rsidRPr="00283BD2">
        <w:t>Lebaycid</w:t>
      </w:r>
      <w:proofErr w:type="spellEnd"/>
    </w:p>
    <w:p w:rsidR="00511DB6" w:rsidRDefault="00283BD2" w:rsidP="00B85C25">
      <w:r w:rsidRPr="00283BD2">
        <w:t>http://www.bayercropscience.com.uy/common/download_file.php?file_managerID=103&amp;fileID=1104</w:t>
      </w:r>
      <w:bookmarkStart w:id="0" w:name="_GoBack"/>
      <w:bookmarkEnd w:id="0"/>
    </w:p>
    <w:sectPr w:rsidR="00511D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2E8D780-0288-40EF-A9C6-71653A1E05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DE8DB0AA-D1DA-4744-BECF-FBFFF890E6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A6CC7"/>
    <w:rsid w:val="00283BD2"/>
    <w:rsid w:val="002C3C87"/>
    <w:rsid w:val="002D4F59"/>
    <w:rsid w:val="00315CA7"/>
    <w:rsid w:val="004027E1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9172DD"/>
    <w:rsid w:val="00936728"/>
    <w:rsid w:val="00A1795F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fundesyram.info/biblioteca.php?id=1693" TargetMode="External"/><Relationship Id="rId5" Type="http://schemas.openxmlformats.org/officeDocument/2006/relationships/hyperlink" Target="https://quickagro.edifarm.com.ec/pdfs/productos/COURAGE-20160816-115326.pdf" TargetMode="External"/><Relationship Id="rId10" Type="http://schemas.openxmlformats.org/officeDocument/2006/relationships/hyperlink" Target="https://www.anacafe.org/glifos/index.php/12PRIN:Que_es_la_Roya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://www.cesvver.org.mx/broca-del-cafe-hypothenemus-hampei/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22</cp:revision>
  <dcterms:created xsi:type="dcterms:W3CDTF">2018-09-12T22:31:00Z</dcterms:created>
  <dcterms:modified xsi:type="dcterms:W3CDTF">2018-09-13T19:31:00Z</dcterms:modified>
</cp:coreProperties>
</file>