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746E6" w:rsidRDefault="00CB6F72">
      <w:r>
        <w:t xml:space="preserve">Nombre </w:t>
      </w:r>
      <w:proofErr w:type="spellStart"/>
      <w:r>
        <w:t>Cientifico</w:t>
      </w:r>
      <w:proofErr w:type="spellEnd"/>
      <w:r>
        <w:t xml:space="preserve"> de la roya</w:t>
      </w:r>
    </w:p>
    <w:p w:rsidR="00E16CDA" w:rsidRDefault="009632FD">
      <w:hyperlink r:id="rId4" w:history="1">
        <w:r w:rsidR="00B85C25" w:rsidRPr="00AA3006">
          <w:rPr>
            <w:rStyle w:val="Hipervnculo"/>
          </w:rPr>
          <w:t>http://www.sidalc.net/cgi-bin/wxis.exe/?IsisScript=CAFE.xis&amp;method=post&amp;formato=2&amp;cantidad=1&amp;expresion=mfn=008223</w:t>
        </w:r>
      </w:hyperlink>
    </w:p>
    <w:p w:rsidR="00B85C25" w:rsidRDefault="00B85C25" w:rsidP="00B85C25">
      <w:proofErr w:type="spellStart"/>
      <w:r>
        <w:t>Metodo</w:t>
      </w:r>
      <w:proofErr w:type="spellEnd"/>
      <w:r>
        <w:t xml:space="preserve"> de aplicación del COURAGE</w:t>
      </w:r>
    </w:p>
    <w:p w:rsidR="00B85C25" w:rsidRDefault="009632FD" w:rsidP="00B85C25">
      <w:hyperlink r:id="rId5" w:history="1">
        <w:r w:rsidR="00B85C25" w:rsidRPr="00AA3006">
          <w:rPr>
            <w:rStyle w:val="Hipervnculo"/>
          </w:rPr>
          <w:t>https://quickagro.edifarm.com.ec/pdfs/productos/COURAGE-20160816-115326.pdf</w:t>
        </w:r>
      </w:hyperlink>
    </w:p>
    <w:p w:rsidR="00B85C25" w:rsidRDefault="001A6CC7" w:rsidP="00B85C25">
      <w:r>
        <w:t>Caldo de Bordes</w:t>
      </w:r>
    </w:p>
    <w:p w:rsidR="001A6CC7" w:rsidRDefault="009632FD" w:rsidP="00B85C25">
      <w:hyperlink r:id="rId6" w:history="1">
        <w:r w:rsidR="004027E1" w:rsidRPr="00EA549D">
          <w:rPr>
            <w:rStyle w:val="Hipervnculo"/>
          </w:rPr>
          <w:t>https://www.jica.go.jp/project/elsalvador/0603028/pdf/production/vegetable_05.pdf</w:t>
        </w:r>
      </w:hyperlink>
    </w:p>
    <w:p w:rsidR="004027E1" w:rsidRDefault="009632FD" w:rsidP="00B85C25">
      <w:hyperlink r:id="rId7" w:history="1">
        <w:r w:rsidR="004027E1" w:rsidRPr="00EA549D">
          <w:rPr>
            <w:rStyle w:val="Hipervnculo"/>
          </w:rPr>
          <w:t>http://www.plaguicidasdecentroamerica.una.ac.cr/index.php/base-de-datos-menu/94-caldo-bordeles</w:t>
        </w:r>
      </w:hyperlink>
    </w:p>
    <w:p w:rsidR="004027E1" w:rsidRDefault="0045463E" w:rsidP="00B85C25">
      <w:proofErr w:type="gramStart"/>
      <w:r>
        <w:t>oxicloruro</w:t>
      </w:r>
      <w:proofErr w:type="gramEnd"/>
      <w:r>
        <w:t xml:space="preserve"> de cobre</w:t>
      </w:r>
    </w:p>
    <w:p w:rsidR="0045463E" w:rsidRDefault="009632FD" w:rsidP="00B85C25">
      <w:hyperlink r:id="rId8" w:history="1">
        <w:r w:rsidR="0045463E" w:rsidRPr="008C44B4">
          <w:rPr>
            <w:rStyle w:val="Hipervnculo"/>
          </w:rPr>
          <w:t>https://www.agromatica.es/el-oxicloruro-de-cobre/</w:t>
        </w:r>
      </w:hyperlink>
    </w:p>
    <w:p w:rsidR="0045463E" w:rsidRDefault="00BE6560" w:rsidP="00B85C25">
      <w:r>
        <w:t xml:space="preserve">Broca del café </w:t>
      </w:r>
    </w:p>
    <w:p w:rsidR="00BE6560" w:rsidRDefault="00BE6560" w:rsidP="00B85C25">
      <w:r>
        <w:t>Causa</w:t>
      </w:r>
    </w:p>
    <w:p w:rsidR="00BE6560" w:rsidRDefault="009632FD" w:rsidP="00B85C25">
      <w:hyperlink r:id="rId9" w:history="1">
        <w:r w:rsidR="00BE6560" w:rsidRPr="000D3F05">
          <w:rPr>
            <w:rStyle w:val="Hipervnculo"/>
          </w:rPr>
          <w:t>http://www.cesvver.org.mx/broca-del-cafe-hypothenemus-hampei/</w:t>
        </w:r>
      </w:hyperlink>
    </w:p>
    <w:p w:rsidR="00BE6560" w:rsidRDefault="00BE6560" w:rsidP="00B85C25">
      <w:r>
        <w:t>ROYA</w:t>
      </w:r>
    </w:p>
    <w:p w:rsidR="00BE6560" w:rsidRDefault="00BE6560" w:rsidP="00B85C25">
      <w:r>
        <w:t>CAUSA</w:t>
      </w:r>
    </w:p>
    <w:p w:rsidR="00BE6560" w:rsidRDefault="009632FD" w:rsidP="00B85C25">
      <w:hyperlink r:id="rId10" w:history="1">
        <w:r w:rsidR="00BE6560" w:rsidRPr="000D3F05">
          <w:rPr>
            <w:rStyle w:val="Hipervnculo"/>
          </w:rPr>
          <w:t>https://www.anacafe.org/glifos/index.php/12PRIN:Que_es_la_Roya</w:t>
        </w:r>
      </w:hyperlink>
    </w:p>
    <w:p w:rsidR="00BE6560" w:rsidRDefault="00511DB6" w:rsidP="00B85C25">
      <w:r>
        <w:t>MANCHA DE HIERRO</w:t>
      </w:r>
    </w:p>
    <w:p w:rsidR="00511DB6" w:rsidRDefault="009632FD" w:rsidP="00B85C25">
      <w:hyperlink r:id="rId11" w:history="1">
        <w:r w:rsidR="00511DB6" w:rsidRPr="000D3F05">
          <w:rPr>
            <w:rStyle w:val="Hipervnculo"/>
          </w:rPr>
          <w:t>http://www.fundesyram.info/biblioteca.php?id=1693</w:t>
        </w:r>
      </w:hyperlink>
    </w:p>
    <w:p w:rsidR="00283BD2" w:rsidRDefault="00283BD2" w:rsidP="00B85C25">
      <w:proofErr w:type="gramStart"/>
      <w:r>
        <w:t>ficha</w:t>
      </w:r>
      <w:proofErr w:type="gramEnd"/>
      <w:r>
        <w:t xml:space="preserve"> técnica de </w:t>
      </w:r>
      <w:proofErr w:type="spellStart"/>
      <w:r w:rsidRPr="00283BD2">
        <w:t>Lebaycid</w:t>
      </w:r>
      <w:proofErr w:type="spellEnd"/>
    </w:p>
    <w:p w:rsidR="00511DB6" w:rsidRDefault="009632FD" w:rsidP="00B85C25">
      <w:hyperlink r:id="rId12" w:history="1">
        <w:r w:rsidR="008A6B5B" w:rsidRPr="007F647A">
          <w:rPr>
            <w:rStyle w:val="Hipervnculo"/>
          </w:rPr>
          <w:t>http://www.bayercropscience.com.uy/common/download_file.php?file_managerID=103&amp;fileID=1104</w:t>
        </w:r>
      </w:hyperlink>
    </w:p>
    <w:p w:rsidR="008A6B5B" w:rsidRDefault="008A6B5B" w:rsidP="00B85C25">
      <w:r>
        <w:t xml:space="preserve">Manejo integral de plagas </w:t>
      </w:r>
    </w:p>
    <w:p w:rsidR="008A6B5B" w:rsidRDefault="009632FD" w:rsidP="00B85C25">
      <w:hyperlink r:id="rId13" w:history="1">
        <w:r w:rsidR="001165B5" w:rsidRPr="004E152C">
          <w:rPr>
            <w:rStyle w:val="Hipervnculo"/>
          </w:rPr>
          <w:t>https://www.agrobanco.com.pe/data/uploads/ctecnica/011-k-cafe.pdf</w:t>
        </w:r>
      </w:hyperlink>
    </w:p>
    <w:p w:rsidR="001165B5" w:rsidRDefault="001165B5" w:rsidP="00B85C25">
      <w:proofErr w:type="gramStart"/>
      <w:r>
        <w:t>ficha</w:t>
      </w:r>
      <w:proofErr w:type="gramEnd"/>
      <w:r>
        <w:t xml:space="preserve"> técnica de </w:t>
      </w:r>
      <w:r w:rsidRPr="001165B5">
        <w:t>BASUDIN</w:t>
      </w:r>
    </w:p>
    <w:p w:rsidR="001165B5" w:rsidRDefault="009632FD" w:rsidP="00B85C25">
      <w:hyperlink r:id="rId14" w:history="1">
        <w:r w:rsidR="001165B5" w:rsidRPr="004E152C">
          <w:rPr>
            <w:rStyle w:val="Hipervnculo"/>
          </w:rPr>
          <w:t>https://www.ecuaquimica.com.ec/pdf_agricola/BASUDIN600.pdf</w:t>
        </w:r>
      </w:hyperlink>
    </w:p>
    <w:p w:rsidR="001165B5" w:rsidRDefault="001165B5" w:rsidP="00B85C25">
      <w:proofErr w:type="gramStart"/>
      <w:r>
        <w:t>ficha</w:t>
      </w:r>
      <w:proofErr w:type="gramEnd"/>
      <w:r>
        <w:t xml:space="preserve"> técnica de  </w:t>
      </w:r>
      <w:proofErr w:type="spellStart"/>
      <w:r>
        <w:t>furadan</w:t>
      </w:r>
      <w:proofErr w:type="spellEnd"/>
    </w:p>
    <w:p w:rsidR="001165B5" w:rsidRDefault="00AF5AEC" w:rsidP="00B85C25">
      <w:hyperlink r:id="rId15" w:history="1">
        <w:r w:rsidRPr="009F2622">
          <w:rPr>
            <w:rStyle w:val="Hipervnculo"/>
          </w:rPr>
          <w:t>http://innovacionagricola.com/wp-content/uploads/2016/10/Furadan-350-L-FICHA-TECNICA.pdf</w:t>
        </w:r>
      </w:hyperlink>
    </w:p>
    <w:p w:rsidR="00AF5AEC" w:rsidRDefault="00AF5AEC" w:rsidP="00B85C25">
      <w:pPr>
        <w:rPr>
          <w:rFonts w:ascii="Calibri" w:eastAsia="Times New Roman" w:hAnsi="Calibri" w:cs="Calibri"/>
          <w:color w:val="000000"/>
          <w:lang w:eastAsia="es-EC"/>
        </w:rPr>
      </w:pPr>
      <w:r>
        <w:t xml:space="preserve">Ficha técnica de </w:t>
      </w:r>
      <w:proofErr w:type="spellStart"/>
      <w:r w:rsidRPr="00AF5AEC">
        <w:rPr>
          <w:rFonts w:ascii="Calibri" w:eastAsia="Times New Roman" w:hAnsi="Calibri" w:cs="Calibri"/>
          <w:color w:val="000000"/>
          <w:lang w:eastAsia="es-EC"/>
        </w:rPr>
        <w:t>Temik</w:t>
      </w:r>
      <w:proofErr w:type="spellEnd"/>
      <w:r w:rsidRPr="00AF5AEC">
        <w:rPr>
          <w:rFonts w:ascii="Calibri" w:eastAsia="Times New Roman" w:hAnsi="Calibri" w:cs="Calibri"/>
          <w:color w:val="000000"/>
          <w:lang w:eastAsia="es-EC"/>
        </w:rPr>
        <w:t xml:space="preserve"> 10g</w:t>
      </w:r>
    </w:p>
    <w:p w:rsidR="00AF5AEC" w:rsidRDefault="009632FD" w:rsidP="00B85C25">
      <w:pPr>
        <w:rPr>
          <w:rFonts w:ascii="Calibri" w:eastAsia="Times New Roman" w:hAnsi="Calibri" w:cs="Calibri"/>
          <w:color w:val="000000"/>
          <w:lang w:eastAsia="es-EC"/>
        </w:rPr>
      </w:pPr>
      <w:hyperlink r:id="rId16" w:history="1">
        <w:r w:rsidRPr="009F2622">
          <w:rPr>
            <w:rStyle w:val="Hipervnculo"/>
            <w:rFonts w:ascii="Calibri" w:eastAsia="Times New Roman" w:hAnsi="Calibri" w:cs="Calibri"/>
            <w:lang w:eastAsia="es-EC"/>
          </w:rPr>
          <w:t>http://www.farmagro.com.pe/media_farmagro/uploads/ficha_tecnica/furadan_ficha_tecnica.pdf</w:t>
        </w:r>
      </w:hyperlink>
    </w:p>
    <w:p w:rsidR="009632FD" w:rsidRPr="00AF5AEC" w:rsidRDefault="009632FD" w:rsidP="00B85C25">
      <w:pPr>
        <w:rPr>
          <w:rFonts w:ascii="Calibri" w:eastAsia="Times New Roman" w:hAnsi="Calibri" w:cs="Calibri"/>
          <w:color w:val="000000"/>
          <w:lang w:eastAsia="es-EC"/>
        </w:rPr>
      </w:pPr>
      <w:bookmarkStart w:id="0" w:name="_GoBack"/>
      <w:bookmarkEnd w:id="0"/>
    </w:p>
    <w:sectPr w:rsidR="009632FD" w:rsidRPr="00AF5AE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" w:fontKey="{F92F28ED-C307-4347-B33D-EC9C690A69E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2" w:fontKey="{A8FA379D-73D1-4EAF-9B1D-F7AD35A4590A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embedTrueTypeFonts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46E6"/>
    <w:rsid w:val="001165B5"/>
    <w:rsid w:val="001A6CC7"/>
    <w:rsid w:val="00283BD2"/>
    <w:rsid w:val="002C3C87"/>
    <w:rsid w:val="002D4F59"/>
    <w:rsid w:val="00315CA7"/>
    <w:rsid w:val="004027E1"/>
    <w:rsid w:val="00426D2D"/>
    <w:rsid w:val="0045463E"/>
    <w:rsid w:val="004809A3"/>
    <w:rsid w:val="00511DB6"/>
    <w:rsid w:val="005A40A2"/>
    <w:rsid w:val="005D0B22"/>
    <w:rsid w:val="00673B2E"/>
    <w:rsid w:val="00782194"/>
    <w:rsid w:val="007F4D95"/>
    <w:rsid w:val="008A1431"/>
    <w:rsid w:val="008A6B5B"/>
    <w:rsid w:val="009172DD"/>
    <w:rsid w:val="00936728"/>
    <w:rsid w:val="009632FD"/>
    <w:rsid w:val="00A1795F"/>
    <w:rsid w:val="00AF5AEC"/>
    <w:rsid w:val="00B143D1"/>
    <w:rsid w:val="00B85C25"/>
    <w:rsid w:val="00BE6560"/>
    <w:rsid w:val="00C477A7"/>
    <w:rsid w:val="00CB6F72"/>
    <w:rsid w:val="00CE291A"/>
    <w:rsid w:val="00E32E10"/>
    <w:rsid w:val="00E33D4E"/>
    <w:rsid w:val="00E7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F8B3169-CDBA-4E93-8B6A-8AA6358C4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B85C25"/>
    <w:rPr>
      <w:color w:val="0563C1" w:themeColor="hyperlink"/>
      <w:u w:val="single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4546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2721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24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gromatica.es/el-oxicloruro-de-cobre/" TargetMode="External"/><Relationship Id="rId13" Type="http://schemas.openxmlformats.org/officeDocument/2006/relationships/hyperlink" Target="https://www.agrobanco.com.pe/data/uploads/ctecnica/011-k-cafe.pdf" TargetMode="External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://www.plaguicidasdecentroamerica.una.ac.cr/index.php/base-de-datos-menu/94-caldo-bordeles" TargetMode="External"/><Relationship Id="rId12" Type="http://schemas.openxmlformats.org/officeDocument/2006/relationships/hyperlink" Target="http://www.bayercropscience.com.uy/common/download_file.php?file_managerID=103&amp;fileID=1104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://www.farmagro.com.pe/media_farmagro/uploads/ficha_tecnica/furadan_ficha_tecnica.pdf" TargetMode="External"/><Relationship Id="rId1" Type="http://schemas.openxmlformats.org/officeDocument/2006/relationships/styles" Target="styles.xml"/><Relationship Id="rId6" Type="http://schemas.openxmlformats.org/officeDocument/2006/relationships/hyperlink" Target="https://www.jica.go.jp/project/elsalvador/0603028/pdf/production/vegetable_05.pdf" TargetMode="External"/><Relationship Id="rId11" Type="http://schemas.openxmlformats.org/officeDocument/2006/relationships/hyperlink" Target="http://www.fundesyram.info/biblioteca.php?id=1693" TargetMode="External"/><Relationship Id="rId5" Type="http://schemas.openxmlformats.org/officeDocument/2006/relationships/hyperlink" Target="https://quickagro.edifarm.com.ec/pdfs/productos/COURAGE-20160816-115326.pdf" TargetMode="External"/><Relationship Id="rId15" Type="http://schemas.openxmlformats.org/officeDocument/2006/relationships/hyperlink" Target="http://innovacionagricola.com/wp-content/uploads/2016/10/Furadan-350-L-FICHA-TECNICA.pdf" TargetMode="External"/><Relationship Id="rId10" Type="http://schemas.openxmlformats.org/officeDocument/2006/relationships/hyperlink" Target="https://www.anacafe.org/glifos/index.php/12PRIN:Que_es_la_Roya" TargetMode="External"/><Relationship Id="rId4" Type="http://schemas.openxmlformats.org/officeDocument/2006/relationships/hyperlink" Target="http://www.sidalc.net/cgi-bin/wxis.exe/?IsisScript=CAFE.xis&amp;method=post&amp;formato=2&amp;cantidad=1&amp;expresion=mfn=008223" TargetMode="External"/><Relationship Id="rId9" Type="http://schemas.openxmlformats.org/officeDocument/2006/relationships/hyperlink" Target="http://www.cesvver.org.mx/broca-del-cafe-hypothenemus-hampei/" TargetMode="External"/><Relationship Id="rId14" Type="http://schemas.openxmlformats.org/officeDocument/2006/relationships/hyperlink" Target="https://www.ecuaquimica.com.ec/pdf_agricola/BASUDIN600.pdf" TargetMode="External"/></Relationships>
</file>

<file path=word/_rels/fontTable.xml.rels><?xml version="1.0" encoding="UTF-8" standalone="yes"?>
<Relationships xmlns="http://schemas.openxmlformats.org/package/2006/relationships"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2</Pages>
  <Words>378</Words>
  <Characters>2084</Characters>
  <Application>Microsoft Office Word</Application>
  <DocSecurity>0</DocSecurity>
  <Lines>17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2458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VIRGILIO GUANANGA GAMARRA</dc:creator>
  <cp:keywords/>
  <dc:description/>
  <cp:lastModifiedBy>LUIS VIRGILIO GUANANGA GAMARRA</cp:lastModifiedBy>
  <cp:revision>26</cp:revision>
  <dcterms:created xsi:type="dcterms:W3CDTF">2018-09-12T22:31:00Z</dcterms:created>
  <dcterms:modified xsi:type="dcterms:W3CDTF">2018-09-14T01:05:00Z</dcterms:modified>
</cp:coreProperties>
</file>