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9187" w14:textId="77777777" w:rsidR="00B442FB" w:rsidRPr="00B442FB" w:rsidRDefault="00B442FB" w:rsidP="00B442FB">
      <w:pPr>
        <w:spacing w:line="480" w:lineRule="auto"/>
        <w:ind w:firstLine="284"/>
        <w:jc w:val="center"/>
        <w:rPr>
          <w:rFonts w:ascii="Times New Roman" w:hAnsi="Times New Roman" w:cs="Times New Roman"/>
          <w:b/>
          <w:sz w:val="24"/>
        </w:rPr>
      </w:pPr>
      <w:bookmarkStart w:id="0" w:name="_Toc178359768"/>
      <w:r w:rsidRPr="00B442FB">
        <w:rPr>
          <w:rFonts w:ascii="Times New Roman" w:hAnsi="Times New Roman" w:cs="Times New Roman"/>
          <w:b/>
          <w:sz w:val="24"/>
        </w:rPr>
        <w:t xml:space="preserve">Sistema de seguridad inteligente </w:t>
      </w:r>
    </w:p>
    <w:p w14:paraId="69D5BF1B" w14:textId="77777777" w:rsidR="00B442FB" w:rsidRPr="00B442FB" w:rsidRDefault="00B442FB" w:rsidP="00B442FB">
      <w:pPr>
        <w:spacing w:line="480" w:lineRule="auto"/>
        <w:ind w:firstLine="284"/>
        <w:jc w:val="center"/>
        <w:rPr>
          <w:rFonts w:ascii="Times New Roman" w:hAnsi="Times New Roman" w:cs="Times New Roman"/>
          <w:b/>
          <w:sz w:val="24"/>
        </w:rPr>
      </w:pPr>
    </w:p>
    <w:p w14:paraId="4811718F" w14:textId="77777777" w:rsidR="00B442FB" w:rsidRPr="00B442FB" w:rsidRDefault="00B442FB" w:rsidP="00B442FB">
      <w:pPr>
        <w:spacing w:line="480" w:lineRule="auto"/>
        <w:ind w:firstLine="284"/>
        <w:jc w:val="center"/>
        <w:rPr>
          <w:rFonts w:ascii="Times New Roman" w:hAnsi="Times New Roman" w:cs="Times New Roman"/>
          <w:b/>
          <w:sz w:val="24"/>
        </w:rPr>
      </w:pPr>
    </w:p>
    <w:p w14:paraId="603E535D" w14:textId="77777777" w:rsidR="00B442FB" w:rsidRPr="00B442FB" w:rsidRDefault="00B442FB" w:rsidP="00B442FB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</w:rPr>
      </w:pPr>
      <w:r w:rsidRPr="00B442FB">
        <w:rPr>
          <w:rFonts w:ascii="Times New Roman" w:hAnsi="Times New Roman" w:cs="Times New Roman"/>
          <w:sz w:val="24"/>
        </w:rPr>
        <w:t>Yeison Stiven Segura Rincón</w:t>
      </w:r>
    </w:p>
    <w:p w14:paraId="5210FD83" w14:textId="53909F1F" w:rsidR="00B442FB" w:rsidRPr="00B442FB" w:rsidRDefault="004F71C2" w:rsidP="00B442FB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</w:rPr>
      </w:pPr>
      <w:r w:rsidRPr="0005601F">
        <w:rPr>
          <w:rFonts w:ascii="Times New Roman" w:hAnsi="Times New Roman" w:cs="Times New Roman"/>
          <w:sz w:val="24"/>
        </w:rPr>
        <w:t>Ángel</w:t>
      </w:r>
      <w:r w:rsidR="00B442FB" w:rsidRPr="00B442FB">
        <w:rPr>
          <w:rFonts w:ascii="Times New Roman" w:hAnsi="Times New Roman" w:cs="Times New Roman"/>
          <w:sz w:val="24"/>
        </w:rPr>
        <w:t xml:space="preserve"> David Márquez Rueda</w:t>
      </w:r>
    </w:p>
    <w:p w14:paraId="70DA658D" w14:textId="1EB857FD" w:rsidR="00B442FB" w:rsidRPr="00B442FB" w:rsidRDefault="00B442FB" w:rsidP="00B442FB">
      <w:pPr>
        <w:spacing w:line="480" w:lineRule="auto"/>
        <w:ind w:firstLine="284"/>
        <w:jc w:val="center"/>
        <w:rPr>
          <w:rFonts w:ascii="Times New Roman" w:hAnsi="Times New Roman" w:cs="Times New Roman"/>
          <w:b/>
          <w:bCs/>
          <w:sz w:val="24"/>
        </w:rPr>
      </w:pPr>
      <w:r w:rsidRPr="00B442FB">
        <w:rPr>
          <w:rFonts w:ascii="Times New Roman" w:hAnsi="Times New Roman" w:cs="Times New Roman"/>
          <w:b/>
          <w:bCs/>
          <w:sz w:val="24"/>
        </w:rPr>
        <w:t>J</w:t>
      </w:r>
      <w:r w:rsidRPr="0005601F">
        <w:rPr>
          <w:rFonts w:ascii="Times New Roman" w:hAnsi="Times New Roman" w:cs="Times New Roman"/>
          <w:b/>
          <w:bCs/>
          <w:sz w:val="24"/>
        </w:rPr>
        <w:t>ho</w:t>
      </w:r>
      <w:r w:rsidRPr="00B442FB">
        <w:rPr>
          <w:rFonts w:ascii="Times New Roman" w:hAnsi="Times New Roman" w:cs="Times New Roman"/>
          <w:b/>
          <w:bCs/>
          <w:sz w:val="24"/>
        </w:rPr>
        <w:t>n Fredy Martínez Díaz</w:t>
      </w:r>
    </w:p>
    <w:p w14:paraId="0576BFB2" w14:textId="77777777" w:rsidR="00B442FB" w:rsidRPr="00B442FB" w:rsidRDefault="00B442FB" w:rsidP="00B442FB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</w:rPr>
      </w:pPr>
      <w:r w:rsidRPr="00B442FB">
        <w:rPr>
          <w:rFonts w:ascii="Times New Roman" w:hAnsi="Times New Roman" w:cs="Times New Roman"/>
          <w:sz w:val="24"/>
        </w:rPr>
        <w:t>Ángel Gabriel Jaimes Rincón</w:t>
      </w:r>
    </w:p>
    <w:p w14:paraId="37A4D1AD" w14:textId="77777777" w:rsidR="00B442FB" w:rsidRPr="00B442FB" w:rsidRDefault="00B442FB" w:rsidP="00B442FB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</w:rPr>
      </w:pPr>
    </w:p>
    <w:p w14:paraId="490CB4A9" w14:textId="77777777" w:rsidR="00B442FB" w:rsidRPr="00B442FB" w:rsidRDefault="00B442FB" w:rsidP="00B442FB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</w:rPr>
      </w:pPr>
    </w:p>
    <w:p w14:paraId="077B96EF" w14:textId="77777777" w:rsidR="00B442FB" w:rsidRPr="00B442FB" w:rsidRDefault="00B442FB" w:rsidP="00B442FB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</w:rPr>
      </w:pPr>
      <w:r w:rsidRPr="00B442FB">
        <w:rPr>
          <w:rFonts w:ascii="Times New Roman" w:hAnsi="Times New Roman" w:cs="Times New Roman"/>
          <w:sz w:val="24"/>
        </w:rPr>
        <w:t>Unidades Tecnológicas de Santander</w:t>
      </w:r>
    </w:p>
    <w:p w14:paraId="2B59F2A4" w14:textId="77777777" w:rsidR="00B442FB" w:rsidRPr="00B442FB" w:rsidRDefault="00B442FB" w:rsidP="00B442FB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</w:rPr>
      </w:pPr>
      <w:r w:rsidRPr="00B442FB">
        <w:rPr>
          <w:rFonts w:ascii="Times New Roman" w:hAnsi="Times New Roman" w:cs="Times New Roman"/>
          <w:sz w:val="24"/>
        </w:rPr>
        <w:t>Planeación de Sistemas Informáticos</w:t>
      </w:r>
    </w:p>
    <w:p w14:paraId="34BE50AD" w14:textId="77777777" w:rsidR="00B442FB" w:rsidRPr="00B442FB" w:rsidRDefault="00B442FB" w:rsidP="00B442FB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</w:rPr>
      </w:pPr>
      <w:r w:rsidRPr="00B442FB">
        <w:rPr>
          <w:rFonts w:ascii="Times New Roman" w:hAnsi="Times New Roman" w:cs="Times New Roman"/>
          <w:sz w:val="24"/>
        </w:rPr>
        <w:t>Grupo D191</w:t>
      </w:r>
    </w:p>
    <w:p w14:paraId="0429C130" w14:textId="77777777" w:rsidR="00B442FB" w:rsidRPr="00B442FB" w:rsidRDefault="00B442FB" w:rsidP="00B442FB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</w:rPr>
      </w:pPr>
      <w:r w:rsidRPr="00B442FB">
        <w:rPr>
          <w:rFonts w:ascii="Times New Roman" w:hAnsi="Times New Roman" w:cs="Times New Roman"/>
          <w:sz w:val="24"/>
        </w:rPr>
        <w:t>Pedro Antonio Ramírez García, Docente</w:t>
      </w:r>
    </w:p>
    <w:p w14:paraId="50E4F4BA" w14:textId="77777777" w:rsidR="00B442FB" w:rsidRPr="00B442FB" w:rsidRDefault="00B442FB" w:rsidP="00B442FB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</w:rPr>
      </w:pPr>
    </w:p>
    <w:p w14:paraId="7A8D5670" w14:textId="77777777" w:rsidR="00B442FB" w:rsidRPr="00B442FB" w:rsidRDefault="00B442FB" w:rsidP="00B442FB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</w:rPr>
      </w:pPr>
    </w:p>
    <w:p w14:paraId="1B3A02D9" w14:textId="77777777" w:rsidR="00B442FB" w:rsidRPr="00B442FB" w:rsidRDefault="00B442FB" w:rsidP="00B442FB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</w:rPr>
      </w:pPr>
    </w:p>
    <w:p w14:paraId="1B8BF190" w14:textId="77777777" w:rsidR="00B442FB" w:rsidRPr="00B442FB" w:rsidRDefault="00B442FB" w:rsidP="00B442FB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</w:rPr>
      </w:pPr>
      <w:r w:rsidRPr="00B442FB">
        <w:rPr>
          <w:rFonts w:ascii="Times New Roman" w:hAnsi="Times New Roman" w:cs="Times New Roman"/>
          <w:sz w:val="24"/>
        </w:rPr>
        <w:t>Bucaramanga, Santander</w:t>
      </w:r>
    </w:p>
    <w:p w14:paraId="00000014" w14:textId="2D00AF54" w:rsidR="004D7EC6" w:rsidRPr="0005601F" w:rsidRDefault="00B442FB" w:rsidP="004F71C2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</w:rPr>
      </w:pPr>
      <w:r w:rsidRPr="00B442FB">
        <w:rPr>
          <w:rFonts w:ascii="Times New Roman" w:hAnsi="Times New Roman" w:cs="Times New Roman"/>
          <w:sz w:val="24"/>
        </w:rPr>
        <w:t>30 de septiembre de 2024</w:t>
      </w:r>
      <w:bookmarkEnd w:id="0"/>
    </w:p>
    <w:p w14:paraId="7B0AB876" w14:textId="0C82691A" w:rsidR="004F71C2" w:rsidRPr="004F71C2" w:rsidRDefault="00BE2E01" w:rsidP="004F71C2">
      <w:pPr>
        <w:keepNext/>
        <w:keepLines/>
        <w:spacing w:before="240" w:after="0" w:line="480" w:lineRule="auto"/>
        <w:ind w:firstLine="284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32"/>
          <w:lang w:val="es-CO"/>
        </w:rPr>
      </w:pPr>
      <w:r w:rsidRPr="004F71C2">
        <w:rPr>
          <w:rFonts w:ascii="Times New Roman" w:eastAsia="Times New Roman" w:hAnsi="Times New Roman" w:cs="Times New Roman"/>
          <w:b/>
          <w:sz w:val="24"/>
          <w:szCs w:val="32"/>
          <w:lang w:val="es-CO"/>
        </w:rPr>
        <w:lastRenderedPageBreak/>
        <w:t>Objetivo general</w:t>
      </w:r>
    </w:p>
    <w:p w14:paraId="65538A5D" w14:textId="782E85E9" w:rsidR="004F71C2" w:rsidRDefault="004F71C2" w:rsidP="004F71C2">
      <w:pPr>
        <w:spacing w:line="480" w:lineRule="auto"/>
        <w:ind w:firstLine="284"/>
        <w:rPr>
          <w:rFonts w:ascii="Times New Roman" w:hAnsi="Times New Roman" w:cs="Times New Roman"/>
          <w:sz w:val="24"/>
        </w:rPr>
      </w:pPr>
      <w:r w:rsidRPr="004F71C2">
        <w:rPr>
          <w:rFonts w:ascii="Times New Roman" w:hAnsi="Times New Roman" w:cs="Times New Roman"/>
          <w:sz w:val="24"/>
        </w:rPr>
        <w:t>Implementar un sistema de seguridad inteligente en la entrada de la institución utilizando arco detector de metales y lectores de retina para la identificación del personal.</w:t>
      </w:r>
    </w:p>
    <w:p w14:paraId="2BD43BD9" w14:textId="77777777" w:rsidR="004F71C2" w:rsidRPr="004F71C2" w:rsidRDefault="004F71C2" w:rsidP="004F71C2">
      <w:pPr>
        <w:spacing w:line="480" w:lineRule="auto"/>
        <w:ind w:firstLine="284"/>
        <w:rPr>
          <w:rFonts w:ascii="Times New Roman" w:hAnsi="Times New Roman" w:cs="Times New Roman"/>
          <w:sz w:val="24"/>
        </w:rPr>
      </w:pPr>
    </w:p>
    <w:p w14:paraId="23ACF712" w14:textId="5AF9A294" w:rsidR="004F71C2" w:rsidRPr="004F71C2" w:rsidRDefault="00BE2E01" w:rsidP="004F71C2">
      <w:pPr>
        <w:keepNext/>
        <w:keepLines/>
        <w:spacing w:before="240" w:after="0" w:line="480" w:lineRule="auto"/>
        <w:ind w:firstLine="284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32"/>
        </w:rPr>
      </w:pPr>
      <w:r w:rsidRPr="004F71C2">
        <w:rPr>
          <w:rFonts w:ascii="Times New Roman" w:eastAsia="Times New Roman" w:hAnsi="Times New Roman" w:cs="Times New Roman"/>
          <w:b/>
          <w:sz w:val="24"/>
          <w:szCs w:val="32"/>
        </w:rPr>
        <w:t>Objetivos específicos</w:t>
      </w:r>
    </w:p>
    <w:p w14:paraId="3D8F21C4" w14:textId="77777777" w:rsidR="004F71C2" w:rsidRPr="004F71C2" w:rsidRDefault="004F71C2" w:rsidP="004F71C2">
      <w:pPr>
        <w:spacing w:line="480" w:lineRule="auto"/>
        <w:ind w:firstLine="284"/>
        <w:rPr>
          <w:rFonts w:ascii="Times New Roman" w:hAnsi="Times New Roman" w:cs="Times New Roman"/>
          <w:sz w:val="24"/>
        </w:rPr>
      </w:pPr>
      <w:r w:rsidRPr="004F71C2">
        <w:rPr>
          <w:rFonts w:ascii="Times New Roman" w:hAnsi="Times New Roman" w:cs="Times New Roman"/>
          <w:sz w:val="24"/>
        </w:rPr>
        <w:t>-</w:t>
      </w:r>
      <w:r w:rsidRPr="004F71C2">
        <w:rPr>
          <w:rFonts w:ascii="Times New Roman" w:hAnsi="Times New Roman" w:cs="Times New Roman"/>
          <w:sz w:val="24"/>
        </w:rPr>
        <w:tab/>
        <w:t>Evaluar el alcance del proyecto.</w:t>
      </w:r>
    </w:p>
    <w:p w14:paraId="370F26D5" w14:textId="77777777" w:rsidR="004F71C2" w:rsidRPr="004F71C2" w:rsidRDefault="004F71C2" w:rsidP="004F71C2">
      <w:pPr>
        <w:spacing w:line="480" w:lineRule="auto"/>
        <w:ind w:firstLine="284"/>
        <w:rPr>
          <w:rFonts w:ascii="Times New Roman" w:hAnsi="Times New Roman" w:cs="Times New Roman"/>
          <w:sz w:val="24"/>
        </w:rPr>
      </w:pPr>
      <w:r w:rsidRPr="004F71C2">
        <w:rPr>
          <w:rFonts w:ascii="Times New Roman" w:hAnsi="Times New Roman" w:cs="Times New Roman"/>
          <w:sz w:val="24"/>
        </w:rPr>
        <w:t>-</w:t>
      </w:r>
      <w:r w:rsidRPr="004F71C2">
        <w:rPr>
          <w:rFonts w:ascii="Times New Roman" w:hAnsi="Times New Roman" w:cs="Times New Roman"/>
          <w:sz w:val="24"/>
        </w:rPr>
        <w:tab/>
        <w:t>Estudiar caso de éxito en la implementación de un sistema de seguridad inteligente.</w:t>
      </w:r>
    </w:p>
    <w:p w14:paraId="5B518FEB" w14:textId="77777777" w:rsidR="004F71C2" w:rsidRPr="004F71C2" w:rsidRDefault="004F71C2" w:rsidP="004F71C2">
      <w:pPr>
        <w:spacing w:line="480" w:lineRule="auto"/>
        <w:ind w:firstLine="284"/>
        <w:rPr>
          <w:rFonts w:ascii="Times New Roman" w:hAnsi="Times New Roman" w:cs="Times New Roman"/>
          <w:sz w:val="24"/>
        </w:rPr>
      </w:pPr>
      <w:r w:rsidRPr="004F71C2">
        <w:rPr>
          <w:rFonts w:ascii="Times New Roman" w:hAnsi="Times New Roman" w:cs="Times New Roman"/>
          <w:sz w:val="24"/>
        </w:rPr>
        <w:t>-</w:t>
      </w:r>
      <w:r w:rsidRPr="004F71C2">
        <w:rPr>
          <w:rFonts w:ascii="Times New Roman" w:hAnsi="Times New Roman" w:cs="Times New Roman"/>
          <w:sz w:val="24"/>
        </w:rPr>
        <w:tab/>
        <w:t>Investigar hardware y software necesario.</w:t>
      </w:r>
    </w:p>
    <w:p w14:paraId="630B22B4" w14:textId="77777777" w:rsidR="004F71C2" w:rsidRPr="004F71C2" w:rsidRDefault="004F71C2" w:rsidP="004F71C2">
      <w:pPr>
        <w:spacing w:line="480" w:lineRule="auto"/>
        <w:ind w:firstLine="284"/>
        <w:rPr>
          <w:rFonts w:ascii="Times New Roman" w:hAnsi="Times New Roman" w:cs="Times New Roman"/>
          <w:sz w:val="24"/>
        </w:rPr>
      </w:pPr>
      <w:r w:rsidRPr="004F71C2">
        <w:rPr>
          <w:rFonts w:ascii="Times New Roman" w:hAnsi="Times New Roman" w:cs="Times New Roman"/>
          <w:sz w:val="24"/>
        </w:rPr>
        <w:t>-</w:t>
      </w:r>
      <w:r w:rsidRPr="004F71C2">
        <w:rPr>
          <w:rFonts w:ascii="Times New Roman" w:hAnsi="Times New Roman" w:cs="Times New Roman"/>
          <w:sz w:val="24"/>
        </w:rPr>
        <w:tab/>
        <w:t>Proponer sistema de seguridad a partir de los objetivos anteriores.</w:t>
      </w:r>
    </w:p>
    <w:p w14:paraId="3D3F48A7" w14:textId="77777777" w:rsidR="004F71C2" w:rsidRPr="004F71C2" w:rsidRDefault="004F71C2" w:rsidP="004F71C2">
      <w:pPr>
        <w:spacing w:line="480" w:lineRule="auto"/>
        <w:ind w:firstLine="284"/>
        <w:rPr>
          <w:rFonts w:ascii="Times New Roman" w:hAnsi="Times New Roman" w:cs="Times New Roman"/>
          <w:sz w:val="24"/>
        </w:rPr>
      </w:pPr>
    </w:p>
    <w:p w14:paraId="3FD312C6" w14:textId="27610FC6" w:rsidR="004F71C2" w:rsidRPr="004F71C2" w:rsidRDefault="008A28F4" w:rsidP="004F71C2">
      <w:pPr>
        <w:keepNext/>
        <w:keepLines/>
        <w:spacing w:before="240" w:after="0" w:line="480" w:lineRule="auto"/>
        <w:ind w:firstLine="284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32"/>
        </w:rPr>
      </w:pPr>
      <w:r>
        <w:rPr>
          <w:rFonts w:ascii="Times New Roman" w:eastAsia="Times New Roman" w:hAnsi="Times New Roman" w:cs="Times New Roman"/>
          <w:b/>
          <w:sz w:val="24"/>
          <w:szCs w:val="32"/>
        </w:rPr>
        <w:t>Documentación</w:t>
      </w:r>
    </w:p>
    <w:p w14:paraId="1F84032F" w14:textId="77777777" w:rsidR="004F71C2" w:rsidRPr="004F71C2" w:rsidRDefault="004F71C2" w:rsidP="004F71C2">
      <w:pPr>
        <w:spacing w:line="480" w:lineRule="auto"/>
        <w:ind w:firstLine="284"/>
        <w:rPr>
          <w:rFonts w:ascii="Times New Roman" w:hAnsi="Times New Roman" w:cs="Times New Roman"/>
          <w:sz w:val="24"/>
        </w:rPr>
      </w:pPr>
      <w:r w:rsidRPr="004F71C2">
        <w:rPr>
          <w:rFonts w:ascii="Times New Roman" w:hAnsi="Times New Roman" w:cs="Times New Roman"/>
          <w:sz w:val="24"/>
        </w:rPr>
        <w:t>Para el correcto funcionamiento del sistema de seguridad debemos tener presente una serie de requerimientos que supla las necesidades del sistema de información:</w:t>
      </w:r>
    </w:p>
    <w:p w14:paraId="267ADFF8" w14:textId="77777777" w:rsidR="004F71C2" w:rsidRPr="004F71C2" w:rsidRDefault="004F71C2" w:rsidP="004F71C2">
      <w:pPr>
        <w:keepNext/>
        <w:keepLines/>
        <w:spacing w:before="40" w:after="0" w:line="480" w:lineRule="auto"/>
        <w:ind w:firstLine="284"/>
        <w:outlineLvl w:val="1"/>
        <w:rPr>
          <w:rFonts w:ascii="Times New Roman" w:eastAsia="Times New Roman" w:hAnsi="Times New Roman" w:cs="Times New Roman"/>
          <w:b/>
          <w:sz w:val="24"/>
          <w:szCs w:val="26"/>
        </w:rPr>
      </w:pPr>
      <w:r w:rsidRPr="004F71C2">
        <w:rPr>
          <w:rFonts w:ascii="Times New Roman" w:eastAsia="Times New Roman" w:hAnsi="Times New Roman" w:cs="Times New Roman"/>
          <w:b/>
          <w:sz w:val="24"/>
          <w:szCs w:val="26"/>
        </w:rPr>
        <w:t>Requerimientos funcionales</w:t>
      </w:r>
    </w:p>
    <w:p w14:paraId="6E9DF89B" w14:textId="77777777" w:rsidR="00727468" w:rsidRDefault="004F71C2" w:rsidP="00727468">
      <w:pPr>
        <w:pStyle w:val="Prrafodelista"/>
        <w:numPr>
          <w:ilvl w:val="0"/>
          <w:numId w:val="5"/>
        </w:numPr>
        <w:rPr>
          <w:rFonts w:cs="Times New Roman"/>
          <w:lang w:val="es-CO"/>
        </w:rPr>
      </w:pPr>
      <w:r w:rsidRPr="00727468">
        <w:rPr>
          <w:rFonts w:cs="Times New Roman"/>
          <w:lang w:val="es-CO"/>
        </w:rPr>
        <w:t>Registro del alumnado y funcionarios de la institución mediante la toma de fotografías para que el escáner los detecte.</w:t>
      </w:r>
    </w:p>
    <w:p w14:paraId="66775285" w14:textId="77777777" w:rsidR="00727468" w:rsidRDefault="004F71C2" w:rsidP="00727468">
      <w:pPr>
        <w:pStyle w:val="Prrafodelista"/>
        <w:numPr>
          <w:ilvl w:val="0"/>
          <w:numId w:val="5"/>
        </w:numPr>
        <w:rPr>
          <w:rFonts w:cs="Times New Roman"/>
          <w:lang w:val="es-CO"/>
        </w:rPr>
      </w:pPr>
      <w:r w:rsidRPr="00727468">
        <w:rPr>
          <w:rFonts w:cs="Times New Roman"/>
          <w:lang w:val="es-CO"/>
        </w:rPr>
        <w:t>Se debe “enseñar” a la IA a identificar los objetos metálicos a los cuales no generar la alarma del detector de metales.</w:t>
      </w:r>
    </w:p>
    <w:p w14:paraId="6F481BC5" w14:textId="77777777" w:rsidR="00727468" w:rsidRDefault="004F71C2" w:rsidP="00727468">
      <w:pPr>
        <w:pStyle w:val="Prrafodelista"/>
        <w:numPr>
          <w:ilvl w:val="0"/>
          <w:numId w:val="5"/>
        </w:numPr>
        <w:rPr>
          <w:rFonts w:cs="Times New Roman"/>
          <w:lang w:val="es-CO"/>
        </w:rPr>
      </w:pPr>
      <w:r w:rsidRPr="00727468">
        <w:rPr>
          <w:rFonts w:cs="Times New Roman"/>
          <w:lang w:val="es-CO"/>
        </w:rPr>
        <w:t>El detector de metales debe emitir una alarma al detecta un objeto prohibido.</w:t>
      </w:r>
    </w:p>
    <w:p w14:paraId="1F6962F8" w14:textId="77777777" w:rsidR="00727468" w:rsidRDefault="004F71C2" w:rsidP="00727468">
      <w:pPr>
        <w:pStyle w:val="Prrafodelista"/>
        <w:numPr>
          <w:ilvl w:val="0"/>
          <w:numId w:val="5"/>
        </w:numPr>
        <w:rPr>
          <w:rFonts w:cs="Times New Roman"/>
          <w:lang w:val="es-CO"/>
        </w:rPr>
      </w:pPr>
      <w:r w:rsidRPr="00727468">
        <w:rPr>
          <w:rFonts w:cs="Times New Roman"/>
          <w:lang w:val="es-CO"/>
        </w:rPr>
        <w:t>El lector de retina debe identificar a los usuarios previamente registrados y permitir su ingreso al campus.</w:t>
      </w:r>
    </w:p>
    <w:p w14:paraId="744388AF" w14:textId="3CBC5082" w:rsidR="004F71C2" w:rsidRPr="00727468" w:rsidRDefault="004F71C2" w:rsidP="00727468">
      <w:pPr>
        <w:pStyle w:val="Prrafodelista"/>
        <w:numPr>
          <w:ilvl w:val="0"/>
          <w:numId w:val="5"/>
        </w:numPr>
        <w:rPr>
          <w:rFonts w:cs="Times New Roman"/>
          <w:lang w:val="es-CO"/>
        </w:rPr>
      </w:pPr>
      <w:r w:rsidRPr="00727468">
        <w:rPr>
          <w:rFonts w:cs="Times New Roman"/>
          <w:lang w:val="es-CO"/>
        </w:rPr>
        <w:lastRenderedPageBreak/>
        <w:t>El lector de retina debe emitir una alerta si el usuario no está registrado en la base de datos de la institución, o si se trata de un visitante.</w:t>
      </w:r>
    </w:p>
    <w:p w14:paraId="5DDF8839" w14:textId="77777777" w:rsidR="004F71C2" w:rsidRPr="004F71C2" w:rsidRDefault="004F71C2" w:rsidP="004F71C2">
      <w:pPr>
        <w:spacing w:line="480" w:lineRule="auto"/>
        <w:ind w:firstLine="284"/>
        <w:rPr>
          <w:rFonts w:ascii="Times New Roman" w:hAnsi="Times New Roman" w:cs="Times New Roman"/>
          <w:sz w:val="24"/>
        </w:rPr>
      </w:pPr>
    </w:p>
    <w:p w14:paraId="6379ED37" w14:textId="77777777" w:rsidR="004F71C2" w:rsidRPr="004F71C2" w:rsidRDefault="004F71C2" w:rsidP="004F71C2">
      <w:pPr>
        <w:keepNext/>
        <w:keepLines/>
        <w:spacing w:before="40" w:after="0" w:line="480" w:lineRule="auto"/>
        <w:ind w:firstLine="284"/>
        <w:outlineLvl w:val="1"/>
        <w:rPr>
          <w:rFonts w:ascii="Times New Roman" w:eastAsia="Times New Roman" w:hAnsi="Times New Roman" w:cs="Times New Roman"/>
          <w:b/>
          <w:sz w:val="24"/>
          <w:szCs w:val="26"/>
        </w:rPr>
      </w:pPr>
      <w:r w:rsidRPr="004F71C2">
        <w:rPr>
          <w:rFonts w:ascii="Times New Roman" w:eastAsia="Times New Roman" w:hAnsi="Times New Roman" w:cs="Times New Roman"/>
          <w:b/>
          <w:sz w:val="24"/>
          <w:szCs w:val="26"/>
        </w:rPr>
        <w:t>Requerimientos no funcionales</w:t>
      </w:r>
    </w:p>
    <w:p w14:paraId="4A457D38" w14:textId="77777777" w:rsidR="00727468" w:rsidRDefault="004F71C2" w:rsidP="00727468">
      <w:pPr>
        <w:pStyle w:val="Prrafodelista"/>
        <w:numPr>
          <w:ilvl w:val="0"/>
          <w:numId w:val="6"/>
        </w:numPr>
        <w:rPr>
          <w:rFonts w:cs="Times New Roman"/>
          <w:lang w:val="es-CO"/>
        </w:rPr>
      </w:pPr>
      <w:r w:rsidRPr="00727468">
        <w:rPr>
          <w:rFonts w:cs="Times New Roman"/>
          <w:lang w:val="es-CO"/>
        </w:rPr>
        <w:t>Implementación de IA en el sistema de información</w:t>
      </w:r>
      <w:r w:rsidR="00727468">
        <w:rPr>
          <w:rFonts w:cs="Times New Roman"/>
          <w:lang w:val="es-CO"/>
        </w:rPr>
        <w:t>.</w:t>
      </w:r>
    </w:p>
    <w:p w14:paraId="190EFD55" w14:textId="77777777" w:rsidR="00727468" w:rsidRDefault="004F71C2" w:rsidP="00727468">
      <w:pPr>
        <w:pStyle w:val="Prrafodelista"/>
        <w:numPr>
          <w:ilvl w:val="0"/>
          <w:numId w:val="6"/>
        </w:numPr>
        <w:rPr>
          <w:rFonts w:cs="Times New Roman"/>
          <w:lang w:val="es-CO"/>
        </w:rPr>
      </w:pPr>
      <w:r w:rsidRPr="00727468">
        <w:rPr>
          <w:rFonts w:cs="Times New Roman"/>
          <w:lang w:val="es-CO"/>
        </w:rPr>
        <w:t>El diseño y creación de la base de datos se realizará utilizando PostgreSQL.</w:t>
      </w:r>
    </w:p>
    <w:p w14:paraId="603F5C49" w14:textId="3B70D828" w:rsidR="00727468" w:rsidRDefault="004F71C2" w:rsidP="00727468">
      <w:pPr>
        <w:pStyle w:val="Prrafodelista"/>
        <w:numPr>
          <w:ilvl w:val="0"/>
          <w:numId w:val="6"/>
        </w:numPr>
        <w:rPr>
          <w:rFonts w:cs="Times New Roman"/>
          <w:lang w:val="es-CO"/>
        </w:rPr>
      </w:pPr>
      <w:r w:rsidRPr="00727468">
        <w:rPr>
          <w:rFonts w:cs="Times New Roman"/>
          <w:lang w:val="es-CO"/>
        </w:rPr>
        <w:t>La base de datos debe comprobar, con ayuda d</w:t>
      </w:r>
      <w:r w:rsidR="00707535">
        <w:rPr>
          <w:rFonts w:cs="Times New Roman"/>
          <w:lang w:val="es-CO"/>
        </w:rPr>
        <w:t>e reconocimiento facial</w:t>
      </w:r>
      <w:r w:rsidRPr="00727468">
        <w:rPr>
          <w:rFonts w:cs="Times New Roman"/>
          <w:lang w:val="es-CO"/>
        </w:rPr>
        <w:t>, los usuarios registrados para permitir o denegar el ingreso a la institución.</w:t>
      </w:r>
    </w:p>
    <w:p w14:paraId="51B990D4" w14:textId="77777777" w:rsidR="00727468" w:rsidRDefault="004F71C2" w:rsidP="00727468">
      <w:pPr>
        <w:pStyle w:val="Prrafodelista"/>
        <w:numPr>
          <w:ilvl w:val="0"/>
          <w:numId w:val="6"/>
        </w:numPr>
        <w:rPr>
          <w:rFonts w:cs="Times New Roman"/>
          <w:lang w:val="es-CO"/>
        </w:rPr>
      </w:pPr>
      <w:r w:rsidRPr="00727468">
        <w:rPr>
          <w:rFonts w:cs="Times New Roman"/>
          <w:lang w:val="es-CO"/>
        </w:rPr>
        <w:t>La programación de los controladores del arco detector de metales se realizará utilizando los lenguajes C y C++.</w:t>
      </w:r>
    </w:p>
    <w:p w14:paraId="3F6D4731" w14:textId="77777777" w:rsidR="00727468" w:rsidRDefault="004F71C2" w:rsidP="00727468">
      <w:pPr>
        <w:pStyle w:val="Prrafodelista"/>
        <w:numPr>
          <w:ilvl w:val="0"/>
          <w:numId w:val="6"/>
        </w:numPr>
        <w:rPr>
          <w:rFonts w:cs="Times New Roman"/>
          <w:lang w:val="es-CO"/>
        </w:rPr>
      </w:pPr>
      <w:r w:rsidRPr="00727468">
        <w:rPr>
          <w:rFonts w:cs="Times New Roman"/>
          <w:lang w:val="es-CO"/>
        </w:rPr>
        <w:t>La creación de la interfaz gráfica del detector de metales se realizará en el IDE de NetBeans.</w:t>
      </w:r>
    </w:p>
    <w:p w14:paraId="490606BD" w14:textId="77777777" w:rsidR="00727468" w:rsidRDefault="004F71C2" w:rsidP="00727468">
      <w:pPr>
        <w:pStyle w:val="Prrafodelista"/>
        <w:numPr>
          <w:ilvl w:val="0"/>
          <w:numId w:val="6"/>
        </w:numPr>
        <w:rPr>
          <w:rFonts w:cs="Times New Roman"/>
          <w:lang w:val="es-CO"/>
        </w:rPr>
      </w:pPr>
      <w:r w:rsidRPr="00727468">
        <w:rPr>
          <w:rFonts w:cs="Times New Roman"/>
          <w:lang w:val="es-CO"/>
        </w:rPr>
        <w:t>La interfaz gráfica debe permitir la visualización de los objetos encontrados en el detector de metales y saber cuántos usuarios han ingresado a la institución.</w:t>
      </w:r>
    </w:p>
    <w:p w14:paraId="0C03E61E" w14:textId="77777777" w:rsidR="00727468" w:rsidRDefault="004F71C2" w:rsidP="00727468">
      <w:pPr>
        <w:pStyle w:val="Prrafodelista"/>
        <w:numPr>
          <w:ilvl w:val="0"/>
          <w:numId w:val="6"/>
        </w:numPr>
        <w:rPr>
          <w:rFonts w:cs="Times New Roman"/>
          <w:lang w:val="es-CO"/>
        </w:rPr>
      </w:pPr>
      <w:r w:rsidRPr="00727468">
        <w:rPr>
          <w:rFonts w:cs="Times New Roman"/>
          <w:lang w:val="es-CO"/>
        </w:rPr>
        <w:t>Garantizar suministro eléctrico permanente a los sensores durante la jornada laboral de la institución.</w:t>
      </w:r>
    </w:p>
    <w:p w14:paraId="1D384EEE" w14:textId="77777777" w:rsidR="00727468" w:rsidRDefault="004F71C2" w:rsidP="00727468">
      <w:pPr>
        <w:pStyle w:val="Prrafodelista"/>
        <w:numPr>
          <w:ilvl w:val="0"/>
          <w:numId w:val="6"/>
        </w:numPr>
        <w:rPr>
          <w:rFonts w:cs="Times New Roman"/>
          <w:lang w:val="es-CO"/>
        </w:rPr>
      </w:pPr>
      <w:r w:rsidRPr="00727468">
        <w:rPr>
          <w:rFonts w:cs="Times New Roman"/>
          <w:lang w:val="es-CO"/>
        </w:rPr>
        <w:t>Encriptación de la base de datos por medio de PostgreSQL para una mejor seguridad ante cualquier ataque cibernético.</w:t>
      </w:r>
    </w:p>
    <w:p w14:paraId="0E52E2C4" w14:textId="0175BF4B" w:rsidR="004F71C2" w:rsidRPr="00727468" w:rsidRDefault="004F71C2" w:rsidP="00727468">
      <w:pPr>
        <w:pStyle w:val="Prrafodelista"/>
        <w:numPr>
          <w:ilvl w:val="0"/>
          <w:numId w:val="6"/>
        </w:numPr>
        <w:rPr>
          <w:rFonts w:cs="Times New Roman"/>
          <w:lang w:val="es-CO"/>
        </w:rPr>
      </w:pPr>
      <w:r w:rsidRPr="00727468">
        <w:rPr>
          <w:rFonts w:cs="Times New Roman"/>
          <w:lang w:val="es-CO"/>
        </w:rPr>
        <w:t>La encriptación se hace por medio del cliente, significa que el cliente de PostgreSQL encripte los datos directamente antes de enviarla al servidor, lo cual conlleva a que el cliente debe administrar toda la encriptación y desencriptación en su extremo.</w:t>
      </w:r>
    </w:p>
    <w:sectPr w:rsidR="004F71C2" w:rsidRPr="00727468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24F03"/>
    <w:multiLevelType w:val="multilevel"/>
    <w:tmpl w:val="E82A4F5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037F1"/>
    <w:multiLevelType w:val="multilevel"/>
    <w:tmpl w:val="CF1AD21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C0850"/>
    <w:multiLevelType w:val="hybridMultilevel"/>
    <w:tmpl w:val="35B843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941CB"/>
    <w:multiLevelType w:val="hybridMultilevel"/>
    <w:tmpl w:val="0944E260"/>
    <w:lvl w:ilvl="0" w:tplc="2B386AC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A7B2F"/>
    <w:multiLevelType w:val="hybridMultilevel"/>
    <w:tmpl w:val="4476D63A"/>
    <w:lvl w:ilvl="0" w:tplc="57B89890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66E40246"/>
    <w:multiLevelType w:val="hybridMultilevel"/>
    <w:tmpl w:val="CFCEBB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EC6"/>
    <w:rsid w:val="0005601F"/>
    <w:rsid w:val="004D7EC6"/>
    <w:rsid w:val="004F71C2"/>
    <w:rsid w:val="00707535"/>
    <w:rsid w:val="00727468"/>
    <w:rsid w:val="008A28F4"/>
    <w:rsid w:val="009A641D"/>
    <w:rsid w:val="00B442FB"/>
    <w:rsid w:val="00BE2E01"/>
    <w:rsid w:val="00D3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70EC5"/>
  <w15:docId w15:val="{D3D6A20A-E80E-4716-BCBA-85C1BE01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9A641D"/>
    <w:pPr>
      <w:spacing w:line="480" w:lineRule="auto"/>
      <w:ind w:left="720" w:firstLine="284"/>
      <w:contextualSpacing/>
    </w:pPr>
    <w:rPr>
      <w:rFonts w:ascii="Times New Roman" w:eastAsiaTheme="minorHAnsi" w:hAnsi="Times New Roman" w:cstheme="minorBidi"/>
      <w:sz w:val="24"/>
      <w:lang w:val="en-US"/>
    </w:rPr>
  </w:style>
  <w:style w:type="paragraph" w:styleId="Sinespaciado">
    <w:name w:val="No Spacing"/>
    <w:uiPriority w:val="1"/>
    <w:qFormat/>
    <w:rsid w:val="009A64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JHON FREDI MARTINEZ DIAZ</cp:lastModifiedBy>
  <cp:revision>5</cp:revision>
  <dcterms:created xsi:type="dcterms:W3CDTF">2024-09-30T01:20:00Z</dcterms:created>
  <dcterms:modified xsi:type="dcterms:W3CDTF">2024-11-16T16:51:00Z</dcterms:modified>
</cp:coreProperties>
</file>