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OFICIO-21641886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Solicitud de Auditoría interna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OFICIO-21641886, emitido por el ana_admin, Encargado de  Instrucción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