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OFICIO-E8E92A10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Solicitud de Auditoría interna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OFICIO-E8E92A10, emitido por el ana_admin, Encargado de  Cualquier Contestación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