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OFICIO-BCDF3982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Administración - Recursos Humanos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OFICIO-BCDF3982, emitido por el ana_admin, Encargado de Secretaría de Administración - Recursos Humanos Algooo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