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SISTEMA DE INFORMACIÓN DE CITAS VETERINARIAS</w:t>
      </w:r>
    </w:p>
    <w:p w:rsidR="00000000" w:rsidDel="00000000" w:rsidP="00000000" w:rsidRDefault="00000000" w:rsidRPr="00000000" w14:paraId="00000002">
      <w:pPr>
        <w:jc w:val="center"/>
        <w:rPr>
          <w:rFonts w:ascii="Arial" w:cs="Arial" w:eastAsia="Arial" w:hAnsi="Arial"/>
        </w:rPr>
      </w:pPr>
      <w:r w:rsidDel="00000000" w:rsidR="00000000" w:rsidRPr="00000000">
        <w:rPr>
          <w:rFonts w:ascii="Arial" w:cs="Arial" w:eastAsia="Arial" w:hAnsi="Arial"/>
          <w:b w:val="1"/>
          <w:bCs w:val="1"/>
          <w:rtl w:val="0"/>
        </w:rPr>
        <w:t xml:space="preserve">SICVET</w:t>
      </w:r>
      <w:r w:rsidDel="00000000" w:rsidR="00000000" w:rsidRPr="00000000">
        <w:rPr>
          <w:rFonts w:ascii="Arial" w:cs="Arial" w:eastAsia="Arial" w:hAnsi="Arial"/>
          <w:rtl w:val="0"/>
        </w:rPr>
        <w:t xml:space="preserve"> </w:t>
      </w:r>
    </w:p>
    <w:p w:rsidR="00000000" w:rsidDel="00000000" w:rsidP="00000000" w:rsidRDefault="00000000" w:rsidRPr="00000000" w14:paraId="00000003">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PRESENTADO POR:</w:t>
      </w:r>
    </w:p>
    <w:p w:rsidR="00000000" w:rsidDel="00000000" w:rsidP="00000000" w:rsidRDefault="00000000" w:rsidRPr="00000000" w14:paraId="0000000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Cristian Guillermo Castro Cassiano</w:t>
      </w:r>
    </w:p>
    <w:p w:rsidR="00000000" w:rsidDel="00000000" w:rsidP="00000000" w:rsidRDefault="00000000" w:rsidRPr="00000000" w14:paraId="0000000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Daniel Alejandro Huertas Torres</w:t>
      </w:r>
    </w:p>
    <w:p w:rsidR="00000000" w:rsidDel="00000000" w:rsidP="00000000" w:rsidRDefault="00000000" w:rsidRPr="00000000" w14:paraId="0000000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Jose Fabian Rivera Jimenez</w:t>
      </w:r>
    </w:p>
    <w:p w:rsidR="00000000" w:rsidDel="00000000" w:rsidP="00000000" w:rsidRDefault="00000000" w:rsidRPr="00000000" w14:paraId="0000000A">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Oscar Fabian Leon Jimenez</w:t>
      </w:r>
    </w:p>
    <w:p w:rsidR="00000000" w:rsidDel="00000000" w:rsidP="00000000" w:rsidRDefault="00000000" w:rsidRPr="00000000" w14:paraId="0000000B">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INSTRUCTOR:</w:t>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Javier Yara</w:t>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FICHA: 3388485</w:t>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Análisis y Desarrollo de Software (ADSO)</w:t>
      </w:r>
    </w:p>
    <w:p w:rsidR="00000000" w:rsidDel="00000000" w:rsidP="00000000" w:rsidRDefault="00000000" w:rsidRPr="00000000" w14:paraId="00000018">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SERVICIO NACIONAL DE APRENDIZAJE – SENA</w:t>
      </w:r>
    </w:p>
    <w:p w:rsidR="00000000" w:rsidDel="00000000" w:rsidP="00000000" w:rsidRDefault="00000000" w:rsidRPr="00000000" w14:paraId="00000019">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CENTRO DE ELECTRICIDAD, ELECTRÓNICA Y TELECOMUNICACIONES</w:t>
      </w:r>
    </w:p>
    <w:p w:rsidR="00000000" w:rsidDel="00000000" w:rsidP="00000000" w:rsidRDefault="00000000" w:rsidRPr="00000000" w14:paraId="0000001A">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BOGOTÁ D.C.</w:t>
      </w:r>
    </w:p>
    <w:p w:rsidR="00000000" w:rsidDel="00000000" w:rsidP="00000000" w:rsidRDefault="00000000" w:rsidRPr="00000000" w14:paraId="0000001B">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2026</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1"/>
        <w:keepLines w:val="1"/>
        <w:pBdr>
          <w:top w:space="0" w:sz="0" w:val="nil"/>
          <w:left w:space="0" w:sz="0" w:val="nil"/>
          <w:bottom w:space="0" w:sz="0" w:val="nil"/>
          <w:right w:space="0" w:sz="0" w:val="nil"/>
          <w:between w:space="0" w:sz="0" w:val="nil"/>
        </w:pBdr>
        <w:spacing w:after="0" w:before="240"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Tabla de contenido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Contenido</w:t>
      </w:r>
    </w:p>
    <w:sdt>
      <w:sdtPr>
        <w:id w:val="-1535955291"/>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c05ktnfazy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Planteamiento del Problema</w:t>
            </w:r>
          </w:hyperlink>
          <w:hyperlink w:anchor="_heading=h.uc05ktnfazy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5r1cyai9n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Justificación</w:t>
            </w:r>
          </w:hyperlink>
          <w:hyperlink w:anchor="_heading=h.35r1cyai9nb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p7zdqjxqjn9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Pregunta problema</w:t>
            </w:r>
          </w:hyperlink>
          <w:hyperlink w:anchor="_heading=h.p7zdqjxqjn9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1frjruvkqo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 General</w:t>
            </w:r>
          </w:hyperlink>
          <w:hyperlink w:anchor="_heading=h.h1frjruvkqo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pmwb650mfk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Objetivos Específicos</w:t>
            </w:r>
          </w:hyperlink>
          <w:hyperlink w:anchor="_heading=h.ipmwb650mfk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er2b9d1dfi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Alcance y delimitación del proyecto: veterinaria máscol-colombia</w:t>
            </w:r>
          </w:hyperlink>
          <w:hyperlink w:anchor="_heading=h.qer2b9d1dfi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jc w:val="center"/>
        <w:rPr>
          <w:b w:val="1"/>
          <w:bCs w:val="1"/>
          <w:sz w:val="32"/>
          <w:szCs w:val="32"/>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b w:val="1"/>
          <w:bCs w:val="1"/>
          <w:rtl w:val="0"/>
        </w:rPr>
        <w:t xml:space="preserve">SICVET</w:t>
      </w:r>
      <w:r w:rsidDel="00000000" w:rsidR="00000000" w:rsidRPr="00000000">
        <w:rPr>
          <w:rtl w:val="0"/>
        </w:rPr>
        <w:t xml:space="preserve"> (sistema de información de agendamiento de citas veterinarias)</w:t>
      </w:r>
    </w:p>
    <w:p w:rsidR="00000000" w:rsidDel="00000000" w:rsidP="00000000" w:rsidRDefault="00000000" w:rsidRPr="00000000" w14:paraId="0000003D">
      <w:pPr>
        <w:pStyle w:val="Heading1"/>
        <w:jc w:val="center"/>
        <w:rPr>
          <w:rFonts w:ascii="Times New Roman" w:cs="Times New Roman" w:eastAsia="Times New Roman" w:hAnsi="Times New Roman"/>
          <w:color w:val="000000"/>
          <w:sz w:val="24"/>
          <w:szCs w:val="24"/>
        </w:rPr>
      </w:pPr>
      <w:bookmarkStart w:colFirst="0" w:colLast="0" w:name="_heading=h.uc05ktnfazy4" w:id="0"/>
      <w:bookmarkEnd w:id="0"/>
      <w:r w:rsidDel="00000000" w:rsidR="00000000" w:rsidRPr="00000000">
        <w:rPr>
          <w:rFonts w:ascii="Times New Roman" w:cs="Times New Roman" w:eastAsia="Times New Roman" w:hAnsi="Times New Roman"/>
          <w:color w:val="000000"/>
          <w:sz w:val="24"/>
          <w:szCs w:val="24"/>
          <w:rtl w:val="0"/>
        </w:rPr>
        <w:t xml:space="preserve">Planteamiento del Problema</w:t>
      </w:r>
    </w:p>
    <w:p w:rsidR="00000000" w:rsidDel="00000000" w:rsidP="00000000" w:rsidRDefault="00000000" w:rsidRPr="00000000" w14:paraId="0000003E">
      <w:pPr>
        <w:jc w:val="both"/>
        <w:rPr>
          <w:rFonts w:ascii="Arial" w:cs="Arial" w:eastAsia="Arial" w:hAnsi="Arial"/>
        </w:rPr>
      </w:pPr>
      <w:r w:rsidDel="00000000" w:rsidR="00000000" w:rsidRPr="00000000">
        <w:rPr>
          <w:rFonts w:ascii="Arial" w:cs="Arial" w:eastAsia="Arial" w:hAnsi="Arial"/>
          <w:rtl w:val="0"/>
        </w:rPr>
        <w:t xml:space="preserve">​Las clínicas veterinarias enfrentan continuamente dificultades en la gestión manual de citas, registro de pacientes, control de disponibilidad del personal médico y comunicación con los propietarios de mascotas. Muchos de estos procesos se realizan mediante llamadas telefónicas, agendas físicas o registros dispersos, lo que genera errores humanos, duplicidad de citas, pérdida de información y tiempos de respuesta elevados.</w:t>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​En consecuencia, los usuarios experimentan demoras en la atención, dificultades para hacer seguimiento a los servicios prestados, y falta de notificaciones oportunas. Por su parte, el personal administrativo presenta sobrecarga operativa al gestionar agendas, confirmar citas o reprogramarlas.</w:t>
      </w:r>
    </w:p>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​La ausencia de un sistema informático centralizado limita la eficiencia del servicio, afecta la satisfacción del cliente y reduce la capacidad de la clínica para gestionar de manera organizada los flujos de atención. Por lo anterior, es necesario desarrollar una solución tecnológica que permita digitalizar y optimizar el proceso de agendamiento, facilitando la interacción entre la clínica veterinaria y sus clientes, y garantizando un mejor control administrativo.</w:t>
      </w:r>
    </w:p>
    <w:p w:rsidR="00000000" w:rsidDel="00000000" w:rsidP="00000000" w:rsidRDefault="00000000" w:rsidRPr="00000000" w14:paraId="00000041">
      <w:pPr>
        <w:pStyle w:val="Heading1"/>
        <w:jc w:val="center"/>
        <w:rPr>
          <w:rFonts w:ascii="Times New Roman" w:cs="Times New Roman" w:eastAsia="Times New Roman" w:hAnsi="Times New Roman"/>
          <w:color w:val="000000"/>
          <w:sz w:val="24"/>
          <w:szCs w:val="24"/>
        </w:rPr>
      </w:pPr>
      <w:bookmarkStart w:colFirst="0" w:colLast="0" w:name="_heading=h.35r1cyai9nbt" w:id="1"/>
      <w:bookmarkEnd w:id="1"/>
      <w:r w:rsidDel="00000000" w:rsidR="00000000" w:rsidRPr="00000000">
        <w:rPr>
          <w:rFonts w:ascii="Times New Roman" w:cs="Times New Roman" w:eastAsia="Times New Roman" w:hAnsi="Times New Roman"/>
          <w:color w:val="000000"/>
          <w:sz w:val="24"/>
          <w:szCs w:val="24"/>
          <w:rtl w:val="0"/>
        </w:rPr>
        <w:t xml:space="preserve">Justificación</w:t>
      </w:r>
    </w:p>
    <w:p w:rsidR="00000000" w:rsidDel="00000000" w:rsidP="00000000" w:rsidRDefault="00000000" w:rsidRPr="00000000" w14:paraId="00000042">
      <w:pPr>
        <w:jc w:val="both"/>
        <w:rPr>
          <w:b w:val="1"/>
          <w:bCs w:val="1"/>
          <w:sz w:val="28"/>
          <w:szCs w:val="28"/>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La implementación de esta aplicación web es una necesidad estratégica para modernizar la gestión de la clínica, sustituyendo las limitaciones de los registros manuales por una plataforma centralizada que garantiza la integridad de los datos y la eficiencia operativa. Al ser una herramienta accesible en tiempo real, permite mitigar errores críticos como el cruce de horarios, optimizando la capacidad de respuesta del personal.</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Este sistema aporta un beneficio integral: los empleados ven reducida su carga operativa; los clientes acceden a un servicio ágil y profesional; y la dirección obtiene un control total del negocio bajo un modelo de gestión moderno. Finalmente, la arquitectura del software destaca por su escalabilidad, asegurando que la solución no solo resuelva las necesidades actuales, sino que evolucione y se adapte a futuros requerimientos específicos del sector veterinario.</w:t>
      </w:r>
    </w:p>
    <w:p w:rsidR="00000000" w:rsidDel="00000000" w:rsidP="00000000" w:rsidRDefault="00000000" w:rsidRPr="00000000" w14:paraId="00000045">
      <w:pPr>
        <w:jc w:val="both"/>
        <w:rPr>
          <w:b w:val="1"/>
          <w:bCs w:val="1"/>
          <w:sz w:val="28"/>
          <w:szCs w:val="28"/>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jc w:val="both"/>
        <w:rPr>
          <w:rFonts w:ascii="Arial" w:cs="Arial" w:eastAsia="Arial" w:hAnsi="Arial"/>
        </w:rPr>
      </w:pPr>
      <w:r w:rsidDel="00000000" w:rsidR="00000000" w:rsidRPr="00000000">
        <w:rPr>
          <w:rtl w:val="0"/>
        </w:rPr>
      </w:r>
    </w:p>
    <w:p w:rsidR="00000000" w:rsidDel="00000000" w:rsidP="00000000" w:rsidRDefault="00000000" w:rsidRPr="00000000" w14:paraId="0000004A">
      <w:pPr>
        <w:pStyle w:val="Heading1"/>
        <w:jc w:val="center"/>
        <w:rPr>
          <w:rFonts w:ascii="Times New Roman" w:cs="Times New Roman" w:eastAsia="Times New Roman" w:hAnsi="Times New Roman"/>
          <w:color w:val="000000"/>
          <w:sz w:val="24"/>
          <w:szCs w:val="24"/>
        </w:rPr>
      </w:pPr>
      <w:bookmarkStart w:colFirst="0" w:colLast="0" w:name="_heading=h.p7zdqjxqjn9i" w:id="2"/>
      <w:bookmarkEnd w:id="2"/>
      <w:r w:rsidDel="00000000" w:rsidR="00000000" w:rsidRPr="00000000">
        <w:rPr>
          <w:rFonts w:ascii="Times New Roman" w:cs="Times New Roman" w:eastAsia="Times New Roman" w:hAnsi="Times New Roman"/>
          <w:color w:val="000000"/>
          <w:sz w:val="24"/>
          <w:szCs w:val="24"/>
          <w:rtl w:val="0"/>
        </w:rPr>
        <w:t xml:space="preserve">Pregunta problema</w:t>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rtl w:val="0"/>
        </w:rPr>
        <w:t xml:space="preserve">¿Cómo el desarrollo de una aplicación web para el agendamiento de citas puede optimizar la gestión operativa y mejorar la atención al cliente en la veterinaria Máscol-Colombia?"</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pStyle w:val="Heading1"/>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E">
      <w:pPr>
        <w:pStyle w:val="Heading1"/>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F">
      <w:pPr>
        <w:pStyle w:val="Heading1"/>
        <w:jc w:val="center"/>
        <w:rPr>
          <w:rFonts w:ascii="Times New Roman" w:cs="Times New Roman" w:eastAsia="Times New Roman" w:hAnsi="Times New Roman"/>
          <w:color w:val="000000"/>
          <w:sz w:val="24"/>
          <w:szCs w:val="24"/>
        </w:rPr>
      </w:pPr>
      <w:bookmarkStart w:colFirst="0" w:colLast="0" w:name="_heading=h.h1frjruvkqoi" w:id="3"/>
      <w:bookmarkEnd w:id="3"/>
      <w:r w:rsidDel="00000000" w:rsidR="00000000" w:rsidRPr="00000000">
        <w:rPr>
          <w:rFonts w:ascii="Times New Roman" w:cs="Times New Roman" w:eastAsia="Times New Roman" w:hAnsi="Times New Roman"/>
          <w:color w:val="000000"/>
          <w:sz w:val="24"/>
          <w:szCs w:val="24"/>
          <w:rtl w:val="0"/>
        </w:rPr>
        <w:t xml:space="preserve">Objetivo General</w:t>
      </w:r>
    </w:p>
    <w:p w:rsidR="00000000" w:rsidDel="00000000" w:rsidP="00000000" w:rsidRDefault="00000000" w:rsidRPr="00000000" w14:paraId="00000050">
      <w:pPr>
        <w:rPr>
          <w:rFonts w:ascii="Arial" w:cs="Arial" w:eastAsia="Arial" w:hAnsi="Arial"/>
          <w:b w:val="1"/>
          <w:bCs w:val="1"/>
        </w:rPr>
      </w:pPr>
      <w:r w:rsidDel="00000000" w:rsidR="00000000" w:rsidRPr="00000000">
        <w:rPr>
          <w:rFonts w:ascii="Arial" w:cs="Arial" w:eastAsia="Arial" w:hAnsi="Arial"/>
          <w:rtl w:val="0"/>
        </w:rPr>
        <w:t xml:space="preserve">Desarrollar un sistema de información para la empresa </w:t>
      </w:r>
      <w:r w:rsidDel="00000000" w:rsidR="00000000" w:rsidRPr="00000000">
        <w:rPr>
          <w:rFonts w:ascii="Arial" w:cs="Arial" w:eastAsia="Arial" w:hAnsi="Arial"/>
          <w:b w:val="1"/>
          <w:bCs w:val="1"/>
          <w:rtl w:val="0"/>
        </w:rPr>
        <w:t xml:space="preserve">Máscol-Colombia</w:t>
      </w:r>
      <w:r w:rsidDel="00000000" w:rsidR="00000000" w:rsidRPr="00000000">
        <w:rPr>
          <w:rFonts w:ascii="Arial" w:cs="Arial" w:eastAsia="Arial" w:hAnsi="Arial"/>
          <w:rtl w:val="0"/>
        </w:rPr>
        <w:t xml:space="preserve"> que optimice la gestión y asignación de citas médicas y servicios veterinarios.</w: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pStyle w:val="Heading1"/>
        <w:jc w:val="center"/>
        <w:rPr>
          <w:rFonts w:ascii="Times New Roman" w:cs="Times New Roman" w:eastAsia="Times New Roman" w:hAnsi="Times New Roman"/>
          <w:color w:val="000000"/>
          <w:sz w:val="24"/>
          <w:szCs w:val="24"/>
        </w:rPr>
      </w:pPr>
      <w:bookmarkStart w:colFirst="0" w:colLast="0" w:name="_heading=h.ipmwb650mfky" w:id="4"/>
      <w:bookmarkEnd w:id="4"/>
      <w:r w:rsidDel="00000000" w:rsidR="00000000" w:rsidRPr="00000000">
        <w:rPr>
          <w:rFonts w:ascii="Times New Roman" w:cs="Times New Roman" w:eastAsia="Times New Roman" w:hAnsi="Times New Roman"/>
          <w:color w:val="000000"/>
          <w:sz w:val="24"/>
          <w:szCs w:val="24"/>
          <w:rtl w:val="0"/>
        </w:rPr>
        <w:t xml:space="preserve">Objetivos Específicos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Rule="auto"/>
        <w:ind w:left="720" w:firstLine="0"/>
        <w:jc w:val="both"/>
        <w:rPr>
          <w:color w:val="000000"/>
          <w:sz w:val="28"/>
          <w:szCs w:val="28"/>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una interfaz intuitiva que permita al usuario y personal administrativo registrar, gestionar y cancelar citas de manera ágil y ordenada.</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módulo de validación de horarios para eliminar errores de asignación y cruces de citas en tiempo real.</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una base de datos centralizada para el almacenamiento seguro de la información de clientes, mascotas y personal médico.</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Automatizar la organización de la agenda según la disponibilidad del personal y los servicios ofrecidos por la clínica.</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módulo de catálogos dentro de la aplicación web que visualice de forma clara los diferentes servicios y sus precios.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medyw0dk2nzk" w:id="5"/>
      <w:bookmarkEnd w:i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una arquitectura de software escalable que facilite la integración de futuras funcionalidades y mejoras.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Diseñar una interfaz para el perfil de usuario y empleados.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Arial" w:cs="Arial" w:eastAsia="Arial" w:hAnsi="Arial"/>
        </w:rPr>
      </w:pPr>
      <w:r w:rsidDel="00000000" w:rsidR="00000000" w:rsidRPr="00000000">
        <w:rPr>
          <w:rtl w:val="0"/>
        </w:rPr>
      </w:r>
    </w:p>
    <w:p w:rsidR="00000000" w:rsidDel="00000000" w:rsidP="00000000" w:rsidRDefault="00000000" w:rsidRPr="00000000" w14:paraId="0000005E">
      <w:pPr>
        <w:jc w:val="both"/>
        <w:rPr>
          <w:rFonts w:ascii="Arial" w:cs="Arial" w:eastAsia="Arial" w:hAnsi="Arial"/>
        </w:rPr>
      </w:pPr>
      <w:r w:rsidDel="00000000" w:rsidR="00000000" w:rsidRPr="00000000">
        <w:rPr>
          <w:rtl w:val="0"/>
        </w:rPr>
      </w:r>
    </w:p>
    <w:p w:rsidR="00000000" w:rsidDel="00000000" w:rsidP="00000000" w:rsidRDefault="00000000" w:rsidRPr="00000000" w14:paraId="0000005F">
      <w:pPr>
        <w:jc w:val="both"/>
        <w:rPr>
          <w:rFonts w:ascii="Arial" w:cs="Arial" w:eastAsia="Arial" w:hAnsi="Arial"/>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pStyle w:val="Heading1"/>
        <w:jc w:val="center"/>
        <w:rPr>
          <w:rFonts w:ascii="Times New Roman" w:cs="Times New Roman" w:eastAsia="Times New Roman" w:hAnsi="Times New Roman"/>
          <w:color w:val="000000"/>
          <w:sz w:val="24"/>
          <w:szCs w:val="24"/>
        </w:rPr>
      </w:pPr>
      <w:bookmarkStart w:colFirst="0" w:colLast="0" w:name="_heading=h.qer2b9d1dfim" w:id="6"/>
      <w:bookmarkEnd w:id="6"/>
      <w:r w:rsidDel="00000000" w:rsidR="00000000" w:rsidRPr="00000000">
        <w:rPr>
          <w:rFonts w:ascii="Times New Roman" w:cs="Times New Roman" w:eastAsia="Times New Roman" w:hAnsi="Times New Roman"/>
          <w:color w:val="000000"/>
          <w:sz w:val="24"/>
          <w:szCs w:val="24"/>
          <w:rtl w:val="0"/>
        </w:rPr>
        <w:t xml:space="preserve">Alcance y delimitación del proyecto: veterinaria máscol-colombia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La implementación de esta aplicación web es una necesidad estratégica para modernizar la gestión de la clínica veterinaria </w:t>
      </w:r>
      <w:r w:rsidDel="00000000" w:rsidR="00000000" w:rsidRPr="00000000">
        <w:rPr>
          <w:rFonts w:ascii="Arial" w:cs="Arial" w:eastAsia="Arial" w:hAnsi="Arial"/>
          <w:b w:val="1"/>
          <w:bCs w:val="1"/>
          <w:rtl w:val="0"/>
        </w:rPr>
        <w:t xml:space="preserve">Máscol-Colombia</w:t>
      </w:r>
      <w:r w:rsidDel="00000000" w:rsidR="00000000" w:rsidRPr="00000000">
        <w:rPr>
          <w:rFonts w:ascii="Arial" w:cs="Arial" w:eastAsia="Arial" w:hAnsi="Arial"/>
          <w:rtl w:val="0"/>
        </w:rPr>
        <w:t xml:space="preserve">, sustituyendo los registros manuales por una plataforma </w:t>
      </w:r>
      <w:r w:rsidDel="00000000" w:rsidR="00000000" w:rsidRPr="00000000">
        <w:rPr>
          <w:rFonts w:ascii="Arial" w:cs="Arial" w:eastAsia="Arial" w:hAnsi="Arial"/>
          <w:b w:val="1"/>
          <w:bCs w:val="1"/>
          <w:rtl w:val="0"/>
        </w:rPr>
        <w:t xml:space="preserve">digital y centralizada</w:t>
      </w:r>
      <w:r w:rsidDel="00000000" w:rsidR="00000000" w:rsidRPr="00000000">
        <w:rPr>
          <w:rFonts w:ascii="Arial" w:cs="Arial" w:eastAsia="Arial" w:hAnsi="Arial"/>
          <w:rtl w:val="0"/>
        </w:rPr>
        <w:t xml:space="preserve"> que garantiza la veracidad de la información y la eficiencia operativa. El proyecto se enfocará en la </w:t>
      </w:r>
      <w:r w:rsidDel="00000000" w:rsidR="00000000" w:rsidRPr="00000000">
        <w:rPr>
          <w:rFonts w:ascii="Arial" w:cs="Arial" w:eastAsia="Arial" w:hAnsi="Arial"/>
          <w:b w:val="1"/>
          <w:bCs w:val="1"/>
          <w:rtl w:val="0"/>
        </w:rPr>
        <w:t xml:space="preserve">sistematización del agendamiento de citas</w:t>
      </w:r>
      <w:r w:rsidDel="00000000" w:rsidR="00000000" w:rsidRPr="00000000">
        <w:rPr>
          <w:rFonts w:ascii="Arial" w:cs="Arial" w:eastAsia="Arial" w:hAnsi="Arial"/>
          <w:rtl w:val="0"/>
        </w:rPr>
        <w:t xml:space="preserve">, donde el personal administrativo registrará la información para que el sistema la organice y valide en tiempo real.</w:t>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b w:val="1"/>
          <w:bCs w:val="1"/>
          <w:rtl w:val="0"/>
        </w:rPr>
        <w:t xml:space="preserve">Puntos clave del proyecto:</w:t>
      </w:r>
      <w:r w:rsidDel="00000000" w:rsidR="00000000" w:rsidRPr="00000000">
        <w:rPr>
          <w:rtl w:val="0"/>
        </w:rPr>
      </w:r>
    </w:p>
    <w:p w:rsidR="00000000" w:rsidDel="00000000" w:rsidP="00000000" w:rsidRDefault="00000000" w:rsidRPr="00000000" w14:paraId="00000067">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Objetivo y Valor:</w:t>
      </w:r>
      <w:r w:rsidDel="00000000" w:rsidR="00000000" w:rsidRPr="00000000">
        <w:rPr>
          <w:rFonts w:ascii="Arial" w:cs="Arial" w:eastAsia="Arial" w:hAnsi="Arial"/>
          <w:rtl w:val="0"/>
        </w:rPr>
        <w:t xml:space="preserve"> Mitigar el error humano, como la duplicidad de horarios o la pérdida de datos, asegurando una "única fuente de verdad" accesible tanto para recepcionistas como para médicos veterinarios.</w:t>
      </w:r>
    </w:p>
    <w:p w:rsidR="00000000" w:rsidDel="00000000" w:rsidP="00000000" w:rsidRDefault="00000000" w:rsidRPr="00000000" w14:paraId="00000068">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Áreas Beneficiadas:</w:t>
      </w:r>
      <w:r w:rsidDel="00000000" w:rsidR="00000000" w:rsidRPr="00000000">
        <w:rPr>
          <w:rFonts w:ascii="Arial" w:cs="Arial" w:eastAsia="Arial" w:hAnsi="Arial"/>
          <w:rtl w:val="0"/>
        </w:rPr>
        <w:t xml:space="preserve"> El software apoyará directamente a la recepción y al cuerpo de médicos veterinarios. </w:t>
      </w:r>
    </w:p>
    <w:p w:rsidR="00000000" w:rsidDel="00000000" w:rsidP="00000000" w:rsidRDefault="00000000" w:rsidRPr="00000000" w14:paraId="00000069">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Áreas no beneficiadas:</w:t>
      </w:r>
      <w:r w:rsidDel="00000000" w:rsidR="00000000" w:rsidRPr="00000000">
        <w:rPr>
          <w:rFonts w:ascii="Arial" w:cs="Arial" w:eastAsia="Arial" w:hAnsi="Arial"/>
          <w:rtl w:val="0"/>
        </w:rPr>
        <w:t xml:space="preserve"> Las áreas de contabilidad y tesorería quedan fuera del alcance de este desarrollo.</w:t>
      </w:r>
    </w:p>
    <w:p w:rsidR="00000000" w:rsidDel="00000000" w:rsidP="00000000" w:rsidRDefault="00000000" w:rsidRPr="00000000" w14:paraId="0000006A">
      <w:pPr>
        <w:numPr>
          <w:ilvl w:val="0"/>
          <w:numId w:val="2"/>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Funcionalidades Principales:</w:t>
      </w:r>
      <w:r w:rsidDel="00000000" w:rsidR="00000000" w:rsidRPr="00000000">
        <w:rPr>
          <w:rtl w:val="0"/>
        </w:rPr>
      </w:r>
    </w:p>
    <w:p w:rsidR="00000000" w:rsidDel="00000000" w:rsidP="00000000" w:rsidRDefault="00000000" w:rsidRPr="00000000" w14:paraId="0000006B">
      <w:pPr>
        <w:numPr>
          <w:ilvl w:val="1"/>
          <w:numId w:val="2"/>
        </w:numPr>
        <w:ind w:left="1440" w:hanging="360"/>
        <w:rPr>
          <w:rFonts w:ascii="Arial" w:cs="Arial" w:eastAsia="Arial" w:hAnsi="Arial"/>
        </w:rPr>
      </w:pPr>
      <w:r w:rsidDel="00000000" w:rsidR="00000000" w:rsidRPr="00000000">
        <w:rPr>
          <w:rFonts w:ascii="Arial" w:cs="Arial" w:eastAsia="Arial" w:hAnsi="Arial"/>
          <w:b w:val="1"/>
          <w:bCs w:val="1"/>
          <w:rtl w:val="0"/>
        </w:rPr>
        <w:t xml:space="preserve">Gestión de citas(Servicios que ofrece la clínica):</w:t>
      </w:r>
      <w:r w:rsidDel="00000000" w:rsidR="00000000" w:rsidRPr="00000000">
        <w:rPr>
          <w:rFonts w:ascii="Arial" w:cs="Arial" w:eastAsia="Arial" w:hAnsi="Arial"/>
          <w:rtl w:val="0"/>
        </w:rPr>
        <w:t xml:space="preserve"> Organización de la agenda y asignación de horarios y selección de veterinario de preferencia (el usuario puede elegir veterinario si está disponible).</w:t>
      </w:r>
    </w:p>
    <w:p w:rsidR="00000000" w:rsidDel="00000000" w:rsidP="00000000" w:rsidRDefault="00000000" w:rsidRPr="00000000" w14:paraId="0000006C">
      <w:pPr>
        <w:numPr>
          <w:ilvl w:val="1"/>
          <w:numId w:val="2"/>
        </w:numPr>
        <w:ind w:left="1440" w:hanging="360"/>
        <w:rPr>
          <w:rFonts w:ascii="Arial" w:cs="Arial" w:eastAsia="Arial" w:hAnsi="Arial"/>
        </w:rPr>
      </w:pPr>
      <w:r w:rsidDel="00000000" w:rsidR="00000000" w:rsidRPr="00000000">
        <w:rPr>
          <w:rFonts w:ascii="Arial" w:cs="Arial" w:eastAsia="Arial" w:hAnsi="Arial"/>
          <w:b w:val="1"/>
          <w:bCs w:val="1"/>
          <w:rtl w:val="0"/>
        </w:rPr>
        <w:t xml:space="preserve">Registro de Clientes y Mascotas:</w:t>
      </w:r>
      <w:r w:rsidDel="00000000" w:rsidR="00000000" w:rsidRPr="00000000">
        <w:rPr>
          <w:rFonts w:ascii="Arial" w:cs="Arial" w:eastAsia="Arial" w:hAnsi="Arial"/>
          <w:rtl w:val="0"/>
        </w:rPr>
        <w:t xml:space="preserve"> Base de datos de los usuarios (nombres, apellidos, edad y cédula del dueño, raza y tipo de mascota).</w:t>
      </w:r>
    </w:p>
    <w:p w:rsidR="00000000" w:rsidDel="00000000" w:rsidP="00000000" w:rsidRDefault="00000000" w:rsidRPr="00000000" w14:paraId="0000006D">
      <w:pPr>
        <w:numPr>
          <w:ilvl w:val="1"/>
          <w:numId w:val="2"/>
        </w:numPr>
        <w:ind w:left="1440" w:hanging="360"/>
        <w:rPr>
          <w:rFonts w:ascii="Arial" w:cs="Arial" w:eastAsia="Arial" w:hAnsi="Arial"/>
        </w:rPr>
      </w:pPr>
      <w:r w:rsidDel="00000000" w:rsidR="00000000" w:rsidRPr="00000000">
        <w:rPr>
          <w:rFonts w:ascii="Arial" w:cs="Arial" w:eastAsia="Arial" w:hAnsi="Arial"/>
          <w:b w:val="1"/>
          <w:bCs w:val="1"/>
          <w:rtl w:val="0"/>
        </w:rPr>
        <w:t xml:space="preserve">Control de Citas:</w:t>
      </w:r>
      <w:r w:rsidDel="00000000" w:rsidR="00000000" w:rsidRPr="00000000">
        <w:rPr>
          <w:rFonts w:ascii="Arial" w:cs="Arial" w:eastAsia="Arial" w:hAnsi="Arial"/>
          <w:rtl w:val="0"/>
        </w:rPr>
        <w:t xml:space="preserve"> Módulos para la confirmación y cancelación de servicios.</w:t>
      </w:r>
    </w:p>
    <w:p w:rsidR="00000000" w:rsidDel="00000000" w:rsidP="00000000" w:rsidRDefault="00000000" w:rsidRPr="00000000" w14:paraId="0000006E">
      <w:pPr>
        <w:numPr>
          <w:ilvl w:val="1"/>
          <w:numId w:val="2"/>
        </w:numPr>
        <w:ind w:left="1440" w:hanging="360"/>
        <w:rPr>
          <w:rFonts w:ascii="Arial" w:cs="Arial" w:eastAsia="Arial" w:hAnsi="Arial"/>
        </w:rPr>
      </w:pPr>
      <w:r w:rsidDel="00000000" w:rsidR="00000000" w:rsidRPr="00000000">
        <w:rPr>
          <w:rFonts w:ascii="Arial" w:cs="Arial" w:eastAsia="Arial" w:hAnsi="Arial"/>
          <w:b w:val="1"/>
          <w:bCs w:val="1"/>
          <w:rtl w:val="0"/>
        </w:rPr>
        <w:t xml:space="preserve">Gestión de Personal:</w:t>
      </w:r>
      <w:r w:rsidDel="00000000" w:rsidR="00000000" w:rsidRPr="00000000">
        <w:rPr>
          <w:rFonts w:ascii="Arial" w:cs="Arial" w:eastAsia="Arial" w:hAnsi="Arial"/>
          <w:rtl w:val="0"/>
        </w:rPr>
        <w:t xml:space="preserve"> Control de acceso para los empleados de la clínica.</w:t>
      </w:r>
    </w:p>
    <w:p w:rsidR="00000000" w:rsidDel="00000000" w:rsidP="00000000" w:rsidRDefault="00000000" w:rsidRPr="00000000" w14:paraId="0000006F">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Beneficios Integrales:</w:t>
      </w:r>
      <w:r w:rsidDel="00000000" w:rsidR="00000000" w:rsidRPr="00000000">
        <w:rPr>
          <w:rFonts w:ascii="Arial" w:cs="Arial" w:eastAsia="Arial" w:hAnsi="Arial"/>
          <w:rtl w:val="0"/>
        </w:rPr>
        <w:t xml:space="preserve"> Los empleados reducen su carga operativa; los clientes acceden a un servicio más ágil; y los dueños obtienen un control total del negocio bajo un modelo moderno y profesional.</w:t>
      </w:r>
    </w:p>
    <w:p w:rsidR="00000000" w:rsidDel="00000000" w:rsidP="00000000" w:rsidRDefault="00000000" w:rsidRPr="00000000" w14:paraId="00000070">
      <w:pPr>
        <w:numPr>
          <w:ilvl w:val="0"/>
          <w:numId w:val="2"/>
        </w:numPr>
        <w:ind w:left="720" w:hanging="360"/>
        <w:rPr>
          <w:rFonts w:ascii="Arial" w:cs="Arial" w:eastAsia="Arial" w:hAnsi="Arial"/>
        </w:rPr>
      </w:pPr>
      <w:r w:rsidDel="00000000" w:rsidR="00000000" w:rsidRPr="00000000">
        <w:rPr>
          <w:rFonts w:ascii="Arial" w:cs="Arial" w:eastAsia="Arial" w:hAnsi="Arial"/>
          <w:b w:val="1"/>
          <w:bCs w:val="1"/>
          <w:rtl w:val="0"/>
        </w:rPr>
        <w:t xml:space="preserve">Tiempo y Escalabilidad:</w:t>
      </w:r>
      <w:r w:rsidDel="00000000" w:rsidR="00000000" w:rsidRPr="00000000">
        <w:rPr>
          <w:rFonts w:ascii="Arial" w:cs="Arial" w:eastAsia="Arial" w:hAnsi="Arial"/>
          <w:rtl w:val="0"/>
        </w:rPr>
        <w:t xml:space="preserve"> El desarrollo se llevará a cabo en un periodo de </w:t>
      </w:r>
      <w:r w:rsidDel="00000000" w:rsidR="00000000" w:rsidRPr="00000000">
        <w:rPr>
          <w:rFonts w:ascii="Arial" w:cs="Arial" w:eastAsia="Arial" w:hAnsi="Arial"/>
          <w:b w:val="1"/>
          <w:bCs w:val="1"/>
          <w:rtl w:val="0"/>
        </w:rPr>
        <w:t xml:space="preserve">un año y medio</w:t>
      </w:r>
      <w:r w:rsidDel="00000000" w:rsidR="00000000" w:rsidRPr="00000000">
        <w:rPr>
          <w:rFonts w:ascii="Arial" w:cs="Arial" w:eastAsia="Arial" w:hAnsi="Arial"/>
          <w:rtl w:val="0"/>
        </w:rPr>
        <w:t xml:space="preserve"> (durante el proceso académico de ADSO). El sistema está diseñado para ser </w:t>
      </w:r>
      <w:r w:rsidDel="00000000" w:rsidR="00000000" w:rsidRPr="00000000">
        <w:rPr>
          <w:rFonts w:ascii="Arial" w:cs="Arial" w:eastAsia="Arial" w:hAnsi="Arial"/>
          <w:b w:val="1"/>
          <w:bCs w:val="1"/>
          <w:rtl w:val="0"/>
        </w:rPr>
        <w:t xml:space="preserve">escalable</w:t>
      </w:r>
      <w:r w:rsidDel="00000000" w:rsidR="00000000" w:rsidRPr="00000000">
        <w:rPr>
          <w:rFonts w:ascii="Arial" w:cs="Arial" w:eastAsia="Arial" w:hAnsi="Arial"/>
          <w:rtl w:val="0"/>
        </w:rPr>
        <w:t xml:space="preserve">, permitiendo que el software evolucione y se adapte a nuevos requerimientos que la veterinaria necesite en el futuro.</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1diyUGcIDfU5I4QPa0B0ayNR1w==">CgMxLjAyDmgudWMwNWt0bmZhenk0Mg5oLjM1cjFjeWFpOW5idDIOaC5wN3pkcWp4cWpuOWkyDmguaDFmcmpydXZrcW9pMg5oLmlwbXdiNjUwbWZreTIOaC5tZWR5dzBkazJuemsyDmgucWVyMmI5ZDFkZmltOAByITFUTWZkc2pJRm5EUXh5Z2lhaWdHNTRYNmd5VXBBQ1NsVw==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0x01010000BC45533FC0C741814E9F3D565E6ED3</vt:lpwstr>
  </property>
</Properties>
</file>