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Nombre del grupo: ChainCore3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Nombre del Proyecto: Alianza Tecnológica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 Correo del grupo a utilizar:  </w:t>
      </w:r>
      <w:hyperlink r:id="rId6">
        <w:r w:rsidDel="00000000" w:rsidR="00000000" w:rsidRPr="00000000">
          <w:rPr>
            <w:b w:val="1"/>
            <w:bCs w:val="1"/>
            <w:sz w:val="28"/>
            <w:szCs w:val="28"/>
            <w:u w:val="single"/>
            <w:shd w:fill="93c47d" w:val="clear"/>
            <w:rtl w:val="0"/>
          </w:rPr>
          <w:t xml:space="preserve">Proyectoycl@gmail.com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Numero de contacto en caso que se pida: 092 870 092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Modalidad de Trabajo: Scrum: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Product Owner: Mathias.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Scrum Master: Leandro Francia.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Developers: Cindy Atto y Yonatan Bruffau.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Cronograma: En el transcurso de la semana que viene, que va desde el 20/4 al 24/4 posiblemente tengamos una </w:t>
      </w: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primer</w:t>
      </w:r>
      <w:r w:rsidDel="00000000" w:rsidR="00000000" w:rsidRPr="00000000">
        <w:rPr>
          <w:b w:val="1"/>
          <w:bCs w:val="1"/>
          <w:sz w:val="28"/>
          <w:szCs w:val="28"/>
          <w:shd w:fill="93c47d" w:val="clear"/>
          <w:rtl w:val="0"/>
        </w:rPr>
        <w:t xml:space="preserve"> entrevista con dicha Empresa Mayta.</w:t>
      </w:r>
    </w:p>
    <w:p w:rsidR="00000000" w:rsidDel="00000000" w:rsidP="00000000" w:rsidRDefault="00000000" w:rsidRPr="00000000" w14:paraId="00000010">
      <w:pPr>
        <w:rPr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oyectoyc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