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AFCBA" w14:textId="77777777" w:rsidR="00F0394B" w:rsidRDefault="00F0394B" w:rsidP="00F0394B">
      <w:pPr>
        <w:pStyle w:val="TOCHeading"/>
        <w:jc w:val="center"/>
        <w:rPr>
          <w:lang w:bidi="he-IL"/>
        </w:rPr>
      </w:pPr>
    </w:p>
    <w:p w14:paraId="3F0E1AA0" w14:textId="50C893FC" w:rsidR="00080361" w:rsidRDefault="00EC45C5" w:rsidP="00624500">
      <w:pPr>
        <w:jc w:val="center"/>
        <w:rPr>
          <w:sz w:val="48"/>
          <w:szCs w:val="48"/>
          <w:lang w:val="en-GB"/>
        </w:rPr>
      </w:pPr>
      <w:proofErr w:type="spellStart"/>
      <w:r>
        <w:rPr>
          <w:sz w:val="48"/>
          <w:szCs w:val="48"/>
          <w:lang w:val="en-GB"/>
        </w:rPr>
        <w:t>Beerocks</w:t>
      </w:r>
      <w:proofErr w:type="spellEnd"/>
      <w:r>
        <w:rPr>
          <w:sz w:val="48"/>
          <w:szCs w:val="48"/>
          <w:lang w:val="en-GB"/>
        </w:rPr>
        <w:t xml:space="preserve"> v1.4 </w:t>
      </w:r>
      <w:proofErr w:type="spellStart"/>
      <w:r w:rsidR="00925364">
        <w:rPr>
          <w:sz w:val="48"/>
          <w:szCs w:val="48"/>
          <w:lang w:val="en-GB"/>
        </w:rPr>
        <w:t>MultiAP</w:t>
      </w:r>
      <w:proofErr w:type="spellEnd"/>
      <w:r w:rsidR="00925364">
        <w:rPr>
          <w:sz w:val="48"/>
          <w:szCs w:val="48"/>
          <w:lang w:val="en-GB"/>
        </w:rPr>
        <w:t xml:space="preserve"> </w:t>
      </w:r>
      <w:r w:rsidR="000F4290">
        <w:rPr>
          <w:sz w:val="48"/>
          <w:szCs w:val="48"/>
          <w:lang w:val="en-GB"/>
        </w:rPr>
        <w:t>Channel S</w:t>
      </w:r>
      <w:r w:rsidR="00624500">
        <w:rPr>
          <w:sz w:val="48"/>
          <w:szCs w:val="48"/>
          <w:lang w:val="en-GB"/>
        </w:rPr>
        <w:t>election</w:t>
      </w:r>
      <w:r w:rsidR="00925364">
        <w:rPr>
          <w:sz w:val="48"/>
          <w:szCs w:val="48"/>
          <w:lang w:val="en-GB"/>
        </w:rPr>
        <w:t xml:space="preserve"> Design Review</w:t>
      </w:r>
    </w:p>
    <w:p w14:paraId="1B2048AA" w14:textId="77777777" w:rsidR="00F0394B" w:rsidRPr="00080361" w:rsidRDefault="00080361" w:rsidP="00080361">
      <w:pPr>
        <w:rPr>
          <w:lang w:val="en-GB"/>
        </w:rPr>
      </w:pPr>
      <w:r>
        <w:rPr>
          <w:lang w:val="en-GB"/>
        </w:rPr>
        <w:br w:type="page"/>
      </w:r>
    </w:p>
    <w:sdt>
      <w:sdtPr>
        <w:rPr>
          <w:rFonts w:asciiTheme="minorHAnsi" w:eastAsiaTheme="minorHAnsi" w:hAnsiTheme="minorHAnsi" w:cstheme="minorBidi"/>
          <w:color w:val="auto"/>
          <w:sz w:val="22"/>
          <w:szCs w:val="22"/>
          <w:lang w:bidi="he-IL"/>
        </w:rPr>
        <w:id w:val="-1155981743"/>
        <w:docPartObj>
          <w:docPartGallery w:val="Table of Contents"/>
          <w:docPartUnique/>
        </w:docPartObj>
      </w:sdtPr>
      <w:sdtEndPr>
        <w:rPr>
          <w:b/>
          <w:bCs/>
          <w:noProof/>
        </w:rPr>
      </w:sdtEndPr>
      <w:sdtContent>
        <w:p w14:paraId="409061BF" w14:textId="77777777" w:rsidR="00C607C2" w:rsidRDefault="00C607C2">
          <w:pPr>
            <w:pStyle w:val="TOCHeading"/>
          </w:pPr>
          <w:r>
            <w:t>Contents</w:t>
          </w:r>
        </w:p>
        <w:p w14:paraId="6FE85494" w14:textId="77777777" w:rsidR="008A6435" w:rsidRDefault="00C607C2">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527451667" w:history="1">
            <w:r w:rsidR="008A6435" w:rsidRPr="005A283C">
              <w:rPr>
                <w:rStyle w:val="Hyperlink"/>
                <w:noProof/>
              </w:rPr>
              <w:t>Introduction and overview</w:t>
            </w:r>
            <w:r w:rsidR="008A6435">
              <w:rPr>
                <w:noProof/>
                <w:webHidden/>
              </w:rPr>
              <w:tab/>
            </w:r>
            <w:r w:rsidR="008A6435">
              <w:rPr>
                <w:noProof/>
                <w:webHidden/>
              </w:rPr>
              <w:fldChar w:fldCharType="begin"/>
            </w:r>
            <w:r w:rsidR="008A6435">
              <w:rPr>
                <w:noProof/>
                <w:webHidden/>
              </w:rPr>
              <w:instrText xml:space="preserve"> PAGEREF _Toc527451667 \h </w:instrText>
            </w:r>
            <w:r w:rsidR="008A6435">
              <w:rPr>
                <w:noProof/>
                <w:webHidden/>
              </w:rPr>
            </w:r>
            <w:r w:rsidR="008A6435">
              <w:rPr>
                <w:noProof/>
                <w:webHidden/>
              </w:rPr>
              <w:fldChar w:fldCharType="separate"/>
            </w:r>
            <w:r w:rsidR="008A6435">
              <w:rPr>
                <w:noProof/>
                <w:webHidden/>
              </w:rPr>
              <w:t>3</w:t>
            </w:r>
            <w:r w:rsidR="008A6435">
              <w:rPr>
                <w:noProof/>
                <w:webHidden/>
              </w:rPr>
              <w:fldChar w:fldCharType="end"/>
            </w:r>
          </w:hyperlink>
        </w:p>
        <w:p w14:paraId="3F0196B2" w14:textId="77777777" w:rsidR="008A6435" w:rsidRDefault="002A5BF6">
          <w:pPr>
            <w:pStyle w:val="TOC1"/>
            <w:tabs>
              <w:tab w:val="right" w:leader="dot" w:pos="10456"/>
            </w:tabs>
            <w:rPr>
              <w:rFonts w:eastAsiaTheme="minorEastAsia"/>
              <w:noProof/>
            </w:rPr>
          </w:pPr>
          <w:hyperlink w:anchor="_Toc527451668" w:history="1">
            <w:r w:rsidR="008A6435" w:rsidRPr="005A283C">
              <w:rPr>
                <w:rStyle w:val="Hyperlink"/>
                <w:noProof/>
              </w:rPr>
              <w:t>Beerocks Components</w:t>
            </w:r>
            <w:r w:rsidR="008A6435">
              <w:rPr>
                <w:noProof/>
                <w:webHidden/>
              </w:rPr>
              <w:tab/>
            </w:r>
            <w:r w:rsidR="008A6435">
              <w:rPr>
                <w:noProof/>
                <w:webHidden/>
              </w:rPr>
              <w:fldChar w:fldCharType="begin"/>
            </w:r>
            <w:r w:rsidR="008A6435">
              <w:rPr>
                <w:noProof/>
                <w:webHidden/>
              </w:rPr>
              <w:instrText xml:space="preserve"> PAGEREF _Toc527451668 \h </w:instrText>
            </w:r>
            <w:r w:rsidR="008A6435">
              <w:rPr>
                <w:noProof/>
                <w:webHidden/>
              </w:rPr>
            </w:r>
            <w:r w:rsidR="008A6435">
              <w:rPr>
                <w:noProof/>
                <w:webHidden/>
              </w:rPr>
              <w:fldChar w:fldCharType="separate"/>
            </w:r>
            <w:r w:rsidR="008A6435">
              <w:rPr>
                <w:noProof/>
                <w:webHidden/>
              </w:rPr>
              <w:t>4</w:t>
            </w:r>
            <w:r w:rsidR="008A6435">
              <w:rPr>
                <w:noProof/>
                <w:webHidden/>
              </w:rPr>
              <w:fldChar w:fldCharType="end"/>
            </w:r>
          </w:hyperlink>
        </w:p>
        <w:p w14:paraId="3AFEF7EA" w14:textId="77777777" w:rsidR="008A6435" w:rsidRDefault="002A5BF6">
          <w:pPr>
            <w:pStyle w:val="TOC1"/>
            <w:tabs>
              <w:tab w:val="right" w:leader="dot" w:pos="10456"/>
            </w:tabs>
            <w:rPr>
              <w:rFonts w:eastAsiaTheme="minorEastAsia"/>
              <w:noProof/>
            </w:rPr>
          </w:pPr>
          <w:hyperlink w:anchor="_Toc527451669" w:history="1">
            <w:r w:rsidR="008A6435" w:rsidRPr="005A283C">
              <w:rPr>
                <w:rStyle w:val="Hyperlink"/>
                <w:noProof/>
              </w:rPr>
              <w:t>Acronyms &amp; Abbreviations</w:t>
            </w:r>
            <w:r w:rsidR="008A6435">
              <w:rPr>
                <w:noProof/>
                <w:webHidden/>
              </w:rPr>
              <w:tab/>
            </w:r>
            <w:r w:rsidR="008A6435">
              <w:rPr>
                <w:noProof/>
                <w:webHidden/>
              </w:rPr>
              <w:fldChar w:fldCharType="begin"/>
            </w:r>
            <w:r w:rsidR="008A6435">
              <w:rPr>
                <w:noProof/>
                <w:webHidden/>
              </w:rPr>
              <w:instrText xml:space="preserve"> PAGEREF _Toc527451669 \h </w:instrText>
            </w:r>
            <w:r w:rsidR="008A6435">
              <w:rPr>
                <w:noProof/>
                <w:webHidden/>
              </w:rPr>
            </w:r>
            <w:r w:rsidR="008A6435">
              <w:rPr>
                <w:noProof/>
                <w:webHidden/>
              </w:rPr>
              <w:fldChar w:fldCharType="separate"/>
            </w:r>
            <w:r w:rsidR="008A6435">
              <w:rPr>
                <w:noProof/>
                <w:webHidden/>
              </w:rPr>
              <w:t>4</w:t>
            </w:r>
            <w:r w:rsidR="008A6435">
              <w:rPr>
                <w:noProof/>
                <w:webHidden/>
              </w:rPr>
              <w:fldChar w:fldCharType="end"/>
            </w:r>
          </w:hyperlink>
        </w:p>
        <w:p w14:paraId="6279B043" w14:textId="77777777" w:rsidR="008A6435" w:rsidRDefault="002A5BF6">
          <w:pPr>
            <w:pStyle w:val="TOC1"/>
            <w:tabs>
              <w:tab w:val="right" w:leader="dot" w:pos="10456"/>
            </w:tabs>
            <w:rPr>
              <w:rFonts w:eastAsiaTheme="minorEastAsia"/>
              <w:noProof/>
            </w:rPr>
          </w:pPr>
          <w:hyperlink w:anchor="_Toc527451670" w:history="1">
            <w:r w:rsidR="008A6435" w:rsidRPr="005A283C">
              <w:rPr>
                <w:rStyle w:val="Hyperlink"/>
                <w:noProof/>
              </w:rPr>
              <w:t>References</w:t>
            </w:r>
            <w:r w:rsidR="008A6435">
              <w:rPr>
                <w:noProof/>
                <w:webHidden/>
              </w:rPr>
              <w:tab/>
            </w:r>
            <w:r w:rsidR="008A6435">
              <w:rPr>
                <w:noProof/>
                <w:webHidden/>
              </w:rPr>
              <w:fldChar w:fldCharType="begin"/>
            </w:r>
            <w:r w:rsidR="008A6435">
              <w:rPr>
                <w:noProof/>
                <w:webHidden/>
              </w:rPr>
              <w:instrText xml:space="preserve"> PAGEREF _Toc527451670 \h </w:instrText>
            </w:r>
            <w:r w:rsidR="008A6435">
              <w:rPr>
                <w:noProof/>
                <w:webHidden/>
              </w:rPr>
            </w:r>
            <w:r w:rsidR="008A6435">
              <w:rPr>
                <w:noProof/>
                <w:webHidden/>
              </w:rPr>
              <w:fldChar w:fldCharType="separate"/>
            </w:r>
            <w:r w:rsidR="008A6435">
              <w:rPr>
                <w:noProof/>
                <w:webHidden/>
              </w:rPr>
              <w:t>4</w:t>
            </w:r>
            <w:r w:rsidR="008A6435">
              <w:rPr>
                <w:noProof/>
                <w:webHidden/>
              </w:rPr>
              <w:fldChar w:fldCharType="end"/>
            </w:r>
          </w:hyperlink>
        </w:p>
        <w:p w14:paraId="716BD586" w14:textId="77777777" w:rsidR="008A6435" w:rsidRDefault="002A5BF6">
          <w:pPr>
            <w:pStyle w:val="TOC1"/>
            <w:tabs>
              <w:tab w:val="right" w:leader="dot" w:pos="10456"/>
            </w:tabs>
            <w:rPr>
              <w:rFonts w:eastAsiaTheme="minorEastAsia"/>
              <w:noProof/>
            </w:rPr>
          </w:pPr>
          <w:hyperlink w:anchor="_Toc527451671" w:history="1">
            <w:r w:rsidR="008A6435" w:rsidRPr="005A283C">
              <w:rPr>
                <w:rStyle w:val="Hyperlink"/>
                <w:noProof/>
              </w:rPr>
              <w:t>General Requirements</w:t>
            </w:r>
            <w:r w:rsidR="008A6435">
              <w:rPr>
                <w:noProof/>
                <w:webHidden/>
              </w:rPr>
              <w:tab/>
            </w:r>
            <w:r w:rsidR="008A6435">
              <w:rPr>
                <w:noProof/>
                <w:webHidden/>
              </w:rPr>
              <w:fldChar w:fldCharType="begin"/>
            </w:r>
            <w:r w:rsidR="008A6435">
              <w:rPr>
                <w:noProof/>
                <w:webHidden/>
              </w:rPr>
              <w:instrText xml:space="preserve"> PAGEREF _Toc527451671 \h </w:instrText>
            </w:r>
            <w:r w:rsidR="008A6435">
              <w:rPr>
                <w:noProof/>
                <w:webHidden/>
              </w:rPr>
            </w:r>
            <w:r w:rsidR="008A6435">
              <w:rPr>
                <w:noProof/>
                <w:webHidden/>
              </w:rPr>
              <w:fldChar w:fldCharType="separate"/>
            </w:r>
            <w:r w:rsidR="008A6435">
              <w:rPr>
                <w:noProof/>
                <w:webHidden/>
              </w:rPr>
              <w:t>6</w:t>
            </w:r>
            <w:r w:rsidR="008A6435">
              <w:rPr>
                <w:noProof/>
                <w:webHidden/>
              </w:rPr>
              <w:fldChar w:fldCharType="end"/>
            </w:r>
          </w:hyperlink>
        </w:p>
        <w:p w14:paraId="50EB780E" w14:textId="77777777" w:rsidR="008A6435" w:rsidRDefault="002A5BF6">
          <w:pPr>
            <w:pStyle w:val="TOC2"/>
            <w:tabs>
              <w:tab w:val="right" w:leader="dot" w:pos="10456"/>
            </w:tabs>
            <w:rPr>
              <w:rFonts w:eastAsiaTheme="minorEastAsia"/>
              <w:noProof/>
            </w:rPr>
          </w:pPr>
          <w:hyperlink w:anchor="_Toc527451672" w:history="1">
            <w:r w:rsidR="008A6435" w:rsidRPr="005A283C">
              <w:rPr>
                <w:rStyle w:val="Hyperlink"/>
                <w:noProof/>
              </w:rPr>
              <w:t>Channel Selection non DFS Requirements</w:t>
            </w:r>
            <w:r w:rsidR="008A6435">
              <w:rPr>
                <w:noProof/>
                <w:webHidden/>
              </w:rPr>
              <w:tab/>
            </w:r>
            <w:r w:rsidR="008A6435">
              <w:rPr>
                <w:noProof/>
                <w:webHidden/>
              </w:rPr>
              <w:fldChar w:fldCharType="begin"/>
            </w:r>
            <w:r w:rsidR="008A6435">
              <w:rPr>
                <w:noProof/>
                <w:webHidden/>
              </w:rPr>
              <w:instrText xml:space="preserve"> PAGEREF _Toc527451672 \h </w:instrText>
            </w:r>
            <w:r w:rsidR="008A6435">
              <w:rPr>
                <w:noProof/>
                <w:webHidden/>
              </w:rPr>
            </w:r>
            <w:r w:rsidR="008A6435">
              <w:rPr>
                <w:noProof/>
                <w:webHidden/>
              </w:rPr>
              <w:fldChar w:fldCharType="separate"/>
            </w:r>
            <w:r w:rsidR="008A6435">
              <w:rPr>
                <w:noProof/>
                <w:webHidden/>
              </w:rPr>
              <w:t>6</w:t>
            </w:r>
            <w:r w:rsidR="008A6435">
              <w:rPr>
                <w:noProof/>
                <w:webHidden/>
              </w:rPr>
              <w:fldChar w:fldCharType="end"/>
            </w:r>
          </w:hyperlink>
        </w:p>
        <w:p w14:paraId="74698D05" w14:textId="77777777" w:rsidR="008A6435" w:rsidRDefault="002A5BF6">
          <w:pPr>
            <w:pStyle w:val="TOC2"/>
            <w:tabs>
              <w:tab w:val="right" w:leader="dot" w:pos="10456"/>
            </w:tabs>
            <w:rPr>
              <w:rFonts w:eastAsiaTheme="minorEastAsia"/>
              <w:noProof/>
            </w:rPr>
          </w:pPr>
          <w:hyperlink w:anchor="_Toc527451673" w:history="1">
            <w:r w:rsidR="008A6435" w:rsidRPr="005A283C">
              <w:rPr>
                <w:rStyle w:val="Hyperlink"/>
                <w:noProof/>
              </w:rPr>
              <w:t>Channel Selection DFS Requirements</w:t>
            </w:r>
            <w:r w:rsidR="008A6435">
              <w:rPr>
                <w:noProof/>
                <w:webHidden/>
              </w:rPr>
              <w:tab/>
            </w:r>
            <w:r w:rsidR="008A6435">
              <w:rPr>
                <w:noProof/>
                <w:webHidden/>
              </w:rPr>
              <w:fldChar w:fldCharType="begin"/>
            </w:r>
            <w:r w:rsidR="008A6435">
              <w:rPr>
                <w:noProof/>
                <w:webHidden/>
              </w:rPr>
              <w:instrText xml:space="preserve"> PAGEREF _Toc527451673 \h </w:instrText>
            </w:r>
            <w:r w:rsidR="008A6435">
              <w:rPr>
                <w:noProof/>
                <w:webHidden/>
              </w:rPr>
            </w:r>
            <w:r w:rsidR="008A6435">
              <w:rPr>
                <w:noProof/>
                <w:webHidden/>
              </w:rPr>
              <w:fldChar w:fldCharType="separate"/>
            </w:r>
            <w:r w:rsidR="008A6435">
              <w:rPr>
                <w:noProof/>
                <w:webHidden/>
              </w:rPr>
              <w:t>7</w:t>
            </w:r>
            <w:r w:rsidR="008A6435">
              <w:rPr>
                <w:noProof/>
                <w:webHidden/>
              </w:rPr>
              <w:fldChar w:fldCharType="end"/>
            </w:r>
          </w:hyperlink>
        </w:p>
        <w:p w14:paraId="1053F427" w14:textId="77777777" w:rsidR="008A6435" w:rsidRDefault="002A5BF6">
          <w:pPr>
            <w:pStyle w:val="TOC1"/>
            <w:tabs>
              <w:tab w:val="right" w:leader="dot" w:pos="10456"/>
            </w:tabs>
            <w:rPr>
              <w:rFonts w:eastAsiaTheme="minorEastAsia"/>
              <w:noProof/>
            </w:rPr>
          </w:pPr>
          <w:hyperlink w:anchor="_Toc527451674" w:history="1">
            <w:r w:rsidR="008A6435" w:rsidRPr="005A283C">
              <w:rPr>
                <w:rStyle w:val="Hyperlink"/>
                <w:noProof/>
              </w:rPr>
              <w:t>Design Assumptions</w:t>
            </w:r>
            <w:r w:rsidR="008A6435">
              <w:rPr>
                <w:noProof/>
                <w:webHidden/>
              </w:rPr>
              <w:tab/>
            </w:r>
            <w:r w:rsidR="008A6435">
              <w:rPr>
                <w:noProof/>
                <w:webHidden/>
              </w:rPr>
              <w:fldChar w:fldCharType="begin"/>
            </w:r>
            <w:r w:rsidR="008A6435">
              <w:rPr>
                <w:noProof/>
                <w:webHidden/>
              </w:rPr>
              <w:instrText xml:space="preserve"> PAGEREF _Toc527451674 \h </w:instrText>
            </w:r>
            <w:r w:rsidR="008A6435">
              <w:rPr>
                <w:noProof/>
                <w:webHidden/>
              </w:rPr>
            </w:r>
            <w:r w:rsidR="008A6435">
              <w:rPr>
                <w:noProof/>
                <w:webHidden/>
              </w:rPr>
              <w:fldChar w:fldCharType="separate"/>
            </w:r>
            <w:r w:rsidR="008A6435">
              <w:rPr>
                <w:noProof/>
                <w:webHidden/>
              </w:rPr>
              <w:t>10</w:t>
            </w:r>
            <w:r w:rsidR="008A6435">
              <w:rPr>
                <w:noProof/>
                <w:webHidden/>
              </w:rPr>
              <w:fldChar w:fldCharType="end"/>
            </w:r>
          </w:hyperlink>
        </w:p>
        <w:p w14:paraId="7FCA2F0A" w14:textId="77777777" w:rsidR="008A6435" w:rsidRDefault="002A5BF6">
          <w:pPr>
            <w:pStyle w:val="TOC1"/>
            <w:tabs>
              <w:tab w:val="right" w:leader="dot" w:pos="10456"/>
            </w:tabs>
            <w:rPr>
              <w:rFonts w:eastAsiaTheme="minorEastAsia"/>
              <w:noProof/>
            </w:rPr>
          </w:pPr>
          <w:hyperlink w:anchor="_Toc527451675" w:history="1">
            <w:r w:rsidR="008A6435" w:rsidRPr="005A283C">
              <w:rPr>
                <w:rStyle w:val="Hyperlink"/>
                <w:noProof/>
              </w:rPr>
              <w:t>High Level Design</w:t>
            </w:r>
            <w:r w:rsidR="008A6435">
              <w:rPr>
                <w:noProof/>
                <w:webHidden/>
              </w:rPr>
              <w:tab/>
            </w:r>
            <w:r w:rsidR="008A6435">
              <w:rPr>
                <w:noProof/>
                <w:webHidden/>
              </w:rPr>
              <w:fldChar w:fldCharType="begin"/>
            </w:r>
            <w:r w:rsidR="008A6435">
              <w:rPr>
                <w:noProof/>
                <w:webHidden/>
              </w:rPr>
              <w:instrText xml:space="preserve"> PAGEREF _Toc527451675 \h </w:instrText>
            </w:r>
            <w:r w:rsidR="008A6435">
              <w:rPr>
                <w:noProof/>
                <w:webHidden/>
              </w:rPr>
            </w:r>
            <w:r w:rsidR="008A6435">
              <w:rPr>
                <w:noProof/>
                <w:webHidden/>
              </w:rPr>
              <w:fldChar w:fldCharType="separate"/>
            </w:r>
            <w:r w:rsidR="008A6435">
              <w:rPr>
                <w:noProof/>
                <w:webHidden/>
              </w:rPr>
              <w:t>12</w:t>
            </w:r>
            <w:r w:rsidR="008A6435">
              <w:rPr>
                <w:noProof/>
                <w:webHidden/>
              </w:rPr>
              <w:fldChar w:fldCharType="end"/>
            </w:r>
          </w:hyperlink>
        </w:p>
        <w:p w14:paraId="0A7B9FA7" w14:textId="77777777" w:rsidR="008A6435" w:rsidRDefault="002A5BF6">
          <w:pPr>
            <w:pStyle w:val="TOC2"/>
            <w:tabs>
              <w:tab w:val="right" w:leader="dot" w:pos="10456"/>
            </w:tabs>
            <w:rPr>
              <w:rFonts w:eastAsiaTheme="minorEastAsia"/>
              <w:noProof/>
            </w:rPr>
          </w:pPr>
          <w:hyperlink w:anchor="_Toc527451676" w:history="1">
            <w:r w:rsidR="008A6435" w:rsidRPr="005A283C">
              <w:rPr>
                <w:rStyle w:val="Hyperlink"/>
                <w:noProof/>
              </w:rPr>
              <w:t>CMDU messages and Tlv:</w:t>
            </w:r>
            <w:r w:rsidR="008A6435">
              <w:rPr>
                <w:noProof/>
                <w:webHidden/>
              </w:rPr>
              <w:tab/>
            </w:r>
            <w:r w:rsidR="008A6435">
              <w:rPr>
                <w:noProof/>
                <w:webHidden/>
              </w:rPr>
              <w:fldChar w:fldCharType="begin"/>
            </w:r>
            <w:r w:rsidR="008A6435">
              <w:rPr>
                <w:noProof/>
                <w:webHidden/>
              </w:rPr>
              <w:instrText xml:space="preserve"> PAGEREF _Toc527451676 \h </w:instrText>
            </w:r>
            <w:r w:rsidR="008A6435">
              <w:rPr>
                <w:noProof/>
                <w:webHidden/>
              </w:rPr>
            </w:r>
            <w:r w:rsidR="008A6435">
              <w:rPr>
                <w:noProof/>
                <w:webHidden/>
              </w:rPr>
              <w:fldChar w:fldCharType="separate"/>
            </w:r>
            <w:r w:rsidR="008A6435">
              <w:rPr>
                <w:noProof/>
                <w:webHidden/>
              </w:rPr>
              <w:t>12</w:t>
            </w:r>
            <w:r w:rsidR="008A6435">
              <w:rPr>
                <w:noProof/>
                <w:webHidden/>
              </w:rPr>
              <w:fldChar w:fldCharType="end"/>
            </w:r>
          </w:hyperlink>
        </w:p>
        <w:p w14:paraId="43A87773" w14:textId="77777777" w:rsidR="008A6435" w:rsidRDefault="002A5BF6">
          <w:pPr>
            <w:pStyle w:val="TOC2"/>
            <w:tabs>
              <w:tab w:val="right" w:leader="dot" w:pos="10456"/>
            </w:tabs>
            <w:rPr>
              <w:rFonts w:eastAsiaTheme="minorEastAsia"/>
              <w:noProof/>
            </w:rPr>
          </w:pPr>
          <w:hyperlink w:anchor="_Toc527451677" w:history="1">
            <w:r w:rsidR="008A6435" w:rsidRPr="005A283C">
              <w:rPr>
                <w:rStyle w:val="Hyperlink"/>
                <w:noProof/>
              </w:rPr>
              <w:t>multiAp channel selection flows:</w:t>
            </w:r>
            <w:r w:rsidR="008A6435">
              <w:rPr>
                <w:noProof/>
                <w:webHidden/>
              </w:rPr>
              <w:tab/>
            </w:r>
            <w:r w:rsidR="008A6435">
              <w:rPr>
                <w:noProof/>
                <w:webHidden/>
              </w:rPr>
              <w:fldChar w:fldCharType="begin"/>
            </w:r>
            <w:r w:rsidR="008A6435">
              <w:rPr>
                <w:noProof/>
                <w:webHidden/>
              </w:rPr>
              <w:instrText xml:space="preserve"> PAGEREF _Toc527451677 \h </w:instrText>
            </w:r>
            <w:r w:rsidR="008A6435">
              <w:rPr>
                <w:noProof/>
                <w:webHidden/>
              </w:rPr>
            </w:r>
            <w:r w:rsidR="008A6435">
              <w:rPr>
                <w:noProof/>
                <w:webHidden/>
              </w:rPr>
              <w:fldChar w:fldCharType="separate"/>
            </w:r>
            <w:r w:rsidR="008A6435">
              <w:rPr>
                <w:noProof/>
                <w:webHidden/>
              </w:rPr>
              <w:t>12</w:t>
            </w:r>
            <w:r w:rsidR="008A6435">
              <w:rPr>
                <w:noProof/>
                <w:webHidden/>
              </w:rPr>
              <w:fldChar w:fldCharType="end"/>
            </w:r>
          </w:hyperlink>
        </w:p>
        <w:p w14:paraId="30FB4FF1" w14:textId="77777777" w:rsidR="008A6435" w:rsidRDefault="002A5BF6">
          <w:pPr>
            <w:pStyle w:val="TOC2"/>
            <w:tabs>
              <w:tab w:val="right" w:leader="dot" w:pos="10456"/>
            </w:tabs>
            <w:rPr>
              <w:rFonts w:eastAsiaTheme="minorEastAsia"/>
              <w:noProof/>
            </w:rPr>
          </w:pPr>
          <w:hyperlink w:anchor="_Toc527451678" w:history="1">
            <w:r w:rsidR="008A6435" w:rsidRPr="005A283C">
              <w:rPr>
                <w:rStyle w:val="Hyperlink"/>
                <w:noProof/>
              </w:rPr>
              <w:t>DFS-flow – GW only – Radar Hit:</w:t>
            </w:r>
            <w:r w:rsidR="008A6435">
              <w:rPr>
                <w:noProof/>
                <w:webHidden/>
              </w:rPr>
              <w:tab/>
            </w:r>
            <w:r w:rsidR="008A6435">
              <w:rPr>
                <w:noProof/>
                <w:webHidden/>
              </w:rPr>
              <w:fldChar w:fldCharType="begin"/>
            </w:r>
            <w:r w:rsidR="008A6435">
              <w:rPr>
                <w:noProof/>
                <w:webHidden/>
              </w:rPr>
              <w:instrText xml:space="preserve"> PAGEREF _Toc527451678 \h </w:instrText>
            </w:r>
            <w:r w:rsidR="008A6435">
              <w:rPr>
                <w:noProof/>
                <w:webHidden/>
              </w:rPr>
            </w:r>
            <w:r w:rsidR="008A6435">
              <w:rPr>
                <w:noProof/>
                <w:webHidden/>
              </w:rPr>
              <w:fldChar w:fldCharType="separate"/>
            </w:r>
            <w:r w:rsidR="008A6435">
              <w:rPr>
                <w:noProof/>
                <w:webHidden/>
              </w:rPr>
              <w:t>14</w:t>
            </w:r>
            <w:r w:rsidR="008A6435">
              <w:rPr>
                <w:noProof/>
                <w:webHidden/>
              </w:rPr>
              <w:fldChar w:fldCharType="end"/>
            </w:r>
          </w:hyperlink>
        </w:p>
        <w:p w14:paraId="3436B03C" w14:textId="77777777" w:rsidR="008A6435" w:rsidRDefault="002A5BF6">
          <w:pPr>
            <w:pStyle w:val="TOC1"/>
            <w:tabs>
              <w:tab w:val="right" w:leader="dot" w:pos="10456"/>
            </w:tabs>
            <w:rPr>
              <w:rFonts w:eastAsiaTheme="minorEastAsia"/>
              <w:noProof/>
            </w:rPr>
          </w:pPr>
          <w:hyperlink w:anchor="_Toc527451679" w:history="1">
            <w:r w:rsidR="008A6435" w:rsidRPr="005A283C">
              <w:rPr>
                <w:rStyle w:val="Hyperlink"/>
                <w:noProof/>
              </w:rPr>
              <w:t>Channel selection state machine (controller):</w:t>
            </w:r>
            <w:r w:rsidR="008A6435">
              <w:rPr>
                <w:noProof/>
                <w:webHidden/>
              </w:rPr>
              <w:tab/>
            </w:r>
            <w:r w:rsidR="008A6435">
              <w:rPr>
                <w:noProof/>
                <w:webHidden/>
              </w:rPr>
              <w:fldChar w:fldCharType="begin"/>
            </w:r>
            <w:r w:rsidR="008A6435">
              <w:rPr>
                <w:noProof/>
                <w:webHidden/>
              </w:rPr>
              <w:instrText xml:space="preserve"> PAGEREF _Toc527451679 \h </w:instrText>
            </w:r>
            <w:r w:rsidR="008A6435">
              <w:rPr>
                <w:noProof/>
                <w:webHidden/>
              </w:rPr>
            </w:r>
            <w:r w:rsidR="008A6435">
              <w:rPr>
                <w:noProof/>
                <w:webHidden/>
              </w:rPr>
              <w:fldChar w:fldCharType="separate"/>
            </w:r>
            <w:r w:rsidR="008A6435">
              <w:rPr>
                <w:noProof/>
                <w:webHidden/>
              </w:rPr>
              <w:t>15</w:t>
            </w:r>
            <w:r w:rsidR="008A6435">
              <w:rPr>
                <w:noProof/>
                <w:webHidden/>
              </w:rPr>
              <w:fldChar w:fldCharType="end"/>
            </w:r>
          </w:hyperlink>
        </w:p>
        <w:p w14:paraId="3113C5EA" w14:textId="77777777" w:rsidR="008A6435" w:rsidRDefault="002A5BF6">
          <w:pPr>
            <w:pStyle w:val="TOC1"/>
            <w:tabs>
              <w:tab w:val="right" w:leader="dot" w:pos="10456"/>
            </w:tabs>
            <w:rPr>
              <w:rFonts w:eastAsiaTheme="minorEastAsia"/>
              <w:noProof/>
            </w:rPr>
          </w:pPr>
          <w:hyperlink w:anchor="_Toc527451680" w:history="1">
            <w:r w:rsidR="008A6435" w:rsidRPr="005A283C">
              <w:rPr>
                <w:rStyle w:val="Hyperlink"/>
                <w:noProof/>
              </w:rPr>
              <w:t>Channel selection Agent modifications:</w:t>
            </w:r>
            <w:r w:rsidR="008A6435">
              <w:rPr>
                <w:noProof/>
                <w:webHidden/>
              </w:rPr>
              <w:tab/>
            </w:r>
            <w:r w:rsidR="008A6435">
              <w:rPr>
                <w:noProof/>
                <w:webHidden/>
              </w:rPr>
              <w:fldChar w:fldCharType="begin"/>
            </w:r>
            <w:r w:rsidR="008A6435">
              <w:rPr>
                <w:noProof/>
                <w:webHidden/>
              </w:rPr>
              <w:instrText xml:space="preserve"> PAGEREF _Toc527451680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5E9C6CDC" w14:textId="77777777" w:rsidR="008A6435" w:rsidRDefault="002A5BF6">
          <w:pPr>
            <w:pStyle w:val="TOC1"/>
            <w:tabs>
              <w:tab w:val="right" w:leader="dot" w:pos="10456"/>
            </w:tabs>
            <w:rPr>
              <w:rFonts w:eastAsiaTheme="minorEastAsia"/>
              <w:noProof/>
            </w:rPr>
          </w:pPr>
          <w:hyperlink w:anchor="_Toc527451681" w:history="1">
            <w:r w:rsidR="008A6435" w:rsidRPr="005A283C">
              <w:rPr>
                <w:rStyle w:val="Hyperlink"/>
                <w:noProof/>
              </w:rPr>
              <w:t>Unit tests</w:t>
            </w:r>
            <w:r w:rsidR="008A6435">
              <w:rPr>
                <w:noProof/>
                <w:webHidden/>
              </w:rPr>
              <w:tab/>
            </w:r>
            <w:r w:rsidR="008A6435">
              <w:rPr>
                <w:noProof/>
                <w:webHidden/>
              </w:rPr>
              <w:fldChar w:fldCharType="begin"/>
            </w:r>
            <w:r w:rsidR="008A6435">
              <w:rPr>
                <w:noProof/>
                <w:webHidden/>
              </w:rPr>
              <w:instrText xml:space="preserve"> PAGEREF _Toc527451681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32091F5F" w14:textId="77777777" w:rsidR="008A6435" w:rsidRDefault="002A5BF6">
          <w:pPr>
            <w:pStyle w:val="TOC2"/>
            <w:tabs>
              <w:tab w:val="right" w:leader="dot" w:pos="10456"/>
            </w:tabs>
            <w:rPr>
              <w:rFonts w:eastAsiaTheme="minorEastAsia"/>
              <w:noProof/>
            </w:rPr>
          </w:pPr>
          <w:hyperlink w:anchor="_Toc527451682" w:history="1">
            <w:r w:rsidR="008A6435" w:rsidRPr="005A283C">
              <w:rPr>
                <w:rStyle w:val="Hyperlink"/>
                <w:noProof/>
              </w:rPr>
              <w:t>Gw only – non-DFS</w:t>
            </w:r>
            <w:r w:rsidR="008A6435">
              <w:rPr>
                <w:noProof/>
                <w:webHidden/>
              </w:rPr>
              <w:tab/>
            </w:r>
            <w:r w:rsidR="008A6435">
              <w:rPr>
                <w:noProof/>
                <w:webHidden/>
              </w:rPr>
              <w:fldChar w:fldCharType="begin"/>
            </w:r>
            <w:r w:rsidR="008A6435">
              <w:rPr>
                <w:noProof/>
                <w:webHidden/>
              </w:rPr>
              <w:instrText xml:space="preserve"> PAGEREF _Toc527451682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2305451F" w14:textId="77777777" w:rsidR="008A6435" w:rsidRDefault="002A5BF6">
          <w:pPr>
            <w:pStyle w:val="TOC2"/>
            <w:tabs>
              <w:tab w:val="right" w:leader="dot" w:pos="10456"/>
            </w:tabs>
            <w:rPr>
              <w:rFonts w:eastAsiaTheme="minorEastAsia"/>
              <w:noProof/>
            </w:rPr>
          </w:pPr>
          <w:hyperlink w:anchor="_Toc527451683" w:history="1">
            <w:r w:rsidR="008A6435" w:rsidRPr="005A283C">
              <w:rPr>
                <w:rStyle w:val="Hyperlink"/>
                <w:noProof/>
              </w:rPr>
              <w:t>GW-only – DFS – fall to fail safe (no DFS reentry):</w:t>
            </w:r>
            <w:r w:rsidR="008A6435">
              <w:rPr>
                <w:noProof/>
                <w:webHidden/>
              </w:rPr>
              <w:tab/>
            </w:r>
            <w:r w:rsidR="008A6435">
              <w:rPr>
                <w:noProof/>
                <w:webHidden/>
              </w:rPr>
              <w:fldChar w:fldCharType="begin"/>
            </w:r>
            <w:r w:rsidR="008A6435">
              <w:rPr>
                <w:noProof/>
                <w:webHidden/>
              </w:rPr>
              <w:instrText xml:space="preserve"> PAGEREF _Toc527451683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1C39864A" w14:textId="77777777" w:rsidR="008A6435" w:rsidRDefault="002A5BF6">
          <w:pPr>
            <w:pStyle w:val="TOC2"/>
            <w:tabs>
              <w:tab w:val="right" w:leader="dot" w:pos="10456"/>
            </w:tabs>
            <w:rPr>
              <w:rFonts w:eastAsiaTheme="minorEastAsia"/>
              <w:noProof/>
            </w:rPr>
          </w:pPr>
          <w:hyperlink w:anchor="_Toc527451684" w:history="1">
            <w:r w:rsidR="008A6435" w:rsidRPr="005A283C">
              <w:rPr>
                <w:rStyle w:val="Hyperlink"/>
                <w:noProof/>
              </w:rPr>
              <w:t>GW-only – DFS – with DFS reentry:</w:t>
            </w:r>
            <w:r w:rsidR="008A6435">
              <w:rPr>
                <w:noProof/>
                <w:webHidden/>
              </w:rPr>
              <w:tab/>
            </w:r>
            <w:r w:rsidR="008A6435">
              <w:rPr>
                <w:noProof/>
                <w:webHidden/>
              </w:rPr>
              <w:fldChar w:fldCharType="begin"/>
            </w:r>
            <w:r w:rsidR="008A6435">
              <w:rPr>
                <w:noProof/>
                <w:webHidden/>
              </w:rPr>
              <w:instrText xml:space="preserve"> PAGEREF _Toc527451684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65E1780F" w14:textId="77777777" w:rsidR="008A6435" w:rsidRDefault="002A5BF6">
          <w:pPr>
            <w:pStyle w:val="TOC2"/>
            <w:tabs>
              <w:tab w:val="right" w:leader="dot" w:pos="10456"/>
            </w:tabs>
            <w:rPr>
              <w:rFonts w:eastAsiaTheme="minorEastAsia"/>
              <w:noProof/>
            </w:rPr>
          </w:pPr>
          <w:hyperlink w:anchor="_Toc527451685" w:history="1">
            <w:r w:rsidR="008A6435" w:rsidRPr="005A283C">
              <w:rPr>
                <w:rStyle w:val="Hyperlink"/>
                <w:noProof/>
              </w:rPr>
              <w:t>General</w:t>
            </w:r>
            <w:r w:rsidR="008A6435">
              <w:rPr>
                <w:noProof/>
                <w:webHidden/>
              </w:rPr>
              <w:tab/>
            </w:r>
            <w:r w:rsidR="008A6435">
              <w:rPr>
                <w:noProof/>
                <w:webHidden/>
              </w:rPr>
              <w:fldChar w:fldCharType="begin"/>
            </w:r>
            <w:r w:rsidR="008A6435">
              <w:rPr>
                <w:noProof/>
                <w:webHidden/>
              </w:rPr>
              <w:instrText xml:space="preserve"> PAGEREF _Toc527451685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15C7B39D" w14:textId="77777777" w:rsidR="008A6435" w:rsidRDefault="002A5BF6">
          <w:pPr>
            <w:pStyle w:val="TOC1"/>
            <w:tabs>
              <w:tab w:val="right" w:leader="dot" w:pos="10456"/>
            </w:tabs>
            <w:rPr>
              <w:rFonts w:eastAsiaTheme="minorEastAsia"/>
              <w:noProof/>
            </w:rPr>
          </w:pPr>
          <w:hyperlink w:anchor="_Toc527451686" w:history="1">
            <w:r w:rsidR="008A6435" w:rsidRPr="005A283C">
              <w:rPr>
                <w:rStyle w:val="Hyperlink"/>
                <w:noProof/>
              </w:rPr>
              <w:t>Appendix</w:t>
            </w:r>
            <w:r w:rsidR="008A6435">
              <w:rPr>
                <w:noProof/>
                <w:webHidden/>
              </w:rPr>
              <w:tab/>
            </w:r>
            <w:r w:rsidR="008A6435">
              <w:rPr>
                <w:noProof/>
                <w:webHidden/>
              </w:rPr>
              <w:fldChar w:fldCharType="begin"/>
            </w:r>
            <w:r w:rsidR="008A6435">
              <w:rPr>
                <w:noProof/>
                <w:webHidden/>
              </w:rPr>
              <w:instrText xml:space="preserve"> PAGEREF _Toc527451686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2942518C" w14:textId="77777777" w:rsidR="008A6435" w:rsidRDefault="002A5BF6">
          <w:pPr>
            <w:pStyle w:val="TOC2"/>
            <w:tabs>
              <w:tab w:val="right" w:leader="dot" w:pos="10456"/>
            </w:tabs>
            <w:rPr>
              <w:rFonts w:eastAsiaTheme="minorEastAsia"/>
              <w:noProof/>
            </w:rPr>
          </w:pPr>
          <w:hyperlink w:anchor="_Toc527451687" w:history="1">
            <w:r w:rsidR="008A6435" w:rsidRPr="005A283C">
              <w:rPr>
                <w:rStyle w:val="Hyperlink"/>
                <w:noProof/>
              </w:rPr>
              <w:t>Used Tlv’s:</w:t>
            </w:r>
            <w:r w:rsidR="008A6435">
              <w:rPr>
                <w:noProof/>
                <w:webHidden/>
              </w:rPr>
              <w:tab/>
            </w:r>
            <w:r w:rsidR="008A6435">
              <w:rPr>
                <w:noProof/>
                <w:webHidden/>
              </w:rPr>
              <w:fldChar w:fldCharType="begin"/>
            </w:r>
            <w:r w:rsidR="008A6435">
              <w:rPr>
                <w:noProof/>
                <w:webHidden/>
              </w:rPr>
              <w:instrText xml:space="preserve"> PAGEREF _Toc527451687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703F3495" w14:textId="77777777" w:rsidR="008A6435" w:rsidRDefault="002A5BF6">
          <w:pPr>
            <w:pStyle w:val="TOC3"/>
            <w:tabs>
              <w:tab w:val="right" w:leader="dot" w:pos="10456"/>
            </w:tabs>
            <w:rPr>
              <w:rFonts w:eastAsiaTheme="minorEastAsia"/>
              <w:noProof/>
            </w:rPr>
          </w:pPr>
          <w:hyperlink w:anchor="_Toc527451688" w:history="1">
            <w:r w:rsidR="008A6435" w:rsidRPr="005A283C">
              <w:rPr>
                <w:rStyle w:val="Hyperlink"/>
                <w:noProof/>
              </w:rPr>
              <w:t>Channel Preference TLV:</w:t>
            </w:r>
            <w:r w:rsidR="008A6435">
              <w:rPr>
                <w:noProof/>
                <w:webHidden/>
              </w:rPr>
              <w:tab/>
            </w:r>
            <w:r w:rsidR="008A6435">
              <w:rPr>
                <w:noProof/>
                <w:webHidden/>
              </w:rPr>
              <w:fldChar w:fldCharType="begin"/>
            </w:r>
            <w:r w:rsidR="008A6435">
              <w:rPr>
                <w:noProof/>
                <w:webHidden/>
              </w:rPr>
              <w:instrText xml:space="preserve"> PAGEREF _Toc527451688 \h </w:instrText>
            </w:r>
            <w:r w:rsidR="008A6435">
              <w:rPr>
                <w:noProof/>
                <w:webHidden/>
              </w:rPr>
            </w:r>
            <w:r w:rsidR="008A6435">
              <w:rPr>
                <w:noProof/>
                <w:webHidden/>
              </w:rPr>
              <w:fldChar w:fldCharType="separate"/>
            </w:r>
            <w:r w:rsidR="008A6435">
              <w:rPr>
                <w:noProof/>
                <w:webHidden/>
              </w:rPr>
              <w:t>16</w:t>
            </w:r>
            <w:r w:rsidR="008A6435">
              <w:rPr>
                <w:noProof/>
                <w:webHidden/>
              </w:rPr>
              <w:fldChar w:fldCharType="end"/>
            </w:r>
          </w:hyperlink>
        </w:p>
        <w:p w14:paraId="43D13855" w14:textId="77777777" w:rsidR="008A6435" w:rsidRDefault="002A5BF6">
          <w:pPr>
            <w:pStyle w:val="TOC3"/>
            <w:tabs>
              <w:tab w:val="right" w:leader="dot" w:pos="10456"/>
            </w:tabs>
            <w:rPr>
              <w:rFonts w:eastAsiaTheme="minorEastAsia"/>
              <w:noProof/>
            </w:rPr>
          </w:pPr>
          <w:hyperlink w:anchor="_Toc527451689" w:history="1">
            <w:r w:rsidR="008A6435" w:rsidRPr="005A283C">
              <w:rPr>
                <w:rStyle w:val="Hyperlink"/>
                <w:noProof/>
              </w:rPr>
              <w:t>Channel Selection Response TLV:</w:t>
            </w:r>
            <w:r w:rsidR="008A6435">
              <w:rPr>
                <w:noProof/>
                <w:webHidden/>
              </w:rPr>
              <w:tab/>
            </w:r>
            <w:r w:rsidR="008A6435">
              <w:rPr>
                <w:noProof/>
                <w:webHidden/>
              </w:rPr>
              <w:fldChar w:fldCharType="begin"/>
            </w:r>
            <w:r w:rsidR="008A6435">
              <w:rPr>
                <w:noProof/>
                <w:webHidden/>
              </w:rPr>
              <w:instrText xml:space="preserve"> PAGEREF _Toc527451689 \h </w:instrText>
            </w:r>
            <w:r w:rsidR="008A6435">
              <w:rPr>
                <w:noProof/>
                <w:webHidden/>
              </w:rPr>
            </w:r>
            <w:r w:rsidR="008A6435">
              <w:rPr>
                <w:noProof/>
                <w:webHidden/>
              </w:rPr>
              <w:fldChar w:fldCharType="separate"/>
            </w:r>
            <w:r w:rsidR="008A6435">
              <w:rPr>
                <w:noProof/>
                <w:webHidden/>
              </w:rPr>
              <w:t>17</w:t>
            </w:r>
            <w:r w:rsidR="008A6435">
              <w:rPr>
                <w:noProof/>
                <w:webHidden/>
              </w:rPr>
              <w:fldChar w:fldCharType="end"/>
            </w:r>
          </w:hyperlink>
        </w:p>
        <w:p w14:paraId="4C6AE6A0" w14:textId="77777777" w:rsidR="008A6435" w:rsidRDefault="002A5BF6">
          <w:pPr>
            <w:pStyle w:val="TOC3"/>
            <w:tabs>
              <w:tab w:val="right" w:leader="dot" w:pos="10456"/>
            </w:tabs>
            <w:rPr>
              <w:rFonts w:eastAsiaTheme="minorEastAsia"/>
              <w:noProof/>
            </w:rPr>
          </w:pPr>
          <w:hyperlink w:anchor="_Toc527451690" w:history="1">
            <w:r w:rsidR="008A6435" w:rsidRPr="005A283C">
              <w:rPr>
                <w:rStyle w:val="Hyperlink"/>
                <w:noProof/>
              </w:rPr>
              <w:t>Operating channel Report TLV:</w:t>
            </w:r>
            <w:r w:rsidR="008A6435">
              <w:rPr>
                <w:noProof/>
                <w:webHidden/>
              </w:rPr>
              <w:tab/>
            </w:r>
            <w:r w:rsidR="008A6435">
              <w:rPr>
                <w:noProof/>
                <w:webHidden/>
              </w:rPr>
              <w:fldChar w:fldCharType="begin"/>
            </w:r>
            <w:r w:rsidR="008A6435">
              <w:rPr>
                <w:noProof/>
                <w:webHidden/>
              </w:rPr>
              <w:instrText xml:space="preserve"> PAGEREF _Toc527451690 \h </w:instrText>
            </w:r>
            <w:r w:rsidR="008A6435">
              <w:rPr>
                <w:noProof/>
                <w:webHidden/>
              </w:rPr>
            </w:r>
            <w:r w:rsidR="008A6435">
              <w:rPr>
                <w:noProof/>
                <w:webHidden/>
              </w:rPr>
              <w:fldChar w:fldCharType="separate"/>
            </w:r>
            <w:r w:rsidR="008A6435">
              <w:rPr>
                <w:noProof/>
                <w:webHidden/>
              </w:rPr>
              <w:t>18</w:t>
            </w:r>
            <w:r w:rsidR="008A6435">
              <w:rPr>
                <w:noProof/>
                <w:webHidden/>
              </w:rPr>
              <w:fldChar w:fldCharType="end"/>
            </w:r>
          </w:hyperlink>
        </w:p>
        <w:p w14:paraId="3C1E687C" w14:textId="77777777" w:rsidR="008A6435" w:rsidRDefault="002A5BF6">
          <w:pPr>
            <w:pStyle w:val="TOC2"/>
            <w:tabs>
              <w:tab w:val="right" w:leader="dot" w:pos="10456"/>
            </w:tabs>
            <w:rPr>
              <w:rFonts w:eastAsiaTheme="minorEastAsia"/>
              <w:noProof/>
            </w:rPr>
          </w:pPr>
          <w:hyperlink w:anchor="_Toc527451691" w:history="1">
            <w:r w:rsidR="008A6435" w:rsidRPr="005A283C">
              <w:rPr>
                <w:rStyle w:val="Hyperlink"/>
                <w:noProof/>
              </w:rPr>
              <w:t>Basic standard sub flows:</w:t>
            </w:r>
            <w:r w:rsidR="008A6435">
              <w:rPr>
                <w:noProof/>
                <w:webHidden/>
              </w:rPr>
              <w:tab/>
            </w:r>
            <w:r w:rsidR="008A6435">
              <w:rPr>
                <w:noProof/>
                <w:webHidden/>
              </w:rPr>
              <w:fldChar w:fldCharType="begin"/>
            </w:r>
            <w:r w:rsidR="008A6435">
              <w:rPr>
                <w:noProof/>
                <w:webHidden/>
              </w:rPr>
              <w:instrText xml:space="preserve"> PAGEREF _Toc527451691 \h </w:instrText>
            </w:r>
            <w:r w:rsidR="008A6435">
              <w:rPr>
                <w:noProof/>
                <w:webHidden/>
              </w:rPr>
            </w:r>
            <w:r w:rsidR="008A6435">
              <w:rPr>
                <w:noProof/>
                <w:webHidden/>
              </w:rPr>
              <w:fldChar w:fldCharType="separate"/>
            </w:r>
            <w:r w:rsidR="008A6435">
              <w:rPr>
                <w:noProof/>
                <w:webHidden/>
              </w:rPr>
              <w:t>19</w:t>
            </w:r>
            <w:r w:rsidR="008A6435">
              <w:rPr>
                <w:noProof/>
                <w:webHidden/>
              </w:rPr>
              <w:fldChar w:fldCharType="end"/>
            </w:r>
          </w:hyperlink>
        </w:p>
        <w:p w14:paraId="759B2726" w14:textId="77777777" w:rsidR="008A6435" w:rsidRDefault="002A5BF6">
          <w:pPr>
            <w:pStyle w:val="TOC3"/>
            <w:tabs>
              <w:tab w:val="right" w:leader="dot" w:pos="10456"/>
            </w:tabs>
            <w:rPr>
              <w:rFonts w:eastAsiaTheme="minorEastAsia"/>
              <w:noProof/>
            </w:rPr>
          </w:pPr>
          <w:hyperlink w:anchor="_Toc527451692" w:history="1">
            <w:r w:rsidR="008A6435" w:rsidRPr="005A283C">
              <w:rPr>
                <w:rStyle w:val="Hyperlink"/>
                <w:noProof/>
              </w:rPr>
              <w:t>Channel Preference Query and Report</w:t>
            </w:r>
            <w:r w:rsidR="008A6435">
              <w:rPr>
                <w:noProof/>
                <w:webHidden/>
              </w:rPr>
              <w:tab/>
            </w:r>
            <w:r w:rsidR="008A6435">
              <w:rPr>
                <w:noProof/>
                <w:webHidden/>
              </w:rPr>
              <w:fldChar w:fldCharType="begin"/>
            </w:r>
            <w:r w:rsidR="008A6435">
              <w:rPr>
                <w:noProof/>
                <w:webHidden/>
              </w:rPr>
              <w:instrText xml:space="preserve"> PAGEREF _Toc527451692 \h </w:instrText>
            </w:r>
            <w:r w:rsidR="008A6435">
              <w:rPr>
                <w:noProof/>
                <w:webHidden/>
              </w:rPr>
            </w:r>
            <w:r w:rsidR="008A6435">
              <w:rPr>
                <w:noProof/>
                <w:webHidden/>
              </w:rPr>
              <w:fldChar w:fldCharType="separate"/>
            </w:r>
            <w:r w:rsidR="008A6435">
              <w:rPr>
                <w:noProof/>
                <w:webHidden/>
              </w:rPr>
              <w:t>19</w:t>
            </w:r>
            <w:r w:rsidR="008A6435">
              <w:rPr>
                <w:noProof/>
                <w:webHidden/>
              </w:rPr>
              <w:fldChar w:fldCharType="end"/>
            </w:r>
          </w:hyperlink>
        </w:p>
        <w:p w14:paraId="5C39CF4B" w14:textId="77777777" w:rsidR="008A6435" w:rsidRDefault="002A5BF6">
          <w:pPr>
            <w:pStyle w:val="TOC3"/>
            <w:tabs>
              <w:tab w:val="right" w:leader="dot" w:pos="10456"/>
            </w:tabs>
            <w:rPr>
              <w:rFonts w:eastAsiaTheme="minorEastAsia"/>
              <w:noProof/>
            </w:rPr>
          </w:pPr>
          <w:hyperlink w:anchor="_Toc527451693" w:history="1">
            <w:r w:rsidR="008A6435" w:rsidRPr="005A283C">
              <w:rPr>
                <w:rStyle w:val="Hyperlink"/>
                <w:noProof/>
              </w:rPr>
              <w:t>Channel Selection Request and Report</w:t>
            </w:r>
            <w:r w:rsidR="008A6435">
              <w:rPr>
                <w:noProof/>
                <w:webHidden/>
              </w:rPr>
              <w:tab/>
            </w:r>
            <w:r w:rsidR="008A6435">
              <w:rPr>
                <w:noProof/>
                <w:webHidden/>
              </w:rPr>
              <w:fldChar w:fldCharType="begin"/>
            </w:r>
            <w:r w:rsidR="008A6435">
              <w:rPr>
                <w:noProof/>
                <w:webHidden/>
              </w:rPr>
              <w:instrText xml:space="preserve"> PAGEREF _Toc527451693 \h </w:instrText>
            </w:r>
            <w:r w:rsidR="008A6435">
              <w:rPr>
                <w:noProof/>
                <w:webHidden/>
              </w:rPr>
            </w:r>
            <w:r w:rsidR="008A6435">
              <w:rPr>
                <w:noProof/>
                <w:webHidden/>
              </w:rPr>
              <w:fldChar w:fldCharType="separate"/>
            </w:r>
            <w:r w:rsidR="008A6435">
              <w:rPr>
                <w:noProof/>
                <w:webHidden/>
              </w:rPr>
              <w:t>20</w:t>
            </w:r>
            <w:r w:rsidR="008A6435">
              <w:rPr>
                <w:noProof/>
                <w:webHidden/>
              </w:rPr>
              <w:fldChar w:fldCharType="end"/>
            </w:r>
          </w:hyperlink>
        </w:p>
        <w:p w14:paraId="30D25F11" w14:textId="77777777" w:rsidR="008A6435" w:rsidRDefault="002A5BF6">
          <w:pPr>
            <w:pStyle w:val="TOC3"/>
            <w:tabs>
              <w:tab w:val="right" w:leader="dot" w:pos="10456"/>
            </w:tabs>
            <w:rPr>
              <w:rFonts w:eastAsiaTheme="minorEastAsia"/>
              <w:noProof/>
            </w:rPr>
          </w:pPr>
          <w:hyperlink w:anchor="_Toc527451694" w:history="1">
            <w:r w:rsidR="008A6435" w:rsidRPr="005A283C">
              <w:rPr>
                <w:rStyle w:val="Hyperlink"/>
                <w:noProof/>
              </w:rPr>
              <w:t>GW boot</w:t>
            </w:r>
            <w:r w:rsidR="008A6435">
              <w:rPr>
                <w:noProof/>
                <w:webHidden/>
              </w:rPr>
              <w:tab/>
            </w:r>
            <w:r w:rsidR="008A6435">
              <w:rPr>
                <w:noProof/>
                <w:webHidden/>
              </w:rPr>
              <w:fldChar w:fldCharType="begin"/>
            </w:r>
            <w:r w:rsidR="008A6435">
              <w:rPr>
                <w:noProof/>
                <w:webHidden/>
              </w:rPr>
              <w:instrText xml:space="preserve"> PAGEREF _Toc527451694 \h </w:instrText>
            </w:r>
            <w:r w:rsidR="008A6435">
              <w:rPr>
                <w:noProof/>
                <w:webHidden/>
              </w:rPr>
            </w:r>
            <w:r w:rsidR="008A6435">
              <w:rPr>
                <w:noProof/>
                <w:webHidden/>
              </w:rPr>
              <w:fldChar w:fldCharType="separate"/>
            </w:r>
            <w:r w:rsidR="008A6435">
              <w:rPr>
                <w:noProof/>
                <w:webHidden/>
              </w:rPr>
              <w:t>21</w:t>
            </w:r>
            <w:r w:rsidR="008A6435">
              <w:rPr>
                <w:noProof/>
                <w:webHidden/>
              </w:rPr>
              <w:fldChar w:fldCharType="end"/>
            </w:r>
          </w:hyperlink>
        </w:p>
        <w:p w14:paraId="03FD5748" w14:textId="77777777" w:rsidR="00C607C2" w:rsidRDefault="00C607C2">
          <w:r>
            <w:rPr>
              <w:b/>
              <w:bCs/>
              <w:noProof/>
            </w:rPr>
            <w:fldChar w:fldCharType="end"/>
          </w:r>
        </w:p>
      </w:sdtContent>
    </w:sdt>
    <w:p w14:paraId="290A1350" w14:textId="77777777" w:rsidR="00C607C2" w:rsidRDefault="00C607C2" w:rsidP="00A35E35"/>
    <w:p w14:paraId="0293B9B6" w14:textId="77777777" w:rsidR="00C607C2" w:rsidRDefault="00C607C2" w:rsidP="00A35E35"/>
    <w:p w14:paraId="78481FD4" w14:textId="77777777" w:rsidR="00C607C2" w:rsidRDefault="00C607C2" w:rsidP="00A35E35"/>
    <w:p w14:paraId="01FA0860" w14:textId="18796228" w:rsidR="00A35E35" w:rsidRDefault="00A35E35" w:rsidP="00F8289F">
      <w:pPr>
        <w:pStyle w:val="Heading1"/>
        <w:pageBreakBefore/>
      </w:pPr>
      <w:bookmarkStart w:id="0" w:name="_Toc527451667"/>
      <w:r>
        <w:lastRenderedPageBreak/>
        <w:t>Introduction</w:t>
      </w:r>
      <w:r w:rsidR="00DA131C">
        <w:t xml:space="preserve"> and overview</w:t>
      </w:r>
      <w:bookmarkEnd w:id="0"/>
    </w:p>
    <w:p w14:paraId="701FF4C2" w14:textId="77777777" w:rsidR="00080361" w:rsidRDefault="00080361" w:rsidP="00080361"/>
    <w:p w14:paraId="14FDA4ED" w14:textId="66E48CB7" w:rsidR="00080361" w:rsidRDefault="00BA2879" w:rsidP="00BA2879">
      <w:r>
        <w:t xml:space="preserve">Channel selection is a </w:t>
      </w:r>
      <w:proofErr w:type="spellStart"/>
      <w:r>
        <w:t>Multiap</w:t>
      </w:r>
      <w:proofErr w:type="spellEnd"/>
      <w:r>
        <w:t xml:space="preserve"> core module responsible for selecting AP channels dynamically, using </w:t>
      </w:r>
      <w:proofErr w:type="spellStart"/>
      <w:r>
        <w:t>Beerocks</w:t>
      </w:r>
      <w:proofErr w:type="spellEnd"/>
      <w:r>
        <w:t xml:space="preserve"> and Wi-Fi (WAVE) </w:t>
      </w:r>
      <w:r>
        <w:rPr>
          <w:rStyle w:val="BodyChar"/>
        </w:rPr>
        <w:t xml:space="preserve">algorithms, controlling the DFS protocol flows and updating the </w:t>
      </w:r>
      <w:proofErr w:type="spellStart"/>
      <w:r>
        <w:rPr>
          <w:rStyle w:val="BodyChar"/>
        </w:rPr>
        <w:t>Beerocks</w:t>
      </w:r>
      <w:proofErr w:type="spellEnd"/>
      <w:r>
        <w:rPr>
          <w:rStyle w:val="BodyChar"/>
        </w:rPr>
        <w:t xml:space="preserve"> database with relevant channel</w:t>
      </w:r>
      <w:r>
        <w:t xml:space="preserve"> selection data.</w:t>
      </w:r>
    </w:p>
    <w:p w14:paraId="68F73127" w14:textId="6168E0FC" w:rsidR="00BA2879" w:rsidRPr="00080361" w:rsidRDefault="00BA2879" w:rsidP="00BA2879">
      <w:r>
        <w:t xml:space="preserve">Conceptually channel selection logic of Multi-AP R1.0 is similar to </w:t>
      </w:r>
      <w:proofErr w:type="spellStart"/>
      <w:r>
        <w:t>BeeRocks</w:t>
      </w:r>
      <w:proofErr w:type="spellEnd"/>
      <w:r>
        <w:t xml:space="preserve"> v1.2. Flows are slightly different as Multi-AP splits the flows </w:t>
      </w:r>
      <w:r w:rsidR="009D64D0">
        <w:t>in</w:t>
      </w:r>
      <w:r>
        <w:t xml:space="preserve">to two parts </w:t>
      </w:r>
      <w:r w:rsidR="009D64D0">
        <w:t xml:space="preserve">- </w:t>
      </w:r>
      <w:r>
        <w:t xml:space="preserve">channel preference and channel selection. Other than this difference the content of the messages is similar. Channel selection flow ends after all radios have selected a channel and are </w:t>
      </w:r>
      <w:r>
        <w:rPr>
          <w:sz w:val="20"/>
          <w:szCs w:val="20"/>
        </w:rPr>
        <w:t xml:space="preserve">beaconing. </w:t>
      </w:r>
      <w:proofErr w:type="spellStart"/>
      <w:r>
        <w:rPr>
          <w:sz w:val="20"/>
          <w:szCs w:val="20"/>
        </w:rPr>
        <w:t>EasyMesh</w:t>
      </w:r>
      <w:proofErr w:type="spellEnd"/>
      <w:r>
        <w:rPr>
          <w:sz w:val="20"/>
          <w:szCs w:val="20"/>
        </w:rPr>
        <w:t xml:space="preserve"> uses IEEE operating classes to describe supported channels where </w:t>
      </w:r>
      <w:proofErr w:type="spellStart"/>
      <w:r>
        <w:rPr>
          <w:sz w:val="20"/>
          <w:szCs w:val="20"/>
        </w:rPr>
        <w:t>Hostapd</w:t>
      </w:r>
      <w:proofErr w:type="spellEnd"/>
      <w:r>
        <w:rPr>
          <w:sz w:val="20"/>
          <w:szCs w:val="20"/>
        </w:rPr>
        <w:t xml:space="preserve"> uses channel number / frequency and bandwidth. </w:t>
      </w:r>
      <w:r>
        <w:rPr>
          <w:sz w:val="20"/>
          <w:szCs w:val="20"/>
        </w:rPr>
        <w:br/>
        <w:t>Multi-AP agent is responsible for converting operating classes to operating channels and vice-versa. </w:t>
      </w:r>
    </w:p>
    <w:p w14:paraId="4E54E344" w14:textId="5823A823" w:rsidR="00C607C2" w:rsidRDefault="00C607C2" w:rsidP="00DA131C">
      <w:pPr>
        <w:pStyle w:val="Heading1"/>
        <w:pageBreakBefore/>
      </w:pPr>
    </w:p>
    <w:p w14:paraId="698108EA" w14:textId="77777777" w:rsidR="00A35E35" w:rsidRDefault="00A35E35" w:rsidP="00107123">
      <w:pPr>
        <w:pStyle w:val="Heading1"/>
      </w:pPr>
      <w:bookmarkStart w:id="1" w:name="_Toc527451668"/>
      <w:proofErr w:type="spellStart"/>
      <w:r>
        <w:t>Beerocks</w:t>
      </w:r>
      <w:proofErr w:type="spellEnd"/>
      <w:r>
        <w:t xml:space="preserve"> </w:t>
      </w:r>
      <w:r w:rsidR="008C1728">
        <w:t>C</w:t>
      </w:r>
      <w:r>
        <w:t>omponents</w:t>
      </w:r>
      <w:bookmarkEnd w:id="1"/>
    </w:p>
    <w:p w14:paraId="163FD9D1" w14:textId="1F0632A9" w:rsidR="008C1728" w:rsidRDefault="008C1728" w:rsidP="008C1728">
      <w:r>
        <w:t xml:space="preserve">In its default operating mode, </w:t>
      </w:r>
      <w:proofErr w:type="spellStart"/>
      <w:r>
        <w:t>Beerocks</w:t>
      </w:r>
      <w:proofErr w:type="spellEnd"/>
      <w:r>
        <w:t xml:space="preserve"> consists of two main components: Controller &amp; Agent. </w:t>
      </w:r>
      <w:r>
        <w:br/>
        <w:t xml:space="preserve">In addition </w:t>
      </w:r>
      <w:proofErr w:type="spellStart"/>
      <w:r>
        <w:t>Beerocks</w:t>
      </w:r>
      <w:proofErr w:type="spellEnd"/>
      <w:r>
        <w:t xml:space="preserve"> contains the </w:t>
      </w:r>
      <w:r w:rsidR="009C014B">
        <w:t>following</w:t>
      </w:r>
      <w:r>
        <w:t xml:space="preserve"> support libraries: BML, BPL, </w:t>
      </w:r>
      <w:r w:rsidR="00EC45C5">
        <w:t>and BWL</w:t>
      </w:r>
      <w:r>
        <w:t>.</w:t>
      </w:r>
    </w:p>
    <w:p w14:paraId="2A93F47A" w14:textId="77777777" w:rsidR="00C607C2" w:rsidRDefault="00FB6D21" w:rsidP="00C607C2">
      <w:pPr>
        <w:pStyle w:val="ListParagraph"/>
        <w:numPr>
          <w:ilvl w:val="0"/>
          <w:numId w:val="1"/>
        </w:numPr>
      </w:pPr>
      <w:r>
        <w:rPr>
          <w:b/>
          <w:bCs/>
        </w:rPr>
        <w:t>Controller</w:t>
      </w:r>
      <w:r w:rsidR="00C607C2">
        <w:t xml:space="preserve"> - this is the logical </w:t>
      </w:r>
      <w:r w:rsidR="00CC7F5D">
        <w:t>entity</w:t>
      </w:r>
      <w:r w:rsidR="00C607C2">
        <w:t xml:space="preserve"> which controls and is responsible for the vast majority of the algorithms that are included in </w:t>
      </w:r>
      <w:proofErr w:type="spellStart"/>
      <w:r w:rsidR="00C607C2">
        <w:t>Beerocks</w:t>
      </w:r>
      <w:proofErr w:type="spellEnd"/>
      <w:r w:rsidR="00C607C2">
        <w:t>. It is completely abstract and has no contact with any platform or system APIs, and as such, can also theoretically be run on a remote machine.</w:t>
      </w:r>
    </w:p>
    <w:p w14:paraId="0916C617" w14:textId="77777777" w:rsidR="00C607C2" w:rsidRDefault="00FB6D21" w:rsidP="00B72B59">
      <w:pPr>
        <w:pStyle w:val="ListParagraph"/>
        <w:numPr>
          <w:ilvl w:val="0"/>
          <w:numId w:val="1"/>
        </w:numPr>
      </w:pPr>
      <w:r>
        <w:rPr>
          <w:b/>
          <w:bCs/>
        </w:rPr>
        <w:t>Agent</w:t>
      </w:r>
      <w:r w:rsidR="00C607C2">
        <w:t xml:space="preserve"> - This is a group of components, which consist of a main </w:t>
      </w:r>
      <w:proofErr w:type="spellStart"/>
      <w:r w:rsidR="00C607C2">
        <w:t>Beerocks</w:t>
      </w:r>
      <w:proofErr w:type="spellEnd"/>
      <w:r w:rsidR="00C607C2">
        <w:t xml:space="preserve"> </w:t>
      </w:r>
      <w:r w:rsidR="00B72B59">
        <w:t>agent</w:t>
      </w:r>
      <w:r w:rsidR="00C607C2">
        <w:t xml:space="preserve"> process which holds the Backhaul Manager and Platform Manager threads, as well as a separate </w:t>
      </w:r>
      <w:r w:rsidR="00B72B59">
        <w:t>agent</w:t>
      </w:r>
      <w:r w:rsidR="00C607C2">
        <w:t xml:space="preserve"> entity for every radio interface, which also consists of a Monitor and AP Manager entity, which are responsible for abstracting low-level radio related operations.</w:t>
      </w:r>
    </w:p>
    <w:p w14:paraId="49BA04B2" w14:textId="77777777" w:rsidR="008C1728" w:rsidRDefault="008C1728" w:rsidP="008C1728">
      <w:pPr>
        <w:pStyle w:val="ListParagraph"/>
        <w:numPr>
          <w:ilvl w:val="0"/>
          <w:numId w:val="1"/>
        </w:numPr>
      </w:pPr>
      <w:r w:rsidRPr="00CE34AB">
        <w:rPr>
          <w:b/>
          <w:bCs/>
        </w:rPr>
        <w:t>BML</w:t>
      </w:r>
      <w:r>
        <w:t xml:space="preserve"> – </w:t>
      </w:r>
      <w:proofErr w:type="spellStart"/>
      <w:r>
        <w:t>Beerocks</w:t>
      </w:r>
      <w:proofErr w:type="spellEnd"/>
      <w:r>
        <w:t xml:space="preserve"> </w:t>
      </w:r>
      <w:r w:rsidR="009C014B">
        <w:t>management</w:t>
      </w:r>
      <w:r>
        <w:t xml:space="preserve"> library, </w:t>
      </w:r>
      <w:proofErr w:type="spellStart"/>
      <w:r>
        <w:t>Beerocks</w:t>
      </w:r>
      <w:proofErr w:type="spellEnd"/>
      <w:r>
        <w:t xml:space="preserve"> external interface, expose API’s to manage </w:t>
      </w:r>
      <w:proofErr w:type="spellStart"/>
      <w:r>
        <w:t>Beerocks</w:t>
      </w:r>
      <w:proofErr w:type="spellEnd"/>
      <w:r>
        <w:t>.</w:t>
      </w:r>
    </w:p>
    <w:p w14:paraId="0AEDD234" w14:textId="77C379E3" w:rsidR="001261A6" w:rsidRDefault="002A45EC" w:rsidP="002A45EC">
      <w:pPr>
        <w:pStyle w:val="ListParagraph"/>
        <w:numPr>
          <w:ilvl w:val="0"/>
          <w:numId w:val="1"/>
        </w:numPr>
      </w:pPr>
      <w:r>
        <w:rPr>
          <w:b/>
          <w:bCs/>
        </w:rPr>
        <w:t xml:space="preserve">BTL </w:t>
      </w:r>
      <w:r w:rsidRPr="002A45EC">
        <w:t xml:space="preserve">– </w:t>
      </w:r>
      <w:proofErr w:type="spellStart"/>
      <w:r w:rsidRPr="002A45EC">
        <w:t>Beerocks</w:t>
      </w:r>
      <w:proofErr w:type="spellEnd"/>
      <w:r w:rsidRPr="002A45EC">
        <w:t xml:space="preserve"> transport library, enable CMDU 1905.1 message from one device to another. </w:t>
      </w:r>
    </w:p>
    <w:p w14:paraId="6046A621" w14:textId="4665585D" w:rsidR="007846C3" w:rsidRDefault="007846C3" w:rsidP="00107123">
      <w:pPr>
        <w:pStyle w:val="Heading1"/>
      </w:pPr>
      <w:bookmarkStart w:id="2" w:name="_Toc527451669"/>
      <w:r>
        <w:t>Acronyms &amp; Abbreviations</w:t>
      </w:r>
      <w:bookmarkEnd w:id="2"/>
    </w:p>
    <w:tbl>
      <w:tblPr>
        <w:tblStyle w:val="TableGrid"/>
        <w:tblW w:w="0" w:type="auto"/>
        <w:tblLook w:val="04A0" w:firstRow="1" w:lastRow="0" w:firstColumn="1" w:lastColumn="0" w:noHBand="0" w:noVBand="1"/>
      </w:tblPr>
      <w:tblGrid>
        <w:gridCol w:w="2547"/>
        <w:gridCol w:w="7909"/>
      </w:tblGrid>
      <w:tr w:rsidR="007846C3" w14:paraId="1286AF12" w14:textId="77777777" w:rsidTr="007846C3">
        <w:tc>
          <w:tcPr>
            <w:tcW w:w="2547" w:type="dxa"/>
          </w:tcPr>
          <w:p w14:paraId="2A58C2FF" w14:textId="3EFC340B" w:rsidR="007846C3" w:rsidRDefault="007846C3" w:rsidP="007846C3">
            <w:r>
              <w:t>AP</w:t>
            </w:r>
          </w:p>
        </w:tc>
        <w:tc>
          <w:tcPr>
            <w:tcW w:w="7909" w:type="dxa"/>
          </w:tcPr>
          <w:p w14:paraId="2A3D738D" w14:textId="25CA8FAF" w:rsidR="007846C3" w:rsidRDefault="007846C3" w:rsidP="007846C3">
            <w:r>
              <w:t>Access Point</w:t>
            </w:r>
          </w:p>
        </w:tc>
      </w:tr>
      <w:tr w:rsidR="007846C3" w14:paraId="298A1A7A" w14:textId="77777777" w:rsidTr="007846C3">
        <w:tc>
          <w:tcPr>
            <w:tcW w:w="2547" w:type="dxa"/>
          </w:tcPr>
          <w:p w14:paraId="53F70244" w14:textId="66F6ECDC" w:rsidR="007846C3" w:rsidRDefault="007846C3" w:rsidP="007846C3">
            <w:r>
              <w:t>VAP</w:t>
            </w:r>
          </w:p>
        </w:tc>
        <w:tc>
          <w:tcPr>
            <w:tcW w:w="7909" w:type="dxa"/>
          </w:tcPr>
          <w:p w14:paraId="461EE027" w14:textId="32BA5687" w:rsidR="007846C3" w:rsidRDefault="007846C3" w:rsidP="007846C3">
            <w:r>
              <w:t>Virtual Access Point</w:t>
            </w:r>
          </w:p>
        </w:tc>
      </w:tr>
      <w:tr w:rsidR="007846C3" w14:paraId="68468C8D" w14:textId="77777777" w:rsidTr="007846C3">
        <w:tc>
          <w:tcPr>
            <w:tcW w:w="2547" w:type="dxa"/>
          </w:tcPr>
          <w:p w14:paraId="322679C9" w14:textId="110EC5DA" w:rsidR="007846C3" w:rsidRDefault="007846C3" w:rsidP="007846C3">
            <w:r>
              <w:t>STA</w:t>
            </w:r>
          </w:p>
        </w:tc>
        <w:tc>
          <w:tcPr>
            <w:tcW w:w="7909" w:type="dxa"/>
          </w:tcPr>
          <w:p w14:paraId="091AE818" w14:textId="7EC8F7E9" w:rsidR="007846C3" w:rsidRDefault="007846C3" w:rsidP="007846C3">
            <w:r>
              <w:t>Station</w:t>
            </w:r>
          </w:p>
        </w:tc>
      </w:tr>
      <w:tr w:rsidR="007846C3" w14:paraId="30233BF9" w14:textId="77777777" w:rsidTr="007846C3">
        <w:tc>
          <w:tcPr>
            <w:tcW w:w="2547" w:type="dxa"/>
          </w:tcPr>
          <w:p w14:paraId="758AE106" w14:textId="7EDB9CED" w:rsidR="007846C3" w:rsidRDefault="007846C3" w:rsidP="007846C3">
            <w:proofErr w:type="spellStart"/>
            <w:r>
              <w:t>fAP</w:t>
            </w:r>
            <w:proofErr w:type="spellEnd"/>
          </w:p>
        </w:tc>
        <w:tc>
          <w:tcPr>
            <w:tcW w:w="7909" w:type="dxa"/>
          </w:tcPr>
          <w:p w14:paraId="6BE7A148" w14:textId="5B902E08" w:rsidR="007846C3" w:rsidRDefault="007846C3" w:rsidP="007846C3">
            <w:r>
              <w:t>Multi-AP Front AP, e.g. access-point that only 3-addr (non WDS) client are allowed to connect to</w:t>
            </w:r>
          </w:p>
        </w:tc>
      </w:tr>
      <w:tr w:rsidR="007846C3" w14:paraId="70684B77" w14:textId="77777777" w:rsidTr="007846C3">
        <w:tc>
          <w:tcPr>
            <w:tcW w:w="2547" w:type="dxa"/>
          </w:tcPr>
          <w:p w14:paraId="52C079D3" w14:textId="64784A68" w:rsidR="007846C3" w:rsidRDefault="007846C3" w:rsidP="007846C3">
            <w:proofErr w:type="spellStart"/>
            <w:r>
              <w:t>bAP</w:t>
            </w:r>
            <w:proofErr w:type="spellEnd"/>
          </w:p>
        </w:tc>
        <w:tc>
          <w:tcPr>
            <w:tcW w:w="7909" w:type="dxa"/>
          </w:tcPr>
          <w:p w14:paraId="3D0E8099" w14:textId="2D302B52" w:rsidR="007846C3" w:rsidRDefault="007846C3" w:rsidP="007846C3">
            <w:r>
              <w:t xml:space="preserve">Multi-AP Back AP, e.g. Access point that only </w:t>
            </w:r>
            <w:r w:rsidRPr="001261A6">
              <w:rPr>
                <w:b/>
                <w:bCs/>
                <w:u w:val="single"/>
              </w:rPr>
              <w:t>one</w:t>
            </w:r>
            <w:r>
              <w:rPr>
                <w:b/>
                <w:bCs/>
              </w:rPr>
              <w:t xml:space="preserve"> </w:t>
            </w:r>
            <w:r>
              <w:t>4addr (WDS) client is allowed to connect to.</w:t>
            </w:r>
          </w:p>
        </w:tc>
      </w:tr>
      <w:tr w:rsidR="007846C3" w14:paraId="201FEBBC" w14:textId="77777777" w:rsidTr="007846C3">
        <w:tc>
          <w:tcPr>
            <w:tcW w:w="2547" w:type="dxa"/>
          </w:tcPr>
          <w:p w14:paraId="6C2404EC" w14:textId="1B82DD1E" w:rsidR="007846C3" w:rsidRDefault="007846C3" w:rsidP="007846C3">
            <w:proofErr w:type="spellStart"/>
            <w:r>
              <w:t>bSTA</w:t>
            </w:r>
            <w:proofErr w:type="spellEnd"/>
          </w:p>
        </w:tc>
        <w:tc>
          <w:tcPr>
            <w:tcW w:w="7909" w:type="dxa"/>
          </w:tcPr>
          <w:p w14:paraId="3CDDB2C4" w14:textId="4974A0ED" w:rsidR="007846C3" w:rsidRDefault="007846C3" w:rsidP="007846C3">
            <w:r>
              <w:t>Multi-AP Back Station, e.g. 4addr (WDS) client (AKA Repeater/Extender)</w:t>
            </w:r>
          </w:p>
        </w:tc>
      </w:tr>
      <w:tr w:rsidR="007846C3" w14:paraId="615CA119" w14:textId="77777777" w:rsidTr="007846C3">
        <w:tc>
          <w:tcPr>
            <w:tcW w:w="2547" w:type="dxa"/>
          </w:tcPr>
          <w:p w14:paraId="33BEE027" w14:textId="71729ACD" w:rsidR="007846C3" w:rsidRDefault="00A97014" w:rsidP="007846C3">
            <w:r>
              <w:t>VSIE</w:t>
            </w:r>
          </w:p>
        </w:tc>
        <w:tc>
          <w:tcPr>
            <w:tcW w:w="7909" w:type="dxa"/>
          </w:tcPr>
          <w:p w14:paraId="3CAA03B2" w14:textId="55080C18" w:rsidR="007846C3" w:rsidRDefault="00A97014" w:rsidP="007846C3">
            <w:r>
              <w:t>Vendor Specific Information Element</w:t>
            </w:r>
          </w:p>
        </w:tc>
      </w:tr>
      <w:tr w:rsidR="007846C3" w14:paraId="4A5A080B" w14:textId="77777777" w:rsidTr="007846C3">
        <w:tc>
          <w:tcPr>
            <w:tcW w:w="2547" w:type="dxa"/>
          </w:tcPr>
          <w:p w14:paraId="4072C0D9" w14:textId="1F63BA2A" w:rsidR="007846C3" w:rsidRDefault="00A97014" w:rsidP="007846C3">
            <w:proofErr w:type="spellStart"/>
            <w:r>
              <w:t>fBSS</w:t>
            </w:r>
            <w:proofErr w:type="spellEnd"/>
          </w:p>
        </w:tc>
        <w:tc>
          <w:tcPr>
            <w:tcW w:w="7909" w:type="dxa"/>
          </w:tcPr>
          <w:p w14:paraId="0D5D2B7D" w14:textId="43AB528D" w:rsidR="007846C3" w:rsidRDefault="00A97014" w:rsidP="007846C3">
            <w:r>
              <w:t xml:space="preserve">Multi-AP </w:t>
            </w:r>
            <w:proofErr w:type="spellStart"/>
            <w:r>
              <w:t>Fronthaul</w:t>
            </w:r>
            <w:proofErr w:type="spellEnd"/>
            <w:r>
              <w:t xml:space="preserve"> Basic Service Set (AKA </w:t>
            </w:r>
            <w:proofErr w:type="spellStart"/>
            <w:r>
              <w:t>fAP</w:t>
            </w:r>
            <w:proofErr w:type="spellEnd"/>
            <w:r>
              <w:t>)</w:t>
            </w:r>
          </w:p>
        </w:tc>
      </w:tr>
      <w:tr w:rsidR="007846C3" w14:paraId="659F0CF0" w14:textId="77777777" w:rsidTr="007846C3">
        <w:tc>
          <w:tcPr>
            <w:tcW w:w="2547" w:type="dxa"/>
          </w:tcPr>
          <w:p w14:paraId="13AB20DB" w14:textId="4874684C" w:rsidR="007846C3" w:rsidRDefault="00593EDB" w:rsidP="007846C3">
            <w:proofErr w:type="spellStart"/>
            <w:r>
              <w:t>bBSS</w:t>
            </w:r>
            <w:proofErr w:type="spellEnd"/>
          </w:p>
        </w:tc>
        <w:tc>
          <w:tcPr>
            <w:tcW w:w="7909" w:type="dxa"/>
          </w:tcPr>
          <w:p w14:paraId="27182DBA" w14:textId="1823F939" w:rsidR="007846C3" w:rsidRDefault="00593EDB" w:rsidP="00593EDB">
            <w:r w:rsidRPr="00593EDB">
              <w:t xml:space="preserve">Multi-AP </w:t>
            </w:r>
            <w:r>
              <w:t>Backhaul</w:t>
            </w:r>
            <w:r w:rsidRPr="00593EDB">
              <w:t xml:space="preserve"> Basic Service Set (AKA </w:t>
            </w:r>
            <w:proofErr w:type="spellStart"/>
            <w:r>
              <w:t>b</w:t>
            </w:r>
            <w:r w:rsidRPr="00593EDB">
              <w:t>AP</w:t>
            </w:r>
            <w:proofErr w:type="spellEnd"/>
            <w:r w:rsidRPr="00593EDB">
              <w:t>)</w:t>
            </w:r>
          </w:p>
        </w:tc>
      </w:tr>
      <w:tr w:rsidR="001057DD" w14:paraId="3015E9FE" w14:textId="77777777" w:rsidTr="007846C3">
        <w:tc>
          <w:tcPr>
            <w:tcW w:w="2547" w:type="dxa"/>
          </w:tcPr>
          <w:p w14:paraId="44733159" w14:textId="58A1276B" w:rsidR="001057DD" w:rsidRDefault="001057DD" w:rsidP="007846C3">
            <w:r>
              <w:t>DFS</w:t>
            </w:r>
          </w:p>
        </w:tc>
        <w:tc>
          <w:tcPr>
            <w:tcW w:w="7909" w:type="dxa"/>
          </w:tcPr>
          <w:p w14:paraId="12390232" w14:textId="772E180D" w:rsidR="001057DD" w:rsidRPr="00593EDB" w:rsidRDefault="001057DD" w:rsidP="00593EDB">
            <w:r>
              <w:t>Dynamic frequency selection</w:t>
            </w:r>
          </w:p>
        </w:tc>
      </w:tr>
      <w:tr w:rsidR="001057DD" w14:paraId="321B418D" w14:textId="77777777" w:rsidTr="007846C3">
        <w:tc>
          <w:tcPr>
            <w:tcW w:w="2547" w:type="dxa"/>
          </w:tcPr>
          <w:p w14:paraId="0F61CBE5" w14:textId="681A4A10" w:rsidR="001057DD" w:rsidRDefault="001057DD" w:rsidP="007846C3">
            <w:r>
              <w:t>ACS</w:t>
            </w:r>
          </w:p>
        </w:tc>
        <w:tc>
          <w:tcPr>
            <w:tcW w:w="7909" w:type="dxa"/>
          </w:tcPr>
          <w:p w14:paraId="35D7C7DD" w14:textId="0FD5B1CC" w:rsidR="001057DD" w:rsidRPr="00593EDB" w:rsidRDefault="001057DD" w:rsidP="00593EDB">
            <w:r>
              <w:t>Automatic channel selection</w:t>
            </w:r>
          </w:p>
        </w:tc>
      </w:tr>
      <w:tr w:rsidR="001057DD" w14:paraId="71600EED" w14:textId="77777777" w:rsidTr="007846C3">
        <w:tc>
          <w:tcPr>
            <w:tcW w:w="2547" w:type="dxa"/>
          </w:tcPr>
          <w:p w14:paraId="79D06120" w14:textId="53983116" w:rsidR="001057DD" w:rsidRDefault="001057DD" w:rsidP="007846C3">
            <w:r>
              <w:t>CSA</w:t>
            </w:r>
          </w:p>
        </w:tc>
        <w:tc>
          <w:tcPr>
            <w:tcW w:w="7909" w:type="dxa"/>
          </w:tcPr>
          <w:p w14:paraId="4A2B120B" w14:textId="4AE79944" w:rsidR="001057DD" w:rsidRPr="00593EDB" w:rsidRDefault="001057DD" w:rsidP="00593EDB">
            <w:r>
              <w:t>Channel switch announcement</w:t>
            </w:r>
          </w:p>
        </w:tc>
      </w:tr>
      <w:tr w:rsidR="001057DD" w14:paraId="21B49E2B" w14:textId="77777777" w:rsidTr="007846C3">
        <w:tc>
          <w:tcPr>
            <w:tcW w:w="2547" w:type="dxa"/>
          </w:tcPr>
          <w:p w14:paraId="1869AA50" w14:textId="109FFAB4" w:rsidR="001057DD" w:rsidRDefault="001057DD" w:rsidP="007846C3">
            <w:r>
              <w:t>CAC</w:t>
            </w:r>
          </w:p>
        </w:tc>
        <w:tc>
          <w:tcPr>
            <w:tcW w:w="7909" w:type="dxa"/>
          </w:tcPr>
          <w:p w14:paraId="28B77949" w14:textId="0AD6B547" w:rsidR="001057DD" w:rsidRPr="00593EDB" w:rsidRDefault="002958A3" w:rsidP="00593EDB">
            <w:r>
              <w:t>Channel availability check</w:t>
            </w:r>
          </w:p>
        </w:tc>
      </w:tr>
      <w:tr w:rsidR="001057DD" w14:paraId="71CDC57E" w14:textId="77777777" w:rsidTr="007846C3">
        <w:tc>
          <w:tcPr>
            <w:tcW w:w="2547" w:type="dxa"/>
          </w:tcPr>
          <w:p w14:paraId="07FA0E93" w14:textId="3EC085E4" w:rsidR="001057DD" w:rsidRDefault="001057DD" w:rsidP="007846C3">
            <w:r>
              <w:t>Radar hit</w:t>
            </w:r>
          </w:p>
        </w:tc>
        <w:tc>
          <w:tcPr>
            <w:tcW w:w="7909" w:type="dxa"/>
          </w:tcPr>
          <w:p w14:paraId="1F0DDC6B" w14:textId="6B9EDE0B" w:rsidR="001057DD" w:rsidRPr="00593EDB" w:rsidRDefault="002958A3" w:rsidP="00593EDB">
            <w:r>
              <w:t>Radar detected on DFS channel in use</w:t>
            </w:r>
          </w:p>
        </w:tc>
      </w:tr>
      <w:tr w:rsidR="001057DD" w14:paraId="3AD96FF8" w14:textId="77777777" w:rsidTr="007846C3">
        <w:tc>
          <w:tcPr>
            <w:tcW w:w="2547" w:type="dxa"/>
          </w:tcPr>
          <w:p w14:paraId="2B0ACC29" w14:textId="6DB2CF03" w:rsidR="001057DD" w:rsidRDefault="001057DD" w:rsidP="007846C3">
            <w:r>
              <w:t>Sub band DFS</w:t>
            </w:r>
          </w:p>
        </w:tc>
        <w:tc>
          <w:tcPr>
            <w:tcW w:w="7909" w:type="dxa"/>
          </w:tcPr>
          <w:p w14:paraId="58471ABB" w14:textId="6A149F77" w:rsidR="001057DD" w:rsidRPr="00593EDB" w:rsidRDefault="002958A3" w:rsidP="00593EDB">
            <w:r>
              <w:t>Radar hit detected on a part of the band</w:t>
            </w:r>
          </w:p>
        </w:tc>
      </w:tr>
      <w:tr w:rsidR="001057DD" w14:paraId="442C447A" w14:textId="77777777" w:rsidTr="007846C3">
        <w:tc>
          <w:tcPr>
            <w:tcW w:w="2547" w:type="dxa"/>
          </w:tcPr>
          <w:p w14:paraId="23A2C62F" w14:textId="3D6D5E50" w:rsidR="001057DD" w:rsidRDefault="001057DD" w:rsidP="007846C3">
            <w:r>
              <w:t>Fail safe channel</w:t>
            </w:r>
          </w:p>
        </w:tc>
        <w:tc>
          <w:tcPr>
            <w:tcW w:w="7909" w:type="dxa"/>
          </w:tcPr>
          <w:p w14:paraId="3699C521" w14:textId="1D62C679" w:rsidR="001057DD" w:rsidRPr="00593EDB" w:rsidRDefault="002958A3" w:rsidP="002958A3">
            <w:r>
              <w:t>When Radar hit on the whole band, AP and connected station will move to pre-configured fail safe channel</w:t>
            </w:r>
          </w:p>
        </w:tc>
      </w:tr>
      <w:tr w:rsidR="001057DD" w14:paraId="10DEA4AE" w14:textId="77777777" w:rsidTr="007846C3">
        <w:tc>
          <w:tcPr>
            <w:tcW w:w="2547" w:type="dxa"/>
          </w:tcPr>
          <w:p w14:paraId="166AD9D8" w14:textId="622E11C6" w:rsidR="001057DD" w:rsidRDefault="001057DD" w:rsidP="007846C3">
            <w:r>
              <w:t>Restricted channel</w:t>
            </w:r>
          </w:p>
        </w:tc>
        <w:tc>
          <w:tcPr>
            <w:tcW w:w="7909" w:type="dxa"/>
          </w:tcPr>
          <w:p w14:paraId="1C33F8DB" w14:textId="6FFCFF2E" w:rsidR="001057DD" w:rsidRPr="00593EDB" w:rsidRDefault="002958A3" w:rsidP="00593EDB">
            <w:proofErr w:type="spellStart"/>
            <w:r>
              <w:t>Beerocks</w:t>
            </w:r>
            <w:proofErr w:type="spellEnd"/>
            <w:r>
              <w:t xml:space="preserve"> restricted channel configured to AP can’t be selected by Wi-Fi ACS algorithm</w:t>
            </w:r>
          </w:p>
        </w:tc>
      </w:tr>
      <w:tr w:rsidR="001057DD" w14:paraId="54A29ACB" w14:textId="77777777" w:rsidTr="007846C3">
        <w:tc>
          <w:tcPr>
            <w:tcW w:w="2547" w:type="dxa"/>
          </w:tcPr>
          <w:p w14:paraId="40084975" w14:textId="191C0725" w:rsidR="001057DD" w:rsidRDefault="001057DD" w:rsidP="007846C3">
            <w:r>
              <w:t>AP activity mode</w:t>
            </w:r>
          </w:p>
        </w:tc>
        <w:tc>
          <w:tcPr>
            <w:tcW w:w="7909" w:type="dxa"/>
          </w:tcPr>
          <w:p w14:paraId="18F6F1B0" w14:textId="43039F6F" w:rsidR="001057DD" w:rsidRPr="00593EDB" w:rsidRDefault="002958A3" w:rsidP="00593EDB">
            <w:r>
              <w:t>Defined threshold from AP traffic activity</w:t>
            </w:r>
          </w:p>
        </w:tc>
      </w:tr>
      <w:tr w:rsidR="001057DD" w14:paraId="3E5B88F0" w14:textId="77777777" w:rsidTr="007846C3">
        <w:tc>
          <w:tcPr>
            <w:tcW w:w="2547" w:type="dxa"/>
          </w:tcPr>
          <w:p w14:paraId="42AFAE9D" w14:textId="0E959B30" w:rsidR="001057DD" w:rsidRDefault="001057DD" w:rsidP="007846C3">
            <w:r>
              <w:t>DFS reentry</w:t>
            </w:r>
          </w:p>
        </w:tc>
        <w:tc>
          <w:tcPr>
            <w:tcW w:w="7909" w:type="dxa"/>
          </w:tcPr>
          <w:p w14:paraId="68CA924D" w14:textId="27FA8461" w:rsidR="001057DD" w:rsidRPr="00593EDB" w:rsidRDefault="002958A3" w:rsidP="00593EDB">
            <w:proofErr w:type="spellStart"/>
            <w:r>
              <w:t>beerocks</w:t>
            </w:r>
            <w:proofErr w:type="spellEnd"/>
            <w:r>
              <w:t xml:space="preserve"> triggering ACS from fail safe channel after radar detection</w:t>
            </w:r>
          </w:p>
        </w:tc>
      </w:tr>
      <w:tr w:rsidR="002958A3" w14:paraId="34CCC8E8" w14:textId="77777777" w:rsidTr="007846C3">
        <w:tc>
          <w:tcPr>
            <w:tcW w:w="2547" w:type="dxa"/>
          </w:tcPr>
          <w:p w14:paraId="0697BDFD" w14:textId="619A3AB3" w:rsidR="002958A3" w:rsidRPr="002958A3" w:rsidRDefault="002958A3" w:rsidP="007846C3">
            <w:r w:rsidRPr="002958A3">
              <w:t>Slave activated</w:t>
            </w:r>
          </w:p>
        </w:tc>
        <w:tc>
          <w:tcPr>
            <w:tcW w:w="7909" w:type="dxa"/>
          </w:tcPr>
          <w:p w14:paraId="06603B3A" w14:textId="151B5397" w:rsidR="002958A3" w:rsidRDefault="002958A3" w:rsidP="002958A3">
            <w:r>
              <w:t>DB flag, indicating if AP/Radio is operational</w:t>
            </w:r>
          </w:p>
        </w:tc>
      </w:tr>
      <w:tr w:rsidR="00BA2879" w14:paraId="135AE211" w14:textId="77777777" w:rsidTr="007846C3">
        <w:tc>
          <w:tcPr>
            <w:tcW w:w="2547" w:type="dxa"/>
          </w:tcPr>
          <w:p w14:paraId="68F46092" w14:textId="209F571C" w:rsidR="00BA2879" w:rsidRPr="002958A3" w:rsidRDefault="00BA2879" w:rsidP="007846C3">
            <w:r w:rsidRPr="00BA2879">
              <w:t>IEEE operating classes</w:t>
            </w:r>
          </w:p>
        </w:tc>
        <w:tc>
          <w:tcPr>
            <w:tcW w:w="7909" w:type="dxa"/>
          </w:tcPr>
          <w:p w14:paraId="0229A991" w14:textId="25207DDE" w:rsidR="00BA2879" w:rsidRDefault="00BA2879" w:rsidP="00BA2879">
            <w:proofErr w:type="spellStart"/>
            <w:r>
              <w:rPr>
                <w:sz w:val="20"/>
                <w:szCs w:val="20"/>
              </w:rPr>
              <w:t>EasyMesh</w:t>
            </w:r>
            <w:proofErr w:type="spellEnd"/>
            <w:r>
              <w:rPr>
                <w:sz w:val="20"/>
                <w:szCs w:val="20"/>
              </w:rPr>
              <w:t xml:space="preserve"> way to describe supported channels</w:t>
            </w:r>
          </w:p>
        </w:tc>
      </w:tr>
    </w:tbl>
    <w:p w14:paraId="1A4E76E5" w14:textId="77777777" w:rsidR="007846C3" w:rsidRDefault="007846C3" w:rsidP="00157FE0"/>
    <w:p w14:paraId="6A1D7011" w14:textId="77777777" w:rsidR="00A35E35" w:rsidRDefault="00A35E35" w:rsidP="00107123">
      <w:pPr>
        <w:pStyle w:val="Heading1"/>
      </w:pPr>
      <w:bookmarkStart w:id="3" w:name="_Toc527451670"/>
      <w:r w:rsidRPr="008C1728">
        <w:t>References</w:t>
      </w:r>
      <w:bookmarkEnd w:id="3"/>
      <w:r>
        <w:t xml:space="preserve"> </w:t>
      </w:r>
    </w:p>
    <w:p w14:paraId="06613890" w14:textId="77777777" w:rsidR="008C1728" w:rsidRDefault="008C1728" w:rsidP="00A94B72">
      <w:pPr>
        <w:pStyle w:val="ListParagraph"/>
        <w:numPr>
          <w:ilvl w:val="0"/>
          <w:numId w:val="2"/>
        </w:numPr>
        <w:rPr>
          <w:rFonts w:cstheme="minorHAnsi"/>
          <w:b/>
          <w:bCs/>
        </w:rPr>
      </w:pPr>
      <w:bookmarkStart w:id="4" w:name="_Toc520008207"/>
      <w:proofErr w:type="spellStart"/>
      <w:r w:rsidRPr="008C1728">
        <w:rPr>
          <w:rFonts w:cstheme="minorHAnsi"/>
        </w:rPr>
        <w:t>BeeRocks</w:t>
      </w:r>
      <w:proofErr w:type="spellEnd"/>
      <w:r w:rsidRPr="008C1728">
        <w:rPr>
          <w:rFonts w:cstheme="minorHAnsi"/>
        </w:rPr>
        <w:t xml:space="preserve"> v1.4 Architecture</w:t>
      </w:r>
      <w:bookmarkEnd w:id="4"/>
      <w:r w:rsidRPr="008C1728">
        <w:rPr>
          <w:rFonts w:cstheme="minorHAnsi"/>
        </w:rPr>
        <w:t xml:space="preserve"> - </w:t>
      </w:r>
      <w:hyperlink r:id="rId8" w:anchor="/project/BEER/wiki/Architecture/BeeRocks_v1_4_Architecture" w:history="1">
        <w:bookmarkStart w:id="5" w:name="_Toc520008208"/>
        <w:r w:rsidRPr="008C1728">
          <w:rPr>
            <w:rStyle w:val="Hyperlink"/>
            <w:rFonts w:cstheme="minorHAnsi"/>
          </w:rPr>
          <w:t>https://polarion.imu.intel.com/polarion/#/project/BEER/wiki/Architecture/BeeRocks_v1_4_Architecture</w:t>
        </w:r>
        <w:bookmarkEnd w:id="5"/>
      </w:hyperlink>
    </w:p>
    <w:p w14:paraId="5AC38D81" w14:textId="77777777" w:rsidR="003C6CB1" w:rsidRPr="003C6CB1" w:rsidRDefault="008C1728" w:rsidP="00A94B72">
      <w:pPr>
        <w:pStyle w:val="ListParagraph"/>
        <w:numPr>
          <w:ilvl w:val="0"/>
          <w:numId w:val="2"/>
        </w:numPr>
        <w:spacing w:after="0"/>
        <w:rPr>
          <w:rFonts w:ascii="Times New Roman" w:eastAsia="Times New Roman" w:hAnsi="Times New Roman" w:cs="Times New Roman"/>
          <w:kern w:val="36"/>
          <w:sz w:val="24"/>
          <w:szCs w:val="24"/>
        </w:rPr>
      </w:pPr>
      <w:r w:rsidRPr="008C1728">
        <w:rPr>
          <w:rFonts w:eastAsia="Times New Roman" w:cstheme="minorHAnsi"/>
          <w:kern w:val="36"/>
        </w:rPr>
        <w:t xml:space="preserve">Multi-AP HLD - </w:t>
      </w:r>
      <w:hyperlink r:id="rId9" w:anchor="/project/IRE/wiki/Design/Intel%20MultiAP%20infrastructure%20HLD" w:history="1">
        <w:r w:rsidRPr="008C1728">
          <w:rPr>
            <w:rStyle w:val="Hyperlink"/>
            <w:rFonts w:eastAsia="Times New Roman" w:cstheme="minorHAnsi"/>
            <w:kern w:val="36"/>
          </w:rPr>
          <w:t>https://polarion.imu.intel.com/polarion/#/project/IRE/wiki/Design/Intel%20MultiAP%20infrastructure%20HLD</w:t>
        </w:r>
      </w:hyperlink>
    </w:p>
    <w:p w14:paraId="1B18799D" w14:textId="77777777" w:rsidR="00080361" w:rsidRPr="00080361" w:rsidRDefault="003C6CB1" w:rsidP="00A94B72">
      <w:pPr>
        <w:pStyle w:val="ListParagraph"/>
        <w:numPr>
          <w:ilvl w:val="0"/>
          <w:numId w:val="2"/>
        </w:numPr>
        <w:spacing w:after="0"/>
        <w:rPr>
          <w:rStyle w:val="Hyperlink"/>
          <w:rFonts w:cstheme="minorHAnsi"/>
        </w:rPr>
      </w:pPr>
      <w:proofErr w:type="spellStart"/>
      <w:r>
        <w:lastRenderedPageBreak/>
        <w:t>Beerocks</w:t>
      </w:r>
      <w:proofErr w:type="spellEnd"/>
      <w:r>
        <w:t xml:space="preserve"> 1.2 Application Notes</w:t>
      </w:r>
      <w:r w:rsidR="00080361">
        <w:br/>
      </w:r>
      <w:hyperlink r:id="rId10" w:anchor="/project/BEER/wiki/Architecture/BeeRocks_v1-2_Architecture" w:history="1">
        <w:r w:rsidR="00080361" w:rsidRPr="00080361">
          <w:rPr>
            <w:rStyle w:val="Hyperlink"/>
            <w:rFonts w:eastAsia="Times New Roman" w:cstheme="minorHAnsi"/>
            <w:kern w:val="36"/>
          </w:rPr>
          <w:t>https://polarion.imu.intel.com/polarion/#/project/BEER/wiki/Architecture/BeeRocks_v1-2_Architecture</w:t>
        </w:r>
      </w:hyperlink>
    </w:p>
    <w:p w14:paraId="7B748F4C" w14:textId="77777777" w:rsidR="00593EDB" w:rsidRPr="00593EDB" w:rsidRDefault="00080361" w:rsidP="00A94B72">
      <w:pPr>
        <w:pStyle w:val="ListParagraph"/>
        <w:numPr>
          <w:ilvl w:val="0"/>
          <w:numId w:val="2"/>
        </w:numPr>
        <w:spacing w:after="0"/>
        <w:rPr>
          <w:rStyle w:val="Hyperlink"/>
          <w:rFonts w:ascii="Times New Roman" w:eastAsia="Times New Roman" w:hAnsi="Times New Roman" w:cs="Times New Roman"/>
          <w:color w:val="auto"/>
          <w:kern w:val="36"/>
          <w:sz w:val="24"/>
          <w:szCs w:val="24"/>
          <w:u w:val="none"/>
        </w:rPr>
      </w:pPr>
      <w:proofErr w:type="spellStart"/>
      <w:r w:rsidRPr="00080361">
        <w:t>WDS_Connectivity_Application_Notes</w:t>
      </w:r>
      <w:proofErr w:type="spellEnd"/>
      <w:r>
        <w:rPr>
          <w:rFonts w:ascii="Times New Roman" w:eastAsia="Times New Roman" w:hAnsi="Times New Roman" w:cs="Times New Roman"/>
          <w:kern w:val="36"/>
          <w:sz w:val="24"/>
          <w:szCs w:val="24"/>
        </w:rPr>
        <w:br/>
      </w:r>
      <w:hyperlink r:id="rId11" w:anchor="/project/IRE/wiki/Specifications/WDS_Connectivity_Application_Notes" w:history="1">
        <w:r w:rsidRPr="00080361">
          <w:rPr>
            <w:rStyle w:val="Hyperlink"/>
            <w:rFonts w:cstheme="minorHAnsi"/>
          </w:rPr>
          <w:t>https://polarion.imu.intel.com/polarion/#/project/IRE/wiki/Specifications/WDS_Connectivity_Application_Notes</w:t>
        </w:r>
      </w:hyperlink>
    </w:p>
    <w:p w14:paraId="14FE3728" w14:textId="6192637C" w:rsidR="00080361" w:rsidRDefault="00593EDB" w:rsidP="00A94B72">
      <w:pPr>
        <w:pStyle w:val="NoSpacing"/>
        <w:numPr>
          <w:ilvl w:val="0"/>
          <w:numId w:val="2"/>
        </w:numPr>
      </w:pPr>
      <w:r>
        <w:t>IEEE 1905.1a-2014 standard</w:t>
      </w:r>
    </w:p>
    <w:p w14:paraId="47FF8295" w14:textId="7B4B3C3E" w:rsidR="00593EDB" w:rsidRPr="00593EDB" w:rsidRDefault="00593EDB" w:rsidP="00A94B72">
      <w:pPr>
        <w:pStyle w:val="NoSpacing"/>
        <w:numPr>
          <w:ilvl w:val="0"/>
          <w:numId w:val="2"/>
        </w:numPr>
      </w:pPr>
      <w:r>
        <w:t>Multi-AP technical specification – 180420c</w:t>
      </w:r>
    </w:p>
    <w:p w14:paraId="7796B911" w14:textId="77777777" w:rsidR="003C6CB1" w:rsidRPr="003C6CB1" w:rsidRDefault="003C6CB1" w:rsidP="003C6CB1">
      <w:pPr>
        <w:spacing w:after="0"/>
        <w:rPr>
          <w:rFonts w:ascii="Times New Roman" w:eastAsia="Times New Roman" w:hAnsi="Times New Roman" w:cs="Times New Roman"/>
          <w:kern w:val="36"/>
          <w:sz w:val="24"/>
          <w:szCs w:val="24"/>
        </w:rPr>
      </w:pPr>
    </w:p>
    <w:p w14:paraId="6C46C293" w14:textId="77777777" w:rsidR="008C1728" w:rsidRPr="008C1728" w:rsidRDefault="008C1728" w:rsidP="008C1728">
      <w:pPr>
        <w:rPr>
          <w:rFonts w:eastAsia="Times New Roman" w:cstheme="minorHAnsi"/>
          <w:kern w:val="36"/>
        </w:rPr>
      </w:pPr>
    </w:p>
    <w:p w14:paraId="79FCC1F5" w14:textId="5E60E7F6" w:rsidR="004932CC" w:rsidRDefault="009731A1" w:rsidP="00B47DBB">
      <w:pPr>
        <w:rPr>
          <w:rStyle w:val="polarion-dle-workitem-fields-end"/>
        </w:rPr>
      </w:pPr>
      <w:r>
        <w:br w:type="page"/>
      </w:r>
    </w:p>
    <w:p w14:paraId="3C218C6B" w14:textId="3FA76320" w:rsidR="00EC45C5" w:rsidRDefault="00541BCF" w:rsidP="00414F51">
      <w:pPr>
        <w:pStyle w:val="Heading1"/>
      </w:pPr>
      <w:bookmarkStart w:id="6" w:name="_Toc527451674"/>
      <w:r w:rsidRPr="00A03C95">
        <w:lastRenderedPageBreak/>
        <w:t xml:space="preserve">Design </w:t>
      </w:r>
      <w:bookmarkEnd w:id="6"/>
      <w:r w:rsidR="00414F51">
        <w:t>Notes</w:t>
      </w:r>
    </w:p>
    <w:p w14:paraId="6666D292" w14:textId="77777777" w:rsidR="00343C3B" w:rsidRDefault="00343C3B" w:rsidP="00343C3B"/>
    <w:p w14:paraId="100C66C8" w14:textId="4CDB8BF3" w:rsidR="00FC7B64" w:rsidRPr="00FC7B64" w:rsidRDefault="00FC7B64" w:rsidP="00FC7B64">
      <w:pPr>
        <w:pStyle w:val="ListParagraph"/>
        <w:numPr>
          <w:ilvl w:val="0"/>
          <w:numId w:val="22"/>
        </w:numPr>
        <w:rPr>
          <w:rStyle w:val="Hyperlink"/>
          <w:color w:val="2E74B5" w:themeColor="accent1" w:themeShade="BF"/>
          <w:u w:val="none"/>
        </w:rPr>
      </w:pPr>
      <w:r w:rsidRPr="00FC7B64">
        <w:rPr>
          <w:rStyle w:val="Hyperlink"/>
          <w:color w:val="2E74B5" w:themeColor="accent1" w:themeShade="BF"/>
          <w:u w:val="none"/>
        </w:rPr>
        <w:t>According to BEER-1494 - </w:t>
      </w:r>
      <w:proofErr w:type="spellStart"/>
      <w:r w:rsidRPr="00FC7B64">
        <w:rPr>
          <w:rStyle w:val="Hyperlink"/>
          <w:color w:val="2E74B5" w:themeColor="accent1" w:themeShade="BF"/>
          <w:u w:val="none"/>
        </w:rPr>
        <w:t>BeeRocks</w:t>
      </w:r>
      <w:proofErr w:type="spellEnd"/>
      <w:r w:rsidRPr="00FC7B64">
        <w:rPr>
          <w:rStyle w:val="Hyperlink"/>
          <w:color w:val="2E74B5" w:themeColor="accent1" w:themeShade="BF"/>
          <w:u w:val="none"/>
        </w:rPr>
        <w:t xml:space="preserve"> shall adopt and implement channel selection flows as defined by Easy Mesh R1 while keeping Intel enhancements optional </w:t>
      </w:r>
    </w:p>
    <w:p w14:paraId="46CFBE2E" w14:textId="77777777" w:rsidR="00FC7B64" w:rsidRPr="00FC7B64" w:rsidRDefault="00FC7B64" w:rsidP="00FC7B64">
      <w:pPr>
        <w:pStyle w:val="ListParagraph"/>
        <w:numPr>
          <w:ilvl w:val="1"/>
          <w:numId w:val="22"/>
        </w:numPr>
        <w:rPr>
          <w:rStyle w:val="Hyperlink"/>
          <w:color w:val="2E74B5" w:themeColor="accent1" w:themeShade="BF"/>
          <w:u w:val="none"/>
        </w:rPr>
      </w:pPr>
      <w:proofErr w:type="spellStart"/>
      <w:r w:rsidRPr="00FC7B64">
        <w:rPr>
          <w:rStyle w:val="Hyperlink"/>
          <w:color w:val="2E74B5" w:themeColor="accent1" w:themeShade="BF"/>
          <w:u w:val="none"/>
        </w:rPr>
        <w:t>BeeRocks</w:t>
      </w:r>
      <w:proofErr w:type="spellEnd"/>
      <w:r w:rsidRPr="00FC7B64">
        <w:rPr>
          <w:rStyle w:val="Hyperlink"/>
          <w:color w:val="2E74B5" w:themeColor="accent1" w:themeShade="BF"/>
          <w:u w:val="none"/>
        </w:rPr>
        <w:t xml:space="preserve"> controller &amp; agent shall be modified accordingly</w:t>
      </w:r>
    </w:p>
    <w:p w14:paraId="2ABFB50B" w14:textId="6F1627CB" w:rsidR="00FC7B64" w:rsidRPr="00FC7B64" w:rsidRDefault="00FC7B64" w:rsidP="00FC7B64">
      <w:pPr>
        <w:pStyle w:val="ListParagraph"/>
        <w:numPr>
          <w:ilvl w:val="1"/>
          <w:numId w:val="22"/>
        </w:numPr>
        <w:rPr>
          <w:rStyle w:val="Hyperlink"/>
          <w:color w:val="2E74B5" w:themeColor="accent1" w:themeShade="BF"/>
          <w:u w:val="none"/>
        </w:rPr>
      </w:pPr>
      <w:r w:rsidRPr="00FC7B64">
        <w:rPr>
          <w:rStyle w:val="Hyperlink"/>
          <w:color w:val="2E74B5" w:themeColor="accent1" w:themeShade="BF"/>
          <w:u w:val="none"/>
        </w:rPr>
        <w:t xml:space="preserve">Nonstandard </w:t>
      </w:r>
      <w:proofErr w:type="spellStart"/>
      <w:r w:rsidRPr="00FC7B64">
        <w:rPr>
          <w:rStyle w:val="Hyperlink"/>
          <w:color w:val="2E74B5" w:themeColor="accent1" w:themeShade="BF"/>
          <w:u w:val="none"/>
        </w:rPr>
        <w:t>BeeRocks</w:t>
      </w:r>
      <w:proofErr w:type="spellEnd"/>
      <w:r w:rsidRPr="00FC7B64">
        <w:rPr>
          <w:rStyle w:val="Hyperlink"/>
          <w:color w:val="2E74B5" w:themeColor="accent1" w:themeShade="BF"/>
          <w:u w:val="none"/>
        </w:rPr>
        <w:t xml:space="preserve"> v1.2 enhancements shall be maintained (DFS Reentry, AP IDLE).</w:t>
      </w:r>
    </w:p>
    <w:p w14:paraId="45EA1133" w14:textId="4888CAAD" w:rsidR="00FC7B64" w:rsidRPr="00343C3B" w:rsidRDefault="00FC7B64" w:rsidP="00FC7B64">
      <w:pPr>
        <w:pStyle w:val="ListParagraph"/>
        <w:numPr>
          <w:ilvl w:val="1"/>
          <w:numId w:val="22"/>
        </w:numPr>
      </w:pPr>
      <w:r w:rsidRPr="00FC7B64">
        <w:rPr>
          <w:rStyle w:val="Hyperlink"/>
          <w:color w:val="2E74B5" w:themeColor="accent1" w:themeShade="BF"/>
          <w:u w:val="none"/>
        </w:rPr>
        <w:t xml:space="preserve">User shall have the option to enabled / disable </w:t>
      </w:r>
      <w:proofErr w:type="spellStart"/>
      <w:r w:rsidRPr="00FC7B64">
        <w:rPr>
          <w:rStyle w:val="Hyperlink"/>
          <w:color w:val="2E74B5" w:themeColor="accent1" w:themeShade="BF"/>
          <w:u w:val="none"/>
        </w:rPr>
        <w:t>BeeRocks</w:t>
      </w:r>
      <w:proofErr w:type="spellEnd"/>
      <w:r w:rsidRPr="00FC7B64">
        <w:rPr>
          <w:rStyle w:val="Hyperlink"/>
          <w:color w:val="2E74B5" w:themeColor="accent1" w:themeShade="BF"/>
          <w:u w:val="none"/>
        </w:rPr>
        <w:t xml:space="preserve"> enhancements </w:t>
      </w:r>
      <w:r w:rsidRPr="00FC7B64">
        <w:rPr>
          <w:rStyle w:val="Hyperlink"/>
          <w:color w:val="2E74B5" w:themeColor="accent1" w:themeShade="BF"/>
          <w:u w:val="none"/>
        </w:rPr>
        <w:br/>
      </w:r>
    </w:p>
    <w:p w14:paraId="1BE473DE" w14:textId="1E2E0E69" w:rsidR="000D3EB5" w:rsidRDefault="000D3EB5" w:rsidP="000D3EB5">
      <w:pPr>
        <w:pStyle w:val="ListParagraph"/>
        <w:numPr>
          <w:ilvl w:val="0"/>
          <w:numId w:val="22"/>
        </w:numPr>
        <w:rPr>
          <w:rStyle w:val="Hyperlink"/>
          <w:color w:val="2E74B5" w:themeColor="accent1" w:themeShade="BF"/>
          <w:u w:val="none"/>
        </w:rPr>
      </w:pPr>
      <w:r>
        <w:rPr>
          <w:rStyle w:val="Hyperlink"/>
          <w:color w:val="2E74B5" w:themeColor="accent1" w:themeShade="BF"/>
          <w:u w:val="none"/>
        </w:rPr>
        <w:t>The channel select</w:t>
      </w:r>
      <w:r w:rsidR="00EF67C4">
        <w:rPr>
          <w:rStyle w:val="Hyperlink"/>
          <w:color w:val="2E74B5" w:themeColor="accent1" w:themeShade="BF"/>
          <w:u w:val="none"/>
        </w:rPr>
        <w:t>ion flow will be implemented</w:t>
      </w:r>
      <w:r>
        <w:rPr>
          <w:rStyle w:val="Hyperlink"/>
          <w:color w:val="2E74B5" w:themeColor="accent1" w:themeShade="BF"/>
          <w:u w:val="none"/>
        </w:rPr>
        <w:t xml:space="preserve"> in two phases due to external dependencies:</w:t>
      </w:r>
    </w:p>
    <w:p w14:paraId="263DDB60" w14:textId="77777777" w:rsidR="000D3EB5" w:rsidRPr="00343C3B" w:rsidRDefault="000D3EB5" w:rsidP="000D3EB5">
      <w:pPr>
        <w:pStyle w:val="ListParagraph"/>
        <w:numPr>
          <w:ilvl w:val="1"/>
          <w:numId w:val="12"/>
        </w:numPr>
        <w:rPr>
          <w:rStyle w:val="Hyperlink"/>
          <w:rFonts w:eastAsiaTheme="majorEastAsia" w:cstheme="minorHAnsi"/>
          <w:color w:val="2E74B5" w:themeColor="accent1" w:themeShade="BF"/>
          <w:u w:val="none"/>
        </w:rPr>
      </w:pPr>
      <w:r>
        <w:rPr>
          <w:rStyle w:val="Hyperlink"/>
          <w:rFonts w:eastAsiaTheme="majorEastAsia" w:cstheme="minorHAnsi"/>
          <w:color w:val="2E74B5" w:themeColor="accent1" w:themeShade="BF"/>
          <w:u w:val="none"/>
        </w:rPr>
        <w:t>C</w:t>
      </w:r>
      <w:r w:rsidRPr="00343C3B">
        <w:rPr>
          <w:rStyle w:val="Hyperlink"/>
          <w:rFonts w:eastAsiaTheme="majorEastAsia" w:cstheme="minorHAnsi"/>
          <w:color w:val="2E74B5" w:themeColor="accent1" w:themeShade="BF"/>
          <w:u w:val="none"/>
        </w:rPr>
        <w:t>hannel preference report:</w:t>
      </w:r>
    </w:p>
    <w:p w14:paraId="2E15BB0B" w14:textId="77777777" w:rsidR="000D3EB5" w:rsidRPr="00343C3B" w:rsidRDefault="000D3EB5" w:rsidP="000D3EB5">
      <w:pPr>
        <w:pStyle w:val="ListParagraph"/>
        <w:numPr>
          <w:ilvl w:val="0"/>
          <w:numId w:val="18"/>
        </w:numPr>
        <w:rPr>
          <w:rStyle w:val="Hyperlink"/>
          <w:rFonts w:eastAsiaTheme="majorEastAsia" w:cstheme="minorHAnsi"/>
          <w:color w:val="2E74B5" w:themeColor="accent1" w:themeShade="BF"/>
          <w:u w:val="none"/>
        </w:rPr>
      </w:pPr>
      <w:r w:rsidRPr="00343C3B">
        <w:rPr>
          <w:rStyle w:val="Hyperlink"/>
          <w:rFonts w:eastAsiaTheme="majorEastAsia" w:cstheme="minorHAnsi"/>
          <w:color w:val="2E74B5" w:themeColor="accent1" w:themeShade="BF"/>
          <w:u w:val="none"/>
        </w:rPr>
        <w:t>First phase - Supported channels will be ranked as maximum (15), and not supported as 0.</w:t>
      </w:r>
    </w:p>
    <w:p w14:paraId="12B569EE" w14:textId="1DBAD454" w:rsidR="000D3EB5" w:rsidRPr="00343C3B" w:rsidRDefault="000D3EB5" w:rsidP="000D3EB5">
      <w:pPr>
        <w:pStyle w:val="ListParagraph"/>
        <w:numPr>
          <w:ilvl w:val="0"/>
          <w:numId w:val="18"/>
        </w:numPr>
        <w:rPr>
          <w:rStyle w:val="Hyperlink"/>
          <w:rFonts w:eastAsiaTheme="majorEastAsia" w:cstheme="minorHAnsi"/>
          <w:color w:val="2E74B5" w:themeColor="accent1" w:themeShade="BF"/>
          <w:u w:val="none"/>
        </w:rPr>
      </w:pPr>
      <w:r w:rsidRPr="00343C3B">
        <w:rPr>
          <w:rStyle w:val="Hyperlink"/>
          <w:rFonts w:eastAsiaTheme="majorEastAsia" w:cstheme="minorHAnsi"/>
          <w:color w:val="2E74B5" w:themeColor="accent1" w:themeShade="BF"/>
          <w:u w:val="none"/>
        </w:rPr>
        <w:t xml:space="preserve">Second phase - WLAN should add support for </w:t>
      </w:r>
      <w:proofErr w:type="spellStart"/>
      <w:r w:rsidRPr="00343C3B">
        <w:rPr>
          <w:rStyle w:val="Hyperlink"/>
          <w:rFonts w:eastAsiaTheme="majorEastAsia" w:cstheme="minorHAnsi"/>
          <w:color w:val="2E74B5" w:themeColor="accent1" w:themeShade="BF"/>
          <w:u w:val="none"/>
        </w:rPr>
        <w:t>EasyMesh</w:t>
      </w:r>
      <w:proofErr w:type="spellEnd"/>
      <w:r w:rsidRPr="00343C3B">
        <w:rPr>
          <w:rStyle w:val="Hyperlink"/>
          <w:rFonts w:eastAsiaTheme="majorEastAsia" w:cstheme="minorHAnsi"/>
          <w:color w:val="2E74B5" w:themeColor="accent1" w:themeShade="BF"/>
          <w:u w:val="none"/>
        </w:rPr>
        <w:t xml:space="preserve"> standard channel score as part of the ACS report.</w:t>
      </w:r>
      <w:r w:rsidR="00EF67C4">
        <w:rPr>
          <w:rStyle w:val="Hyperlink"/>
          <w:rFonts w:eastAsiaTheme="majorEastAsia" w:cstheme="minorHAnsi"/>
          <w:color w:val="2E74B5" w:themeColor="accent1" w:themeShade="BF"/>
          <w:u w:val="none"/>
        </w:rPr>
        <w:t xml:space="preserve"> This will replace current </w:t>
      </w:r>
      <w:r w:rsidR="007162F5">
        <w:rPr>
          <w:rStyle w:val="Hyperlink"/>
          <w:rFonts w:eastAsiaTheme="majorEastAsia" w:cstheme="minorHAnsi"/>
          <w:color w:val="2E74B5" w:themeColor="accent1" w:themeShade="BF"/>
          <w:u w:val="none"/>
        </w:rPr>
        <w:t xml:space="preserve">BWL </w:t>
      </w:r>
      <w:r w:rsidR="00EF67C4">
        <w:rPr>
          <w:rStyle w:val="Hyperlink"/>
          <w:rFonts w:eastAsiaTheme="majorEastAsia" w:cstheme="minorHAnsi"/>
          <w:color w:val="2E74B5" w:themeColor="accent1" w:themeShade="BF"/>
          <w:u w:val="none"/>
        </w:rPr>
        <w:t>ACS command with Channel Switch command to a specific channel.</w:t>
      </w:r>
    </w:p>
    <w:p w14:paraId="54AD91E2" w14:textId="77777777" w:rsidR="000D3EB5" w:rsidRPr="00343C3B" w:rsidRDefault="000D3EB5" w:rsidP="000D3EB5">
      <w:pPr>
        <w:pStyle w:val="ListParagraph"/>
        <w:numPr>
          <w:ilvl w:val="1"/>
          <w:numId w:val="12"/>
        </w:numPr>
        <w:rPr>
          <w:rStyle w:val="Hyperlink"/>
          <w:rFonts w:eastAsiaTheme="majorEastAsia" w:cstheme="minorHAnsi"/>
          <w:color w:val="2E74B5" w:themeColor="accent1" w:themeShade="BF"/>
          <w:u w:val="none"/>
        </w:rPr>
      </w:pPr>
      <w:r w:rsidRPr="00343C3B">
        <w:rPr>
          <w:rStyle w:val="Hyperlink"/>
          <w:rFonts w:eastAsiaTheme="majorEastAsia" w:cstheme="minorHAnsi"/>
          <w:color w:val="2E74B5" w:themeColor="accent1" w:themeShade="BF"/>
          <w:u w:val="none"/>
        </w:rPr>
        <w:t>Controller channel selection without ACS (channel switch only):</w:t>
      </w:r>
    </w:p>
    <w:p w14:paraId="46103F9A" w14:textId="5081EB7B" w:rsidR="000D3EB5" w:rsidRPr="000D3EB5" w:rsidRDefault="000D3EB5" w:rsidP="00D935BD">
      <w:pPr>
        <w:pStyle w:val="ListParagraph"/>
        <w:numPr>
          <w:ilvl w:val="2"/>
          <w:numId w:val="22"/>
        </w:numPr>
        <w:rPr>
          <w:rStyle w:val="Hyperlink"/>
          <w:color w:val="2E74B5" w:themeColor="accent1" w:themeShade="BF"/>
          <w:u w:val="none"/>
        </w:rPr>
      </w:pPr>
      <w:r w:rsidRPr="000D3EB5">
        <w:rPr>
          <w:rStyle w:val="Hyperlink"/>
          <w:rFonts w:eastAsiaTheme="majorEastAsia" w:cstheme="minorHAnsi"/>
          <w:color w:val="2E74B5" w:themeColor="accent1" w:themeShade="BF"/>
          <w:u w:val="none"/>
        </w:rPr>
        <w:t>First phase – Not supported</w:t>
      </w:r>
      <w:r>
        <w:rPr>
          <w:rStyle w:val="Hyperlink"/>
          <w:rFonts w:eastAsiaTheme="majorEastAsia" w:cstheme="minorHAnsi"/>
          <w:color w:val="2E74B5" w:themeColor="accent1" w:themeShade="BF"/>
          <w:u w:val="none"/>
        </w:rPr>
        <w:t>,</w:t>
      </w:r>
      <w:r w:rsidRPr="000D3EB5">
        <w:rPr>
          <w:rStyle w:val="Hyperlink"/>
          <w:rFonts w:eastAsiaTheme="majorEastAsia" w:cstheme="minorHAnsi"/>
          <w:color w:val="2E74B5" w:themeColor="accent1" w:themeShade="BF"/>
          <w:u w:val="none"/>
        </w:rPr>
        <w:t xml:space="preserve"> as ACS is required by the WAVE WLAN.</w:t>
      </w:r>
    </w:p>
    <w:p w14:paraId="0132FB6F" w14:textId="52BBED42" w:rsidR="000D3EB5" w:rsidRPr="00EF67C4" w:rsidRDefault="000D3EB5" w:rsidP="00EF67C4">
      <w:pPr>
        <w:pStyle w:val="ListParagraph"/>
        <w:numPr>
          <w:ilvl w:val="2"/>
          <w:numId w:val="22"/>
        </w:numPr>
        <w:rPr>
          <w:rStyle w:val="Hyperlink"/>
          <w:color w:val="2E74B5" w:themeColor="accent1" w:themeShade="BF"/>
          <w:u w:val="none"/>
        </w:rPr>
      </w:pPr>
      <w:r w:rsidRPr="00EF67C4">
        <w:rPr>
          <w:rStyle w:val="Hyperlink"/>
          <w:rFonts w:eastAsiaTheme="majorEastAsia" w:cstheme="minorHAnsi"/>
          <w:color w:val="2E74B5" w:themeColor="accent1" w:themeShade="BF"/>
          <w:u w:val="none"/>
        </w:rPr>
        <w:t xml:space="preserve">Second phase - Controller will </w:t>
      </w:r>
      <w:r w:rsidR="00EF67C4" w:rsidRPr="00EF67C4">
        <w:rPr>
          <w:rStyle w:val="Hyperlink"/>
          <w:rFonts w:eastAsiaTheme="majorEastAsia" w:cstheme="minorHAnsi"/>
          <w:color w:val="2E74B5" w:themeColor="accent1" w:themeShade="BF"/>
          <w:u w:val="none"/>
        </w:rPr>
        <w:t>trigger</w:t>
      </w:r>
      <w:r w:rsidRPr="00EF67C4">
        <w:rPr>
          <w:rStyle w:val="Hyperlink"/>
          <w:rFonts w:eastAsiaTheme="majorEastAsia" w:cstheme="minorHAnsi"/>
          <w:color w:val="2E74B5" w:themeColor="accent1" w:themeShade="BF"/>
          <w:u w:val="none"/>
        </w:rPr>
        <w:t xml:space="preserve"> </w:t>
      </w:r>
      <w:r w:rsidR="00EF67C4" w:rsidRPr="00EF67C4">
        <w:rPr>
          <w:rStyle w:val="Hyperlink"/>
          <w:rFonts w:eastAsiaTheme="majorEastAsia" w:cstheme="minorHAnsi"/>
          <w:color w:val="2E74B5" w:themeColor="accent1" w:themeShade="BF"/>
          <w:u w:val="none"/>
        </w:rPr>
        <w:t>channel switch</w:t>
      </w:r>
      <w:r w:rsidRPr="00EF67C4">
        <w:rPr>
          <w:rStyle w:val="Hyperlink"/>
          <w:rFonts w:eastAsiaTheme="majorEastAsia" w:cstheme="minorHAnsi"/>
          <w:color w:val="2E74B5" w:themeColor="accent1" w:themeShade="BF"/>
          <w:u w:val="none"/>
        </w:rPr>
        <w:t xml:space="preserve"> according to channel preference scores, without preforming ACS first.</w:t>
      </w:r>
    </w:p>
    <w:p w14:paraId="4DE74D33" w14:textId="3E6AB674" w:rsidR="00343C3B" w:rsidRPr="004A51BA" w:rsidRDefault="00343C3B" w:rsidP="004A51BA">
      <w:pPr>
        <w:pStyle w:val="ListParagraph"/>
        <w:numPr>
          <w:ilvl w:val="0"/>
          <w:numId w:val="22"/>
        </w:numPr>
        <w:rPr>
          <w:rStyle w:val="Hyperlink"/>
          <w:color w:val="2E74B5" w:themeColor="accent1" w:themeShade="BF"/>
          <w:u w:val="none"/>
        </w:rPr>
      </w:pPr>
      <w:r w:rsidRPr="006A29CC">
        <w:rPr>
          <w:rStyle w:val="Hyperlink"/>
          <w:color w:val="2E74B5" w:themeColor="accent1" w:themeShade="BF"/>
          <w:u w:val="none"/>
        </w:rPr>
        <w:t xml:space="preserve">M2 will start the CS flow for a radio ID with </w:t>
      </w:r>
      <w:r>
        <w:rPr>
          <w:rStyle w:val="Hyperlink"/>
          <w:color w:val="2E74B5" w:themeColor="accent1" w:themeShade="BF"/>
          <w:u w:val="none"/>
        </w:rPr>
        <w:t xml:space="preserve">X second </w:t>
      </w:r>
      <w:r w:rsidRPr="006A29CC">
        <w:rPr>
          <w:rStyle w:val="Hyperlink"/>
          <w:color w:val="2E74B5" w:themeColor="accent1" w:themeShade="BF"/>
          <w:u w:val="none"/>
        </w:rPr>
        <w:t>delay</w:t>
      </w:r>
      <w:r>
        <w:rPr>
          <w:rStyle w:val="Hyperlink"/>
          <w:color w:val="2E74B5" w:themeColor="accent1" w:themeShade="BF"/>
          <w:u w:val="none"/>
        </w:rPr>
        <w:t xml:space="preserve"> (configurable – default - </w:t>
      </w:r>
      <w:r w:rsidRPr="006A29CC">
        <w:rPr>
          <w:rStyle w:val="Hyperlink"/>
          <w:color w:val="2E74B5" w:themeColor="accent1" w:themeShade="BF"/>
          <w:u w:val="none"/>
        </w:rPr>
        <w:t>3 second</w:t>
      </w:r>
      <w:r>
        <w:rPr>
          <w:rStyle w:val="Hyperlink"/>
          <w:color w:val="2E74B5" w:themeColor="accent1" w:themeShade="BF"/>
          <w:u w:val="none"/>
        </w:rPr>
        <w:t>)</w:t>
      </w:r>
      <w:r w:rsidRPr="006A29CC">
        <w:rPr>
          <w:rStyle w:val="Hyperlink"/>
          <w:color w:val="2E74B5" w:themeColor="accent1" w:themeShade="BF"/>
          <w:u w:val="none"/>
        </w:rPr>
        <w:t>, since an Agent may retransmit M1 and reset the entire flow.</w:t>
      </w:r>
      <w:r w:rsidR="00FC7B64">
        <w:rPr>
          <w:rStyle w:val="Hyperlink"/>
          <w:color w:val="2E74B5" w:themeColor="accent1" w:themeShade="BF"/>
          <w:u w:val="none"/>
        </w:rPr>
        <w:br/>
      </w:r>
    </w:p>
    <w:p w14:paraId="5C24966F" w14:textId="1EE6588F" w:rsidR="00A54646" w:rsidRDefault="00E3168C" w:rsidP="00343C3B">
      <w:pPr>
        <w:pStyle w:val="ListParagraph"/>
        <w:numPr>
          <w:ilvl w:val="0"/>
          <w:numId w:val="22"/>
        </w:numPr>
        <w:rPr>
          <w:rStyle w:val="Hyperlink"/>
          <w:color w:val="2E74B5" w:themeColor="accent1" w:themeShade="BF"/>
          <w:u w:val="none"/>
        </w:rPr>
      </w:pPr>
      <w:r w:rsidRPr="006A29CC">
        <w:rPr>
          <w:rStyle w:val="Hyperlink"/>
          <w:color w:val="2E74B5" w:themeColor="accent1" w:themeShade="BF"/>
          <w:u w:val="none"/>
        </w:rPr>
        <w:t>Channel selection will restart (if already running) on auto</w:t>
      </w:r>
      <w:r w:rsidR="005929B7">
        <w:rPr>
          <w:rStyle w:val="Hyperlink"/>
          <w:color w:val="2E74B5" w:themeColor="accent1" w:themeShade="BF"/>
          <w:u w:val="none"/>
        </w:rPr>
        <w:t>-</w:t>
      </w:r>
      <w:r w:rsidRPr="006A29CC">
        <w:rPr>
          <w:rStyle w:val="Hyperlink"/>
          <w:color w:val="2E74B5" w:themeColor="accent1" w:themeShade="BF"/>
          <w:u w:val="none"/>
        </w:rPr>
        <w:t>config</w:t>
      </w:r>
      <w:r w:rsidR="005929B7">
        <w:rPr>
          <w:rStyle w:val="Hyperlink"/>
          <w:color w:val="2E74B5" w:themeColor="accent1" w:themeShade="BF"/>
          <w:u w:val="none"/>
        </w:rPr>
        <w:t>uration</w:t>
      </w:r>
      <w:r w:rsidRPr="006A29CC">
        <w:rPr>
          <w:rStyle w:val="Hyperlink"/>
          <w:color w:val="2E74B5" w:themeColor="accent1" w:themeShade="BF"/>
          <w:u w:val="none"/>
        </w:rPr>
        <w:t xml:space="preserve"> M1 event.</w:t>
      </w:r>
      <w:r w:rsidR="00FC7B64">
        <w:rPr>
          <w:rStyle w:val="Hyperlink"/>
          <w:color w:val="2E74B5" w:themeColor="accent1" w:themeShade="BF"/>
          <w:u w:val="none"/>
        </w:rPr>
        <w:br/>
      </w:r>
    </w:p>
    <w:p w14:paraId="66FCA7A4" w14:textId="23704CCB" w:rsidR="00EB3E7C" w:rsidRPr="00343C3B" w:rsidRDefault="00EB3E7C" w:rsidP="00EB3E7C">
      <w:pPr>
        <w:pStyle w:val="ListParagraph"/>
        <w:numPr>
          <w:ilvl w:val="0"/>
          <w:numId w:val="22"/>
        </w:numPr>
        <w:rPr>
          <w:rStyle w:val="Hyperlink"/>
          <w:color w:val="2E74B5" w:themeColor="accent1" w:themeShade="BF"/>
          <w:u w:val="none"/>
        </w:rPr>
      </w:pPr>
      <w:r>
        <w:rPr>
          <w:rStyle w:val="Hyperlink"/>
          <w:color w:val="2E74B5" w:themeColor="accent1" w:themeShade="BF"/>
          <w:u w:val="none"/>
        </w:rPr>
        <w:t>If Channel Selection task does not receive synchronic message, Agent will be removed</w:t>
      </w:r>
      <w:r w:rsidR="006543B4">
        <w:rPr>
          <w:rStyle w:val="Hyperlink"/>
          <w:color w:val="2E74B5" w:themeColor="accent1" w:themeShade="BF"/>
          <w:u w:val="none"/>
        </w:rPr>
        <w:t xml:space="preserve"> from controller</w:t>
      </w:r>
      <w:r>
        <w:rPr>
          <w:rStyle w:val="Hyperlink"/>
          <w:color w:val="2E74B5" w:themeColor="accent1" w:themeShade="BF"/>
          <w:u w:val="none"/>
        </w:rPr>
        <w:t xml:space="preserve">, and </w:t>
      </w:r>
      <w:r w:rsidR="007162F5">
        <w:rPr>
          <w:rStyle w:val="Hyperlink"/>
          <w:color w:val="2E74B5" w:themeColor="accent1" w:themeShade="BF"/>
          <w:u w:val="none"/>
        </w:rPr>
        <w:t xml:space="preserve">will </w:t>
      </w:r>
      <w:r>
        <w:rPr>
          <w:rStyle w:val="Hyperlink"/>
          <w:color w:val="2E74B5" w:themeColor="accent1" w:themeShade="BF"/>
          <w:u w:val="none"/>
        </w:rPr>
        <w:t xml:space="preserve">be expected to initiate the </w:t>
      </w:r>
      <w:proofErr w:type="spellStart"/>
      <w:r w:rsidR="006543B4">
        <w:rPr>
          <w:rStyle w:val="Hyperlink"/>
          <w:color w:val="2E74B5" w:themeColor="accent1" w:themeShade="BF"/>
          <w:u w:val="none"/>
        </w:rPr>
        <w:t>AutoConfig</w:t>
      </w:r>
      <w:proofErr w:type="spellEnd"/>
      <w:r w:rsidR="006543B4">
        <w:rPr>
          <w:rStyle w:val="Hyperlink"/>
          <w:color w:val="2E74B5" w:themeColor="accent1" w:themeShade="BF"/>
          <w:u w:val="none"/>
        </w:rPr>
        <w:t xml:space="preserve"> sequence.</w:t>
      </w:r>
      <w:r w:rsidR="00FC7B64">
        <w:rPr>
          <w:rStyle w:val="Hyperlink"/>
          <w:color w:val="2E74B5" w:themeColor="accent1" w:themeShade="BF"/>
          <w:u w:val="none"/>
        </w:rPr>
        <w:br/>
      </w:r>
    </w:p>
    <w:p w14:paraId="74AF34B7" w14:textId="0C519C5D" w:rsidR="00AC422F" w:rsidRDefault="00F177EF" w:rsidP="002A5BF6">
      <w:pPr>
        <w:pStyle w:val="ListParagraph"/>
        <w:numPr>
          <w:ilvl w:val="0"/>
          <w:numId w:val="22"/>
        </w:numPr>
        <w:rPr>
          <w:rStyle w:val="Hyperlink"/>
          <w:color w:val="2E74B5" w:themeColor="accent1" w:themeShade="BF"/>
          <w:u w:val="none"/>
        </w:rPr>
      </w:pPr>
      <w:r w:rsidRPr="00A42A35">
        <w:rPr>
          <w:rStyle w:val="Hyperlink"/>
          <w:color w:val="2E74B5" w:themeColor="accent1" w:themeShade="BF"/>
          <w:u w:val="none"/>
        </w:rPr>
        <w:t xml:space="preserve">Static channel is not covered by </w:t>
      </w:r>
      <w:proofErr w:type="spellStart"/>
      <w:r w:rsidRPr="00A42A35">
        <w:rPr>
          <w:rStyle w:val="Hyperlink"/>
          <w:color w:val="2E74B5" w:themeColor="accent1" w:themeShade="BF"/>
          <w:u w:val="none"/>
        </w:rPr>
        <w:t>Ea</w:t>
      </w:r>
      <w:r w:rsidR="002A5BF6">
        <w:rPr>
          <w:rStyle w:val="Hyperlink"/>
          <w:color w:val="2E74B5" w:themeColor="accent1" w:themeShade="BF"/>
          <w:u w:val="none"/>
        </w:rPr>
        <w:t>s</w:t>
      </w:r>
      <w:bookmarkStart w:id="7" w:name="_GoBack"/>
      <w:bookmarkEnd w:id="7"/>
      <w:r w:rsidRPr="00A42A35">
        <w:rPr>
          <w:rStyle w:val="Hyperlink"/>
          <w:color w:val="2E74B5" w:themeColor="accent1" w:themeShade="BF"/>
          <w:u w:val="none"/>
        </w:rPr>
        <w:t>yMesh</w:t>
      </w:r>
      <w:proofErr w:type="spellEnd"/>
      <w:r w:rsidRPr="00A42A35">
        <w:rPr>
          <w:rStyle w:val="Hyperlink"/>
          <w:color w:val="2E74B5" w:themeColor="accent1" w:themeShade="BF"/>
          <w:u w:val="none"/>
        </w:rPr>
        <w:t xml:space="preserve"> Standard, and will be implemented as one channel preference on the Channel Preference Report TLV. </w:t>
      </w:r>
      <w:r w:rsidR="00AC422F">
        <w:rPr>
          <w:rStyle w:val="Hyperlink"/>
          <w:color w:val="2E74B5" w:themeColor="accent1" w:themeShade="BF"/>
          <w:u w:val="none"/>
        </w:rPr>
        <w:br/>
      </w:r>
    </w:p>
    <w:p w14:paraId="477E8197" w14:textId="3D98CAE2" w:rsidR="00A54646" w:rsidRDefault="00AC422F" w:rsidP="00A42A35">
      <w:pPr>
        <w:pStyle w:val="ListParagraph"/>
        <w:numPr>
          <w:ilvl w:val="0"/>
          <w:numId w:val="22"/>
        </w:numPr>
        <w:rPr>
          <w:rStyle w:val="Hyperlink"/>
          <w:color w:val="2E74B5" w:themeColor="accent1" w:themeShade="BF"/>
          <w:u w:val="none"/>
        </w:rPr>
      </w:pPr>
      <w:r>
        <w:rPr>
          <w:rStyle w:val="Hyperlink"/>
          <w:color w:val="2E74B5" w:themeColor="accent1" w:themeShade="BF"/>
          <w:u w:val="none"/>
        </w:rPr>
        <w:t xml:space="preserve">Failsafe Channel configuration is not supported by </w:t>
      </w:r>
      <w:proofErr w:type="spellStart"/>
      <w:r>
        <w:rPr>
          <w:rStyle w:val="Hyperlink"/>
          <w:color w:val="2E74B5" w:themeColor="accent1" w:themeShade="BF"/>
          <w:u w:val="none"/>
        </w:rPr>
        <w:t>EasyMesh</w:t>
      </w:r>
      <w:proofErr w:type="spellEnd"/>
      <w:r>
        <w:rPr>
          <w:rStyle w:val="Hyperlink"/>
          <w:color w:val="2E74B5" w:themeColor="accent1" w:themeShade="BF"/>
          <w:u w:val="none"/>
        </w:rPr>
        <w:t xml:space="preserve"> standard and shall be defined on Agent configuration.</w:t>
      </w:r>
      <w:r w:rsidR="00FC7B64">
        <w:rPr>
          <w:rStyle w:val="Hyperlink"/>
          <w:color w:val="2E74B5" w:themeColor="accent1" w:themeShade="BF"/>
          <w:u w:val="none"/>
        </w:rPr>
        <w:br/>
      </w:r>
    </w:p>
    <w:p w14:paraId="4A378C11" w14:textId="32D54802" w:rsidR="00856354" w:rsidRPr="00856354" w:rsidRDefault="00856354" w:rsidP="00856354">
      <w:pPr>
        <w:ind w:left="567"/>
        <w:rPr>
          <w:rStyle w:val="Hyperlink"/>
          <w:color w:val="2E74B5" w:themeColor="accent1" w:themeShade="BF"/>
          <w:u w:val="none"/>
        </w:rPr>
      </w:pPr>
      <w:r>
        <w:rPr>
          <w:rStyle w:val="Hyperlink"/>
          <w:color w:val="2E74B5" w:themeColor="accent1" w:themeShade="BF"/>
          <w:u w:val="none"/>
        </w:rPr>
        <w:t>Open Issues</w:t>
      </w:r>
    </w:p>
    <w:p w14:paraId="46FAC8BC" w14:textId="77777777" w:rsidR="00343C3B" w:rsidRPr="00743DCF" w:rsidRDefault="00343C3B" w:rsidP="00856354">
      <w:pPr>
        <w:pStyle w:val="ListParagraph"/>
        <w:numPr>
          <w:ilvl w:val="0"/>
          <w:numId w:val="25"/>
        </w:numPr>
        <w:rPr>
          <w:rStyle w:val="Hyperlink"/>
          <w:color w:val="FF0000"/>
          <w:u w:val="none"/>
        </w:rPr>
      </w:pPr>
      <w:r>
        <w:rPr>
          <w:rStyle w:val="Hyperlink"/>
          <w:color w:val="2E74B5" w:themeColor="accent1" w:themeShade="BF"/>
          <w:u w:val="none"/>
        </w:rPr>
        <w:t xml:space="preserve">OPTIONAL - </w:t>
      </w:r>
      <w:r w:rsidRPr="006A29CC">
        <w:rPr>
          <w:rStyle w:val="Hyperlink"/>
          <w:color w:val="2E74B5" w:themeColor="accent1" w:themeShade="BF"/>
          <w:u w:val="none"/>
        </w:rPr>
        <w:t>Generic mechanism of messages timeout and retries will be implemented due to 1905.1 reliability issues. (No reliability transport mechanism like TCP).</w:t>
      </w:r>
    </w:p>
    <w:p w14:paraId="1DF3A692" w14:textId="20EDA2D6" w:rsidR="00343C3B" w:rsidRDefault="00343C3B" w:rsidP="00856354">
      <w:pPr>
        <w:pStyle w:val="ListParagraph"/>
        <w:numPr>
          <w:ilvl w:val="1"/>
          <w:numId w:val="25"/>
        </w:numPr>
        <w:rPr>
          <w:rStyle w:val="Hyperlink"/>
          <w:color w:val="2E74B5" w:themeColor="accent1" w:themeShade="BF"/>
          <w:u w:val="none"/>
        </w:rPr>
      </w:pPr>
      <w:r>
        <w:rPr>
          <w:rStyle w:val="Hyperlink"/>
          <w:color w:val="2E74B5" w:themeColor="accent1" w:themeShade="BF"/>
          <w:u w:val="none"/>
        </w:rPr>
        <w:t>Timeout handled by task infrastructure</w:t>
      </w:r>
      <w:r w:rsidR="00AC422F">
        <w:rPr>
          <w:rStyle w:val="Hyperlink"/>
          <w:color w:val="2E74B5" w:themeColor="accent1" w:themeShade="BF"/>
          <w:u w:val="none"/>
        </w:rPr>
        <w:t xml:space="preserve"> or to be part from generic solution which currently isn’t implemented?</w:t>
      </w:r>
    </w:p>
    <w:p w14:paraId="187BD91B" w14:textId="79883497" w:rsidR="00A54646" w:rsidRDefault="00343C3B" w:rsidP="00856354">
      <w:pPr>
        <w:pStyle w:val="ListParagraph"/>
        <w:numPr>
          <w:ilvl w:val="1"/>
          <w:numId w:val="25"/>
        </w:numPr>
        <w:rPr>
          <w:rStyle w:val="Hyperlink"/>
          <w:color w:val="2E74B5" w:themeColor="accent1" w:themeShade="BF"/>
          <w:u w:val="none"/>
        </w:rPr>
      </w:pPr>
      <w:r w:rsidRPr="005929B7">
        <w:rPr>
          <w:rStyle w:val="Hyperlink"/>
          <w:color w:val="2E74B5" w:themeColor="accent1" w:themeShade="BF"/>
          <w:u w:val="none"/>
        </w:rPr>
        <w:t>Retries will be implemented in channel selection(because some of the</w:t>
      </w:r>
      <w:r>
        <w:rPr>
          <w:rStyle w:val="Hyperlink"/>
          <w:color w:val="2E74B5" w:themeColor="accent1" w:themeShade="BF"/>
          <w:u w:val="none"/>
        </w:rPr>
        <w:t xml:space="preserve"> messages should be changed before retry)</w:t>
      </w:r>
    </w:p>
    <w:p w14:paraId="79567D69" w14:textId="34C6C814" w:rsidR="00856354" w:rsidRDefault="00856354" w:rsidP="00856354">
      <w:pPr>
        <w:pStyle w:val="ListParagraph"/>
        <w:numPr>
          <w:ilvl w:val="0"/>
          <w:numId w:val="25"/>
        </w:numPr>
        <w:rPr>
          <w:rStyle w:val="Hyperlink"/>
          <w:color w:val="2E74B5" w:themeColor="accent1" w:themeShade="BF"/>
          <w:u w:val="none"/>
        </w:rPr>
      </w:pPr>
      <w:r>
        <w:rPr>
          <w:rStyle w:val="Hyperlink"/>
          <w:color w:val="2E74B5" w:themeColor="accent1" w:themeShade="BF"/>
          <w:u w:val="none"/>
        </w:rPr>
        <w:t xml:space="preserve">This Design is based on </w:t>
      </w:r>
      <w:proofErr w:type="spellStart"/>
      <w:r>
        <w:rPr>
          <w:rStyle w:val="Hyperlink"/>
          <w:color w:val="2E74B5" w:themeColor="accent1" w:themeShade="BF"/>
          <w:u w:val="none"/>
        </w:rPr>
        <w:t>EasyMesh</w:t>
      </w:r>
      <w:proofErr w:type="spellEnd"/>
      <w:r>
        <w:rPr>
          <w:rStyle w:val="Hyperlink"/>
          <w:color w:val="2E74B5" w:themeColor="accent1" w:themeShade="BF"/>
          <w:u w:val="none"/>
        </w:rPr>
        <w:t xml:space="preserve"> R1. Does we need to </w:t>
      </w:r>
      <w:r w:rsidR="00AC422F">
        <w:rPr>
          <w:rStyle w:val="Hyperlink"/>
          <w:color w:val="2E74B5" w:themeColor="accent1" w:themeShade="BF"/>
          <w:u w:val="none"/>
        </w:rPr>
        <w:t>update</w:t>
      </w:r>
      <w:r>
        <w:rPr>
          <w:rStyle w:val="Hyperlink"/>
          <w:color w:val="2E74B5" w:themeColor="accent1" w:themeShade="BF"/>
          <w:u w:val="none"/>
        </w:rPr>
        <w:t xml:space="preserve"> flows according R2?</w:t>
      </w:r>
    </w:p>
    <w:p w14:paraId="578CB5EC" w14:textId="7A8C553E" w:rsidR="00AC422F" w:rsidRPr="00856354" w:rsidRDefault="00AC422F" w:rsidP="00AC422F">
      <w:pPr>
        <w:pStyle w:val="ListParagraph"/>
        <w:numPr>
          <w:ilvl w:val="0"/>
          <w:numId w:val="25"/>
        </w:numPr>
        <w:rPr>
          <w:rStyle w:val="Hyperlink"/>
          <w:color w:val="2E74B5" w:themeColor="accent1" w:themeShade="BF"/>
          <w:u w:val="none"/>
        </w:rPr>
      </w:pPr>
      <w:r>
        <w:rPr>
          <w:rStyle w:val="Hyperlink"/>
          <w:color w:val="2E74B5" w:themeColor="accent1" w:themeShade="BF"/>
          <w:u w:val="none"/>
        </w:rPr>
        <w:t xml:space="preserve">AP IDLE Activity is not supported by </w:t>
      </w:r>
      <w:proofErr w:type="spellStart"/>
      <w:r>
        <w:rPr>
          <w:rStyle w:val="Hyperlink"/>
          <w:color w:val="2E74B5" w:themeColor="accent1" w:themeShade="BF"/>
          <w:u w:val="none"/>
        </w:rPr>
        <w:t>EasyMesh</w:t>
      </w:r>
      <w:proofErr w:type="spellEnd"/>
      <w:r>
        <w:rPr>
          <w:rStyle w:val="Hyperlink"/>
          <w:color w:val="2E74B5" w:themeColor="accent1" w:themeShade="BF"/>
          <w:u w:val="none"/>
        </w:rPr>
        <w:t xml:space="preserve">, but exist in </w:t>
      </w:r>
      <w:proofErr w:type="spellStart"/>
      <w:r>
        <w:rPr>
          <w:rStyle w:val="Hyperlink"/>
          <w:color w:val="2E74B5" w:themeColor="accent1" w:themeShade="BF"/>
          <w:u w:val="none"/>
        </w:rPr>
        <w:t>Beerocks</w:t>
      </w:r>
      <w:proofErr w:type="spellEnd"/>
      <w:r>
        <w:rPr>
          <w:rStyle w:val="Hyperlink"/>
          <w:color w:val="2E74B5" w:themeColor="accent1" w:themeShade="BF"/>
          <w:u w:val="none"/>
        </w:rPr>
        <w:t xml:space="preserve"> proprietary messages.</w:t>
      </w:r>
    </w:p>
    <w:p w14:paraId="5A403725" w14:textId="16D863FA" w:rsidR="00AC606B" w:rsidRPr="00A54646" w:rsidRDefault="00AC606B" w:rsidP="00A54646">
      <w:pPr>
        <w:ind w:left="1440"/>
        <w:rPr>
          <w:rStyle w:val="Hyperlink"/>
          <w:rFonts w:asciiTheme="majorHAnsi" w:eastAsiaTheme="majorEastAsia" w:hAnsiTheme="majorHAnsi" w:cstheme="majorBidi"/>
          <w:color w:val="2E74B5" w:themeColor="accent1" w:themeShade="BF"/>
          <w:sz w:val="26"/>
          <w:szCs w:val="26"/>
          <w:u w:val="none"/>
        </w:rPr>
      </w:pPr>
    </w:p>
    <w:p w14:paraId="03620739" w14:textId="77777777" w:rsidR="00A476AC" w:rsidRPr="00A476AC" w:rsidRDefault="00A476AC" w:rsidP="00A476AC"/>
    <w:p w14:paraId="7DEC5D0E" w14:textId="303456D5" w:rsidR="00541BCF" w:rsidRPr="00541BCF" w:rsidRDefault="00541BCF" w:rsidP="00541BCF">
      <w:pPr>
        <w:pStyle w:val="ListParagraph"/>
        <w:ind w:left="360"/>
        <w:rPr>
          <w:rtl/>
        </w:rPr>
      </w:pPr>
    </w:p>
    <w:p w14:paraId="241C459C" w14:textId="77777777" w:rsidR="00A35E35" w:rsidRPr="00A03C95" w:rsidRDefault="00A35E35" w:rsidP="000A424A">
      <w:pPr>
        <w:pStyle w:val="Heading1"/>
        <w:pageBreakBefore/>
      </w:pPr>
      <w:bookmarkStart w:id="8" w:name="_Toc527451675"/>
      <w:r w:rsidRPr="00A03C95">
        <w:lastRenderedPageBreak/>
        <w:t>High Level Design</w:t>
      </w:r>
      <w:bookmarkEnd w:id="8"/>
      <w:r w:rsidR="00B03E89" w:rsidRPr="00A03C95">
        <w:br/>
      </w:r>
    </w:p>
    <w:p w14:paraId="4C9120C3" w14:textId="5EC9347E" w:rsidR="00A94B72" w:rsidRDefault="002862D4" w:rsidP="00A94B72">
      <w:pPr>
        <w:pStyle w:val="NoSpacing"/>
        <w:rPr>
          <w:rStyle w:val="Heading2Char"/>
        </w:rPr>
      </w:pPr>
      <w:bookmarkStart w:id="9" w:name="_Toc527451676"/>
      <w:r>
        <w:rPr>
          <w:rStyle w:val="Heading2Char"/>
        </w:rPr>
        <w:t>CMDU messages</w:t>
      </w:r>
      <w:r w:rsidR="00057EF2">
        <w:rPr>
          <w:rStyle w:val="Heading2Char"/>
        </w:rPr>
        <w:t xml:space="preserve"> and </w:t>
      </w:r>
      <w:proofErr w:type="spellStart"/>
      <w:r w:rsidR="00057EF2">
        <w:rPr>
          <w:rStyle w:val="Heading2Char"/>
        </w:rPr>
        <w:t>Tlv</w:t>
      </w:r>
      <w:proofErr w:type="spellEnd"/>
      <w:r>
        <w:rPr>
          <w:rStyle w:val="Heading2Char"/>
        </w:rPr>
        <w:t>:</w:t>
      </w:r>
      <w:bookmarkEnd w:id="9"/>
    </w:p>
    <w:p w14:paraId="6B18B881" w14:textId="3BE4D84A" w:rsidR="002628D6" w:rsidRDefault="002628D6" w:rsidP="00A94B72">
      <w:pPr>
        <w:pStyle w:val="NoSpacing"/>
        <w:rPr>
          <w:rStyle w:val="Heading2Char"/>
        </w:rPr>
      </w:pPr>
    </w:p>
    <w:p w14:paraId="14707526" w14:textId="666B812D" w:rsidR="002628D6" w:rsidRDefault="002628D6" w:rsidP="00D86599">
      <w:pPr>
        <w:pStyle w:val="NoSpacing"/>
        <w:numPr>
          <w:ilvl w:val="0"/>
          <w:numId w:val="21"/>
        </w:numPr>
        <w:rPr>
          <w:rFonts w:asciiTheme="majorHAnsi" w:eastAsiaTheme="majorEastAsia" w:hAnsiTheme="majorHAnsi" w:cstheme="majorBidi"/>
          <w:i/>
          <w:iCs/>
          <w:color w:val="2E74B5" w:themeColor="accent1" w:themeShade="BF"/>
        </w:rPr>
      </w:pPr>
      <w:r w:rsidRPr="002628D6">
        <w:rPr>
          <w:rFonts w:asciiTheme="majorHAnsi" w:eastAsiaTheme="majorEastAsia" w:hAnsiTheme="majorHAnsi" w:cstheme="majorBidi"/>
          <w:i/>
          <w:iCs/>
          <w:color w:val="2E74B5" w:themeColor="accent1" w:themeShade="BF"/>
        </w:rPr>
        <w:t>CHANNEL_PREFERENCE_QUERY_MESSAGE: 0x8004</w:t>
      </w:r>
      <w:r w:rsidR="00057EF2">
        <w:rPr>
          <w:rFonts w:asciiTheme="majorHAnsi" w:eastAsiaTheme="majorEastAsia" w:hAnsiTheme="majorHAnsi" w:cstheme="majorBidi"/>
          <w:i/>
          <w:iCs/>
          <w:color w:val="2E74B5" w:themeColor="accent1" w:themeShade="BF"/>
        </w:rPr>
        <w:t xml:space="preserve"> </w:t>
      </w:r>
      <w:r w:rsidR="00057EF2" w:rsidRPr="00057EF2">
        <w:rPr>
          <w:rFonts w:asciiTheme="majorHAnsi" w:eastAsiaTheme="majorEastAsia" w:hAnsiTheme="majorHAnsi" w:cstheme="majorBidi"/>
          <w:i/>
          <w:iCs/>
          <w:color w:val="2E74B5" w:themeColor="accent1" w:themeShade="BF"/>
        </w:rPr>
        <w:t>(does not include TLV)</w:t>
      </w:r>
    </w:p>
    <w:p w14:paraId="3DF0B4B9" w14:textId="785BE511" w:rsidR="002628D6" w:rsidRDefault="002628D6" w:rsidP="00D86599">
      <w:pPr>
        <w:pStyle w:val="Heading4"/>
        <w:numPr>
          <w:ilvl w:val="0"/>
          <w:numId w:val="21"/>
        </w:numPr>
      </w:pPr>
      <w:r>
        <w:t>CHANNEL_PREFERENCE_REPORT_MESSAGE: 0x8005 (include Channel Preference TLV</w:t>
      </w:r>
      <w:r w:rsidR="00057EF2">
        <w:t xml:space="preserve"> –type 0x8B</w:t>
      </w:r>
      <w:r>
        <w:t>)</w:t>
      </w:r>
      <w:r w:rsidR="00515850">
        <w:t>.</w:t>
      </w:r>
    </w:p>
    <w:p w14:paraId="554E05B1" w14:textId="77777777" w:rsidR="00301236" w:rsidRDefault="00301236" w:rsidP="00D86599">
      <w:pPr>
        <w:pStyle w:val="NoSpacing"/>
        <w:numPr>
          <w:ilvl w:val="1"/>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MAC Address</w:t>
      </w:r>
    </w:p>
    <w:p w14:paraId="27F0A09A" w14:textId="5A7B6233" w:rsidR="00301236" w:rsidRDefault="00301236" w:rsidP="00D86599">
      <w:pPr>
        <w:pStyle w:val="NoSpacing"/>
        <w:numPr>
          <w:ilvl w:val="1"/>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Operating classes list</w:t>
      </w:r>
    </w:p>
    <w:p w14:paraId="0A59812F" w14:textId="53962B56" w:rsidR="00065293" w:rsidRDefault="00FE16DF" w:rsidP="00D86599">
      <w:pPr>
        <w:pStyle w:val="NoSpacing"/>
        <w:numPr>
          <w:ilvl w:val="2"/>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Channel</w:t>
      </w:r>
    </w:p>
    <w:p w14:paraId="18304554" w14:textId="0F13FB8E" w:rsidR="00FE16DF" w:rsidRDefault="00FE16DF" w:rsidP="00D86599">
      <w:pPr>
        <w:pStyle w:val="NoSpacing"/>
        <w:numPr>
          <w:ilvl w:val="2"/>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Flags</w:t>
      </w:r>
    </w:p>
    <w:p w14:paraId="5A22F3EE" w14:textId="31251A62" w:rsidR="00FE16DF" w:rsidRDefault="00FE16DF" w:rsidP="00D86599">
      <w:pPr>
        <w:pStyle w:val="NoSpacing"/>
        <w:numPr>
          <w:ilvl w:val="3"/>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Channel score(0 – not valid , 1-14 preference , 15 most preference)</w:t>
      </w:r>
    </w:p>
    <w:p w14:paraId="3EA74638" w14:textId="268733B0" w:rsidR="00095C19" w:rsidRPr="004A51BA" w:rsidRDefault="00FE16DF" w:rsidP="00D86599">
      <w:pPr>
        <w:pStyle w:val="NoSpacing"/>
        <w:numPr>
          <w:ilvl w:val="3"/>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Reason code(example DFS state : radar detection  CAC completed)</w:t>
      </w:r>
      <w:r w:rsidR="00925364">
        <w:br/>
      </w:r>
    </w:p>
    <w:p w14:paraId="4E195E72" w14:textId="0852C9EF" w:rsidR="00C85BD7" w:rsidRDefault="00C85BD7" w:rsidP="00D86599">
      <w:pPr>
        <w:pStyle w:val="Heading4"/>
        <w:numPr>
          <w:ilvl w:val="0"/>
          <w:numId w:val="21"/>
        </w:numPr>
      </w:pPr>
      <w:r>
        <w:t>CHANNEL_SELECTION_REQUEST_MESSAGE: 0x8006</w:t>
      </w:r>
      <w:r w:rsidR="0086268B">
        <w:t xml:space="preserve"> (include Channel Preference TLV –type 0x8B).</w:t>
      </w:r>
    </w:p>
    <w:p w14:paraId="5412398D" w14:textId="069A513D" w:rsidR="00FE16DF" w:rsidRPr="0042183D" w:rsidRDefault="0042183D" w:rsidP="00D86599">
      <w:pPr>
        <w:pStyle w:val="NoSpacing"/>
        <w:numPr>
          <w:ilvl w:val="1"/>
          <w:numId w:val="21"/>
        </w:numPr>
        <w:rPr>
          <w:rFonts w:asciiTheme="majorHAnsi" w:eastAsiaTheme="majorEastAsia" w:hAnsiTheme="majorHAnsi" w:cstheme="majorBidi"/>
          <w:i/>
          <w:iCs/>
          <w:color w:val="2E74B5" w:themeColor="accent1" w:themeShade="BF"/>
        </w:rPr>
      </w:pPr>
      <w:r w:rsidRPr="0042183D">
        <w:rPr>
          <w:rFonts w:asciiTheme="majorHAnsi" w:eastAsiaTheme="majorEastAsia" w:hAnsiTheme="majorHAnsi" w:cstheme="majorBidi"/>
          <w:i/>
          <w:iCs/>
          <w:color w:val="2E74B5" w:themeColor="accent1" w:themeShade="BF"/>
        </w:rPr>
        <w:t xml:space="preserve">Channel </w:t>
      </w:r>
      <w:r>
        <w:rPr>
          <w:rFonts w:asciiTheme="majorHAnsi" w:eastAsiaTheme="majorEastAsia" w:hAnsiTheme="majorHAnsi" w:cstheme="majorBidi"/>
          <w:i/>
          <w:iCs/>
          <w:color w:val="2E74B5" w:themeColor="accent1" w:themeShade="BF"/>
        </w:rPr>
        <w:t>preference TLV.</w:t>
      </w:r>
    </w:p>
    <w:p w14:paraId="3E491C4C" w14:textId="4F000ED9" w:rsidR="00C85BD7" w:rsidRDefault="00C85BD7" w:rsidP="00983070">
      <w:pPr>
        <w:pStyle w:val="Heading4"/>
        <w:numPr>
          <w:ilvl w:val="0"/>
          <w:numId w:val="21"/>
        </w:numPr>
      </w:pPr>
      <w:r>
        <w:t>CHANNEL_SELECTION_RESPONSE_MESSAGE: 0x8007</w:t>
      </w:r>
      <w:r w:rsidR="00057EF2">
        <w:t xml:space="preserve"> (include Channel </w:t>
      </w:r>
      <w:r w:rsidR="007C39C8">
        <w:t>Selection Response</w:t>
      </w:r>
      <w:r w:rsidR="00057EF2">
        <w:t xml:space="preserve"> TLV –type 0x8E)</w:t>
      </w:r>
    </w:p>
    <w:p w14:paraId="439B1B4A" w14:textId="226E6356" w:rsidR="00FE16DF" w:rsidRPr="00FE16DF" w:rsidRDefault="00FE16DF" w:rsidP="00D86599">
      <w:pPr>
        <w:pStyle w:val="NoSpacing"/>
        <w:numPr>
          <w:ilvl w:val="1"/>
          <w:numId w:val="21"/>
        </w:numPr>
        <w:rPr>
          <w:rFonts w:asciiTheme="majorHAnsi" w:eastAsiaTheme="majorEastAsia" w:hAnsiTheme="majorHAnsi" w:cstheme="majorBidi"/>
          <w:i/>
          <w:iCs/>
          <w:color w:val="2E74B5" w:themeColor="accent1" w:themeShade="BF"/>
        </w:rPr>
      </w:pPr>
      <w:r w:rsidRPr="00FE16DF">
        <w:rPr>
          <w:rFonts w:asciiTheme="majorHAnsi" w:eastAsiaTheme="majorEastAsia" w:hAnsiTheme="majorHAnsi" w:cstheme="majorBidi"/>
          <w:i/>
          <w:iCs/>
          <w:color w:val="2E74B5" w:themeColor="accent1" w:themeShade="BF"/>
        </w:rPr>
        <w:t>Mac address</w:t>
      </w:r>
    </w:p>
    <w:p w14:paraId="7FE5A757" w14:textId="20D986B9" w:rsidR="00FE16DF" w:rsidRDefault="00FE16DF" w:rsidP="00D86599">
      <w:pPr>
        <w:pStyle w:val="NoSpacing"/>
        <w:numPr>
          <w:ilvl w:val="1"/>
          <w:numId w:val="21"/>
        </w:numPr>
        <w:rPr>
          <w:rFonts w:asciiTheme="majorHAnsi" w:eastAsiaTheme="majorEastAsia" w:hAnsiTheme="majorHAnsi" w:cstheme="majorBidi"/>
          <w:i/>
          <w:iCs/>
          <w:color w:val="2E74B5" w:themeColor="accent1" w:themeShade="BF"/>
        </w:rPr>
      </w:pPr>
      <w:r w:rsidRPr="00FE16DF">
        <w:rPr>
          <w:rFonts w:asciiTheme="majorHAnsi" w:eastAsiaTheme="majorEastAsia" w:hAnsiTheme="majorHAnsi" w:cstheme="majorBidi"/>
          <w:i/>
          <w:iCs/>
          <w:color w:val="2E74B5" w:themeColor="accent1" w:themeShade="BF"/>
        </w:rPr>
        <w:t>Reason code</w:t>
      </w:r>
      <w:r>
        <w:rPr>
          <w:rFonts w:asciiTheme="majorHAnsi" w:eastAsiaTheme="majorEastAsia" w:hAnsiTheme="majorHAnsi" w:cstheme="majorBidi"/>
          <w:i/>
          <w:iCs/>
          <w:color w:val="2E74B5" w:themeColor="accent1" w:themeShade="BF"/>
        </w:rPr>
        <w:t xml:space="preserve"> (accept or decline – reason…)</w:t>
      </w:r>
    </w:p>
    <w:p w14:paraId="50468335" w14:textId="6ECC4C68" w:rsidR="00983070" w:rsidRPr="00983070" w:rsidRDefault="00983070" w:rsidP="00983070">
      <w:pPr>
        <w:pStyle w:val="NoSpacing"/>
        <w:ind w:left="1080"/>
        <w:rPr>
          <w:rFonts w:asciiTheme="majorHAnsi" w:eastAsiaTheme="majorEastAsia" w:hAnsiTheme="majorHAnsi" w:cstheme="majorBidi"/>
          <w:b/>
          <w:bCs/>
          <w:i/>
          <w:iCs/>
          <w:color w:val="2E74B5" w:themeColor="accent1" w:themeShade="BF"/>
        </w:rPr>
      </w:pPr>
      <w:r w:rsidRPr="00983070">
        <w:rPr>
          <w:rFonts w:asciiTheme="majorHAnsi" w:eastAsiaTheme="majorEastAsia" w:hAnsiTheme="majorHAnsi" w:cstheme="majorBidi"/>
          <w:b/>
          <w:bCs/>
          <w:i/>
          <w:iCs/>
          <w:color w:val="2E74B5" w:themeColor="accent1" w:themeShade="BF"/>
        </w:rPr>
        <w:t>Note: This Message only notes to the controller that the agent supports the requested channel without actually move to it.</w:t>
      </w:r>
    </w:p>
    <w:p w14:paraId="6BF94C98" w14:textId="2A32F904" w:rsidR="00B47B46" w:rsidRDefault="00B47B46" w:rsidP="00D86599">
      <w:pPr>
        <w:pStyle w:val="ListParagraph"/>
        <w:numPr>
          <w:ilvl w:val="0"/>
          <w:numId w:val="21"/>
        </w:numPr>
        <w:rPr>
          <w:rFonts w:asciiTheme="majorHAnsi" w:eastAsiaTheme="majorEastAsia" w:hAnsiTheme="majorHAnsi" w:cstheme="majorBidi"/>
          <w:i/>
          <w:iCs/>
          <w:color w:val="2E74B5" w:themeColor="accent1" w:themeShade="BF"/>
        </w:rPr>
      </w:pPr>
      <w:r w:rsidRPr="00B47B46">
        <w:rPr>
          <w:rFonts w:asciiTheme="majorHAnsi" w:eastAsiaTheme="majorEastAsia" w:hAnsiTheme="majorHAnsi" w:cstheme="majorBidi"/>
          <w:i/>
          <w:iCs/>
          <w:color w:val="2E74B5" w:themeColor="accent1" w:themeShade="BF"/>
        </w:rPr>
        <w:t>OPERATING_CHANNEL_REPORT_MESSAGE: 0x8008 (</w:t>
      </w:r>
      <w:r>
        <w:rPr>
          <w:rFonts w:asciiTheme="majorHAnsi" w:eastAsiaTheme="majorEastAsia" w:hAnsiTheme="majorHAnsi" w:cstheme="majorBidi"/>
          <w:i/>
          <w:iCs/>
          <w:color w:val="2E74B5" w:themeColor="accent1" w:themeShade="BF"/>
        </w:rPr>
        <w:t xml:space="preserve">include </w:t>
      </w:r>
      <w:r w:rsidR="00906E15" w:rsidRPr="00906E15">
        <w:rPr>
          <w:rFonts w:asciiTheme="majorHAnsi" w:eastAsiaTheme="majorEastAsia" w:hAnsiTheme="majorHAnsi" w:cstheme="majorBidi"/>
          <w:i/>
          <w:iCs/>
          <w:color w:val="2E74B5" w:themeColor="accent1" w:themeShade="BF"/>
        </w:rPr>
        <w:t>O</w:t>
      </w:r>
      <w:r w:rsidR="006B3656">
        <w:rPr>
          <w:rFonts w:asciiTheme="majorHAnsi" w:eastAsiaTheme="majorEastAsia" w:hAnsiTheme="majorHAnsi" w:cstheme="majorBidi"/>
          <w:i/>
          <w:iCs/>
          <w:color w:val="2E74B5" w:themeColor="accent1" w:themeShade="BF"/>
        </w:rPr>
        <w:t>perating channel Report TLV</w:t>
      </w:r>
      <w:r w:rsidR="00906E15">
        <w:rPr>
          <w:rFonts w:asciiTheme="majorHAnsi" w:eastAsiaTheme="majorEastAsia" w:hAnsiTheme="majorHAnsi" w:cstheme="majorBidi"/>
          <w:i/>
          <w:iCs/>
          <w:color w:val="2E74B5" w:themeColor="accent1" w:themeShade="BF"/>
        </w:rPr>
        <w:t xml:space="preserve"> - </w:t>
      </w:r>
      <w:r>
        <w:rPr>
          <w:rFonts w:asciiTheme="majorHAnsi" w:eastAsiaTheme="majorEastAsia" w:hAnsiTheme="majorHAnsi" w:cstheme="majorBidi"/>
          <w:i/>
          <w:iCs/>
          <w:color w:val="2E74B5" w:themeColor="accent1" w:themeShade="BF"/>
        </w:rPr>
        <w:t xml:space="preserve"> </w:t>
      </w:r>
      <w:r w:rsidRPr="00B47B46">
        <w:rPr>
          <w:rFonts w:asciiTheme="majorHAnsi" w:eastAsiaTheme="majorEastAsia" w:hAnsiTheme="majorHAnsi" w:cstheme="majorBidi"/>
          <w:i/>
          <w:iCs/>
          <w:color w:val="2E74B5" w:themeColor="accent1" w:themeShade="BF"/>
        </w:rPr>
        <w:t>0x8F</w:t>
      </w:r>
      <w:r>
        <w:rPr>
          <w:rFonts w:asciiTheme="majorHAnsi" w:eastAsiaTheme="majorEastAsia" w:hAnsiTheme="majorHAnsi" w:cstheme="majorBidi"/>
          <w:i/>
          <w:iCs/>
          <w:color w:val="2E74B5" w:themeColor="accent1" w:themeShade="BF"/>
        </w:rPr>
        <w:t xml:space="preserve"> </w:t>
      </w:r>
      <w:r w:rsidRPr="00B47B46">
        <w:rPr>
          <w:rFonts w:asciiTheme="majorHAnsi" w:eastAsiaTheme="majorEastAsia" w:hAnsiTheme="majorHAnsi" w:cstheme="majorBidi"/>
          <w:i/>
          <w:iCs/>
          <w:color w:val="2E74B5" w:themeColor="accent1" w:themeShade="BF"/>
        </w:rPr>
        <w:t>)</w:t>
      </w:r>
    </w:p>
    <w:p w14:paraId="20650FD9" w14:textId="71079BEA" w:rsidR="002A2DD2" w:rsidRDefault="002A2DD2" w:rsidP="00D86599">
      <w:pPr>
        <w:pStyle w:val="ListParagraph"/>
        <w:numPr>
          <w:ilvl w:val="1"/>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Mac address</w:t>
      </w:r>
    </w:p>
    <w:p w14:paraId="4BF55C2A" w14:textId="53C6BC3A" w:rsidR="002A2DD2" w:rsidRDefault="002A2DD2" w:rsidP="00D86599">
      <w:pPr>
        <w:pStyle w:val="ListParagraph"/>
        <w:numPr>
          <w:ilvl w:val="1"/>
          <w:numId w:val="21"/>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Operating classes list</w:t>
      </w:r>
      <w:r w:rsidR="00983070">
        <w:rPr>
          <w:rFonts w:asciiTheme="majorHAnsi" w:eastAsiaTheme="majorEastAsia" w:hAnsiTheme="majorHAnsi" w:cstheme="majorBidi"/>
          <w:i/>
          <w:iCs/>
          <w:color w:val="2E74B5" w:themeColor="accent1" w:themeShade="BF"/>
        </w:rPr>
        <w:t>.</w:t>
      </w:r>
    </w:p>
    <w:p w14:paraId="3EA5D5EE" w14:textId="731A7918" w:rsidR="00983070" w:rsidRPr="00983070" w:rsidRDefault="00983070" w:rsidP="00983070">
      <w:pPr>
        <w:pStyle w:val="NoSpacing"/>
        <w:ind w:left="1080"/>
        <w:rPr>
          <w:rFonts w:asciiTheme="majorHAnsi" w:eastAsiaTheme="majorEastAsia" w:hAnsiTheme="majorHAnsi" w:cstheme="majorBidi"/>
          <w:b/>
          <w:bCs/>
          <w:i/>
          <w:iCs/>
          <w:color w:val="2E74B5" w:themeColor="accent1" w:themeShade="BF"/>
        </w:rPr>
      </w:pPr>
      <w:r w:rsidRPr="00983070">
        <w:rPr>
          <w:rFonts w:asciiTheme="majorHAnsi" w:eastAsiaTheme="majorEastAsia" w:hAnsiTheme="majorHAnsi" w:cstheme="majorBidi"/>
          <w:b/>
          <w:bCs/>
          <w:i/>
          <w:iCs/>
          <w:color w:val="2E74B5" w:themeColor="accent1" w:themeShade="BF"/>
        </w:rPr>
        <w:t xml:space="preserve">Note: This Message only notes to the controller that the agent </w:t>
      </w:r>
      <w:r>
        <w:rPr>
          <w:rFonts w:asciiTheme="majorHAnsi" w:eastAsiaTheme="majorEastAsia" w:hAnsiTheme="majorHAnsi" w:cstheme="majorBidi"/>
          <w:b/>
          <w:bCs/>
          <w:i/>
          <w:iCs/>
          <w:color w:val="2E74B5" w:themeColor="accent1" w:themeShade="BF"/>
        </w:rPr>
        <w:t>switched to the requested channel successfully.</w:t>
      </w:r>
    </w:p>
    <w:p w14:paraId="0A2FD75D" w14:textId="77777777" w:rsidR="00983070" w:rsidRPr="00983070" w:rsidRDefault="00983070" w:rsidP="00983070">
      <w:pPr>
        <w:ind w:left="1080"/>
        <w:rPr>
          <w:rFonts w:asciiTheme="majorHAnsi" w:eastAsiaTheme="majorEastAsia" w:hAnsiTheme="majorHAnsi" w:cstheme="majorBidi"/>
          <w:i/>
          <w:iCs/>
          <w:color w:val="2E74B5" w:themeColor="accent1" w:themeShade="BF"/>
        </w:rPr>
      </w:pPr>
    </w:p>
    <w:p w14:paraId="40A5B59C" w14:textId="77777777" w:rsidR="00D86599" w:rsidRDefault="00D86599" w:rsidP="00D86599">
      <w:pPr>
        <w:rPr>
          <w:rFonts w:asciiTheme="majorHAnsi" w:eastAsiaTheme="majorEastAsia" w:hAnsiTheme="majorHAnsi" w:cstheme="majorBidi"/>
          <w:i/>
          <w:iCs/>
          <w:color w:val="2E74B5" w:themeColor="accent1" w:themeShade="BF"/>
        </w:rPr>
      </w:pPr>
    </w:p>
    <w:p w14:paraId="0C565870" w14:textId="77777777" w:rsidR="00D86599" w:rsidRDefault="00D86599" w:rsidP="00D86599">
      <w:pPr>
        <w:pStyle w:val="Heading1"/>
        <w:rPr>
          <w:rStyle w:val="Heading2Char"/>
        </w:rPr>
      </w:pPr>
      <w:r w:rsidRPr="004146C0">
        <w:rPr>
          <w:rStyle w:val="Heading2Char"/>
        </w:rPr>
        <w:t xml:space="preserve">Channel selection </w:t>
      </w:r>
      <w:r>
        <w:rPr>
          <w:rStyle w:val="Heading2Char"/>
        </w:rPr>
        <w:t>Agent modifications</w:t>
      </w:r>
      <w:r w:rsidRPr="004146C0">
        <w:rPr>
          <w:rStyle w:val="Heading2Char"/>
        </w:rPr>
        <w:t>:</w:t>
      </w:r>
    </w:p>
    <w:p w14:paraId="678B816C" w14:textId="77777777" w:rsidR="00D86599" w:rsidRDefault="00D86599" w:rsidP="00D86599">
      <w:pPr>
        <w:rPr>
          <w:rFonts w:asciiTheme="majorHAnsi" w:eastAsiaTheme="majorEastAsia" w:hAnsiTheme="majorHAnsi" w:cstheme="majorBidi"/>
          <w:i/>
          <w:iCs/>
          <w:color w:val="2E74B5" w:themeColor="accent1" w:themeShade="BF"/>
        </w:rPr>
      </w:pPr>
      <w:r w:rsidRPr="009C48BA">
        <w:rPr>
          <w:rFonts w:asciiTheme="majorHAnsi" w:eastAsiaTheme="majorEastAsia" w:hAnsiTheme="majorHAnsi" w:cstheme="majorBidi"/>
          <w:i/>
          <w:iCs/>
          <w:color w:val="2E74B5" w:themeColor="accent1" w:themeShade="BF"/>
        </w:rPr>
        <w:t>1.</w:t>
      </w:r>
      <w:r>
        <w:rPr>
          <w:rFonts w:asciiTheme="majorHAnsi" w:eastAsiaTheme="majorEastAsia" w:hAnsiTheme="majorHAnsi" w:cstheme="majorBidi"/>
          <w:i/>
          <w:iCs/>
          <w:color w:val="2E74B5" w:themeColor="accent1" w:themeShade="BF"/>
        </w:rPr>
        <w:t xml:space="preserve"> Handling preference query message – sending back preference report.</w:t>
      </w:r>
    </w:p>
    <w:p w14:paraId="6DF10A09" w14:textId="77777777" w:rsidR="00D86599" w:rsidRDefault="00D86599" w:rsidP="00D86599">
      <w:pPr>
        <w:pStyle w:val="ListParagraph"/>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a. First phase – all unsupported channel will get marked as 0(no operable), supported 15(most preferred).</w:t>
      </w:r>
    </w:p>
    <w:p w14:paraId="531AFA7F" w14:textId="77777777" w:rsidR="00D86599" w:rsidRDefault="00D86599" w:rsidP="00D86599">
      <w:pPr>
        <w:pStyle w:val="ListParagraph"/>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b. Second phase – channel preferences will be determent according to ACS report. </w:t>
      </w:r>
    </w:p>
    <w:p w14:paraId="4D08C476" w14:textId="77777777" w:rsidR="00D86599" w:rsidRDefault="00D86599" w:rsidP="00D86599">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2. Handling channels selection request – sending back response and internal actions:</w:t>
      </w:r>
    </w:p>
    <w:p w14:paraId="6465B30A" w14:textId="77777777" w:rsidR="00D86599" w:rsidRDefault="00D86599" w:rsidP="00D86599">
      <w:pPr>
        <w:pStyle w:val="ListParagraph"/>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a. First phase – Agent will perform restricted channel, fail safe (Intel) configuration and ACS according to request message.</w:t>
      </w:r>
    </w:p>
    <w:p w14:paraId="2C926E1C" w14:textId="77777777" w:rsidR="00D86599" w:rsidRDefault="00D86599" w:rsidP="00D86599">
      <w:pPr>
        <w:pStyle w:val="ListParagraph"/>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B. Second phase - Agent could perform channel switch instead of ACS.</w:t>
      </w:r>
    </w:p>
    <w:p w14:paraId="0896FC18" w14:textId="77777777" w:rsidR="00D86599" w:rsidRDefault="00D86599" w:rsidP="00D86599">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3. Notify controller and send operation channel report when channel/Bandwidth changes. </w:t>
      </w:r>
    </w:p>
    <w:p w14:paraId="2351E8FB" w14:textId="77777777" w:rsidR="00D86599" w:rsidRDefault="00D86599" w:rsidP="00D86599">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4. Notify controller and send channel preference report when channel preference changes.</w:t>
      </w:r>
    </w:p>
    <w:p w14:paraId="1863AADF" w14:textId="77777777" w:rsidR="00D86599" w:rsidRDefault="00D86599" w:rsidP="00D86599">
      <w:pPr>
        <w:pStyle w:val="ListParagraph"/>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A. for example: DFS status change (Radar detection, CAC completed and DFS channel availability).</w:t>
      </w:r>
    </w:p>
    <w:p w14:paraId="43990D5D" w14:textId="77777777" w:rsidR="00D86599" w:rsidRPr="00D86599" w:rsidRDefault="00D86599" w:rsidP="00D86599">
      <w:pPr>
        <w:rPr>
          <w:rFonts w:asciiTheme="majorHAnsi" w:eastAsiaTheme="majorEastAsia" w:hAnsiTheme="majorHAnsi" w:cstheme="majorBidi"/>
          <w:i/>
          <w:iCs/>
          <w:color w:val="2E74B5" w:themeColor="accent1" w:themeShade="BF"/>
        </w:rPr>
      </w:pPr>
    </w:p>
    <w:p w14:paraId="66C569DA" w14:textId="6A249136" w:rsidR="006B3656" w:rsidRPr="00D86599" w:rsidRDefault="006B3656" w:rsidP="00D86599">
      <w:pPr>
        <w:rPr>
          <w:rFonts w:asciiTheme="majorHAnsi" w:eastAsiaTheme="majorEastAsia" w:hAnsiTheme="majorHAnsi" w:cstheme="majorBidi"/>
          <w:i/>
          <w:iCs/>
          <w:color w:val="2E74B5" w:themeColor="accent1" w:themeShade="BF"/>
        </w:rPr>
      </w:pPr>
    </w:p>
    <w:p w14:paraId="1BEA0C63" w14:textId="77777777" w:rsidR="00D935BD" w:rsidRDefault="00D935BD" w:rsidP="004B6000">
      <w:pPr>
        <w:rPr>
          <w:rStyle w:val="Heading2Char"/>
        </w:rPr>
      </w:pPr>
      <w:bookmarkStart w:id="10" w:name="_Toc527451677"/>
    </w:p>
    <w:p w14:paraId="751C9B76" w14:textId="6E8111A4" w:rsidR="002A0BDE" w:rsidRPr="002A0BDE" w:rsidRDefault="004146C0" w:rsidP="002A0BDE">
      <w:pPr>
        <w:pStyle w:val="Heading1"/>
        <w:rPr>
          <w:sz w:val="26"/>
          <w:szCs w:val="26"/>
        </w:rPr>
      </w:pPr>
      <w:bookmarkStart w:id="11" w:name="_Toc527451679"/>
      <w:bookmarkEnd w:id="10"/>
      <w:r w:rsidRPr="004146C0">
        <w:rPr>
          <w:rStyle w:val="Heading2Char"/>
        </w:rPr>
        <w:lastRenderedPageBreak/>
        <w:t xml:space="preserve">Channel selection state </w:t>
      </w:r>
      <w:r w:rsidR="002A0BDE" w:rsidRPr="004146C0">
        <w:rPr>
          <w:rStyle w:val="Heading2Char"/>
        </w:rPr>
        <w:t>machine</w:t>
      </w:r>
      <w:r w:rsidR="002A0BDE">
        <w:rPr>
          <w:rStyle w:val="Heading2Char"/>
        </w:rPr>
        <w:t xml:space="preserve"> (</w:t>
      </w:r>
      <w:r w:rsidR="009C48BA">
        <w:rPr>
          <w:rStyle w:val="Heading2Char"/>
        </w:rPr>
        <w:t>controller)</w:t>
      </w:r>
      <w:r w:rsidRPr="004146C0">
        <w:rPr>
          <w:rStyle w:val="Heading2Char"/>
        </w:rPr>
        <w:t>:</w:t>
      </w:r>
      <w:bookmarkEnd w:id="11"/>
    </w:p>
    <w:p w14:paraId="0EC173E9" w14:textId="347EFDE5" w:rsidR="009C48BA" w:rsidRPr="002A0BDE" w:rsidRDefault="00C153FA" w:rsidP="002A0BDE">
      <w:pPr>
        <w:rPr>
          <w:rStyle w:val="Heading2Char"/>
          <w:rFonts w:asciiTheme="minorHAnsi" w:eastAsiaTheme="minorHAnsi" w:hAnsiTheme="minorHAnsi" w:cstheme="minorBidi"/>
          <w:color w:val="auto"/>
          <w:sz w:val="22"/>
          <w:szCs w:val="22"/>
        </w:rPr>
      </w:pPr>
      <w:r>
        <w:object w:dxaOrig="11086" w:dyaOrig="15075" w14:anchorId="484D3F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7pt;height:700.35pt" o:ole="">
            <v:imagedata r:id="rId12" o:title=""/>
          </v:shape>
          <o:OLEObject Type="Embed" ProgID="Visio.Drawing.15" ShapeID="_x0000_i1025" DrawAspect="Content" ObjectID="_1621681759" r:id="rId13"/>
        </w:object>
      </w:r>
    </w:p>
    <w:p w14:paraId="755F285E" w14:textId="77777777" w:rsidR="00331AA6" w:rsidRDefault="00331AA6" w:rsidP="009C48BA">
      <w:pPr>
        <w:pStyle w:val="Heading1"/>
        <w:rPr>
          <w:rStyle w:val="Heading2Char"/>
        </w:rPr>
      </w:pPr>
      <w:bookmarkStart w:id="12" w:name="_Toc527451680"/>
    </w:p>
    <w:p w14:paraId="46D2CA7E" w14:textId="55AE1BA7" w:rsidR="002A555D" w:rsidRDefault="002A555D" w:rsidP="009C48BA">
      <w:pPr>
        <w:pStyle w:val="Heading1"/>
        <w:rPr>
          <w:rStyle w:val="Heading2Char"/>
        </w:rPr>
      </w:pPr>
      <w:r>
        <w:rPr>
          <w:rStyle w:val="Heading2Char"/>
        </w:rPr>
        <w:t>DFS Flows Notes/</w:t>
      </w:r>
      <w:r w:rsidR="006A4A3A">
        <w:rPr>
          <w:rStyle w:val="Heading2Char"/>
        </w:rPr>
        <w:t>Explanation</w:t>
      </w:r>
      <w:r>
        <w:rPr>
          <w:rStyle w:val="Heading2Char"/>
        </w:rPr>
        <w:t>:</w:t>
      </w:r>
    </w:p>
    <w:p w14:paraId="7D24DC8F" w14:textId="0B658834" w:rsidR="002A555D" w:rsidRDefault="006A4A3A" w:rsidP="006A4A3A">
      <w:r>
        <w:t xml:space="preserve">Old flow contain three events which could have been received on IDLE state, </w:t>
      </w:r>
      <w:proofErr w:type="gramStart"/>
      <w:r>
        <w:t>If</w:t>
      </w:r>
      <w:proofErr w:type="gramEnd"/>
      <w:r>
        <w:t xml:space="preserve"> the AP is on DFS channel.</w:t>
      </w:r>
      <w:r>
        <w:br/>
        <w:t>These events merged into on event (UNEXPECTED_CHANNEL_PREFERENCE_REPORT) which contain reason field which imply to each one of the previous events:</w:t>
      </w:r>
    </w:p>
    <w:p w14:paraId="7C169E9F" w14:textId="08E13051" w:rsidR="006A4A3A" w:rsidRDefault="006A4A3A" w:rsidP="007D3D3E">
      <w:pPr>
        <w:pStyle w:val="ListParagraph"/>
        <w:numPr>
          <w:ilvl w:val="0"/>
          <w:numId w:val="23"/>
        </w:numPr>
      </w:pPr>
      <w:r>
        <w:t xml:space="preserve">RADAR_DETECTION – If the AP moved to sub-band DFS we will get to operational. Else we will be on failsafe channel and wait there until the AP will be on idle mode (low traffic) and </w:t>
      </w:r>
      <w:r w:rsidR="008850B5">
        <w:t xml:space="preserve">there are </w:t>
      </w:r>
      <w:r w:rsidR="007D3D3E">
        <w:t xml:space="preserve">usable </w:t>
      </w:r>
      <w:proofErr w:type="spellStart"/>
      <w:r w:rsidR="007D3D3E">
        <w:t>dfs</w:t>
      </w:r>
      <w:proofErr w:type="spellEnd"/>
      <w:r w:rsidR="008850B5">
        <w:t xml:space="preserve"> channels.</w:t>
      </w:r>
      <w:r w:rsidR="008850B5">
        <w:br/>
        <w:t>DFS Channel can be divided into 3 categories</w:t>
      </w:r>
      <w:proofErr w:type="gramStart"/>
      <w:r w:rsidR="008850B5">
        <w:t>:</w:t>
      </w:r>
      <w:proofErr w:type="gramEnd"/>
      <w:r w:rsidR="008850B5">
        <w:br/>
        <w:t xml:space="preserve">- Usable: </w:t>
      </w:r>
      <w:r w:rsidR="00754722">
        <w:t>controller support this channel and did not received radar hits on it in the past 30 minutes.</w:t>
      </w:r>
      <w:r w:rsidR="008850B5">
        <w:br/>
        <w:t>- Unusable</w:t>
      </w:r>
      <w:r w:rsidR="00754722">
        <w:t>: controller received radar hit on that channel. After 30 minutes, AP will send event that channel is usable again.</w:t>
      </w:r>
      <w:r w:rsidR="008850B5">
        <w:br/>
        <w:t xml:space="preserve">- </w:t>
      </w:r>
      <w:r w:rsidR="00754722">
        <w:t>Available: Usable channel that was actively clean during 1 minute (CAC).</w:t>
      </w:r>
      <w:r w:rsidR="007D3D3E">
        <w:br/>
      </w:r>
    </w:p>
    <w:p w14:paraId="3846368D" w14:textId="23CABB0C" w:rsidR="007D3D3E" w:rsidRDefault="007D3D3E" w:rsidP="007D3D3E">
      <w:pPr>
        <w:pStyle w:val="ListParagraph"/>
      </w:pPr>
      <w:r>
        <w:rPr>
          <w:noProof/>
        </w:rPr>
        <w:drawing>
          <wp:inline distT="0" distB="0" distL="0" distR="0" wp14:anchorId="33767FEB" wp14:editId="5F73FB1C">
            <wp:extent cx="2094931" cy="1959774"/>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669" cy="1980110"/>
                    </a:xfrm>
                    <a:prstGeom prst="rect">
                      <a:avLst/>
                    </a:prstGeom>
                  </pic:spPr>
                </pic:pic>
              </a:graphicData>
            </a:graphic>
          </wp:inline>
        </w:drawing>
      </w:r>
      <w:r>
        <w:br/>
      </w:r>
    </w:p>
    <w:p w14:paraId="2EF4DF8A" w14:textId="5212C8B1" w:rsidR="002A555D" w:rsidRDefault="009F0F37" w:rsidP="007D3D3E">
      <w:pPr>
        <w:pStyle w:val="ListParagraph"/>
        <w:numPr>
          <w:ilvl w:val="0"/>
          <w:numId w:val="23"/>
        </w:numPr>
      </w:pPr>
      <w:r>
        <w:t>DFS_CHANNEL USABLE_EVENT – Controller will received this event from AP after 30 minutes.</w:t>
      </w:r>
    </w:p>
    <w:p w14:paraId="35AA05AB" w14:textId="063FCB6F" w:rsidR="009F0F37" w:rsidRDefault="009F0F37" w:rsidP="007D3D3E">
      <w:pPr>
        <w:pStyle w:val="ListParagraph"/>
        <w:numPr>
          <w:ilvl w:val="0"/>
          <w:numId w:val="23"/>
        </w:numPr>
      </w:pPr>
      <w:r>
        <w:t>AP_ACTIVITY_IDLE_EVENT – Monitor will send this event if there is low traffic.</w:t>
      </w:r>
    </w:p>
    <w:p w14:paraId="586C19D2" w14:textId="3500ADBF" w:rsidR="009F0F37" w:rsidRPr="002A555D" w:rsidRDefault="009F0F37" w:rsidP="009F0F37">
      <w:pPr>
        <w:ind w:left="360"/>
        <w:rPr>
          <w:rtl/>
        </w:rPr>
      </w:pPr>
      <w:r>
        <w:t>Event 2</w:t>
      </w:r>
      <w:proofErr w:type="gramStart"/>
      <w:r>
        <w:t>,3</w:t>
      </w:r>
      <w:proofErr w:type="gramEnd"/>
      <w:r>
        <w:t xml:space="preserve"> could retrigger DFS flow if it hasn’t completed on the last radar hit event.</w:t>
      </w:r>
    </w:p>
    <w:p w14:paraId="28C1FFA2" w14:textId="6FC82AB8" w:rsidR="005F4E56" w:rsidRDefault="005F4E56" w:rsidP="005F4E56">
      <w:pPr>
        <w:rPr>
          <w:rStyle w:val="Heading2Char"/>
        </w:rPr>
      </w:pPr>
    </w:p>
    <w:p w14:paraId="3D6667F9" w14:textId="324EBF03" w:rsidR="005F4E56" w:rsidRPr="005F4E56" w:rsidRDefault="005F4E56" w:rsidP="005F4E56">
      <w:pPr>
        <w:rPr>
          <w:rStyle w:val="Heading2Char"/>
        </w:rPr>
      </w:pPr>
      <w:proofErr w:type="spellStart"/>
      <w:r>
        <w:rPr>
          <w:rStyle w:val="Heading2Char"/>
        </w:rPr>
        <w:t>Yotam</w:t>
      </w:r>
      <w:r w:rsidR="00070E27">
        <w:rPr>
          <w:rStyle w:val="Heading2Char"/>
        </w:rPr>
        <w:t>s</w:t>
      </w:r>
      <w:proofErr w:type="spellEnd"/>
      <w:r>
        <w:rPr>
          <w:rStyle w:val="Heading2Char"/>
        </w:rPr>
        <w:t xml:space="preserve"> OLD PR for reference:</w:t>
      </w:r>
    </w:p>
    <w:p w14:paraId="1CAF87E3" w14:textId="77777777" w:rsidR="005F4E56" w:rsidRPr="005F4E56" w:rsidRDefault="005F4E56" w:rsidP="005F4E56">
      <w:pPr>
        <w:rPr>
          <w:rStyle w:val="Heading2Char"/>
        </w:rPr>
      </w:pPr>
      <w:r w:rsidRPr="005F4E56">
        <w:rPr>
          <w:rStyle w:val="Heading2Char"/>
        </w:rPr>
        <w:t xml:space="preserve">https://gts-chd.intel.com/projects/SW_UGW/repos/beerocks/compare/commits?sourceBranch=refs%2Fheads%2FWLANRSYS_5500_channel_request_response&amp;targetBranch=refs%2Fheads%2Fmaster  </w:t>
      </w:r>
    </w:p>
    <w:p w14:paraId="6D1BC65C" w14:textId="4161D71E" w:rsidR="005F4E56" w:rsidRDefault="005F4E56" w:rsidP="005F4E56">
      <w:pPr>
        <w:rPr>
          <w:rStyle w:val="Heading2Char"/>
        </w:rPr>
      </w:pPr>
      <w:r w:rsidRPr="005F4E56">
        <w:rPr>
          <w:rStyle w:val="Heading2Char"/>
        </w:rPr>
        <w:t>https://gts-chd.intel.com/projects/SW_WAVE/repos/multiap_common/compare/diff?targetBranch=refs%2Fheads%2Fmaster&amp;sourceBranch=refs%2Fheads%2FWLANRSYS_5500_channel_request_response&amp;targetRepoId=3197#beerocks/bcl/source/son/son_wireless_utils.cpp</w:t>
      </w:r>
    </w:p>
    <w:p w14:paraId="525AD898" w14:textId="77777777" w:rsidR="007278B8" w:rsidRPr="007278B8" w:rsidRDefault="007278B8" w:rsidP="007278B8">
      <w:pPr>
        <w:keepNext/>
        <w:keepLines/>
        <w:spacing w:before="40" w:after="0"/>
        <w:outlineLvl w:val="3"/>
        <w:rPr>
          <w:rFonts w:asciiTheme="majorHAnsi" w:eastAsiaTheme="majorEastAsia" w:hAnsiTheme="majorHAnsi" w:cstheme="majorBidi"/>
          <w:i/>
          <w:iCs/>
          <w:color w:val="2E74B5" w:themeColor="accent1" w:themeShade="BF"/>
          <w:sz w:val="26"/>
          <w:szCs w:val="26"/>
        </w:rPr>
      </w:pPr>
      <w:r w:rsidRPr="007278B8">
        <w:rPr>
          <w:rFonts w:asciiTheme="majorHAnsi" w:eastAsiaTheme="majorEastAsia" w:hAnsiTheme="majorHAnsi" w:cstheme="majorBidi"/>
          <w:i/>
          <w:iCs/>
          <w:color w:val="2E74B5" w:themeColor="accent1" w:themeShade="BF"/>
        </w:rPr>
        <w:lastRenderedPageBreak/>
        <w:t>Channel selection initial flow:</w:t>
      </w:r>
    </w:p>
    <w:p w14:paraId="02342C3E" w14:textId="77777777" w:rsidR="007278B8" w:rsidRPr="007278B8" w:rsidRDefault="007278B8" w:rsidP="007278B8">
      <w:pPr>
        <w:rPr>
          <w:noProof/>
        </w:rPr>
      </w:pPr>
      <w:r w:rsidRPr="007278B8">
        <w:rPr>
          <w:noProof/>
        </w:rPr>
        <w:drawing>
          <wp:inline distT="0" distB="0" distL="0" distR="0" wp14:anchorId="3C72BBCE" wp14:editId="189BA3B5">
            <wp:extent cx="6166599" cy="8878701"/>
            <wp:effectExtent l="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nel_selection_DR_and_DFS_G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9537" cy="8882931"/>
                    </a:xfrm>
                    <a:prstGeom prst="rect">
                      <a:avLst/>
                    </a:prstGeom>
                  </pic:spPr>
                </pic:pic>
              </a:graphicData>
            </a:graphic>
          </wp:inline>
        </w:drawing>
      </w:r>
    </w:p>
    <w:p w14:paraId="26920504" w14:textId="77777777" w:rsidR="007278B8" w:rsidRPr="007278B8" w:rsidRDefault="007278B8" w:rsidP="007278B8">
      <w:pPr>
        <w:keepNext/>
        <w:keepLines/>
        <w:spacing w:before="40" w:after="0"/>
        <w:outlineLvl w:val="1"/>
        <w:rPr>
          <w:rFonts w:asciiTheme="majorHAnsi" w:eastAsiaTheme="majorEastAsia" w:hAnsiTheme="majorHAnsi" w:cstheme="majorBidi"/>
          <w:noProof/>
          <w:color w:val="2E74B5" w:themeColor="accent1" w:themeShade="BF"/>
          <w:sz w:val="26"/>
          <w:szCs w:val="26"/>
        </w:rPr>
      </w:pPr>
      <w:bookmarkStart w:id="13" w:name="_Toc527451678"/>
      <w:r w:rsidRPr="007278B8">
        <w:rPr>
          <w:rFonts w:asciiTheme="majorHAnsi" w:eastAsiaTheme="majorEastAsia" w:hAnsiTheme="majorHAnsi" w:cstheme="majorBidi"/>
          <w:color w:val="2E74B5" w:themeColor="accent1" w:themeShade="BF"/>
          <w:sz w:val="26"/>
          <w:szCs w:val="26"/>
        </w:rPr>
        <w:lastRenderedPageBreak/>
        <w:t>DFS-flow – GW only – Radar Hit:</w:t>
      </w:r>
      <w:bookmarkEnd w:id="13"/>
      <w:r w:rsidRPr="007278B8">
        <w:rPr>
          <w:rFonts w:asciiTheme="majorHAnsi" w:eastAsiaTheme="majorEastAsia" w:hAnsiTheme="majorHAnsi" w:cstheme="majorBidi"/>
          <w:noProof/>
          <w:color w:val="2E74B5" w:themeColor="accent1" w:themeShade="BF"/>
          <w:sz w:val="26"/>
          <w:szCs w:val="26"/>
        </w:rPr>
        <w:t xml:space="preserve"> </w:t>
      </w:r>
    </w:p>
    <w:p w14:paraId="39A8801F" w14:textId="326F1F04" w:rsidR="006A29CC" w:rsidRPr="00D86599" w:rsidRDefault="007278B8" w:rsidP="00D86599">
      <w:pPr>
        <w:rPr>
          <w:rStyle w:val="Heading2Char"/>
          <w:rFonts w:ascii="Consolas" w:eastAsiaTheme="minorHAnsi" w:hAnsi="Consolas" w:cs="Consolas"/>
          <w:color w:val="auto"/>
          <w:sz w:val="22"/>
          <w:szCs w:val="22"/>
        </w:rPr>
      </w:pPr>
      <w:r w:rsidRPr="007278B8">
        <w:rPr>
          <w:rFonts w:ascii="Consolas" w:hAnsi="Consolas" w:cs="Consolas"/>
          <w:noProof/>
        </w:rPr>
        <w:drawing>
          <wp:inline distT="0" distB="0" distL="0" distR="0" wp14:anchorId="25E41060" wp14:editId="39550080">
            <wp:extent cx="4298474" cy="8668536"/>
            <wp:effectExtent l="0" t="0" r="698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hannel_selection_DR_DFS_GW_Radar_h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2094" cy="8675837"/>
                    </a:xfrm>
                    <a:prstGeom prst="rect">
                      <a:avLst/>
                    </a:prstGeom>
                  </pic:spPr>
                </pic:pic>
              </a:graphicData>
            </a:graphic>
          </wp:inline>
        </w:drawing>
      </w:r>
      <w:r w:rsidRPr="007278B8">
        <w:rPr>
          <w:rFonts w:ascii="Consolas" w:hAnsi="Consolas" w:cs="Consolas"/>
        </w:rPr>
        <w:t xml:space="preserve">    </w:t>
      </w:r>
      <w:r>
        <w:rPr>
          <w:rStyle w:val="Heading2Char"/>
        </w:rPr>
        <w:br w:type="page"/>
      </w:r>
      <w:bookmarkEnd w:id="12"/>
    </w:p>
    <w:p w14:paraId="0269B61E" w14:textId="6CA695CF" w:rsidR="006E780E" w:rsidRPr="00A03C95" w:rsidRDefault="006E780E" w:rsidP="006A29CC">
      <w:pPr>
        <w:pStyle w:val="Heading1"/>
        <w:rPr>
          <w:rStyle w:val="Heading2Char"/>
        </w:rPr>
      </w:pPr>
      <w:bookmarkStart w:id="14" w:name="_Toc527451681"/>
      <w:r w:rsidRPr="00A03C95">
        <w:rPr>
          <w:rStyle w:val="Heading2Char"/>
        </w:rPr>
        <w:lastRenderedPageBreak/>
        <w:t>Unit tests</w:t>
      </w:r>
      <w:bookmarkEnd w:id="14"/>
    </w:p>
    <w:p w14:paraId="59EA3D91" w14:textId="4EC3DD49" w:rsidR="006E780E" w:rsidRPr="0072541D" w:rsidRDefault="006E780E" w:rsidP="000C330B">
      <w:pPr>
        <w:rPr>
          <w:rStyle w:val="Heading2Char"/>
          <w:sz w:val="22"/>
          <w:szCs w:val="22"/>
        </w:rPr>
      </w:pPr>
      <w:bookmarkStart w:id="15" w:name="_Toc527451682"/>
      <w:proofErr w:type="spellStart"/>
      <w:proofErr w:type="gramStart"/>
      <w:r w:rsidRPr="0072541D">
        <w:rPr>
          <w:rStyle w:val="Heading2Char"/>
          <w:sz w:val="22"/>
          <w:szCs w:val="22"/>
        </w:rPr>
        <w:t>Gw</w:t>
      </w:r>
      <w:proofErr w:type="spellEnd"/>
      <w:proofErr w:type="gramEnd"/>
      <w:r w:rsidRPr="0072541D">
        <w:rPr>
          <w:rStyle w:val="Heading2Char"/>
          <w:sz w:val="22"/>
          <w:szCs w:val="22"/>
        </w:rPr>
        <w:t xml:space="preserve"> only – non-DFS</w:t>
      </w:r>
      <w:bookmarkEnd w:id="15"/>
    </w:p>
    <w:p w14:paraId="68B6FA2B" w14:textId="7C8B3EBA" w:rsidR="006E780E" w:rsidRPr="006E780E" w:rsidRDefault="006E780E" w:rsidP="006E780E">
      <w:pPr>
        <w:pStyle w:val="ListParagraph"/>
        <w:numPr>
          <w:ilvl w:val="0"/>
          <w:numId w:val="15"/>
        </w:numPr>
        <w:rPr>
          <w:rFonts w:asciiTheme="majorHAnsi" w:eastAsiaTheme="majorEastAsia" w:hAnsiTheme="majorHAnsi" w:cstheme="majorBidi"/>
          <w:i/>
          <w:iCs/>
          <w:color w:val="2E74B5" w:themeColor="accent1" w:themeShade="BF"/>
        </w:rPr>
      </w:pPr>
      <w:r w:rsidRPr="006E780E">
        <w:rPr>
          <w:rFonts w:asciiTheme="majorHAnsi" w:eastAsiaTheme="majorEastAsia" w:hAnsiTheme="majorHAnsi" w:cstheme="majorBidi"/>
          <w:i/>
          <w:iCs/>
          <w:color w:val="2E74B5" w:themeColor="accent1" w:themeShade="BF"/>
        </w:rPr>
        <w:t>Bring up platform, all channel selection messages are sent properly.</w:t>
      </w:r>
    </w:p>
    <w:p w14:paraId="418DEB5E" w14:textId="719191FB" w:rsidR="006E780E" w:rsidRDefault="006E780E" w:rsidP="006E780E">
      <w:pPr>
        <w:pStyle w:val="ListParagraph"/>
        <w:numPr>
          <w:ilvl w:val="0"/>
          <w:numId w:val="15"/>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Timeout and Retries mechanism works properly.  </w:t>
      </w:r>
    </w:p>
    <w:p w14:paraId="2C1DFC46" w14:textId="7F6B1A76" w:rsidR="006E780E" w:rsidRDefault="006E780E" w:rsidP="006E780E">
      <w:pPr>
        <w:pStyle w:val="ListParagraph"/>
        <w:numPr>
          <w:ilvl w:val="0"/>
          <w:numId w:val="15"/>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Proper channel is assign to Agent, database and actual radio parameters are aligned.</w:t>
      </w:r>
    </w:p>
    <w:p w14:paraId="307DDC53" w14:textId="65CFB535" w:rsidR="0072541D" w:rsidRDefault="0072541D" w:rsidP="0072541D">
      <w:pPr>
        <w:rPr>
          <w:rStyle w:val="Heading2Char"/>
          <w:sz w:val="22"/>
          <w:szCs w:val="22"/>
        </w:rPr>
      </w:pPr>
      <w:bookmarkStart w:id="16" w:name="_Toc527451683"/>
      <w:r w:rsidRPr="0072541D">
        <w:rPr>
          <w:rStyle w:val="Heading2Char"/>
          <w:sz w:val="22"/>
          <w:szCs w:val="22"/>
        </w:rPr>
        <w:t xml:space="preserve">GW-only – DFS – fall to fail </w:t>
      </w:r>
      <w:r w:rsidR="0088154F" w:rsidRPr="0072541D">
        <w:rPr>
          <w:rStyle w:val="Heading2Char"/>
          <w:sz w:val="22"/>
          <w:szCs w:val="22"/>
        </w:rPr>
        <w:t>safe (</w:t>
      </w:r>
      <w:r w:rsidRPr="0072541D">
        <w:rPr>
          <w:rStyle w:val="Heading2Char"/>
          <w:sz w:val="22"/>
          <w:szCs w:val="22"/>
        </w:rPr>
        <w:t>no DFS reentry):</w:t>
      </w:r>
      <w:bookmarkEnd w:id="16"/>
    </w:p>
    <w:p w14:paraId="22BC1901" w14:textId="41FEC4ED" w:rsidR="0088154F" w:rsidRPr="0088154F" w:rsidRDefault="0072541D" w:rsidP="0088154F">
      <w:pPr>
        <w:pStyle w:val="ListParagraph"/>
        <w:numPr>
          <w:ilvl w:val="0"/>
          <w:numId w:val="15"/>
        </w:numPr>
        <w:rPr>
          <w:rFonts w:asciiTheme="majorHAnsi" w:eastAsiaTheme="majorEastAsia" w:hAnsiTheme="majorHAnsi" w:cstheme="majorBidi"/>
          <w:i/>
          <w:iCs/>
          <w:color w:val="2E74B5" w:themeColor="accent1" w:themeShade="BF"/>
        </w:rPr>
      </w:pPr>
      <w:r w:rsidRPr="0088154F">
        <w:rPr>
          <w:rFonts w:asciiTheme="majorHAnsi" w:eastAsiaTheme="majorEastAsia" w:hAnsiTheme="majorHAnsi" w:cstheme="majorBidi"/>
          <w:i/>
          <w:iCs/>
          <w:color w:val="2E74B5" w:themeColor="accent1" w:themeShade="BF"/>
        </w:rPr>
        <w:t xml:space="preserve">Bring up </w:t>
      </w:r>
      <w:r w:rsidR="0088154F" w:rsidRPr="0088154F">
        <w:rPr>
          <w:rFonts w:asciiTheme="majorHAnsi" w:eastAsiaTheme="majorEastAsia" w:hAnsiTheme="majorHAnsi" w:cstheme="majorBidi"/>
          <w:i/>
          <w:iCs/>
          <w:color w:val="2E74B5" w:themeColor="accent1" w:themeShade="BF"/>
        </w:rPr>
        <w:t>platform,</w:t>
      </w:r>
      <w:r w:rsidRPr="0088154F">
        <w:rPr>
          <w:rFonts w:asciiTheme="majorHAnsi" w:eastAsiaTheme="majorEastAsia" w:hAnsiTheme="majorHAnsi" w:cstheme="majorBidi"/>
          <w:i/>
          <w:iCs/>
          <w:color w:val="2E74B5" w:themeColor="accent1" w:themeShade="BF"/>
        </w:rPr>
        <w:t xml:space="preserve"> </w:t>
      </w:r>
      <w:r w:rsidR="0088154F" w:rsidRPr="0088154F">
        <w:rPr>
          <w:rFonts w:asciiTheme="majorHAnsi" w:eastAsiaTheme="majorEastAsia" w:hAnsiTheme="majorHAnsi" w:cstheme="majorBidi"/>
          <w:i/>
          <w:iCs/>
          <w:color w:val="2E74B5" w:themeColor="accent1" w:themeShade="BF"/>
        </w:rPr>
        <w:t>proper DFS channel is selected.</w:t>
      </w:r>
    </w:p>
    <w:p w14:paraId="563E296B" w14:textId="5C73C841" w:rsidR="0072541D" w:rsidRPr="0088154F" w:rsidRDefault="0088154F" w:rsidP="0088154F">
      <w:pPr>
        <w:pStyle w:val="ListParagraph"/>
        <w:numPr>
          <w:ilvl w:val="0"/>
          <w:numId w:val="15"/>
        </w:numPr>
        <w:rPr>
          <w:rFonts w:asciiTheme="majorHAnsi" w:eastAsiaTheme="majorEastAsia" w:hAnsiTheme="majorHAnsi" w:cstheme="majorBidi"/>
          <w:i/>
          <w:iCs/>
          <w:color w:val="2E74B5" w:themeColor="accent1" w:themeShade="BF"/>
        </w:rPr>
      </w:pPr>
      <w:r w:rsidRPr="0088154F">
        <w:rPr>
          <w:rFonts w:asciiTheme="majorHAnsi" w:eastAsiaTheme="majorEastAsia" w:hAnsiTheme="majorHAnsi" w:cstheme="majorBidi"/>
          <w:i/>
          <w:iCs/>
          <w:color w:val="2E74B5" w:themeColor="accent1" w:themeShade="BF"/>
        </w:rPr>
        <w:t>Simulate radar hit, channel is switched to fail safe channel.</w:t>
      </w:r>
    </w:p>
    <w:p w14:paraId="71A22A98" w14:textId="3A50CAA0" w:rsidR="0088154F" w:rsidRDefault="0088154F" w:rsidP="0088154F">
      <w:pPr>
        <w:rPr>
          <w:rStyle w:val="Heading2Char"/>
          <w:sz w:val="22"/>
          <w:szCs w:val="22"/>
        </w:rPr>
      </w:pPr>
      <w:bookmarkStart w:id="17" w:name="_Toc527451684"/>
      <w:r w:rsidRPr="0072541D">
        <w:rPr>
          <w:rStyle w:val="Heading2Char"/>
          <w:sz w:val="22"/>
          <w:szCs w:val="22"/>
        </w:rPr>
        <w:t xml:space="preserve">GW-only – DFS – </w:t>
      </w:r>
      <w:r>
        <w:rPr>
          <w:rStyle w:val="Heading2Char"/>
          <w:sz w:val="22"/>
          <w:szCs w:val="22"/>
        </w:rPr>
        <w:t>with DFS reentry</w:t>
      </w:r>
      <w:r w:rsidRPr="0072541D">
        <w:rPr>
          <w:rStyle w:val="Heading2Char"/>
          <w:sz w:val="22"/>
          <w:szCs w:val="22"/>
        </w:rPr>
        <w:t>:</w:t>
      </w:r>
      <w:bookmarkEnd w:id="17"/>
    </w:p>
    <w:p w14:paraId="487A2F72" w14:textId="0953A252" w:rsidR="0088154F" w:rsidRPr="0088154F" w:rsidRDefault="0088154F" w:rsidP="0088154F">
      <w:pPr>
        <w:pStyle w:val="ListParagraph"/>
        <w:numPr>
          <w:ilvl w:val="0"/>
          <w:numId w:val="15"/>
        </w:numPr>
        <w:rPr>
          <w:rFonts w:asciiTheme="majorHAnsi" w:eastAsiaTheme="majorEastAsia" w:hAnsiTheme="majorHAnsi" w:cstheme="majorBidi"/>
          <w:i/>
          <w:iCs/>
          <w:color w:val="2E74B5" w:themeColor="accent1" w:themeShade="BF"/>
        </w:rPr>
      </w:pPr>
      <w:r w:rsidRPr="0088154F">
        <w:rPr>
          <w:rFonts w:asciiTheme="majorHAnsi" w:eastAsiaTheme="majorEastAsia" w:hAnsiTheme="majorHAnsi" w:cstheme="majorBidi"/>
          <w:i/>
          <w:iCs/>
          <w:color w:val="2E74B5" w:themeColor="accent1" w:themeShade="BF"/>
        </w:rPr>
        <w:t>Simulate radar, proper DFS reentry (with no client).</w:t>
      </w:r>
    </w:p>
    <w:p w14:paraId="363C2949" w14:textId="4CAB529C" w:rsidR="0088154F" w:rsidRDefault="0088154F" w:rsidP="0088154F">
      <w:pPr>
        <w:pStyle w:val="ListParagraph"/>
        <w:numPr>
          <w:ilvl w:val="0"/>
          <w:numId w:val="15"/>
        </w:numPr>
        <w:rPr>
          <w:rFonts w:asciiTheme="majorHAnsi" w:eastAsiaTheme="majorEastAsia" w:hAnsiTheme="majorHAnsi" w:cstheme="majorBidi"/>
          <w:i/>
          <w:iCs/>
          <w:color w:val="2E74B5" w:themeColor="accent1" w:themeShade="BF"/>
        </w:rPr>
      </w:pPr>
      <w:r w:rsidRPr="0088154F">
        <w:rPr>
          <w:rFonts w:asciiTheme="majorHAnsi" w:eastAsiaTheme="majorEastAsia" w:hAnsiTheme="majorHAnsi" w:cstheme="majorBidi"/>
          <w:i/>
          <w:iCs/>
          <w:color w:val="2E74B5" w:themeColor="accent1" w:themeShade="BF"/>
        </w:rPr>
        <w:t>Simulate radar, proper DFS reentry (with client).</w:t>
      </w:r>
    </w:p>
    <w:p w14:paraId="02538468" w14:textId="0220398A" w:rsidR="000571B2" w:rsidRDefault="000571B2" w:rsidP="006A29CC">
      <w:pPr>
        <w:pStyle w:val="Heading2"/>
      </w:pPr>
      <w:bookmarkStart w:id="18" w:name="_Toc527451685"/>
      <w:r>
        <w:t>General</w:t>
      </w:r>
      <w:bookmarkEnd w:id="18"/>
    </w:p>
    <w:p w14:paraId="649A45A9" w14:textId="6E82F030" w:rsidR="000571B2" w:rsidRDefault="000571B2" w:rsidP="000571B2">
      <w:pPr>
        <w:pStyle w:val="ListParagraph"/>
        <w:numPr>
          <w:ilvl w:val="0"/>
          <w:numId w:val="15"/>
        </w:num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Compare operation class conversion between </w:t>
      </w:r>
      <w:r w:rsidR="00953B8B">
        <w:rPr>
          <w:rFonts w:asciiTheme="majorHAnsi" w:eastAsiaTheme="majorEastAsia" w:hAnsiTheme="majorHAnsi" w:cstheme="majorBidi"/>
          <w:i/>
          <w:iCs/>
          <w:color w:val="2E74B5" w:themeColor="accent1" w:themeShade="BF"/>
        </w:rPr>
        <w:t>Intel</w:t>
      </w:r>
      <w:r>
        <w:rPr>
          <w:rFonts w:asciiTheme="majorHAnsi" w:eastAsiaTheme="majorEastAsia" w:hAnsiTheme="majorHAnsi" w:cstheme="majorBidi"/>
          <w:i/>
          <w:iCs/>
          <w:color w:val="2E74B5" w:themeColor="accent1" w:themeShade="BF"/>
        </w:rPr>
        <w:t xml:space="preserve"> and third party Agent.</w:t>
      </w:r>
    </w:p>
    <w:p w14:paraId="22800440" w14:textId="77777777" w:rsidR="00EC2414" w:rsidRDefault="00EC2414">
      <w:pPr>
        <w:rPr>
          <w:rStyle w:val="Heading2Char"/>
        </w:rPr>
      </w:pPr>
      <w:bookmarkStart w:id="19" w:name="_Toc527451686"/>
      <w:r>
        <w:rPr>
          <w:rStyle w:val="Heading2Char"/>
        </w:rPr>
        <w:br w:type="page"/>
      </w:r>
    </w:p>
    <w:p w14:paraId="05B32ACE" w14:textId="279BE3D4" w:rsidR="00AD09A0" w:rsidRPr="00A03C95" w:rsidRDefault="00090E20" w:rsidP="006A29CC">
      <w:pPr>
        <w:pStyle w:val="Heading1"/>
        <w:rPr>
          <w:rStyle w:val="Heading2Char"/>
        </w:rPr>
      </w:pPr>
      <w:r w:rsidRPr="00A03C95">
        <w:rPr>
          <w:rStyle w:val="Heading2Char"/>
        </w:rPr>
        <w:lastRenderedPageBreak/>
        <w:t>Appendix</w:t>
      </w:r>
      <w:bookmarkEnd w:id="19"/>
      <w:r w:rsidRPr="00A03C95">
        <w:rPr>
          <w:rStyle w:val="Heading2Char"/>
        </w:rPr>
        <w:t xml:space="preserve"> </w:t>
      </w:r>
    </w:p>
    <w:p w14:paraId="26A46225" w14:textId="591E0F81" w:rsidR="00090E20" w:rsidRDefault="00090E20" w:rsidP="006A29CC">
      <w:pPr>
        <w:pStyle w:val="Heading2"/>
        <w:rPr>
          <w:rStyle w:val="Heading2Char"/>
          <w:sz w:val="22"/>
          <w:szCs w:val="22"/>
        </w:rPr>
      </w:pPr>
      <w:bookmarkStart w:id="20" w:name="_Toc527451687"/>
      <w:r w:rsidRPr="00090E20">
        <w:rPr>
          <w:rStyle w:val="Heading2Char"/>
          <w:sz w:val="22"/>
          <w:szCs w:val="22"/>
        </w:rPr>
        <w:t xml:space="preserve">Used </w:t>
      </w:r>
      <w:proofErr w:type="spellStart"/>
      <w:r w:rsidRPr="00090E20">
        <w:rPr>
          <w:rStyle w:val="Heading2Char"/>
          <w:sz w:val="22"/>
          <w:szCs w:val="22"/>
        </w:rPr>
        <w:t>Tlv’s</w:t>
      </w:r>
      <w:proofErr w:type="spellEnd"/>
      <w:r>
        <w:rPr>
          <w:rStyle w:val="Heading2Char"/>
          <w:sz w:val="22"/>
          <w:szCs w:val="22"/>
        </w:rPr>
        <w:t>:</w:t>
      </w:r>
      <w:bookmarkEnd w:id="20"/>
    </w:p>
    <w:p w14:paraId="6578EFBD" w14:textId="77777777" w:rsidR="00090E20" w:rsidRPr="002628D6" w:rsidRDefault="00090E20" w:rsidP="006A29CC">
      <w:pPr>
        <w:pStyle w:val="Heading3"/>
      </w:pPr>
      <w:bookmarkStart w:id="21" w:name="_Toc527451688"/>
      <w:r>
        <w:t>Channel Preference TLV:</w:t>
      </w:r>
      <w:bookmarkEnd w:id="21"/>
    </w:p>
    <w:p w14:paraId="6B92111B" w14:textId="77777777" w:rsidR="00090E20" w:rsidRDefault="00090E20" w:rsidP="00090E20">
      <w:pPr>
        <w:pStyle w:val="NoSpacing"/>
        <w:rPr>
          <w:rStyle w:val="Heading2Char"/>
        </w:rPr>
      </w:pPr>
    </w:p>
    <w:p w14:paraId="5DA724C7" w14:textId="77777777" w:rsidR="00090E20" w:rsidRPr="00022349" w:rsidRDefault="00090E20" w:rsidP="00090E20">
      <w:pPr>
        <w:pStyle w:val="NoSpacing"/>
        <w:rPr>
          <w:rFonts w:ascii="Consolas" w:hAnsi="Consolas"/>
        </w:rPr>
      </w:pPr>
      <w:proofErr w:type="spellStart"/>
      <w:proofErr w:type="gramStart"/>
      <w:r w:rsidRPr="00022349">
        <w:rPr>
          <w:rFonts w:ascii="Consolas" w:hAnsi="Consolas"/>
        </w:rPr>
        <w:t>tlvChannelPreference</w:t>
      </w:r>
      <w:proofErr w:type="spellEnd"/>
      <w:proofErr w:type="gramEnd"/>
      <w:r w:rsidRPr="00022349">
        <w:rPr>
          <w:rFonts w:ascii="Consolas" w:hAnsi="Consolas"/>
        </w:rPr>
        <w:t>:</w:t>
      </w:r>
    </w:p>
    <w:p w14:paraId="703ADCC1" w14:textId="77777777" w:rsidR="00090E20" w:rsidRPr="00022349" w:rsidRDefault="00090E20" w:rsidP="00090E20">
      <w:pPr>
        <w:pStyle w:val="NoSpacing"/>
        <w:rPr>
          <w:rFonts w:ascii="Consolas" w:hAnsi="Consolas"/>
        </w:rPr>
      </w:pPr>
      <w:r w:rsidRPr="00022349">
        <w:rPr>
          <w:rFonts w:ascii="Consolas" w:hAnsi="Consolas"/>
        </w:rPr>
        <w:t xml:space="preserve">  _type: class</w:t>
      </w:r>
    </w:p>
    <w:p w14:paraId="1D33B8A0"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type</w:t>
      </w:r>
      <w:proofErr w:type="gramEnd"/>
      <w:r w:rsidRPr="00022349">
        <w:rPr>
          <w:rFonts w:ascii="Consolas" w:hAnsi="Consolas"/>
        </w:rPr>
        <w:t>:</w:t>
      </w:r>
    </w:p>
    <w:p w14:paraId="643E83CD" w14:textId="77777777" w:rsidR="00090E20" w:rsidRPr="00022349" w:rsidRDefault="00090E20" w:rsidP="00090E20">
      <w:pPr>
        <w:pStyle w:val="NoSpacing"/>
        <w:rPr>
          <w:rFonts w:ascii="Consolas" w:hAnsi="Consolas"/>
        </w:rPr>
      </w:pPr>
      <w:r w:rsidRPr="00022349">
        <w:rPr>
          <w:rFonts w:ascii="Consolas" w:hAnsi="Consolas"/>
        </w:rPr>
        <w:t xml:space="preserve">    _type: </w:t>
      </w:r>
      <w:proofErr w:type="spellStart"/>
      <w:r w:rsidRPr="00022349">
        <w:rPr>
          <w:rFonts w:ascii="Consolas" w:hAnsi="Consolas"/>
        </w:rPr>
        <w:t>eTlvTypeMap</w:t>
      </w:r>
      <w:proofErr w:type="spellEnd"/>
    </w:p>
    <w:p w14:paraId="4D5339B8"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value_const</w:t>
      </w:r>
      <w:proofErr w:type="spellEnd"/>
      <w:r w:rsidRPr="00022349">
        <w:rPr>
          <w:rFonts w:ascii="Consolas" w:hAnsi="Consolas"/>
        </w:rPr>
        <w:t>: TLV_CHANNEL_PREFERENCE</w:t>
      </w:r>
    </w:p>
    <w:p w14:paraId="0CDA376A"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length</w:t>
      </w:r>
      <w:proofErr w:type="gramEnd"/>
      <w:r w:rsidRPr="00022349">
        <w:rPr>
          <w:rFonts w:ascii="Consolas" w:hAnsi="Consolas"/>
        </w:rPr>
        <w:t>: uint16_t</w:t>
      </w:r>
    </w:p>
    <w:p w14:paraId="2A8CA2BE"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radio_uid</w:t>
      </w:r>
      <w:proofErr w:type="spellEnd"/>
      <w:r w:rsidRPr="00022349">
        <w:rPr>
          <w:rFonts w:ascii="Consolas" w:hAnsi="Consolas"/>
        </w:rPr>
        <w:t xml:space="preserve">: </w:t>
      </w:r>
      <w:proofErr w:type="spellStart"/>
      <w:r w:rsidRPr="00022349">
        <w:rPr>
          <w:rFonts w:ascii="Consolas" w:hAnsi="Consolas"/>
        </w:rPr>
        <w:t>sMacAddr</w:t>
      </w:r>
      <w:proofErr w:type="spellEnd"/>
    </w:p>
    <w:p w14:paraId="704C2691"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operating_classes_list_length</w:t>
      </w:r>
      <w:proofErr w:type="spellEnd"/>
      <w:r w:rsidRPr="00022349">
        <w:rPr>
          <w:rFonts w:ascii="Consolas" w:hAnsi="Consolas"/>
        </w:rPr>
        <w:t>:</w:t>
      </w:r>
    </w:p>
    <w:p w14:paraId="347076D2" w14:textId="77777777" w:rsidR="00090E20" w:rsidRPr="00022349" w:rsidRDefault="00090E20" w:rsidP="00090E20">
      <w:pPr>
        <w:pStyle w:val="NoSpacing"/>
        <w:rPr>
          <w:rFonts w:ascii="Consolas" w:hAnsi="Consolas"/>
        </w:rPr>
      </w:pPr>
      <w:r w:rsidRPr="00022349">
        <w:rPr>
          <w:rFonts w:ascii="Consolas" w:hAnsi="Consolas"/>
        </w:rPr>
        <w:t xml:space="preserve">    _type: uint8_t</w:t>
      </w:r>
    </w:p>
    <w:p w14:paraId="598B30BA"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length_var</w:t>
      </w:r>
      <w:proofErr w:type="spellEnd"/>
      <w:r w:rsidRPr="00022349">
        <w:rPr>
          <w:rFonts w:ascii="Consolas" w:hAnsi="Consolas"/>
        </w:rPr>
        <w:t>: True</w:t>
      </w:r>
    </w:p>
    <w:p w14:paraId="4BD932A0"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operating_classes_list</w:t>
      </w:r>
      <w:proofErr w:type="spellEnd"/>
      <w:r w:rsidRPr="00022349">
        <w:rPr>
          <w:rFonts w:ascii="Consolas" w:hAnsi="Consolas"/>
        </w:rPr>
        <w:t>:</w:t>
      </w:r>
    </w:p>
    <w:p w14:paraId="667802E8" w14:textId="0EA08E60" w:rsidR="00090E20" w:rsidRPr="00022349" w:rsidRDefault="00090E20" w:rsidP="00090E20">
      <w:pPr>
        <w:pStyle w:val="NoSpacing"/>
        <w:rPr>
          <w:rFonts w:ascii="Consolas" w:hAnsi="Consolas"/>
        </w:rPr>
      </w:pPr>
      <w:r w:rsidRPr="00022349">
        <w:rPr>
          <w:rFonts w:ascii="Consolas" w:hAnsi="Consolas"/>
        </w:rPr>
        <w:t xml:space="preserve">    </w:t>
      </w:r>
      <w:r w:rsidR="003A3941">
        <w:rPr>
          <w:rFonts w:ascii="Consolas" w:hAnsi="Consolas"/>
        </w:rPr>
        <w:t xml:space="preserve">_type: </w:t>
      </w:r>
      <w:proofErr w:type="spellStart"/>
      <w:r w:rsidR="003A3941">
        <w:rPr>
          <w:rFonts w:ascii="Consolas" w:hAnsi="Consolas"/>
        </w:rPr>
        <w:t>sOperatingClass</w:t>
      </w:r>
      <w:proofErr w:type="spellEnd"/>
    </w:p>
    <w:p w14:paraId="251475DE" w14:textId="77777777" w:rsidR="00090E20" w:rsidRPr="00022349" w:rsidRDefault="00090E20" w:rsidP="00090E20">
      <w:pPr>
        <w:pStyle w:val="NoSpacing"/>
        <w:rPr>
          <w:rFonts w:ascii="Consolas" w:hAnsi="Consolas"/>
        </w:rPr>
      </w:pPr>
      <w:r w:rsidRPr="00022349">
        <w:rPr>
          <w:rFonts w:ascii="Consolas" w:hAnsi="Consolas"/>
        </w:rPr>
        <w:t xml:space="preserve">    _length: </w:t>
      </w:r>
      <w:proofErr w:type="gramStart"/>
      <w:r w:rsidRPr="00022349">
        <w:rPr>
          <w:rFonts w:ascii="Consolas" w:hAnsi="Consolas"/>
        </w:rPr>
        <w:t xml:space="preserve">[ </w:t>
      </w:r>
      <w:proofErr w:type="spellStart"/>
      <w:r w:rsidRPr="00022349">
        <w:rPr>
          <w:rFonts w:ascii="Consolas" w:hAnsi="Consolas"/>
        </w:rPr>
        <w:t>operating</w:t>
      </w:r>
      <w:proofErr w:type="gramEnd"/>
      <w:r w:rsidRPr="00022349">
        <w:rPr>
          <w:rFonts w:ascii="Consolas" w:hAnsi="Consolas"/>
        </w:rPr>
        <w:t>_classes_list_length</w:t>
      </w:r>
      <w:proofErr w:type="spellEnd"/>
      <w:r w:rsidRPr="00022349">
        <w:rPr>
          <w:rFonts w:ascii="Consolas" w:hAnsi="Consolas"/>
        </w:rPr>
        <w:t xml:space="preserve"> ]</w:t>
      </w:r>
    </w:p>
    <w:p w14:paraId="1CFA9B98" w14:textId="77777777" w:rsidR="00090E20" w:rsidRPr="00022349" w:rsidRDefault="00090E20" w:rsidP="00090E20">
      <w:pPr>
        <w:pStyle w:val="NoSpacing"/>
        <w:rPr>
          <w:rFonts w:ascii="Consolas" w:hAnsi="Consolas"/>
        </w:rPr>
      </w:pPr>
    </w:p>
    <w:p w14:paraId="552FD6CE" w14:textId="77777777" w:rsidR="00090E20" w:rsidRPr="00022349" w:rsidRDefault="00090E20" w:rsidP="00090E20">
      <w:pPr>
        <w:pStyle w:val="NoSpacing"/>
        <w:rPr>
          <w:rFonts w:ascii="Consolas" w:hAnsi="Consolas"/>
        </w:rPr>
      </w:pPr>
      <w:proofErr w:type="spellStart"/>
      <w:proofErr w:type="gramStart"/>
      <w:r w:rsidRPr="00022349">
        <w:rPr>
          <w:rFonts w:ascii="Consolas" w:hAnsi="Consolas"/>
        </w:rPr>
        <w:t>sOperatingClasses</w:t>
      </w:r>
      <w:proofErr w:type="spellEnd"/>
      <w:proofErr w:type="gramEnd"/>
      <w:r w:rsidRPr="00022349">
        <w:rPr>
          <w:rFonts w:ascii="Consolas" w:hAnsi="Consolas"/>
        </w:rPr>
        <w:t>:</w:t>
      </w:r>
    </w:p>
    <w:p w14:paraId="27508CB5" w14:textId="77777777" w:rsidR="00090E20" w:rsidRPr="00022349" w:rsidRDefault="00090E20" w:rsidP="00090E20">
      <w:pPr>
        <w:pStyle w:val="NoSpacing"/>
        <w:rPr>
          <w:rFonts w:ascii="Consolas" w:hAnsi="Consolas"/>
        </w:rPr>
      </w:pPr>
      <w:r w:rsidRPr="00022349">
        <w:rPr>
          <w:rFonts w:ascii="Consolas" w:hAnsi="Consolas"/>
        </w:rPr>
        <w:t xml:space="preserve">  _type: </w:t>
      </w:r>
      <w:proofErr w:type="spellStart"/>
      <w:r w:rsidRPr="00022349">
        <w:rPr>
          <w:rFonts w:ascii="Consolas" w:hAnsi="Consolas"/>
        </w:rPr>
        <w:t>struct</w:t>
      </w:r>
      <w:proofErr w:type="spellEnd"/>
    </w:p>
    <w:p w14:paraId="5832B67F"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operating_class</w:t>
      </w:r>
      <w:proofErr w:type="spellEnd"/>
      <w:r w:rsidRPr="00022349">
        <w:rPr>
          <w:rFonts w:ascii="Consolas" w:hAnsi="Consolas"/>
        </w:rPr>
        <w:t>: uint8_t</w:t>
      </w:r>
    </w:p>
    <w:p w14:paraId="2C900F90"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channel_list_length</w:t>
      </w:r>
      <w:proofErr w:type="spellEnd"/>
      <w:r w:rsidRPr="00022349">
        <w:rPr>
          <w:rFonts w:ascii="Consolas" w:hAnsi="Consolas"/>
        </w:rPr>
        <w:t>:</w:t>
      </w:r>
    </w:p>
    <w:p w14:paraId="2DB1D098" w14:textId="77777777" w:rsidR="00090E20" w:rsidRPr="00022349" w:rsidRDefault="00090E20" w:rsidP="00090E20">
      <w:pPr>
        <w:pStyle w:val="NoSpacing"/>
        <w:rPr>
          <w:rFonts w:ascii="Consolas" w:hAnsi="Consolas"/>
        </w:rPr>
      </w:pPr>
      <w:r w:rsidRPr="00022349">
        <w:rPr>
          <w:rFonts w:ascii="Consolas" w:hAnsi="Consolas"/>
        </w:rPr>
        <w:t xml:space="preserve">    _type: uint8_t</w:t>
      </w:r>
    </w:p>
    <w:p w14:paraId="199C236C"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length_var</w:t>
      </w:r>
      <w:proofErr w:type="spellEnd"/>
      <w:r w:rsidRPr="00022349">
        <w:rPr>
          <w:rFonts w:ascii="Consolas" w:hAnsi="Consolas"/>
        </w:rPr>
        <w:t>: True</w:t>
      </w:r>
    </w:p>
    <w:p w14:paraId="1607B5A9"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channel_list</w:t>
      </w:r>
      <w:proofErr w:type="spellEnd"/>
      <w:r w:rsidRPr="00022349">
        <w:rPr>
          <w:rFonts w:ascii="Consolas" w:hAnsi="Consolas"/>
        </w:rPr>
        <w:t>:</w:t>
      </w:r>
    </w:p>
    <w:p w14:paraId="40D0DC8D" w14:textId="77777777" w:rsidR="00090E20" w:rsidRPr="00022349" w:rsidRDefault="00090E20" w:rsidP="00090E20">
      <w:pPr>
        <w:pStyle w:val="NoSpacing"/>
        <w:rPr>
          <w:rFonts w:ascii="Consolas" w:hAnsi="Consolas"/>
        </w:rPr>
      </w:pPr>
      <w:r w:rsidRPr="00022349">
        <w:rPr>
          <w:rFonts w:ascii="Consolas" w:hAnsi="Consolas"/>
        </w:rPr>
        <w:t xml:space="preserve">    _type: uint8_t</w:t>
      </w:r>
    </w:p>
    <w:p w14:paraId="27A9E3FE" w14:textId="77777777" w:rsidR="00090E20" w:rsidRPr="00022349" w:rsidRDefault="00090E20" w:rsidP="00090E20">
      <w:pPr>
        <w:pStyle w:val="NoSpacing"/>
        <w:rPr>
          <w:rFonts w:ascii="Consolas" w:hAnsi="Consolas"/>
        </w:rPr>
      </w:pPr>
      <w:r w:rsidRPr="00022349">
        <w:rPr>
          <w:rFonts w:ascii="Consolas" w:hAnsi="Consolas"/>
        </w:rPr>
        <w:t xml:space="preserve">    _length: </w:t>
      </w:r>
      <w:proofErr w:type="gramStart"/>
      <w:r w:rsidRPr="00022349">
        <w:rPr>
          <w:rFonts w:ascii="Consolas" w:hAnsi="Consolas"/>
        </w:rPr>
        <w:t xml:space="preserve">[ </w:t>
      </w:r>
      <w:proofErr w:type="spellStart"/>
      <w:r w:rsidRPr="00022349">
        <w:rPr>
          <w:rFonts w:ascii="Consolas" w:hAnsi="Consolas"/>
        </w:rPr>
        <w:t>channel</w:t>
      </w:r>
      <w:proofErr w:type="gramEnd"/>
      <w:r w:rsidRPr="00022349">
        <w:rPr>
          <w:rFonts w:ascii="Consolas" w:hAnsi="Consolas"/>
        </w:rPr>
        <w:t>_list_length</w:t>
      </w:r>
      <w:proofErr w:type="spellEnd"/>
      <w:r w:rsidRPr="00022349">
        <w:rPr>
          <w:rFonts w:ascii="Consolas" w:hAnsi="Consolas"/>
        </w:rPr>
        <w:t xml:space="preserve"> ]</w:t>
      </w:r>
    </w:p>
    <w:p w14:paraId="3B9C47CA"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flags</w:t>
      </w:r>
      <w:proofErr w:type="gramEnd"/>
      <w:r w:rsidRPr="00022349">
        <w:rPr>
          <w:rFonts w:ascii="Consolas" w:hAnsi="Consolas"/>
        </w:rPr>
        <w:t xml:space="preserve">: </w:t>
      </w:r>
      <w:proofErr w:type="spellStart"/>
      <w:r w:rsidRPr="00022349">
        <w:rPr>
          <w:rFonts w:ascii="Consolas" w:hAnsi="Consolas"/>
        </w:rPr>
        <w:t>sFlags</w:t>
      </w:r>
      <w:proofErr w:type="spellEnd"/>
    </w:p>
    <w:p w14:paraId="757AD2EB" w14:textId="77777777" w:rsidR="00090E20" w:rsidRPr="00022349" w:rsidRDefault="00090E20" w:rsidP="00090E20">
      <w:pPr>
        <w:pStyle w:val="NoSpacing"/>
        <w:rPr>
          <w:rFonts w:ascii="Consolas" w:hAnsi="Consolas"/>
        </w:rPr>
      </w:pPr>
    </w:p>
    <w:p w14:paraId="03FA669A" w14:textId="77777777" w:rsidR="00090E20" w:rsidRPr="00022349" w:rsidRDefault="00090E20" w:rsidP="00090E20">
      <w:pPr>
        <w:pStyle w:val="NoSpacing"/>
        <w:rPr>
          <w:rFonts w:ascii="Consolas" w:hAnsi="Consolas"/>
        </w:rPr>
      </w:pPr>
      <w:proofErr w:type="spellStart"/>
      <w:proofErr w:type="gramStart"/>
      <w:r w:rsidRPr="00022349">
        <w:rPr>
          <w:rFonts w:ascii="Consolas" w:hAnsi="Consolas"/>
        </w:rPr>
        <w:t>sFlags</w:t>
      </w:r>
      <w:proofErr w:type="spellEnd"/>
      <w:proofErr w:type="gramEnd"/>
      <w:r w:rsidRPr="00022349">
        <w:rPr>
          <w:rFonts w:ascii="Consolas" w:hAnsi="Consolas"/>
        </w:rPr>
        <w:t>:</w:t>
      </w:r>
    </w:p>
    <w:p w14:paraId="383EE4B5" w14:textId="77777777" w:rsidR="00090E20" w:rsidRPr="00022349" w:rsidRDefault="00090E20" w:rsidP="00090E20">
      <w:pPr>
        <w:pStyle w:val="NoSpacing"/>
        <w:rPr>
          <w:rFonts w:ascii="Consolas" w:hAnsi="Consolas"/>
        </w:rPr>
      </w:pPr>
      <w:r w:rsidRPr="00022349">
        <w:rPr>
          <w:rFonts w:ascii="Consolas" w:hAnsi="Consolas"/>
        </w:rPr>
        <w:t xml:space="preserve">  _type: </w:t>
      </w:r>
      <w:proofErr w:type="spellStart"/>
      <w:r w:rsidRPr="00022349">
        <w:rPr>
          <w:rFonts w:ascii="Consolas" w:hAnsi="Consolas"/>
        </w:rPr>
        <w:t>struct</w:t>
      </w:r>
      <w:proofErr w:type="spellEnd"/>
    </w:p>
    <w:p w14:paraId="5FD8C786"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bit_field</w:t>
      </w:r>
      <w:proofErr w:type="spellEnd"/>
      <w:r w:rsidRPr="00022349">
        <w:rPr>
          <w:rFonts w:ascii="Consolas" w:hAnsi="Consolas"/>
        </w:rPr>
        <w:t>: uint8_t</w:t>
      </w:r>
    </w:p>
    <w:p w14:paraId="1A6B3C5E"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preference</w:t>
      </w:r>
      <w:proofErr w:type="gramEnd"/>
      <w:r w:rsidRPr="00022349">
        <w:rPr>
          <w:rFonts w:ascii="Consolas" w:hAnsi="Consolas"/>
        </w:rPr>
        <w:t>:</w:t>
      </w:r>
    </w:p>
    <w:p w14:paraId="1EF7B014"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bit_range</w:t>
      </w:r>
      <w:proofErr w:type="spellEnd"/>
      <w:r w:rsidRPr="00022349">
        <w:rPr>
          <w:rFonts w:ascii="Consolas" w:hAnsi="Consolas"/>
        </w:rPr>
        <w:t>: [7</w:t>
      </w:r>
      <w:proofErr w:type="gramStart"/>
      <w:r w:rsidRPr="00022349">
        <w:rPr>
          <w:rFonts w:ascii="Consolas" w:hAnsi="Consolas"/>
        </w:rPr>
        <w:t>,4</w:t>
      </w:r>
      <w:proofErr w:type="gramEnd"/>
      <w:r w:rsidRPr="00022349">
        <w:rPr>
          <w:rFonts w:ascii="Consolas" w:hAnsi="Consolas"/>
        </w:rPr>
        <w:t>]</w:t>
      </w:r>
    </w:p>
    <w:p w14:paraId="1F2A9F26" w14:textId="77777777" w:rsidR="00090E20" w:rsidRPr="00022349" w:rsidRDefault="00090E20" w:rsidP="00090E20">
      <w:pPr>
        <w:pStyle w:val="NoSpacing"/>
        <w:rPr>
          <w:rFonts w:ascii="Consolas" w:hAnsi="Consolas"/>
        </w:rPr>
      </w:pPr>
      <w:r w:rsidRPr="00022349">
        <w:rPr>
          <w:rFonts w:ascii="Consolas" w:hAnsi="Consolas"/>
        </w:rPr>
        <w:t xml:space="preserve">    _comment: |</w:t>
      </w:r>
    </w:p>
    <w:p w14:paraId="41282AE7"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0 :</w:t>
      </w:r>
      <w:proofErr w:type="gramEnd"/>
      <w:r w:rsidRPr="00022349">
        <w:rPr>
          <w:rFonts w:ascii="Consolas" w:hAnsi="Consolas"/>
        </w:rPr>
        <w:t xml:space="preserve"> non-operable</w:t>
      </w:r>
    </w:p>
    <w:p w14:paraId="3D02BF4D" w14:textId="77777777" w:rsidR="00090E20" w:rsidRPr="00022349" w:rsidRDefault="00090E20" w:rsidP="00090E20">
      <w:pPr>
        <w:pStyle w:val="NoSpacing"/>
        <w:rPr>
          <w:rFonts w:ascii="Consolas" w:hAnsi="Consolas"/>
        </w:rPr>
      </w:pPr>
      <w:r w:rsidRPr="00022349">
        <w:rPr>
          <w:rFonts w:ascii="Consolas" w:hAnsi="Consolas"/>
        </w:rPr>
        <w:t xml:space="preserve">      1-</w:t>
      </w:r>
      <w:proofErr w:type="gramStart"/>
      <w:r w:rsidRPr="00022349">
        <w:rPr>
          <w:rFonts w:ascii="Consolas" w:hAnsi="Consolas"/>
        </w:rPr>
        <w:t>14 :</w:t>
      </w:r>
      <w:proofErr w:type="gramEnd"/>
      <w:r w:rsidRPr="00022349">
        <w:rPr>
          <w:rFonts w:ascii="Consolas" w:hAnsi="Consolas"/>
        </w:rPr>
        <w:t xml:space="preserve"> preference score</w:t>
      </w:r>
    </w:p>
    <w:p w14:paraId="2D71CF94" w14:textId="77777777" w:rsidR="00090E20" w:rsidRPr="00022349" w:rsidRDefault="00090E20" w:rsidP="00090E20">
      <w:pPr>
        <w:pStyle w:val="NoSpacing"/>
        <w:rPr>
          <w:rFonts w:ascii="Consolas" w:hAnsi="Consolas"/>
        </w:rPr>
      </w:pPr>
      <w:r w:rsidRPr="00022349">
        <w:rPr>
          <w:rFonts w:ascii="Consolas" w:hAnsi="Consolas"/>
        </w:rPr>
        <w:t xml:space="preserve">      </w:t>
      </w:r>
      <w:proofErr w:type="gramStart"/>
      <w:r w:rsidRPr="00022349">
        <w:rPr>
          <w:rFonts w:ascii="Consolas" w:hAnsi="Consolas"/>
        </w:rPr>
        <w:t>15 :</w:t>
      </w:r>
      <w:proofErr w:type="gramEnd"/>
      <w:r w:rsidRPr="00022349">
        <w:rPr>
          <w:rFonts w:ascii="Consolas" w:hAnsi="Consolas"/>
        </w:rPr>
        <w:t xml:space="preserve"> most preferred</w:t>
      </w:r>
    </w:p>
    <w:p w14:paraId="02353C1B" w14:textId="77777777" w:rsidR="00090E20" w:rsidRPr="00022349" w:rsidRDefault="00090E20" w:rsidP="00090E20">
      <w:pPr>
        <w:pStyle w:val="NoSpacing"/>
        <w:rPr>
          <w:rFonts w:ascii="Consolas" w:hAnsi="Consolas"/>
        </w:rPr>
      </w:pPr>
      <w:r w:rsidRPr="00022349">
        <w:rPr>
          <w:rFonts w:ascii="Consolas" w:hAnsi="Consolas"/>
        </w:rPr>
        <w:t xml:space="preserve">  </w:t>
      </w:r>
      <w:proofErr w:type="spellStart"/>
      <w:r w:rsidRPr="00022349">
        <w:rPr>
          <w:rFonts w:ascii="Consolas" w:hAnsi="Consolas"/>
        </w:rPr>
        <w:t>reason_code</w:t>
      </w:r>
      <w:proofErr w:type="spellEnd"/>
      <w:r w:rsidRPr="00022349">
        <w:rPr>
          <w:rFonts w:ascii="Consolas" w:hAnsi="Consolas"/>
        </w:rPr>
        <w:t>:</w:t>
      </w:r>
    </w:p>
    <w:p w14:paraId="4F4F9B65"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bit_range</w:t>
      </w:r>
      <w:proofErr w:type="spellEnd"/>
      <w:r w:rsidRPr="00022349">
        <w:rPr>
          <w:rFonts w:ascii="Consolas" w:hAnsi="Consolas"/>
        </w:rPr>
        <w:t>: [3</w:t>
      </w:r>
      <w:proofErr w:type="gramStart"/>
      <w:r w:rsidRPr="00022349">
        <w:rPr>
          <w:rFonts w:ascii="Consolas" w:hAnsi="Consolas"/>
        </w:rPr>
        <w:t>,0</w:t>
      </w:r>
      <w:proofErr w:type="gramEnd"/>
      <w:r w:rsidRPr="00022349">
        <w:rPr>
          <w:rFonts w:ascii="Consolas" w:hAnsi="Consolas"/>
        </w:rPr>
        <w:t>]</w:t>
      </w:r>
    </w:p>
    <w:p w14:paraId="3C094564" w14:textId="77777777" w:rsidR="00090E20" w:rsidRPr="00022349" w:rsidRDefault="00090E20" w:rsidP="00090E20">
      <w:pPr>
        <w:pStyle w:val="NoSpacing"/>
        <w:rPr>
          <w:rFonts w:ascii="Consolas" w:hAnsi="Consolas"/>
        </w:rPr>
      </w:pPr>
      <w:r w:rsidRPr="00022349">
        <w:rPr>
          <w:rFonts w:ascii="Consolas" w:hAnsi="Consolas"/>
        </w:rPr>
        <w:t xml:space="preserve">    _</w:t>
      </w:r>
      <w:proofErr w:type="spellStart"/>
      <w:r w:rsidRPr="00022349">
        <w:rPr>
          <w:rFonts w:ascii="Consolas" w:hAnsi="Consolas"/>
        </w:rPr>
        <w:t>bit_field_enum</w:t>
      </w:r>
      <w:proofErr w:type="spellEnd"/>
      <w:r w:rsidRPr="00022349">
        <w:rPr>
          <w:rFonts w:ascii="Consolas" w:hAnsi="Consolas"/>
        </w:rPr>
        <w:t xml:space="preserve">: </w:t>
      </w:r>
      <w:proofErr w:type="spellStart"/>
      <w:r w:rsidRPr="00022349">
        <w:rPr>
          <w:rFonts w:ascii="Consolas" w:hAnsi="Consolas"/>
        </w:rPr>
        <w:t>eReasonCode</w:t>
      </w:r>
      <w:proofErr w:type="spellEnd"/>
    </w:p>
    <w:p w14:paraId="4AB7D3AF" w14:textId="77777777" w:rsidR="00090E20" w:rsidRPr="00022349" w:rsidRDefault="00090E20" w:rsidP="00090E20">
      <w:pPr>
        <w:pStyle w:val="NoSpacing"/>
        <w:rPr>
          <w:rFonts w:ascii="Consolas" w:hAnsi="Consolas"/>
        </w:rPr>
      </w:pPr>
    </w:p>
    <w:p w14:paraId="0940CFEC" w14:textId="77777777" w:rsidR="00090E20" w:rsidRPr="00022349" w:rsidRDefault="00090E20" w:rsidP="00090E20">
      <w:pPr>
        <w:pStyle w:val="NoSpacing"/>
        <w:rPr>
          <w:rFonts w:ascii="Consolas" w:hAnsi="Consolas"/>
        </w:rPr>
      </w:pPr>
      <w:proofErr w:type="spellStart"/>
      <w:proofErr w:type="gramStart"/>
      <w:r w:rsidRPr="00022349">
        <w:rPr>
          <w:rFonts w:ascii="Consolas" w:hAnsi="Consolas"/>
        </w:rPr>
        <w:t>eReasonCode</w:t>
      </w:r>
      <w:proofErr w:type="spellEnd"/>
      <w:proofErr w:type="gramEnd"/>
      <w:r w:rsidRPr="00022349">
        <w:rPr>
          <w:rFonts w:ascii="Consolas" w:hAnsi="Consolas"/>
        </w:rPr>
        <w:t>:</w:t>
      </w:r>
    </w:p>
    <w:p w14:paraId="16754111" w14:textId="77777777" w:rsidR="00090E20" w:rsidRPr="00022349" w:rsidRDefault="00090E20" w:rsidP="00090E20">
      <w:pPr>
        <w:pStyle w:val="NoSpacing"/>
        <w:rPr>
          <w:rFonts w:ascii="Consolas" w:hAnsi="Consolas"/>
        </w:rPr>
      </w:pPr>
      <w:r w:rsidRPr="00022349">
        <w:rPr>
          <w:rFonts w:ascii="Consolas" w:hAnsi="Consolas"/>
        </w:rPr>
        <w:t xml:space="preserve">  _type: </w:t>
      </w:r>
      <w:proofErr w:type="spellStart"/>
      <w:r w:rsidRPr="00022349">
        <w:rPr>
          <w:rFonts w:ascii="Consolas" w:hAnsi="Consolas"/>
        </w:rPr>
        <w:t>enum</w:t>
      </w:r>
      <w:proofErr w:type="spellEnd"/>
    </w:p>
    <w:p w14:paraId="2B4DE2B9" w14:textId="77777777" w:rsidR="00090E20" w:rsidRPr="00022349" w:rsidRDefault="00090E20" w:rsidP="00090E20">
      <w:pPr>
        <w:pStyle w:val="NoSpacing"/>
        <w:rPr>
          <w:rFonts w:ascii="Consolas" w:hAnsi="Consolas"/>
        </w:rPr>
      </w:pPr>
      <w:r w:rsidRPr="00022349">
        <w:rPr>
          <w:rFonts w:ascii="Consolas" w:hAnsi="Consolas"/>
        </w:rPr>
        <w:t xml:space="preserve">  UNSPECIFIED: 0</w:t>
      </w:r>
    </w:p>
    <w:p w14:paraId="65FF99DD" w14:textId="77777777" w:rsidR="00090E20" w:rsidRPr="00022349" w:rsidRDefault="00090E20" w:rsidP="00090E20">
      <w:pPr>
        <w:pStyle w:val="NoSpacing"/>
        <w:rPr>
          <w:rFonts w:ascii="Consolas" w:hAnsi="Consolas"/>
        </w:rPr>
      </w:pPr>
      <w:r w:rsidRPr="00022349">
        <w:rPr>
          <w:rFonts w:ascii="Consolas" w:hAnsi="Consolas"/>
        </w:rPr>
        <w:t xml:space="preserve">  PROXIMATE_NON_802_11_INTERFERER_IN_LOCAL_ENVIRONMENT: 1</w:t>
      </w:r>
    </w:p>
    <w:p w14:paraId="19BE9824" w14:textId="77777777" w:rsidR="00090E20" w:rsidRPr="00022349" w:rsidRDefault="00090E20" w:rsidP="00090E20">
      <w:pPr>
        <w:pStyle w:val="NoSpacing"/>
        <w:rPr>
          <w:rFonts w:ascii="Consolas" w:hAnsi="Consolas"/>
        </w:rPr>
      </w:pPr>
      <w:r w:rsidRPr="00022349">
        <w:rPr>
          <w:rFonts w:ascii="Consolas" w:hAnsi="Consolas"/>
        </w:rPr>
        <w:t xml:space="preserve">  INTRA_NETWORK_802_11_OBSS_INTERFERENCE_MANAGEMENT: 2</w:t>
      </w:r>
    </w:p>
    <w:p w14:paraId="3FDF6349" w14:textId="77777777" w:rsidR="00090E20" w:rsidRPr="00022349" w:rsidRDefault="00090E20" w:rsidP="00090E20">
      <w:pPr>
        <w:pStyle w:val="NoSpacing"/>
        <w:rPr>
          <w:rFonts w:ascii="Consolas" w:hAnsi="Consolas"/>
        </w:rPr>
      </w:pPr>
      <w:r w:rsidRPr="00022349">
        <w:rPr>
          <w:rFonts w:ascii="Consolas" w:hAnsi="Consolas"/>
        </w:rPr>
        <w:t xml:space="preserve">  EXTERNAL_NETWORK_802_11_OBSS_INTERFERENCE_MANAGEMENT: 3</w:t>
      </w:r>
    </w:p>
    <w:p w14:paraId="77F0C8EC" w14:textId="77777777" w:rsidR="00090E20" w:rsidRPr="00022349" w:rsidRDefault="00090E20" w:rsidP="00090E20">
      <w:pPr>
        <w:pStyle w:val="NoSpacing"/>
        <w:rPr>
          <w:rFonts w:ascii="Consolas" w:hAnsi="Consolas"/>
        </w:rPr>
      </w:pPr>
      <w:r w:rsidRPr="00022349">
        <w:rPr>
          <w:rFonts w:ascii="Consolas" w:hAnsi="Consolas"/>
        </w:rPr>
        <w:t xml:space="preserve">  REDUCED_COVERAGE_LIMITED_TRANSMIT_POWER: 4</w:t>
      </w:r>
    </w:p>
    <w:p w14:paraId="6B590B08" w14:textId="77777777" w:rsidR="00090E20" w:rsidRPr="00022349" w:rsidRDefault="00090E20" w:rsidP="00090E20">
      <w:pPr>
        <w:pStyle w:val="NoSpacing"/>
        <w:rPr>
          <w:rFonts w:ascii="Consolas" w:hAnsi="Consolas"/>
        </w:rPr>
      </w:pPr>
      <w:r w:rsidRPr="00022349">
        <w:rPr>
          <w:rFonts w:ascii="Consolas" w:hAnsi="Consolas"/>
        </w:rPr>
        <w:t xml:space="preserve">  REDUCED_THROUGHPUT_LIMITED_CHANNEL_BANDWIDTH: 5</w:t>
      </w:r>
    </w:p>
    <w:p w14:paraId="52091124" w14:textId="77777777" w:rsidR="00090E20" w:rsidRPr="00022349" w:rsidRDefault="00090E20" w:rsidP="00090E20">
      <w:pPr>
        <w:pStyle w:val="NoSpacing"/>
        <w:rPr>
          <w:rFonts w:ascii="Consolas" w:hAnsi="Consolas"/>
        </w:rPr>
      </w:pPr>
      <w:r w:rsidRPr="00022349">
        <w:rPr>
          <w:rFonts w:ascii="Consolas" w:hAnsi="Consolas"/>
        </w:rPr>
        <w:t xml:space="preserve">  IN_DEVICE_INTERFERER_WITHIN_AP: 6</w:t>
      </w:r>
    </w:p>
    <w:p w14:paraId="40E366D3" w14:textId="77777777" w:rsidR="00090E20" w:rsidRPr="00022349" w:rsidRDefault="00090E20" w:rsidP="00090E20">
      <w:pPr>
        <w:pStyle w:val="NoSpacing"/>
        <w:rPr>
          <w:rFonts w:ascii="Consolas" w:hAnsi="Consolas"/>
        </w:rPr>
      </w:pPr>
      <w:r w:rsidRPr="00022349">
        <w:rPr>
          <w:rFonts w:ascii="Consolas" w:hAnsi="Consolas"/>
        </w:rPr>
        <w:t xml:space="preserve">  OPERATION_DISALLOWED_DUE_TO_RADAR_DETECTION_ON_A_DFS_CHANNEL: 7</w:t>
      </w:r>
    </w:p>
    <w:p w14:paraId="6EEC70D6" w14:textId="77777777" w:rsidR="00090E20" w:rsidRPr="00022349" w:rsidRDefault="00090E20" w:rsidP="00090E20">
      <w:pPr>
        <w:pStyle w:val="NoSpacing"/>
        <w:rPr>
          <w:rFonts w:ascii="Consolas" w:hAnsi="Consolas"/>
        </w:rPr>
      </w:pPr>
      <w:r w:rsidRPr="00022349">
        <w:rPr>
          <w:rFonts w:ascii="Consolas" w:hAnsi="Consolas"/>
        </w:rPr>
        <w:t xml:space="preserve">  OPERATION_WOULD_PREVENT_BACKHAUL_OPERATION_USING_SHARED_RADIO: 8</w:t>
      </w:r>
    </w:p>
    <w:p w14:paraId="7FB1A6D1" w14:textId="171F292A" w:rsidR="00090E20" w:rsidRPr="00022349" w:rsidRDefault="00090E20" w:rsidP="00090E20">
      <w:pPr>
        <w:pStyle w:val="NoSpacing"/>
        <w:rPr>
          <w:rFonts w:ascii="Consolas" w:hAnsi="Consolas"/>
        </w:rPr>
      </w:pPr>
      <w:r w:rsidRPr="00022349">
        <w:rPr>
          <w:rFonts w:ascii="Consolas" w:hAnsi="Consolas"/>
        </w:rPr>
        <w:lastRenderedPageBreak/>
        <w:t xml:space="preserve">  IMMEDIATE_OPERATION_POSSIBLE_ON_A_DFS_CHANNEL_CAC_HAS_BEEN_RUN__CHANNEL_HAS_BEEN_CLEARED_FOR_USE: 9</w:t>
      </w:r>
      <w:r w:rsidR="00375EDB">
        <w:rPr>
          <w:rFonts w:ascii="Consolas" w:hAnsi="Consolas"/>
        </w:rPr>
        <w:t xml:space="preserve"> (</w:t>
      </w:r>
      <w:proofErr w:type="spellStart"/>
      <w:r w:rsidR="00375EDB">
        <w:rPr>
          <w:rFonts w:ascii="Consolas" w:hAnsi="Consolas"/>
        </w:rPr>
        <w:t>cac</w:t>
      </w:r>
      <w:proofErr w:type="spellEnd"/>
      <w:r w:rsidR="00375EDB">
        <w:rPr>
          <w:rFonts w:ascii="Consolas" w:hAnsi="Consolas"/>
        </w:rPr>
        <w:t xml:space="preserve"> completed, channel is clean)</w:t>
      </w:r>
    </w:p>
    <w:p w14:paraId="5D59A17A" w14:textId="47B655E3" w:rsidR="00090E20" w:rsidRDefault="00090E20" w:rsidP="00090E20">
      <w:pPr>
        <w:pStyle w:val="NoSpacing"/>
        <w:rPr>
          <w:rFonts w:ascii="Consolas" w:hAnsi="Consolas"/>
        </w:rPr>
      </w:pPr>
      <w:r w:rsidRPr="00022349">
        <w:rPr>
          <w:rFonts w:ascii="Consolas" w:hAnsi="Consolas"/>
        </w:rPr>
        <w:t xml:space="preserve">  DFS_CHANNEL_STATE_UNKNOWN_CAC_HAS_NOT_RUN: 10 </w:t>
      </w:r>
      <w:r w:rsidR="00375EDB">
        <w:rPr>
          <w:rFonts w:ascii="Consolas" w:hAnsi="Consolas"/>
        </w:rPr>
        <w:t>(channel is now usable)</w:t>
      </w:r>
    </w:p>
    <w:p w14:paraId="7F7B34B6" w14:textId="77777777" w:rsidR="00090E20" w:rsidRDefault="00090E20" w:rsidP="00090E20">
      <w:pPr>
        <w:pStyle w:val="NoSpacing"/>
        <w:rPr>
          <w:rFonts w:ascii="Consolas" w:hAnsi="Consolas"/>
        </w:rPr>
      </w:pPr>
    </w:p>
    <w:p w14:paraId="4E4F45BD" w14:textId="77777777" w:rsidR="00090E20" w:rsidRDefault="00090E20" w:rsidP="006A29CC">
      <w:pPr>
        <w:pStyle w:val="Heading3"/>
      </w:pPr>
      <w:bookmarkStart w:id="22" w:name="_Toc527451689"/>
      <w:r>
        <w:t>Channel Selection Response TLV:</w:t>
      </w:r>
      <w:bookmarkEnd w:id="22"/>
    </w:p>
    <w:p w14:paraId="52334D02" w14:textId="77777777" w:rsidR="00090E20" w:rsidRPr="00AD09A0" w:rsidRDefault="00090E20" w:rsidP="00090E20">
      <w:pPr>
        <w:pStyle w:val="NoSpacing"/>
        <w:rPr>
          <w:rFonts w:ascii="Consolas" w:hAnsi="Consolas"/>
          <w:rtl/>
        </w:rPr>
      </w:pPr>
      <w:proofErr w:type="spellStart"/>
      <w:proofErr w:type="gramStart"/>
      <w:r w:rsidRPr="00AD09A0">
        <w:rPr>
          <w:rFonts w:ascii="Consolas" w:hAnsi="Consolas"/>
        </w:rPr>
        <w:t>tlvChannelSelectionResponse</w:t>
      </w:r>
      <w:proofErr w:type="spellEnd"/>
      <w:proofErr w:type="gramEnd"/>
      <w:r w:rsidRPr="00AD09A0">
        <w:rPr>
          <w:rFonts w:ascii="Consolas" w:hAnsi="Consolas"/>
        </w:rPr>
        <w:t>:</w:t>
      </w:r>
    </w:p>
    <w:p w14:paraId="151E2E68" w14:textId="77777777" w:rsidR="00090E20" w:rsidRPr="00AD09A0" w:rsidRDefault="00090E20" w:rsidP="00090E20">
      <w:pPr>
        <w:pStyle w:val="NoSpacing"/>
        <w:rPr>
          <w:rFonts w:ascii="Consolas" w:hAnsi="Consolas"/>
        </w:rPr>
      </w:pPr>
      <w:r w:rsidRPr="00AD09A0">
        <w:rPr>
          <w:rFonts w:ascii="Consolas" w:hAnsi="Consolas"/>
        </w:rPr>
        <w:t xml:space="preserve">  _type: class</w:t>
      </w:r>
    </w:p>
    <w:p w14:paraId="41E6F5BE" w14:textId="77777777" w:rsidR="00090E20" w:rsidRPr="00AD09A0" w:rsidRDefault="00090E20" w:rsidP="00090E20">
      <w:pPr>
        <w:pStyle w:val="NoSpacing"/>
        <w:rPr>
          <w:rFonts w:ascii="Consolas" w:hAnsi="Consolas"/>
        </w:rPr>
      </w:pPr>
      <w:r w:rsidRPr="00AD09A0">
        <w:rPr>
          <w:rFonts w:ascii="Consolas" w:hAnsi="Consolas"/>
        </w:rPr>
        <w:t xml:space="preserve">  </w:t>
      </w:r>
      <w:proofErr w:type="gramStart"/>
      <w:r w:rsidRPr="00AD09A0">
        <w:rPr>
          <w:rFonts w:ascii="Consolas" w:hAnsi="Consolas"/>
        </w:rPr>
        <w:t>type</w:t>
      </w:r>
      <w:proofErr w:type="gramEnd"/>
      <w:r w:rsidRPr="00AD09A0">
        <w:rPr>
          <w:rFonts w:ascii="Consolas" w:hAnsi="Consolas"/>
        </w:rPr>
        <w:t>:</w:t>
      </w:r>
    </w:p>
    <w:p w14:paraId="546E4912" w14:textId="77777777" w:rsidR="00090E20" w:rsidRPr="00AD09A0" w:rsidRDefault="00090E20" w:rsidP="00090E20">
      <w:pPr>
        <w:pStyle w:val="NoSpacing"/>
        <w:rPr>
          <w:rFonts w:ascii="Consolas" w:hAnsi="Consolas"/>
        </w:rPr>
      </w:pPr>
      <w:r w:rsidRPr="00AD09A0">
        <w:rPr>
          <w:rFonts w:ascii="Consolas" w:hAnsi="Consolas"/>
        </w:rPr>
        <w:t xml:space="preserve">    _type: </w:t>
      </w:r>
      <w:proofErr w:type="spellStart"/>
      <w:r w:rsidRPr="00AD09A0">
        <w:rPr>
          <w:rFonts w:ascii="Consolas" w:hAnsi="Consolas"/>
        </w:rPr>
        <w:t>eTlvTypeMap</w:t>
      </w:r>
      <w:proofErr w:type="spellEnd"/>
    </w:p>
    <w:p w14:paraId="25F62995" w14:textId="77777777" w:rsidR="00090E20" w:rsidRPr="00AD09A0" w:rsidRDefault="00090E20" w:rsidP="00090E20">
      <w:pPr>
        <w:pStyle w:val="NoSpacing"/>
        <w:rPr>
          <w:rFonts w:ascii="Consolas" w:hAnsi="Consolas"/>
        </w:rPr>
      </w:pPr>
      <w:r w:rsidRPr="00AD09A0">
        <w:rPr>
          <w:rFonts w:ascii="Consolas" w:hAnsi="Consolas"/>
        </w:rPr>
        <w:t xml:space="preserve">    _</w:t>
      </w:r>
      <w:proofErr w:type="spellStart"/>
      <w:r w:rsidRPr="00AD09A0">
        <w:rPr>
          <w:rFonts w:ascii="Consolas" w:hAnsi="Consolas"/>
        </w:rPr>
        <w:t>value_const</w:t>
      </w:r>
      <w:proofErr w:type="spellEnd"/>
      <w:r w:rsidRPr="00AD09A0">
        <w:rPr>
          <w:rFonts w:ascii="Consolas" w:hAnsi="Consolas"/>
        </w:rPr>
        <w:t>: TLV_CHANNEL_SELECTION_RESPONSE</w:t>
      </w:r>
    </w:p>
    <w:p w14:paraId="6FA5FE23" w14:textId="77777777" w:rsidR="00090E20" w:rsidRPr="00AD09A0" w:rsidRDefault="00090E20" w:rsidP="00090E20">
      <w:pPr>
        <w:pStyle w:val="NoSpacing"/>
        <w:rPr>
          <w:rFonts w:ascii="Consolas" w:hAnsi="Consolas"/>
        </w:rPr>
      </w:pPr>
      <w:r w:rsidRPr="00AD09A0">
        <w:rPr>
          <w:rFonts w:ascii="Consolas" w:hAnsi="Consolas"/>
        </w:rPr>
        <w:t xml:space="preserve">  </w:t>
      </w:r>
      <w:proofErr w:type="gramStart"/>
      <w:r w:rsidRPr="00AD09A0">
        <w:rPr>
          <w:rFonts w:ascii="Consolas" w:hAnsi="Consolas"/>
        </w:rPr>
        <w:t>length</w:t>
      </w:r>
      <w:proofErr w:type="gramEnd"/>
      <w:r w:rsidRPr="00AD09A0">
        <w:rPr>
          <w:rFonts w:ascii="Consolas" w:hAnsi="Consolas"/>
        </w:rPr>
        <w:t>: uint16_t</w:t>
      </w:r>
    </w:p>
    <w:p w14:paraId="4E1369B8"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radio_uid</w:t>
      </w:r>
      <w:proofErr w:type="spellEnd"/>
      <w:r w:rsidRPr="00AD09A0">
        <w:rPr>
          <w:rFonts w:ascii="Consolas" w:hAnsi="Consolas"/>
        </w:rPr>
        <w:t xml:space="preserve">: </w:t>
      </w:r>
      <w:proofErr w:type="spellStart"/>
      <w:r w:rsidRPr="00AD09A0">
        <w:rPr>
          <w:rFonts w:ascii="Consolas" w:hAnsi="Consolas"/>
        </w:rPr>
        <w:t>sMacAddr</w:t>
      </w:r>
      <w:proofErr w:type="spellEnd"/>
    </w:p>
    <w:p w14:paraId="59CB8BFD"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response_code</w:t>
      </w:r>
      <w:proofErr w:type="spellEnd"/>
      <w:r w:rsidRPr="00AD09A0">
        <w:rPr>
          <w:rFonts w:ascii="Consolas" w:hAnsi="Consolas"/>
        </w:rPr>
        <w:t xml:space="preserve">: </w:t>
      </w:r>
      <w:proofErr w:type="spellStart"/>
      <w:r w:rsidRPr="00AD09A0">
        <w:rPr>
          <w:rFonts w:ascii="Consolas" w:hAnsi="Consolas"/>
        </w:rPr>
        <w:t>eResponseCode</w:t>
      </w:r>
      <w:proofErr w:type="spellEnd"/>
    </w:p>
    <w:p w14:paraId="70C64212" w14:textId="77777777" w:rsidR="00090E20" w:rsidRPr="00AD09A0" w:rsidRDefault="00090E20" w:rsidP="00090E20">
      <w:pPr>
        <w:pStyle w:val="NoSpacing"/>
        <w:rPr>
          <w:rFonts w:ascii="Consolas" w:hAnsi="Consolas"/>
        </w:rPr>
      </w:pPr>
    </w:p>
    <w:p w14:paraId="00E1B297" w14:textId="77777777" w:rsidR="00090E20" w:rsidRPr="00AD09A0" w:rsidRDefault="00090E20" w:rsidP="00090E20">
      <w:pPr>
        <w:pStyle w:val="NoSpacing"/>
        <w:rPr>
          <w:rFonts w:ascii="Consolas" w:hAnsi="Consolas"/>
        </w:rPr>
      </w:pPr>
      <w:proofErr w:type="spellStart"/>
      <w:proofErr w:type="gramStart"/>
      <w:r w:rsidRPr="00AD09A0">
        <w:rPr>
          <w:rFonts w:ascii="Consolas" w:hAnsi="Consolas"/>
        </w:rPr>
        <w:t>eResponseCode</w:t>
      </w:r>
      <w:proofErr w:type="spellEnd"/>
      <w:proofErr w:type="gramEnd"/>
      <w:r w:rsidRPr="00AD09A0">
        <w:rPr>
          <w:rFonts w:ascii="Consolas" w:hAnsi="Consolas"/>
        </w:rPr>
        <w:t>:</w:t>
      </w:r>
    </w:p>
    <w:p w14:paraId="6D8CFCAE" w14:textId="77777777" w:rsidR="00090E20" w:rsidRPr="00AD09A0" w:rsidRDefault="00090E20" w:rsidP="00090E20">
      <w:pPr>
        <w:pStyle w:val="NoSpacing"/>
        <w:rPr>
          <w:rFonts w:ascii="Consolas" w:hAnsi="Consolas"/>
        </w:rPr>
      </w:pPr>
      <w:r w:rsidRPr="00AD09A0">
        <w:rPr>
          <w:rFonts w:ascii="Consolas" w:hAnsi="Consolas"/>
        </w:rPr>
        <w:t xml:space="preserve">  _type: </w:t>
      </w:r>
      <w:proofErr w:type="spellStart"/>
      <w:r w:rsidRPr="00AD09A0">
        <w:rPr>
          <w:rFonts w:ascii="Consolas" w:hAnsi="Consolas"/>
        </w:rPr>
        <w:t>enum</w:t>
      </w:r>
      <w:proofErr w:type="spellEnd"/>
    </w:p>
    <w:p w14:paraId="54C69765" w14:textId="77777777" w:rsidR="00090E20" w:rsidRPr="00AD09A0" w:rsidRDefault="00090E20" w:rsidP="00090E20">
      <w:pPr>
        <w:pStyle w:val="NoSpacing"/>
        <w:rPr>
          <w:rFonts w:ascii="Consolas" w:hAnsi="Consolas"/>
        </w:rPr>
      </w:pPr>
      <w:r w:rsidRPr="00AD09A0">
        <w:rPr>
          <w:rFonts w:ascii="Consolas" w:hAnsi="Consolas"/>
        </w:rPr>
        <w:t xml:space="preserve">  _</w:t>
      </w:r>
      <w:proofErr w:type="spellStart"/>
      <w:r w:rsidRPr="00AD09A0">
        <w:rPr>
          <w:rFonts w:ascii="Consolas" w:hAnsi="Consolas"/>
        </w:rPr>
        <w:t>enum_storage</w:t>
      </w:r>
      <w:proofErr w:type="spellEnd"/>
      <w:r w:rsidRPr="00AD09A0">
        <w:rPr>
          <w:rFonts w:ascii="Consolas" w:hAnsi="Consolas"/>
        </w:rPr>
        <w:t>: uint8_t</w:t>
      </w:r>
    </w:p>
    <w:p w14:paraId="61AAF08E" w14:textId="77777777" w:rsidR="00090E20" w:rsidRPr="00AD09A0" w:rsidRDefault="00090E20" w:rsidP="00090E20">
      <w:pPr>
        <w:pStyle w:val="NoSpacing"/>
        <w:rPr>
          <w:rFonts w:ascii="Consolas" w:hAnsi="Consolas"/>
        </w:rPr>
      </w:pPr>
      <w:r w:rsidRPr="00AD09A0">
        <w:rPr>
          <w:rFonts w:ascii="Consolas" w:hAnsi="Consolas"/>
        </w:rPr>
        <w:t xml:space="preserve">  ACCEPT: 0x00</w:t>
      </w:r>
    </w:p>
    <w:p w14:paraId="75DB62E1" w14:textId="77777777" w:rsidR="00090E20" w:rsidRPr="00AD09A0" w:rsidRDefault="00090E20" w:rsidP="00090E20">
      <w:pPr>
        <w:pStyle w:val="NoSpacing"/>
        <w:rPr>
          <w:rFonts w:ascii="Consolas" w:hAnsi="Consolas"/>
        </w:rPr>
      </w:pPr>
      <w:r w:rsidRPr="00AD09A0">
        <w:rPr>
          <w:rFonts w:ascii="Consolas" w:hAnsi="Consolas"/>
        </w:rPr>
        <w:t xml:space="preserve">  DECLINE_VIOLATES_CURRENT_PREFERENCES: 0x01</w:t>
      </w:r>
    </w:p>
    <w:p w14:paraId="7C6D5622" w14:textId="77777777" w:rsidR="00090E20" w:rsidRPr="00AD09A0" w:rsidRDefault="00090E20" w:rsidP="00090E20">
      <w:pPr>
        <w:pStyle w:val="NoSpacing"/>
        <w:rPr>
          <w:rFonts w:ascii="Consolas" w:hAnsi="Consolas"/>
        </w:rPr>
      </w:pPr>
      <w:r w:rsidRPr="00AD09A0">
        <w:rPr>
          <w:rFonts w:ascii="Consolas" w:hAnsi="Consolas"/>
        </w:rPr>
        <w:t xml:space="preserve">  DECLINE_VIOLATES_MOST_RECENTLY_REPORTED_PREFERENCES: 0x02</w:t>
      </w:r>
    </w:p>
    <w:p w14:paraId="098E550F" w14:textId="77777777" w:rsidR="00090E20" w:rsidRPr="00AD09A0" w:rsidRDefault="00090E20" w:rsidP="00090E20">
      <w:pPr>
        <w:pStyle w:val="NoSpacing"/>
        <w:rPr>
          <w:rFonts w:ascii="Consolas" w:hAnsi="Consolas"/>
        </w:rPr>
      </w:pPr>
      <w:r w:rsidRPr="00AD09A0">
        <w:rPr>
          <w:rFonts w:ascii="Consolas" w:hAnsi="Consolas"/>
        </w:rPr>
        <w:t xml:space="preserve">  DECLINE_PREVENT_OPERATION_OF_BACKHAUL_LINK: 0x03</w:t>
      </w:r>
    </w:p>
    <w:p w14:paraId="3461D9EC" w14:textId="77777777" w:rsidR="00090E20" w:rsidRDefault="00090E20" w:rsidP="00090E20"/>
    <w:p w14:paraId="28F1F26D" w14:textId="77777777" w:rsidR="00090E20" w:rsidRDefault="00090E20" w:rsidP="00090E20">
      <w:pPr>
        <w:rPr>
          <w:noProof/>
        </w:rPr>
      </w:pPr>
    </w:p>
    <w:p w14:paraId="64EE0235" w14:textId="77777777" w:rsidR="00090E20" w:rsidRDefault="00090E20" w:rsidP="006A29CC">
      <w:pPr>
        <w:pStyle w:val="Heading3"/>
      </w:pPr>
      <w:bookmarkStart w:id="23" w:name="_Toc527451690"/>
      <w:r w:rsidRPr="00906E15">
        <w:t>O</w:t>
      </w:r>
      <w:r>
        <w:t>perating channel Report TLV:</w:t>
      </w:r>
      <w:bookmarkEnd w:id="23"/>
    </w:p>
    <w:p w14:paraId="19D79774" w14:textId="77777777" w:rsidR="00090E20" w:rsidRPr="00AD09A0" w:rsidRDefault="00090E20" w:rsidP="00090E20">
      <w:pPr>
        <w:pStyle w:val="NoSpacing"/>
        <w:rPr>
          <w:rFonts w:ascii="Consolas" w:hAnsi="Consolas"/>
        </w:rPr>
      </w:pPr>
      <w:proofErr w:type="spellStart"/>
      <w:proofErr w:type="gramStart"/>
      <w:r w:rsidRPr="00AD09A0">
        <w:rPr>
          <w:rFonts w:ascii="Consolas" w:hAnsi="Consolas"/>
        </w:rPr>
        <w:t>tlvOperatingChannelReport</w:t>
      </w:r>
      <w:proofErr w:type="spellEnd"/>
      <w:proofErr w:type="gramEnd"/>
      <w:r w:rsidRPr="00AD09A0">
        <w:rPr>
          <w:rFonts w:ascii="Consolas" w:hAnsi="Consolas"/>
        </w:rPr>
        <w:t>:</w:t>
      </w:r>
    </w:p>
    <w:p w14:paraId="7ED9FBB4" w14:textId="77777777" w:rsidR="00090E20" w:rsidRPr="00AD09A0" w:rsidRDefault="00090E20" w:rsidP="00090E20">
      <w:pPr>
        <w:pStyle w:val="NoSpacing"/>
        <w:rPr>
          <w:rFonts w:ascii="Consolas" w:hAnsi="Consolas"/>
        </w:rPr>
      </w:pPr>
      <w:r w:rsidRPr="00AD09A0">
        <w:rPr>
          <w:rFonts w:ascii="Consolas" w:hAnsi="Consolas"/>
        </w:rPr>
        <w:t xml:space="preserve">  _type: class</w:t>
      </w:r>
    </w:p>
    <w:p w14:paraId="0B9A1BEF" w14:textId="77777777" w:rsidR="00090E20" w:rsidRPr="00AD09A0" w:rsidRDefault="00090E20" w:rsidP="00090E20">
      <w:pPr>
        <w:pStyle w:val="NoSpacing"/>
        <w:rPr>
          <w:rFonts w:ascii="Consolas" w:hAnsi="Consolas"/>
        </w:rPr>
      </w:pPr>
      <w:r w:rsidRPr="00AD09A0">
        <w:rPr>
          <w:rFonts w:ascii="Consolas" w:hAnsi="Consolas"/>
        </w:rPr>
        <w:t xml:space="preserve">  </w:t>
      </w:r>
      <w:proofErr w:type="gramStart"/>
      <w:r w:rsidRPr="00AD09A0">
        <w:rPr>
          <w:rFonts w:ascii="Consolas" w:hAnsi="Consolas"/>
        </w:rPr>
        <w:t>type</w:t>
      </w:r>
      <w:proofErr w:type="gramEnd"/>
      <w:r w:rsidRPr="00AD09A0">
        <w:rPr>
          <w:rFonts w:ascii="Consolas" w:hAnsi="Consolas"/>
        </w:rPr>
        <w:t>:</w:t>
      </w:r>
    </w:p>
    <w:p w14:paraId="322E56E6" w14:textId="77777777" w:rsidR="00090E20" w:rsidRPr="00AD09A0" w:rsidRDefault="00090E20" w:rsidP="00090E20">
      <w:pPr>
        <w:pStyle w:val="NoSpacing"/>
        <w:rPr>
          <w:rFonts w:ascii="Consolas" w:hAnsi="Consolas"/>
        </w:rPr>
      </w:pPr>
      <w:r w:rsidRPr="00AD09A0">
        <w:rPr>
          <w:rFonts w:ascii="Consolas" w:hAnsi="Consolas"/>
        </w:rPr>
        <w:t xml:space="preserve">    _type: </w:t>
      </w:r>
      <w:proofErr w:type="spellStart"/>
      <w:r w:rsidRPr="00AD09A0">
        <w:rPr>
          <w:rFonts w:ascii="Consolas" w:hAnsi="Consolas"/>
        </w:rPr>
        <w:t>eTlvTypeMap</w:t>
      </w:r>
      <w:proofErr w:type="spellEnd"/>
    </w:p>
    <w:p w14:paraId="36C87C70" w14:textId="77777777" w:rsidR="00090E20" w:rsidRPr="00AD09A0" w:rsidRDefault="00090E20" w:rsidP="00090E20">
      <w:pPr>
        <w:pStyle w:val="NoSpacing"/>
        <w:rPr>
          <w:rFonts w:ascii="Consolas" w:hAnsi="Consolas"/>
        </w:rPr>
      </w:pPr>
      <w:r w:rsidRPr="00AD09A0">
        <w:rPr>
          <w:rFonts w:ascii="Consolas" w:hAnsi="Consolas"/>
        </w:rPr>
        <w:t xml:space="preserve">    _</w:t>
      </w:r>
      <w:proofErr w:type="spellStart"/>
      <w:r w:rsidRPr="00AD09A0">
        <w:rPr>
          <w:rFonts w:ascii="Consolas" w:hAnsi="Consolas"/>
        </w:rPr>
        <w:t>value_const</w:t>
      </w:r>
      <w:proofErr w:type="spellEnd"/>
      <w:r w:rsidRPr="00AD09A0">
        <w:rPr>
          <w:rFonts w:ascii="Consolas" w:hAnsi="Consolas"/>
        </w:rPr>
        <w:t>: TLV_OPERATING_CHANNEL_REPORT</w:t>
      </w:r>
    </w:p>
    <w:p w14:paraId="445AA815" w14:textId="77777777" w:rsidR="00090E20" w:rsidRPr="00AD09A0" w:rsidRDefault="00090E20" w:rsidP="00090E20">
      <w:pPr>
        <w:pStyle w:val="NoSpacing"/>
        <w:rPr>
          <w:rFonts w:ascii="Consolas" w:hAnsi="Consolas"/>
        </w:rPr>
      </w:pPr>
      <w:r w:rsidRPr="00AD09A0">
        <w:rPr>
          <w:rFonts w:ascii="Consolas" w:hAnsi="Consolas"/>
        </w:rPr>
        <w:t xml:space="preserve">  </w:t>
      </w:r>
      <w:proofErr w:type="gramStart"/>
      <w:r w:rsidRPr="00AD09A0">
        <w:rPr>
          <w:rFonts w:ascii="Consolas" w:hAnsi="Consolas"/>
        </w:rPr>
        <w:t>length</w:t>
      </w:r>
      <w:proofErr w:type="gramEnd"/>
      <w:r w:rsidRPr="00AD09A0">
        <w:rPr>
          <w:rFonts w:ascii="Consolas" w:hAnsi="Consolas"/>
        </w:rPr>
        <w:t>: uint16_t</w:t>
      </w:r>
    </w:p>
    <w:p w14:paraId="64EF0DD6"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radio_uid</w:t>
      </w:r>
      <w:proofErr w:type="spellEnd"/>
      <w:r w:rsidRPr="00AD09A0">
        <w:rPr>
          <w:rFonts w:ascii="Consolas" w:hAnsi="Consolas"/>
        </w:rPr>
        <w:t xml:space="preserve">: </w:t>
      </w:r>
      <w:proofErr w:type="spellStart"/>
      <w:r w:rsidRPr="00AD09A0">
        <w:rPr>
          <w:rFonts w:ascii="Consolas" w:hAnsi="Consolas"/>
        </w:rPr>
        <w:t>sMacAddr</w:t>
      </w:r>
      <w:proofErr w:type="spellEnd"/>
    </w:p>
    <w:p w14:paraId="41F2AD46"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operating_classes_list_length</w:t>
      </w:r>
      <w:proofErr w:type="spellEnd"/>
      <w:r w:rsidRPr="00AD09A0">
        <w:rPr>
          <w:rFonts w:ascii="Consolas" w:hAnsi="Consolas"/>
        </w:rPr>
        <w:t>:</w:t>
      </w:r>
    </w:p>
    <w:p w14:paraId="15EE2ACD" w14:textId="77777777" w:rsidR="00090E20" w:rsidRPr="00AD09A0" w:rsidRDefault="00090E20" w:rsidP="00090E20">
      <w:pPr>
        <w:pStyle w:val="NoSpacing"/>
        <w:rPr>
          <w:rFonts w:ascii="Consolas" w:hAnsi="Consolas"/>
        </w:rPr>
      </w:pPr>
      <w:r w:rsidRPr="00AD09A0">
        <w:rPr>
          <w:rFonts w:ascii="Consolas" w:hAnsi="Consolas"/>
        </w:rPr>
        <w:t xml:space="preserve">    _type: uint8_t</w:t>
      </w:r>
    </w:p>
    <w:p w14:paraId="6CECC22D" w14:textId="77777777" w:rsidR="00090E20" w:rsidRPr="00AD09A0" w:rsidRDefault="00090E20" w:rsidP="00090E20">
      <w:pPr>
        <w:pStyle w:val="NoSpacing"/>
        <w:rPr>
          <w:rFonts w:ascii="Consolas" w:hAnsi="Consolas"/>
        </w:rPr>
      </w:pPr>
      <w:r w:rsidRPr="00AD09A0">
        <w:rPr>
          <w:rFonts w:ascii="Consolas" w:hAnsi="Consolas"/>
        </w:rPr>
        <w:t xml:space="preserve">    _</w:t>
      </w:r>
      <w:proofErr w:type="spellStart"/>
      <w:r w:rsidRPr="00AD09A0">
        <w:rPr>
          <w:rFonts w:ascii="Consolas" w:hAnsi="Consolas"/>
        </w:rPr>
        <w:t>length_var</w:t>
      </w:r>
      <w:proofErr w:type="spellEnd"/>
      <w:r w:rsidRPr="00AD09A0">
        <w:rPr>
          <w:rFonts w:ascii="Consolas" w:hAnsi="Consolas"/>
        </w:rPr>
        <w:t>: True</w:t>
      </w:r>
    </w:p>
    <w:p w14:paraId="51E23208"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operating_classes_list</w:t>
      </w:r>
      <w:proofErr w:type="spellEnd"/>
      <w:r w:rsidRPr="00AD09A0">
        <w:rPr>
          <w:rFonts w:ascii="Consolas" w:hAnsi="Consolas"/>
        </w:rPr>
        <w:t>:</w:t>
      </w:r>
    </w:p>
    <w:p w14:paraId="6DA63625" w14:textId="77777777" w:rsidR="00090E20" w:rsidRPr="00AD09A0" w:rsidRDefault="00090E20" w:rsidP="00090E20">
      <w:pPr>
        <w:pStyle w:val="NoSpacing"/>
        <w:rPr>
          <w:rFonts w:ascii="Consolas" w:hAnsi="Consolas"/>
        </w:rPr>
      </w:pPr>
      <w:r w:rsidRPr="00AD09A0">
        <w:rPr>
          <w:rFonts w:ascii="Consolas" w:hAnsi="Consolas"/>
        </w:rPr>
        <w:t xml:space="preserve">    _type: </w:t>
      </w:r>
      <w:proofErr w:type="spellStart"/>
      <w:r w:rsidRPr="00AD09A0">
        <w:rPr>
          <w:rFonts w:ascii="Consolas" w:hAnsi="Consolas"/>
        </w:rPr>
        <w:t>sOperatingClasses</w:t>
      </w:r>
      <w:proofErr w:type="spellEnd"/>
    </w:p>
    <w:p w14:paraId="1C781018" w14:textId="77777777" w:rsidR="00090E20" w:rsidRPr="00AD09A0" w:rsidRDefault="00090E20" w:rsidP="00090E20">
      <w:pPr>
        <w:pStyle w:val="NoSpacing"/>
        <w:rPr>
          <w:rFonts w:ascii="Consolas" w:hAnsi="Consolas"/>
        </w:rPr>
      </w:pPr>
      <w:r w:rsidRPr="00AD09A0">
        <w:rPr>
          <w:rFonts w:ascii="Consolas" w:hAnsi="Consolas"/>
        </w:rPr>
        <w:t xml:space="preserve">    _length: </w:t>
      </w:r>
      <w:proofErr w:type="gramStart"/>
      <w:r w:rsidRPr="00AD09A0">
        <w:rPr>
          <w:rFonts w:ascii="Consolas" w:hAnsi="Consolas"/>
        </w:rPr>
        <w:t xml:space="preserve">[ </w:t>
      </w:r>
      <w:proofErr w:type="spellStart"/>
      <w:r w:rsidRPr="00AD09A0">
        <w:rPr>
          <w:rFonts w:ascii="Consolas" w:hAnsi="Consolas"/>
        </w:rPr>
        <w:t>operating</w:t>
      </w:r>
      <w:proofErr w:type="gramEnd"/>
      <w:r w:rsidRPr="00AD09A0">
        <w:rPr>
          <w:rFonts w:ascii="Consolas" w:hAnsi="Consolas"/>
        </w:rPr>
        <w:t>_classes_list_length</w:t>
      </w:r>
      <w:proofErr w:type="spellEnd"/>
      <w:r w:rsidRPr="00AD09A0">
        <w:rPr>
          <w:rFonts w:ascii="Consolas" w:hAnsi="Consolas"/>
        </w:rPr>
        <w:t xml:space="preserve"> ]</w:t>
      </w:r>
    </w:p>
    <w:p w14:paraId="450E3CDD"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current_transmit_power</w:t>
      </w:r>
      <w:proofErr w:type="spellEnd"/>
      <w:r w:rsidRPr="00AD09A0">
        <w:rPr>
          <w:rFonts w:ascii="Consolas" w:hAnsi="Consolas"/>
        </w:rPr>
        <w:t>:</w:t>
      </w:r>
    </w:p>
    <w:p w14:paraId="4E41C373" w14:textId="77777777" w:rsidR="00090E20" w:rsidRPr="00AD09A0" w:rsidRDefault="00090E20" w:rsidP="00090E20">
      <w:pPr>
        <w:pStyle w:val="NoSpacing"/>
        <w:rPr>
          <w:rFonts w:ascii="Consolas" w:hAnsi="Consolas"/>
        </w:rPr>
      </w:pPr>
      <w:r w:rsidRPr="00AD09A0">
        <w:rPr>
          <w:rFonts w:ascii="Consolas" w:hAnsi="Consolas"/>
        </w:rPr>
        <w:t xml:space="preserve">    _type: uint8_t</w:t>
      </w:r>
    </w:p>
    <w:p w14:paraId="4BF3F276" w14:textId="77777777" w:rsidR="00090E20" w:rsidRPr="00AD09A0" w:rsidRDefault="00090E20" w:rsidP="00090E20">
      <w:pPr>
        <w:pStyle w:val="NoSpacing"/>
        <w:rPr>
          <w:rFonts w:ascii="Consolas" w:hAnsi="Consolas"/>
        </w:rPr>
      </w:pPr>
      <w:r w:rsidRPr="00AD09A0">
        <w:rPr>
          <w:rFonts w:ascii="Consolas" w:hAnsi="Consolas"/>
        </w:rPr>
        <w:t xml:space="preserve">    _comment: |</w:t>
      </w:r>
    </w:p>
    <w:p w14:paraId="68A970FB" w14:textId="77777777" w:rsidR="00090E20" w:rsidRPr="00AD09A0" w:rsidRDefault="00090E20" w:rsidP="00090E20">
      <w:pPr>
        <w:pStyle w:val="NoSpacing"/>
        <w:rPr>
          <w:rFonts w:ascii="Consolas" w:hAnsi="Consolas"/>
        </w:rPr>
      </w:pPr>
      <w:r w:rsidRPr="00AD09A0">
        <w:rPr>
          <w:rFonts w:ascii="Consolas" w:hAnsi="Consolas"/>
        </w:rPr>
        <w:t xml:space="preserve">      Current Transmit Power EIRP representing the current nominal transmit power.</w:t>
      </w:r>
    </w:p>
    <w:p w14:paraId="47603E66" w14:textId="77777777" w:rsidR="00090E20" w:rsidRPr="00AD09A0" w:rsidRDefault="00090E20" w:rsidP="00090E20">
      <w:pPr>
        <w:pStyle w:val="NoSpacing"/>
        <w:rPr>
          <w:rFonts w:ascii="Consolas" w:hAnsi="Consolas"/>
        </w:rPr>
      </w:pPr>
      <w:r w:rsidRPr="00AD09A0">
        <w:rPr>
          <w:rFonts w:ascii="Consolas" w:hAnsi="Consolas"/>
        </w:rPr>
        <w:t xml:space="preserve">      The field is coded as a 2's complement signed integer in units of decibels relative to 1 </w:t>
      </w:r>
      <w:proofErr w:type="spellStart"/>
      <w:r w:rsidRPr="00AD09A0">
        <w:rPr>
          <w:rFonts w:ascii="Consolas" w:hAnsi="Consolas"/>
        </w:rPr>
        <w:t>mW</w:t>
      </w:r>
      <w:proofErr w:type="spellEnd"/>
      <w:r w:rsidRPr="00AD09A0">
        <w:rPr>
          <w:rFonts w:ascii="Consolas" w:hAnsi="Consolas"/>
        </w:rPr>
        <w:t xml:space="preserve"> (</w:t>
      </w:r>
      <w:proofErr w:type="spellStart"/>
      <w:r w:rsidRPr="00AD09A0">
        <w:rPr>
          <w:rFonts w:ascii="Consolas" w:hAnsi="Consolas"/>
        </w:rPr>
        <w:t>dBm</w:t>
      </w:r>
      <w:proofErr w:type="spellEnd"/>
      <w:r w:rsidRPr="00AD09A0">
        <w:rPr>
          <w:rFonts w:ascii="Consolas" w:hAnsi="Consolas"/>
        </w:rPr>
        <w:t>).</w:t>
      </w:r>
    </w:p>
    <w:p w14:paraId="5246BA80" w14:textId="77777777" w:rsidR="00090E20" w:rsidRPr="00AD09A0" w:rsidRDefault="00090E20" w:rsidP="00090E20">
      <w:pPr>
        <w:pStyle w:val="NoSpacing"/>
        <w:rPr>
          <w:rFonts w:ascii="Consolas" w:hAnsi="Consolas"/>
        </w:rPr>
      </w:pPr>
      <w:r w:rsidRPr="00AD09A0">
        <w:rPr>
          <w:rFonts w:ascii="Consolas" w:hAnsi="Consolas"/>
        </w:rPr>
        <w:t xml:space="preserve">      This value is less than or equal to the Maximum Transmit Power specified in the AP Radio Basic Capabilities TLV for the current operating class.    </w:t>
      </w:r>
    </w:p>
    <w:p w14:paraId="7E6DAC78" w14:textId="77777777" w:rsidR="00090E20" w:rsidRPr="00AD09A0" w:rsidRDefault="00090E20" w:rsidP="00090E20">
      <w:pPr>
        <w:pStyle w:val="NoSpacing"/>
        <w:rPr>
          <w:rFonts w:ascii="Consolas" w:hAnsi="Consolas"/>
        </w:rPr>
      </w:pPr>
    </w:p>
    <w:p w14:paraId="507E6DFB" w14:textId="77777777" w:rsidR="00090E20" w:rsidRPr="00AD09A0" w:rsidRDefault="00090E20" w:rsidP="00090E20">
      <w:pPr>
        <w:pStyle w:val="NoSpacing"/>
        <w:rPr>
          <w:rFonts w:ascii="Consolas" w:hAnsi="Consolas"/>
        </w:rPr>
      </w:pPr>
      <w:proofErr w:type="spellStart"/>
      <w:proofErr w:type="gramStart"/>
      <w:r w:rsidRPr="00AD09A0">
        <w:rPr>
          <w:rFonts w:ascii="Consolas" w:hAnsi="Consolas"/>
        </w:rPr>
        <w:t>sOperatingClasses</w:t>
      </w:r>
      <w:proofErr w:type="spellEnd"/>
      <w:proofErr w:type="gramEnd"/>
      <w:r w:rsidRPr="00AD09A0">
        <w:rPr>
          <w:rFonts w:ascii="Consolas" w:hAnsi="Consolas"/>
        </w:rPr>
        <w:t>:</w:t>
      </w:r>
    </w:p>
    <w:p w14:paraId="1D4E0FBA" w14:textId="77777777" w:rsidR="00090E20" w:rsidRPr="00AD09A0" w:rsidRDefault="00090E20" w:rsidP="00090E20">
      <w:pPr>
        <w:pStyle w:val="NoSpacing"/>
        <w:rPr>
          <w:rFonts w:ascii="Consolas" w:hAnsi="Consolas"/>
        </w:rPr>
      </w:pPr>
      <w:r w:rsidRPr="00AD09A0">
        <w:rPr>
          <w:rFonts w:ascii="Consolas" w:hAnsi="Consolas"/>
        </w:rPr>
        <w:t xml:space="preserve">  _type: </w:t>
      </w:r>
      <w:proofErr w:type="spellStart"/>
      <w:r w:rsidRPr="00AD09A0">
        <w:rPr>
          <w:rFonts w:ascii="Consolas" w:hAnsi="Consolas"/>
        </w:rPr>
        <w:t>struct</w:t>
      </w:r>
      <w:proofErr w:type="spellEnd"/>
    </w:p>
    <w:p w14:paraId="56BE085E" w14:textId="77777777" w:rsidR="00090E20" w:rsidRPr="00AD09A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operating_class</w:t>
      </w:r>
      <w:proofErr w:type="spellEnd"/>
      <w:r w:rsidRPr="00AD09A0">
        <w:rPr>
          <w:rFonts w:ascii="Consolas" w:hAnsi="Consolas"/>
        </w:rPr>
        <w:t>: uint8_t</w:t>
      </w:r>
    </w:p>
    <w:p w14:paraId="5353E805" w14:textId="77777777" w:rsidR="00090E20" w:rsidRDefault="00090E20" w:rsidP="00090E20">
      <w:pPr>
        <w:pStyle w:val="NoSpacing"/>
        <w:rPr>
          <w:rFonts w:ascii="Consolas" w:hAnsi="Consolas"/>
        </w:rPr>
      </w:pPr>
      <w:r w:rsidRPr="00AD09A0">
        <w:rPr>
          <w:rFonts w:ascii="Consolas" w:hAnsi="Consolas"/>
        </w:rPr>
        <w:t xml:space="preserve">  </w:t>
      </w:r>
      <w:proofErr w:type="spellStart"/>
      <w:r w:rsidRPr="00AD09A0">
        <w:rPr>
          <w:rFonts w:ascii="Consolas" w:hAnsi="Consolas"/>
        </w:rPr>
        <w:t>channel_number</w:t>
      </w:r>
      <w:proofErr w:type="spellEnd"/>
      <w:r w:rsidRPr="00AD09A0">
        <w:rPr>
          <w:rFonts w:ascii="Consolas" w:hAnsi="Consolas"/>
        </w:rPr>
        <w:t>: uint8_t</w:t>
      </w:r>
    </w:p>
    <w:p w14:paraId="19421BFF" w14:textId="77777777" w:rsidR="004A51BA" w:rsidRDefault="004A51BA" w:rsidP="00090E20">
      <w:pPr>
        <w:pStyle w:val="NoSpacing"/>
        <w:rPr>
          <w:rFonts w:ascii="Consolas" w:hAnsi="Consolas"/>
        </w:rPr>
      </w:pPr>
    </w:p>
    <w:p w14:paraId="0268B5A9" w14:textId="77777777" w:rsidR="000065CC" w:rsidRDefault="000065CC" w:rsidP="004A51BA">
      <w:pPr>
        <w:pStyle w:val="Heading2"/>
        <w:rPr>
          <w:rStyle w:val="Heading2Char"/>
          <w:sz w:val="22"/>
          <w:szCs w:val="22"/>
        </w:rPr>
      </w:pPr>
    </w:p>
    <w:p w14:paraId="572D30A6" w14:textId="6E9C54F3" w:rsidR="004A51BA" w:rsidRDefault="004A51BA" w:rsidP="004A51BA">
      <w:pPr>
        <w:pStyle w:val="Heading2"/>
        <w:rPr>
          <w:rStyle w:val="Heading2Char"/>
          <w:sz w:val="22"/>
          <w:szCs w:val="22"/>
        </w:rPr>
      </w:pPr>
      <w:bookmarkStart w:id="24" w:name="_Toc527451691"/>
      <w:r>
        <w:rPr>
          <w:rStyle w:val="Heading2Char"/>
          <w:sz w:val="22"/>
          <w:szCs w:val="22"/>
        </w:rPr>
        <w:t>Basic standard sub flows:</w:t>
      </w:r>
      <w:bookmarkEnd w:id="24"/>
    </w:p>
    <w:p w14:paraId="7E73EEED" w14:textId="6C4057A4" w:rsidR="004A51BA" w:rsidRDefault="004A51BA" w:rsidP="00BC1313">
      <w:pPr>
        <w:pStyle w:val="Heading3"/>
      </w:pPr>
      <w:bookmarkStart w:id="25" w:name="_Toc527451692"/>
      <w:r w:rsidRPr="00BC1313">
        <w:t>Channel Preference Query and Report</w:t>
      </w:r>
      <w:bookmarkEnd w:id="25"/>
    </w:p>
    <w:p w14:paraId="7B6F2C61" w14:textId="2BD6AA13" w:rsidR="004A51BA" w:rsidRDefault="004A51BA" w:rsidP="004A51BA">
      <w:r>
        <w:rPr>
          <w:noProof/>
        </w:rPr>
        <w:drawing>
          <wp:inline distT="0" distB="0" distL="0" distR="0" wp14:anchorId="65476B26" wp14:editId="05FA4075">
            <wp:extent cx="6645910" cy="4122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Channel_preference.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4122420"/>
                    </a:xfrm>
                    <a:prstGeom prst="rect">
                      <a:avLst/>
                    </a:prstGeom>
                  </pic:spPr>
                </pic:pic>
              </a:graphicData>
            </a:graphic>
          </wp:inline>
        </w:drawing>
      </w:r>
    </w:p>
    <w:p w14:paraId="7C13CD47" w14:textId="77777777" w:rsidR="000065CC" w:rsidRDefault="000065CC" w:rsidP="004A51BA">
      <w:pPr>
        <w:rPr>
          <w:rFonts w:asciiTheme="majorHAnsi" w:eastAsiaTheme="majorEastAsia" w:hAnsiTheme="majorHAnsi" w:cstheme="majorBidi"/>
          <w:color w:val="1F4D78" w:themeColor="accent1" w:themeShade="7F"/>
          <w:sz w:val="24"/>
          <w:szCs w:val="24"/>
        </w:rPr>
      </w:pPr>
    </w:p>
    <w:p w14:paraId="1EB71608" w14:textId="77777777" w:rsidR="000065CC" w:rsidRDefault="000065CC" w:rsidP="004A51BA">
      <w:pPr>
        <w:rPr>
          <w:rFonts w:asciiTheme="majorHAnsi" w:eastAsiaTheme="majorEastAsia" w:hAnsiTheme="majorHAnsi" w:cstheme="majorBidi"/>
          <w:color w:val="1F4D78" w:themeColor="accent1" w:themeShade="7F"/>
          <w:sz w:val="24"/>
          <w:szCs w:val="24"/>
        </w:rPr>
      </w:pPr>
    </w:p>
    <w:p w14:paraId="70D4E07C" w14:textId="77777777" w:rsidR="000065CC" w:rsidRDefault="000065CC" w:rsidP="004A51BA">
      <w:pPr>
        <w:rPr>
          <w:rFonts w:asciiTheme="majorHAnsi" w:eastAsiaTheme="majorEastAsia" w:hAnsiTheme="majorHAnsi" w:cstheme="majorBidi"/>
          <w:color w:val="1F4D78" w:themeColor="accent1" w:themeShade="7F"/>
          <w:sz w:val="24"/>
          <w:szCs w:val="24"/>
        </w:rPr>
      </w:pPr>
    </w:p>
    <w:p w14:paraId="31B4DC00" w14:textId="77777777" w:rsidR="000065CC" w:rsidRDefault="000065CC" w:rsidP="004A51BA">
      <w:pPr>
        <w:rPr>
          <w:rFonts w:asciiTheme="majorHAnsi" w:eastAsiaTheme="majorEastAsia" w:hAnsiTheme="majorHAnsi" w:cstheme="majorBidi"/>
          <w:color w:val="1F4D78" w:themeColor="accent1" w:themeShade="7F"/>
          <w:sz w:val="24"/>
          <w:szCs w:val="24"/>
        </w:rPr>
      </w:pPr>
    </w:p>
    <w:p w14:paraId="6C8786C4" w14:textId="1FC98F8E" w:rsidR="004A51BA" w:rsidRDefault="000065CC" w:rsidP="00BC1313">
      <w:pPr>
        <w:pStyle w:val="Heading3"/>
      </w:pPr>
      <w:bookmarkStart w:id="26" w:name="_Toc527451693"/>
      <w:r w:rsidRPr="000065CC">
        <w:lastRenderedPageBreak/>
        <w:t>Channel Selection Request and Report</w:t>
      </w:r>
      <w:bookmarkEnd w:id="26"/>
    </w:p>
    <w:p w14:paraId="3F499450" w14:textId="17E3B370" w:rsidR="000065CC" w:rsidRPr="000065CC" w:rsidRDefault="000065CC" w:rsidP="004A51BA">
      <w:pPr>
        <w:rPr>
          <w:rFonts w:asciiTheme="majorHAnsi" w:eastAsiaTheme="majorEastAsia" w:hAnsiTheme="majorHAnsi" w:cstheme="majorBidi"/>
          <w:color w:val="1F4D78" w:themeColor="accent1" w:themeShade="7F"/>
          <w:sz w:val="24"/>
          <w:szCs w:val="24"/>
        </w:rPr>
      </w:pPr>
      <w:r>
        <w:rPr>
          <w:noProof/>
        </w:rPr>
        <w:drawing>
          <wp:inline distT="0" distB="0" distL="0" distR="0" wp14:anchorId="15679BF8" wp14:editId="27BF9715">
            <wp:extent cx="6358547" cy="7498299"/>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_Channel_selection.png"/>
                    <pic:cNvPicPr/>
                  </pic:nvPicPr>
                  <pic:blipFill>
                    <a:blip r:embed="rId18">
                      <a:extLst>
                        <a:ext uri="{28A0092B-C50C-407E-A947-70E740481C1C}">
                          <a14:useLocalDpi xmlns:a14="http://schemas.microsoft.com/office/drawing/2010/main" val="0"/>
                        </a:ext>
                      </a:extLst>
                    </a:blip>
                    <a:stretch>
                      <a:fillRect/>
                    </a:stretch>
                  </pic:blipFill>
                  <pic:spPr>
                    <a:xfrm>
                      <a:off x="0" y="0"/>
                      <a:ext cx="6364481" cy="7505297"/>
                    </a:xfrm>
                    <a:prstGeom prst="rect">
                      <a:avLst/>
                    </a:prstGeom>
                  </pic:spPr>
                </pic:pic>
              </a:graphicData>
            </a:graphic>
          </wp:inline>
        </w:drawing>
      </w:r>
    </w:p>
    <w:p w14:paraId="12950C7C" w14:textId="77777777" w:rsidR="000065CC" w:rsidRPr="004A51BA" w:rsidRDefault="000065CC" w:rsidP="004A51BA"/>
    <w:p w14:paraId="340D1B3D" w14:textId="75FCA2BB" w:rsidR="00E75488" w:rsidRDefault="00E75488" w:rsidP="00E75488">
      <w:pPr>
        <w:pStyle w:val="Heading3"/>
      </w:pPr>
      <w:bookmarkStart w:id="27" w:name="_Toc527451694"/>
      <w:r>
        <w:lastRenderedPageBreak/>
        <w:t>GW boot</w:t>
      </w:r>
      <w:bookmarkEnd w:id="27"/>
    </w:p>
    <w:p w14:paraId="77FBD006" w14:textId="4B0B70F0" w:rsidR="00E75488" w:rsidRPr="00E75488" w:rsidRDefault="00E75488" w:rsidP="00E75488">
      <w:r>
        <w:rPr>
          <w:noProof/>
        </w:rPr>
        <w:drawing>
          <wp:inline distT="0" distB="0" distL="0" distR="0" wp14:anchorId="10F87890" wp14:editId="77C8F875">
            <wp:extent cx="5021069" cy="8655890"/>
            <wp:effectExtent l="0" t="0" r="825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W_boot.png"/>
                    <pic:cNvPicPr/>
                  </pic:nvPicPr>
                  <pic:blipFill>
                    <a:blip r:embed="rId19">
                      <a:extLst>
                        <a:ext uri="{28A0092B-C50C-407E-A947-70E740481C1C}">
                          <a14:useLocalDpi xmlns:a14="http://schemas.microsoft.com/office/drawing/2010/main" val="0"/>
                        </a:ext>
                      </a:extLst>
                    </a:blip>
                    <a:stretch>
                      <a:fillRect/>
                    </a:stretch>
                  </pic:blipFill>
                  <pic:spPr>
                    <a:xfrm>
                      <a:off x="0" y="0"/>
                      <a:ext cx="5024974" cy="8662622"/>
                    </a:xfrm>
                    <a:prstGeom prst="rect">
                      <a:avLst/>
                    </a:prstGeom>
                  </pic:spPr>
                </pic:pic>
              </a:graphicData>
            </a:graphic>
          </wp:inline>
        </w:drawing>
      </w:r>
    </w:p>
    <w:p w14:paraId="0C5687D1" w14:textId="2CCD445E" w:rsidR="00B47DBB" w:rsidRPr="00B47DBB" w:rsidRDefault="00B47DBB" w:rsidP="00B47DBB">
      <w:pPr>
        <w:keepNext/>
        <w:keepLines/>
        <w:spacing w:before="240" w:after="0"/>
        <w:outlineLvl w:val="0"/>
        <w:rPr>
          <w:rFonts w:asciiTheme="majorHAnsi" w:eastAsiaTheme="majorEastAsia" w:hAnsiTheme="majorHAnsi" w:cstheme="majorBidi"/>
          <w:color w:val="2E74B5" w:themeColor="accent1" w:themeShade="BF"/>
          <w:sz w:val="32"/>
          <w:szCs w:val="32"/>
        </w:rPr>
      </w:pPr>
      <w:proofErr w:type="spellStart"/>
      <w:r>
        <w:rPr>
          <w:rFonts w:asciiTheme="majorHAnsi" w:eastAsiaTheme="majorEastAsia" w:hAnsiTheme="majorHAnsi" w:cstheme="majorBidi"/>
          <w:color w:val="2E74B5" w:themeColor="accent1" w:themeShade="BF"/>
          <w:sz w:val="32"/>
          <w:szCs w:val="32"/>
        </w:rPr>
        <w:lastRenderedPageBreak/>
        <w:t>Beeocks</w:t>
      </w:r>
      <w:proofErr w:type="spellEnd"/>
      <w:r>
        <w:rPr>
          <w:rFonts w:asciiTheme="majorHAnsi" w:eastAsiaTheme="majorEastAsia" w:hAnsiTheme="majorHAnsi" w:cstheme="majorBidi"/>
          <w:color w:val="2E74B5" w:themeColor="accent1" w:themeShade="BF"/>
          <w:sz w:val="32"/>
          <w:szCs w:val="32"/>
        </w:rPr>
        <w:t xml:space="preserve"> 1.2 </w:t>
      </w:r>
      <w:r w:rsidR="00B30AD8">
        <w:rPr>
          <w:rFonts w:asciiTheme="majorHAnsi" w:eastAsiaTheme="majorEastAsia" w:hAnsiTheme="majorHAnsi" w:cstheme="majorBidi"/>
          <w:color w:val="2E74B5" w:themeColor="accent1" w:themeShade="BF"/>
          <w:sz w:val="32"/>
          <w:szCs w:val="32"/>
        </w:rPr>
        <w:t>requirements</w:t>
      </w:r>
    </w:p>
    <w:p w14:paraId="6EA513B2" w14:textId="77777777" w:rsidR="00B47DBB" w:rsidRPr="00B47DBB" w:rsidRDefault="00B47DBB" w:rsidP="00B47DBB">
      <w:pPr>
        <w:spacing w:before="100" w:beforeAutospacing="1" w:after="100" w:afterAutospacing="1" w:line="240" w:lineRule="auto"/>
      </w:pPr>
      <w:r w:rsidRPr="00B47DBB">
        <w:t>BEER-1494 - </w:t>
      </w:r>
      <w:proofErr w:type="spellStart"/>
      <w:r w:rsidRPr="00B47DBB">
        <w:rPr>
          <w:b/>
          <w:bCs/>
        </w:rPr>
        <w:t>BeeRocks</w:t>
      </w:r>
      <w:proofErr w:type="spellEnd"/>
      <w:r w:rsidRPr="00B47DBB">
        <w:rPr>
          <w:b/>
          <w:bCs/>
        </w:rPr>
        <w:t xml:space="preserve"> shall adopt and implement channel selection flows as defined by Easy Mesh R1 while keeping </w:t>
      </w:r>
      <w:r w:rsidRPr="00B47DBB">
        <w:rPr>
          <w:b/>
          <w:bCs/>
          <w:sz w:val="20"/>
          <w:szCs w:val="20"/>
        </w:rPr>
        <w:t>Intel</w:t>
      </w:r>
      <w:r w:rsidRPr="00B47DBB">
        <w:rPr>
          <w:b/>
          <w:bCs/>
        </w:rPr>
        <w:t> enhancements optional</w:t>
      </w:r>
      <w:r w:rsidRPr="00B47DBB">
        <w:t xml:space="preserve"> </w:t>
      </w:r>
    </w:p>
    <w:p w14:paraId="4DF18B66" w14:textId="77777777" w:rsidR="00B47DBB" w:rsidRPr="00B47DBB" w:rsidRDefault="00B47DBB" w:rsidP="00B47DBB">
      <w:pPr>
        <w:numPr>
          <w:ilvl w:val="0"/>
          <w:numId w:val="6"/>
        </w:numPr>
        <w:spacing w:before="100" w:beforeAutospacing="1" w:after="100" w:afterAutospacing="1" w:line="240" w:lineRule="auto"/>
      </w:pPr>
      <w:proofErr w:type="spellStart"/>
      <w:r w:rsidRPr="00B47DBB">
        <w:t>BeeRocks</w:t>
      </w:r>
      <w:proofErr w:type="spellEnd"/>
      <w:r w:rsidRPr="00B47DBB">
        <w:t xml:space="preserve"> controller &amp; agent shall be modified accordingly</w:t>
      </w:r>
    </w:p>
    <w:p w14:paraId="467DAC15" w14:textId="77777777" w:rsidR="00B47DBB" w:rsidRPr="00B47DBB" w:rsidRDefault="00B47DBB" w:rsidP="00B47DBB">
      <w:pPr>
        <w:numPr>
          <w:ilvl w:val="0"/>
          <w:numId w:val="6"/>
        </w:numPr>
        <w:spacing w:before="100" w:beforeAutospacing="1" w:after="100" w:afterAutospacing="1" w:line="240" w:lineRule="auto"/>
      </w:pPr>
      <w:r w:rsidRPr="00B47DBB">
        <w:t xml:space="preserve">Nonstandard </w:t>
      </w:r>
      <w:proofErr w:type="spellStart"/>
      <w:r w:rsidRPr="00B47DBB">
        <w:t>BeeRocks</w:t>
      </w:r>
      <w:proofErr w:type="spellEnd"/>
      <w:r w:rsidRPr="00B47DBB">
        <w:t xml:space="preserve"> v1.2 enhancements shall be maintained.</w:t>
      </w:r>
    </w:p>
    <w:p w14:paraId="5E3F8E46" w14:textId="77777777" w:rsidR="00B47DBB" w:rsidRPr="00B47DBB" w:rsidRDefault="00B47DBB" w:rsidP="00B47DBB">
      <w:pPr>
        <w:numPr>
          <w:ilvl w:val="0"/>
          <w:numId w:val="6"/>
        </w:numPr>
        <w:spacing w:before="100" w:beforeAutospacing="1" w:after="100" w:afterAutospacing="1" w:line="240" w:lineRule="auto"/>
      </w:pPr>
      <w:r w:rsidRPr="00B47DBB">
        <w:t xml:space="preserve">User shall have the option to enabled / disable </w:t>
      </w:r>
      <w:proofErr w:type="spellStart"/>
      <w:r w:rsidRPr="00B47DBB">
        <w:t>BeeRocks</w:t>
      </w:r>
      <w:proofErr w:type="spellEnd"/>
      <w:r w:rsidRPr="00B47DBB">
        <w:t xml:space="preserve"> enhancements </w:t>
      </w:r>
    </w:p>
    <w:p w14:paraId="4741FBCE" w14:textId="77777777" w:rsidR="00B47DBB" w:rsidRPr="00B47DBB" w:rsidRDefault="00B47DBB" w:rsidP="00B47DBB">
      <w:pPr>
        <w:numPr>
          <w:ilvl w:val="0"/>
          <w:numId w:val="6"/>
        </w:numPr>
        <w:spacing w:before="100" w:beforeAutospacing="1" w:after="100" w:afterAutospacing="1" w:line="240" w:lineRule="auto"/>
      </w:pPr>
      <w:r w:rsidRPr="00B47DBB">
        <w:t xml:space="preserve">New channel selection flow shall be implemented as defined by </w:t>
      </w:r>
      <w:proofErr w:type="spellStart"/>
      <w:r w:rsidRPr="00B47DBB">
        <w:t>BeeRocks</w:t>
      </w:r>
      <w:proofErr w:type="spellEnd"/>
      <w:r w:rsidRPr="00B47DBB">
        <w:t> </w:t>
      </w:r>
      <w:r w:rsidRPr="00B47DBB">
        <w:rPr>
          <w:sz w:val="20"/>
          <w:szCs w:val="20"/>
        </w:rPr>
        <w:t>architecture</w:t>
      </w:r>
      <w:r w:rsidRPr="00B47DBB">
        <w:t> </w:t>
      </w:r>
      <w:r w:rsidRPr="00B47DBB">
        <w:rPr>
          <w:sz w:val="20"/>
          <w:szCs w:val="20"/>
        </w:rPr>
        <w:t>document.</w:t>
      </w:r>
    </w:p>
    <w:p w14:paraId="4965E8A6" w14:textId="77777777" w:rsidR="00B47DBB" w:rsidRPr="00B47DBB" w:rsidRDefault="00B47DBB" w:rsidP="00B47DBB">
      <w:pPr>
        <w:spacing w:after="0"/>
        <w:rPr>
          <w:sz w:val="20"/>
          <w:szCs w:val="20"/>
        </w:rPr>
      </w:pPr>
      <w:r w:rsidRPr="00B47DBB">
        <w:t>BEER-1385</w:t>
      </w:r>
      <w:r w:rsidRPr="00B47DBB">
        <w:br/>
      </w:r>
      <w:r w:rsidRPr="00B47DBB">
        <w:rPr>
          <w:sz w:val="20"/>
          <w:szCs w:val="20"/>
        </w:rPr>
        <w:t>BEER-1387</w:t>
      </w:r>
    </w:p>
    <w:p w14:paraId="659B07D6" w14:textId="77777777" w:rsidR="00B47DBB" w:rsidRPr="00B47DBB" w:rsidRDefault="00B47DBB" w:rsidP="00B47DBB">
      <w:pPr>
        <w:spacing w:after="0"/>
        <w:rPr>
          <w:sz w:val="20"/>
          <w:szCs w:val="20"/>
        </w:rPr>
      </w:pPr>
    </w:p>
    <w:p w14:paraId="07888D4A" w14:textId="77777777" w:rsidR="00B47DBB" w:rsidRPr="00B47DBB" w:rsidRDefault="00B47DBB" w:rsidP="00B47DBB">
      <w:pPr>
        <w:rPr>
          <w:rFonts w:ascii="Arial" w:hAnsi="Arial" w:cs="Arial"/>
          <w:sz w:val="20"/>
          <w:szCs w:val="20"/>
        </w:rPr>
      </w:pPr>
      <w:r w:rsidRPr="00B47DBB">
        <w:t>BEER-499 - </w:t>
      </w:r>
      <w:r w:rsidRPr="00B47DBB">
        <w:rPr>
          <w:rFonts w:ascii="Arial" w:hAnsi="Arial" w:cs="Arial"/>
          <w:b/>
          <w:bCs/>
          <w:sz w:val="20"/>
          <w:szCs w:val="20"/>
        </w:rPr>
        <w:t>Triggering Channel Selection</w:t>
      </w:r>
      <w:r w:rsidRPr="00B47DBB">
        <w:rPr>
          <w:rFonts w:ascii="Arial" w:hAnsi="Arial" w:cs="Arial"/>
          <w:sz w:val="20"/>
          <w:szCs w:val="20"/>
        </w:rPr>
        <w:t>: Channel Selection shall be triggered upon occurrence of any of the following events</w:t>
      </w:r>
      <w:proofErr w:type="gramStart"/>
      <w:r w:rsidRPr="00B47DBB">
        <w:rPr>
          <w:rFonts w:ascii="Arial" w:hAnsi="Arial" w:cs="Arial"/>
          <w:sz w:val="20"/>
          <w:szCs w:val="20"/>
        </w:rPr>
        <w:t>:</w:t>
      </w:r>
      <w:proofErr w:type="gramEnd"/>
      <w:r w:rsidRPr="00B47DBB">
        <w:rPr>
          <w:rFonts w:ascii="Arial" w:hAnsi="Arial" w:cs="Arial"/>
          <w:sz w:val="20"/>
          <w:szCs w:val="20"/>
        </w:rPr>
        <w:br/>
        <w:t>·         GW power up</w:t>
      </w:r>
      <w:r w:rsidRPr="00B47DBB">
        <w:rPr>
          <w:rFonts w:ascii="Arial" w:hAnsi="Arial" w:cs="Arial"/>
          <w:sz w:val="20"/>
          <w:szCs w:val="20"/>
        </w:rPr>
        <w:br/>
        <w:t>·         Reception of IRE joined notification</w:t>
      </w:r>
      <w:r w:rsidRPr="00B47DBB">
        <w:rPr>
          <w:rFonts w:ascii="Arial" w:hAnsi="Arial" w:cs="Arial"/>
          <w:sz w:val="20"/>
          <w:szCs w:val="20"/>
        </w:rPr>
        <w:br/>
        <w:t>·         Detection of radar hit</w:t>
      </w:r>
    </w:p>
    <w:p w14:paraId="1CA0FC9E" w14:textId="77777777" w:rsidR="00B47DBB" w:rsidRPr="00B47DBB" w:rsidRDefault="00B47DBB" w:rsidP="00B47DBB">
      <w:pPr>
        <w:rPr>
          <w:rFonts w:ascii="Arial" w:hAnsi="Arial" w:cs="Arial"/>
          <w:sz w:val="20"/>
          <w:szCs w:val="20"/>
        </w:rPr>
      </w:pPr>
      <w:r w:rsidRPr="00B47DBB">
        <w:rPr>
          <w:rFonts w:ascii="Arial" w:hAnsi="Arial" w:cs="Arial"/>
          <w:sz w:val="20"/>
          <w:szCs w:val="20"/>
        </w:rPr>
        <w:t xml:space="preserve"> Reception of channel switch notification due to interference/other reasons.</w:t>
      </w:r>
    </w:p>
    <w:p w14:paraId="6707FDBB" w14:textId="77777777" w:rsidR="00B47DBB" w:rsidRPr="00B47DBB" w:rsidRDefault="00B47DBB" w:rsidP="00B47DBB">
      <w:pPr>
        <w:rPr>
          <w:sz w:val="20"/>
          <w:szCs w:val="20"/>
        </w:rPr>
      </w:pPr>
      <w:r w:rsidRPr="00B47DBB">
        <w:t>BEER-500 - </w:t>
      </w:r>
      <w:r w:rsidRPr="00B47DBB">
        <w:rPr>
          <w:b/>
          <w:bCs/>
          <w:sz w:val="20"/>
          <w:szCs w:val="20"/>
        </w:rPr>
        <w:t>Restricted Channels</w:t>
      </w:r>
      <w:r w:rsidRPr="00B47DBB">
        <w:rPr>
          <w:sz w:val="20"/>
          <w:szCs w:val="20"/>
        </w:rPr>
        <w:t xml:space="preserve">: </w:t>
      </w:r>
      <w:proofErr w:type="spellStart"/>
      <w:r w:rsidRPr="00B47DBB">
        <w:rPr>
          <w:sz w:val="20"/>
          <w:szCs w:val="20"/>
        </w:rPr>
        <w:t>Beerocks</w:t>
      </w:r>
      <w:proofErr w:type="spellEnd"/>
      <w:r w:rsidRPr="00B47DBB">
        <w:rPr>
          <w:sz w:val="20"/>
          <w:szCs w:val="20"/>
        </w:rPr>
        <w:t xml:space="preserve"> master shall provide ACS with a list of “restricted channels”.</w:t>
      </w:r>
    </w:p>
    <w:p w14:paraId="389DE1F3" w14:textId="77777777" w:rsidR="00B47DBB" w:rsidRPr="00B47DBB" w:rsidRDefault="00B47DBB" w:rsidP="00B47DBB">
      <w:pPr>
        <w:rPr>
          <w:rFonts w:ascii="Arial" w:hAnsi="Arial" w:cs="Arial"/>
          <w:sz w:val="20"/>
          <w:szCs w:val="20"/>
        </w:rPr>
      </w:pPr>
      <w:r w:rsidRPr="00B47DBB">
        <w:t>BEER-501 - </w:t>
      </w:r>
      <w:r w:rsidRPr="00B47DBB">
        <w:rPr>
          <w:rFonts w:ascii="Arial" w:hAnsi="Arial" w:cs="Arial"/>
          <w:b/>
          <w:bCs/>
          <w:sz w:val="20"/>
          <w:szCs w:val="20"/>
        </w:rPr>
        <w:t>Restricted Channels</w:t>
      </w:r>
      <w:r w:rsidRPr="00B47DBB">
        <w:rPr>
          <w:rFonts w:ascii="Arial" w:hAnsi="Arial" w:cs="Arial"/>
          <w:sz w:val="20"/>
          <w:szCs w:val="20"/>
        </w:rPr>
        <w:t xml:space="preserve">: Once ACS selects a channel for GW/IRE, </w:t>
      </w:r>
      <w:proofErr w:type="spellStart"/>
      <w:r w:rsidRPr="00B47DBB">
        <w:rPr>
          <w:rFonts w:ascii="Arial" w:hAnsi="Arial" w:cs="Arial"/>
          <w:sz w:val="20"/>
          <w:szCs w:val="20"/>
        </w:rPr>
        <w:t>Beerocks</w:t>
      </w:r>
      <w:proofErr w:type="spellEnd"/>
      <w:r w:rsidRPr="00B47DBB">
        <w:rPr>
          <w:rFonts w:ascii="Arial" w:hAnsi="Arial" w:cs="Arial"/>
          <w:sz w:val="20"/>
          <w:szCs w:val="20"/>
        </w:rPr>
        <w:t xml:space="preserve"> shall add the selected channel to the “restricted channel list” to exclude the same channel from being used by other IREs.</w:t>
      </w:r>
    </w:p>
    <w:p w14:paraId="1BF1FA27" w14:textId="77777777" w:rsidR="00B47DBB" w:rsidRPr="00B47DBB" w:rsidRDefault="00B47DBB" w:rsidP="00B47DBB">
      <w:pPr>
        <w:rPr>
          <w:rFonts w:ascii="Arial" w:hAnsi="Arial" w:cs="Arial"/>
          <w:sz w:val="20"/>
          <w:szCs w:val="20"/>
          <w:rtl/>
        </w:rPr>
      </w:pPr>
      <w:r w:rsidRPr="00B47DBB">
        <w:t>BEER-510 - </w:t>
      </w:r>
      <w:r w:rsidRPr="00B47DBB">
        <w:rPr>
          <w:rFonts w:ascii="Arial" w:hAnsi="Arial" w:cs="Arial"/>
          <w:b/>
          <w:bCs/>
          <w:sz w:val="20"/>
          <w:szCs w:val="20"/>
        </w:rPr>
        <w:t>Concurrent Operation Dual-band IRE</w:t>
      </w:r>
      <w:r w:rsidRPr="00B47DBB">
        <w:rPr>
          <w:rFonts w:ascii="Arial" w:hAnsi="Arial" w:cs="Arial"/>
          <w:sz w:val="20"/>
          <w:szCs w:val="20"/>
        </w:rPr>
        <w:t>: If a dual band IRE is connected on 5GHz/2.4GHz on the backhaul, front radio shall operate on 2.4 GHz/5GHz, respectively, if feasible.</w:t>
      </w:r>
    </w:p>
    <w:p w14:paraId="2D165999" w14:textId="77777777" w:rsidR="00B47DBB" w:rsidRPr="00B47DBB" w:rsidRDefault="00B47DBB" w:rsidP="00B47DBB">
      <w:r w:rsidRPr="00B47DBB">
        <w:t>BEER-511 - </w:t>
      </w:r>
      <w:r w:rsidRPr="00B47DBB">
        <w:rPr>
          <w:rFonts w:ascii="Arial" w:hAnsi="Arial" w:cs="Arial"/>
          <w:b/>
          <w:bCs/>
          <w:sz w:val="20"/>
          <w:szCs w:val="20"/>
        </w:rPr>
        <w:t>2,4GHz Operation:</w:t>
      </w:r>
      <w:r w:rsidRPr="00B47DBB">
        <w:rPr>
          <w:rFonts w:ascii="Arial" w:hAnsi="Arial" w:cs="Arial"/>
          <w:sz w:val="20"/>
          <w:szCs w:val="20"/>
        </w:rPr>
        <w:t xml:space="preserve"> On IRE/GW </w:t>
      </w:r>
      <w:proofErr w:type="spellStart"/>
      <w:r w:rsidRPr="00B47DBB">
        <w:rPr>
          <w:rFonts w:ascii="Arial" w:hAnsi="Arial" w:cs="Arial"/>
          <w:sz w:val="20"/>
          <w:szCs w:val="20"/>
        </w:rPr>
        <w:t>fronthaul</w:t>
      </w:r>
      <w:proofErr w:type="spellEnd"/>
      <w:r w:rsidRPr="00B47DBB">
        <w:rPr>
          <w:rFonts w:ascii="Arial" w:hAnsi="Arial" w:cs="Arial"/>
          <w:sz w:val="20"/>
          <w:szCs w:val="20"/>
        </w:rPr>
        <w:t>, 2.4GHz radio shall be always available and use different channels as possible.</w:t>
      </w:r>
      <w:r w:rsidRPr="00B47DBB">
        <w:t xml:space="preserve"> </w:t>
      </w:r>
    </w:p>
    <w:p w14:paraId="4D781B99" w14:textId="77777777" w:rsidR="00B47DBB" w:rsidRPr="00B47DBB" w:rsidRDefault="00B47DBB" w:rsidP="00B47DBB">
      <w:pPr>
        <w:rPr>
          <w:rFonts w:ascii="Arial" w:hAnsi="Arial" w:cs="Arial"/>
          <w:sz w:val="20"/>
          <w:szCs w:val="20"/>
        </w:rPr>
      </w:pPr>
      <w:r w:rsidRPr="00B47DBB">
        <w:t>BEER-514 - </w:t>
      </w:r>
      <w:r w:rsidRPr="00B47DBB">
        <w:rPr>
          <w:rFonts w:ascii="Arial" w:hAnsi="Arial" w:cs="Arial"/>
          <w:b/>
          <w:bCs/>
          <w:sz w:val="20"/>
          <w:szCs w:val="20"/>
        </w:rPr>
        <w:t xml:space="preserve">Concurrent Operation: </w:t>
      </w:r>
      <w:r w:rsidRPr="00B47DBB">
        <w:rPr>
          <w:rFonts w:ascii="Arial" w:hAnsi="Arial" w:cs="Arial"/>
          <w:sz w:val="20"/>
          <w:szCs w:val="20"/>
        </w:rPr>
        <w:t xml:space="preserve">When feasible </w:t>
      </w:r>
      <w:proofErr w:type="spellStart"/>
      <w:r w:rsidRPr="00B47DBB">
        <w:rPr>
          <w:rFonts w:ascii="Arial" w:hAnsi="Arial" w:cs="Arial"/>
          <w:sz w:val="20"/>
          <w:szCs w:val="20"/>
        </w:rPr>
        <w:t>Beerocks</w:t>
      </w:r>
      <w:proofErr w:type="spellEnd"/>
      <w:r w:rsidRPr="00B47DBB">
        <w:rPr>
          <w:rFonts w:ascii="Arial" w:hAnsi="Arial" w:cs="Arial"/>
          <w:sz w:val="20"/>
          <w:szCs w:val="20"/>
        </w:rPr>
        <w:t xml:space="preserve"> shall avoid concurrent operation of multiple IREs on same (channel, BW) combination. If there are no distinct 80MHz channels available, </w:t>
      </w:r>
      <w:proofErr w:type="spellStart"/>
      <w:r w:rsidRPr="00B47DBB">
        <w:rPr>
          <w:rFonts w:ascii="Arial" w:hAnsi="Arial" w:cs="Arial"/>
          <w:sz w:val="20"/>
          <w:szCs w:val="20"/>
        </w:rPr>
        <w:t>Beerocks</w:t>
      </w:r>
      <w:proofErr w:type="spellEnd"/>
      <w:r w:rsidRPr="00B47DBB">
        <w:rPr>
          <w:rFonts w:ascii="Arial" w:hAnsi="Arial" w:cs="Arial"/>
          <w:sz w:val="20"/>
          <w:szCs w:val="20"/>
        </w:rPr>
        <w:t xml:space="preserve"> shall split the 80 MHz channel into two 40MHz channels dynamically by setting non overlapping primary </w:t>
      </w:r>
      <w:proofErr w:type="gramStart"/>
      <w:r w:rsidRPr="00B47DBB">
        <w:rPr>
          <w:rFonts w:ascii="Arial" w:hAnsi="Arial" w:cs="Arial"/>
          <w:sz w:val="20"/>
          <w:szCs w:val="20"/>
        </w:rPr>
        <w:t>channels .</w:t>
      </w:r>
      <w:proofErr w:type="gramEnd"/>
      <w:r w:rsidRPr="00B47DBB">
        <w:rPr>
          <w:rFonts w:ascii="Arial" w:hAnsi="Arial" w:cs="Arial"/>
          <w:sz w:val="20"/>
          <w:szCs w:val="20"/>
        </w:rPr>
        <w:t xml:space="preserve"> </w:t>
      </w:r>
      <w:proofErr w:type="spellStart"/>
      <w:r w:rsidRPr="00B47DBB">
        <w:rPr>
          <w:rFonts w:ascii="Arial" w:hAnsi="Arial" w:cs="Arial"/>
          <w:sz w:val="20"/>
          <w:szCs w:val="20"/>
        </w:rPr>
        <w:t>Beerocks</w:t>
      </w:r>
      <w:proofErr w:type="spellEnd"/>
      <w:r w:rsidRPr="00B47DBB">
        <w:rPr>
          <w:rFonts w:ascii="Arial" w:hAnsi="Arial" w:cs="Arial"/>
          <w:sz w:val="20"/>
          <w:szCs w:val="20"/>
        </w:rPr>
        <w:t xml:space="preserve"> shall NOT consider splitting the channel beyond 40MHz.</w:t>
      </w:r>
    </w:p>
    <w:p w14:paraId="13C78E55" w14:textId="77777777" w:rsidR="00B47DBB" w:rsidRPr="00B47DBB" w:rsidRDefault="00B47DBB" w:rsidP="00B47DBB">
      <w:r w:rsidRPr="00B47DBB">
        <w:t>BEER-714 - </w:t>
      </w:r>
      <w:r w:rsidRPr="00B47DBB">
        <w:rPr>
          <w:b/>
          <w:bCs/>
        </w:rPr>
        <w:t>Serialized ACS operation</w:t>
      </w:r>
      <w:r w:rsidRPr="00B47DBB">
        <w:t>: Channel selection shall start one ACS at a time, a new ACS can start only after previous has ended + CSA has been received and master DB has been updated.</w:t>
      </w:r>
    </w:p>
    <w:p w14:paraId="69AC0CDF" w14:textId="77777777" w:rsidR="00B47DBB" w:rsidRPr="00B47DBB" w:rsidRDefault="00B47DBB" w:rsidP="00B47DBB">
      <w:r w:rsidRPr="00B47DBB">
        <w:t>BEER-886 - </w:t>
      </w:r>
      <w:r w:rsidRPr="00B47DBB">
        <w:rPr>
          <w:b/>
          <w:bCs/>
        </w:rPr>
        <w:t>IRE Scan report: </w:t>
      </w:r>
      <w:r w:rsidRPr="00B47DBB">
        <w:t>IRE BH shall support supplicant scan request and scan response to enable optimized channel selection.</w:t>
      </w:r>
    </w:p>
    <w:p w14:paraId="0876B77C" w14:textId="77777777" w:rsidR="00B47DBB" w:rsidRPr="00B47DBB" w:rsidRDefault="00B47DBB" w:rsidP="00B47DBB">
      <w:pPr>
        <w:keepNext/>
        <w:keepLines/>
        <w:spacing w:before="40" w:after="0"/>
        <w:outlineLvl w:val="1"/>
        <w:rPr>
          <w:rFonts w:asciiTheme="majorHAnsi" w:eastAsiaTheme="majorEastAsia" w:hAnsiTheme="majorHAnsi" w:cstheme="majorBidi"/>
          <w:color w:val="2E74B5" w:themeColor="accent1" w:themeShade="BF"/>
          <w:sz w:val="26"/>
          <w:szCs w:val="26"/>
        </w:rPr>
      </w:pPr>
      <w:bookmarkStart w:id="28" w:name="_Toc527451672"/>
      <w:r w:rsidRPr="00B47DBB">
        <w:rPr>
          <w:rFonts w:asciiTheme="majorHAnsi" w:eastAsiaTheme="majorEastAsia" w:hAnsiTheme="majorHAnsi" w:cstheme="majorBidi"/>
          <w:color w:val="2E74B5" w:themeColor="accent1" w:themeShade="BF"/>
          <w:sz w:val="26"/>
          <w:szCs w:val="26"/>
        </w:rPr>
        <w:t>Channel Selection non DFS Requirements</w:t>
      </w:r>
      <w:bookmarkEnd w:id="28"/>
    </w:p>
    <w:p w14:paraId="4D69B5CF" w14:textId="77777777" w:rsidR="00B47DBB" w:rsidRPr="00B47DBB" w:rsidRDefault="00B47DBB" w:rsidP="00B47DBB"/>
    <w:p w14:paraId="6B70B504" w14:textId="77777777" w:rsidR="00B47DBB" w:rsidRPr="00B47DBB" w:rsidRDefault="00B47DBB" w:rsidP="00B47DBB">
      <w:r w:rsidRPr="00B47DBB">
        <w:t>BEER-715 - </w:t>
      </w:r>
      <w:r w:rsidRPr="00B47DBB">
        <w:rPr>
          <w:b/>
          <w:bCs/>
        </w:rPr>
        <w:t>non-DFS GW</w:t>
      </w:r>
      <w:r w:rsidRPr="00B47DBB">
        <w:t>:</w:t>
      </w:r>
    </w:p>
    <w:p w14:paraId="5DDD4D18" w14:textId="77777777" w:rsidR="00B47DBB" w:rsidRPr="00B47DBB" w:rsidRDefault="00B47DBB" w:rsidP="00B47DBB">
      <w:pPr>
        <w:numPr>
          <w:ilvl w:val="0"/>
          <w:numId w:val="7"/>
        </w:numPr>
        <w:spacing w:before="100" w:beforeAutospacing="1" w:after="100" w:afterAutospacing="1" w:line="240" w:lineRule="auto"/>
      </w:pPr>
      <w:r w:rsidRPr="00B47DBB">
        <w:t>Channel selection task shall run ACS after clearing the restricted channels and setting fail-safe to zero.</w:t>
      </w:r>
    </w:p>
    <w:p w14:paraId="0DE36844" w14:textId="77777777" w:rsidR="00B47DBB" w:rsidRPr="00B47DBB" w:rsidRDefault="00B47DBB" w:rsidP="00B47DBB">
      <w:pPr>
        <w:numPr>
          <w:ilvl w:val="0"/>
          <w:numId w:val="7"/>
        </w:numPr>
        <w:spacing w:before="100" w:beforeAutospacing="1" w:after="100" w:afterAutospacing="1" w:line="240" w:lineRule="auto"/>
      </w:pPr>
      <w:r w:rsidRPr="00B47DBB">
        <w:t>When IRE joins the GW, channel selection shall restrict the GW channels to the current operating sub-band.</w:t>
      </w:r>
    </w:p>
    <w:p w14:paraId="6823A44F" w14:textId="77777777" w:rsidR="00B47DBB" w:rsidRPr="00B47DBB" w:rsidRDefault="00B47DBB" w:rsidP="00B47DBB">
      <w:r w:rsidRPr="00B47DBB">
        <w:t>BEER-723 - </w:t>
      </w:r>
      <w:r w:rsidRPr="00B47DBB">
        <w:rPr>
          <w:b/>
          <w:bCs/>
          <w:sz w:val="20"/>
          <w:szCs w:val="20"/>
        </w:rPr>
        <w:t>non-DFS IRE</w:t>
      </w:r>
      <w:r w:rsidRPr="00B47DBB">
        <w:rPr>
          <w:sz w:val="20"/>
          <w:szCs w:val="20"/>
        </w:rPr>
        <w:t> Channel selection needs to set IRE AP channel while considering IRE scan results RSSI values.</w:t>
      </w:r>
      <w:r w:rsidRPr="00B47DBB">
        <w:t xml:space="preserve"> </w:t>
      </w:r>
    </w:p>
    <w:p w14:paraId="3A635FF6" w14:textId="77777777" w:rsidR="00B47DBB" w:rsidRPr="00B47DBB" w:rsidRDefault="00B47DBB" w:rsidP="00B47DBB">
      <w:pPr>
        <w:rPr>
          <w:sz w:val="20"/>
          <w:szCs w:val="20"/>
          <w:rtl/>
        </w:rPr>
      </w:pPr>
      <w:r w:rsidRPr="00B47DBB">
        <w:t>BEER-718 - </w:t>
      </w:r>
      <w:r w:rsidRPr="00B47DBB">
        <w:rPr>
          <w:b/>
          <w:bCs/>
          <w:sz w:val="20"/>
          <w:szCs w:val="20"/>
        </w:rPr>
        <w:t>non-DFS IRE</w:t>
      </w:r>
      <w:r w:rsidRPr="00B47DBB">
        <w:rPr>
          <w:sz w:val="20"/>
          <w:szCs w:val="20"/>
        </w:rPr>
        <w:t> </w:t>
      </w:r>
      <w:proofErr w:type="gramStart"/>
      <w:r w:rsidRPr="00B47DBB">
        <w:rPr>
          <w:sz w:val="20"/>
          <w:szCs w:val="20"/>
        </w:rPr>
        <w:t>If</w:t>
      </w:r>
      <w:proofErr w:type="gramEnd"/>
      <w:r w:rsidRPr="00B47DBB">
        <w:rPr>
          <w:sz w:val="20"/>
          <w:szCs w:val="20"/>
        </w:rPr>
        <w:t xml:space="preserve"> a single active AP that is not on the scan list and channel reuse is set in master </w:t>
      </w:r>
      <w:proofErr w:type="spellStart"/>
      <w:r w:rsidRPr="00B47DBB">
        <w:rPr>
          <w:sz w:val="20"/>
          <w:szCs w:val="20"/>
        </w:rPr>
        <w:t>config</w:t>
      </w:r>
      <w:proofErr w:type="spellEnd"/>
      <w:r w:rsidRPr="00B47DBB">
        <w:rPr>
          <w:sz w:val="20"/>
          <w:szCs w:val="20"/>
        </w:rPr>
        <w:t xml:space="preserve"> file or that it’s DL RSSI value is bellow configured value in master </w:t>
      </w:r>
      <w:proofErr w:type="spellStart"/>
      <w:r w:rsidRPr="00B47DBB">
        <w:rPr>
          <w:sz w:val="20"/>
          <w:szCs w:val="20"/>
        </w:rPr>
        <w:t>config</w:t>
      </w:r>
      <w:proofErr w:type="spellEnd"/>
      <w:r w:rsidRPr="00B47DBB">
        <w:rPr>
          <w:sz w:val="20"/>
          <w:szCs w:val="20"/>
        </w:rPr>
        <w:t xml:space="preserve"> file (set to -85dBm). Disable option shall also be added. Channel selection shall set IRE-X AP restricted channels to include all active AP’s except the low RSSI AP channels and trigger ACS.</w:t>
      </w:r>
    </w:p>
    <w:p w14:paraId="11654479" w14:textId="77777777" w:rsidR="00B47DBB" w:rsidRPr="00B47DBB" w:rsidRDefault="00B47DBB" w:rsidP="00B47DBB">
      <w:r w:rsidRPr="00B47DBB">
        <w:lastRenderedPageBreak/>
        <w:t>BEER-724 - </w:t>
      </w:r>
      <w:r w:rsidRPr="00B47DBB">
        <w:rPr>
          <w:b/>
          <w:bCs/>
          <w:sz w:val="20"/>
          <w:szCs w:val="20"/>
        </w:rPr>
        <w:t>non-DFS IRE </w:t>
      </w:r>
      <w:r w:rsidRPr="00B47DBB">
        <w:rPr>
          <w:sz w:val="20"/>
          <w:szCs w:val="20"/>
        </w:rPr>
        <w:t>For 2.4GHz,If no free channels are available, channel selection shall run ACS on all channels except one used by GW.</w:t>
      </w:r>
      <w:r w:rsidRPr="00B47DBB">
        <w:t xml:space="preserve"> </w:t>
      </w:r>
    </w:p>
    <w:p w14:paraId="7500A335" w14:textId="77777777" w:rsidR="00B47DBB" w:rsidRPr="00B47DBB" w:rsidRDefault="00B47DBB" w:rsidP="00B47DBB">
      <w:r w:rsidRPr="00B47DBB">
        <w:t>BEER-721 - </w:t>
      </w:r>
      <w:r w:rsidRPr="00B47DBB">
        <w:rPr>
          <w:b/>
          <w:bCs/>
          <w:sz w:val="20"/>
          <w:szCs w:val="20"/>
        </w:rPr>
        <w:t>non-DFS IRE </w:t>
      </w:r>
      <w:r w:rsidRPr="00B47DBB">
        <w:rPr>
          <w:sz w:val="20"/>
          <w:szCs w:val="20"/>
        </w:rPr>
        <w:t>For 2.4GHz and 5Ghz, channel selection shall set unused channel to IRE as long as possible.</w:t>
      </w:r>
      <w:r w:rsidRPr="00B47DBB">
        <w:rPr>
          <w:noProof/>
        </w:rPr>
        <mc:AlternateContent>
          <mc:Choice Requires="wps">
            <w:drawing>
              <wp:inline distT="0" distB="0" distL="0" distR="0" wp14:anchorId="4745CEC7" wp14:editId="5C1A7757">
                <wp:extent cx="304800" cy="304800"/>
                <wp:effectExtent l="0" t="0" r="0" b="0"/>
                <wp:docPr id="255" name="Rectangle 255" descr="/polarion/icons/default/enums/build_OK.png?buildId=20171208-2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8DA9F" id="Rectangle 255" o:spid="_x0000_s1026" alt="/polarion/icons/default/enums/build_OK.png?buildId=20171208-20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m1TzN5QIAAAQ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B47DBB">
        <w:t xml:space="preserve"> </w:t>
      </w:r>
    </w:p>
    <w:p w14:paraId="34820C82" w14:textId="77777777" w:rsidR="00B47DBB" w:rsidRPr="00B47DBB" w:rsidRDefault="00B47DBB" w:rsidP="00B47DBB">
      <w:r w:rsidRPr="00B47DBB">
        <w:t>BEER-719 - </w:t>
      </w:r>
      <w:r w:rsidRPr="00B47DBB">
        <w:rPr>
          <w:b/>
          <w:bCs/>
          <w:sz w:val="20"/>
          <w:szCs w:val="20"/>
        </w:rPr>
        <w:t>non-DFS IRE</w:t>
      </w:r>
      <w:r w:rsidRPr="00B47DBB">
        <w:rPr>
          <w:sz w:val="20"/>
          <w:szCs w:val="20"/>
        </w:rPr>
        <w:t> For 5GHz,If all channels are occupied by 80MHz AP’s, channel selection shall select the least occupied 80MHz channel and trigger slave FAPI channel switch command (NOT ACS) to set IRE channel so that the primary channel at the open site side of the existing active channel.</w:t>
      </w:r>
      <w:r w:rsidRPr="00B47DBB">
        <w:t xml:space="preserve"> </w:t>
      </w:r>
    </w:p>
    <w:p w14:paraId="7C26B290" w14:textId="77777777" w:rsidR="00B47DBB" w:rsidRPr="00B47DBB" w:rsidRDefault="00B47DBB" w:rsidP="00B47DBB">
      <w:pPr>
        <w:keepNext/>
        <w:keepLines/>
        <w:spacing w:before="40" w:after="0"/>
        <w:outlineLvl w:val="1"/>
        <w:rPr>
          <w:rFonts w:asciiTheme="majorHAnsi" w:eastAsiaTheme="majorEastAsia" w:hAnsiTheme="majorHAnsi" w:cstheme="majorBidi"/>
          <w:color w:val="2E74B5" w:themeColor="accent1" w:themeShade="BF"/>
          <w:sz w:val="26"/>
          <w:szCs w:val="26"/>
        </w:rPr>
      </w:pPr>
      <w:bookmarkStart w:id="29" w:name="_Toc527451673"/>
      <w:r w:rsidRPr="00B47DBB">
        <w:rPr>
          <w:rFonts w:asciiTheme="majorHAnsi" w:eastAsiaTheme="majorEastAsia" w:hAnsiTheme="majorHAnsi" w:cstheme="majorBidi"/>
          <w:color w:val="2E74B5" w:themeColor="accent1" w:themeShade="BF"/>
          <w:sz w:val="26"/>
          <w:szCs w:val="26"/>
        </w:rPr>
        <w:t>Channel Selection DFS Requirements</w:t>
      </w:r>
      <w:bookmarkEnd w:id="29"/>
    </w:p>
    <w:p w14:paraId="739D2842" w14:textId="77777777" w:rsidR="00B47DBB" w:rsidRPr="00B47DBB" w:rsidRDefault="00B47DBB" w:rsidP="00B47DBB">
      <w:r w:rsidRPr="00B47DBB">
        <w:t>BEER-503 - </w:t>
      </w:r>
      <w:r w:rsidRPr="00B47DBB">
        <w:rPr>
          <w:rFonts w:ascii="Arial" w:hAnsi="Arial" w:cs="Arial"/>
          <w:b/>
          <w:bCs/>
          <w:sz w:val="20"/>
          <w:szCs w:val="20"/>
        </w:rPr>
        <w:t xml:space="preserve">GW Channel in Europe/US </w:t>
      </w:r>
      <w:proofErr w:type="spellStart"/>
      <w:r w:rsidRPr="00B47DBB">
        <w:rPr>
          <w:rFonts w:ascii="Arial" w:hAnsi="Arial" w:cs="Arial"/>
          <w:b/>
          <w:bCs/>
          <w:sz w:val="20"/>
          <w:szCs w:val="20"/>
        </w:rPr>
        <w:t>zwDFS</w:t>
      </w:r>
      <w:proofErr w:type="spellEnd"/>
      <w:r w:rsidRPr="00B47DBB">
        <w:rPr>
          <w:rFonts w:ascii="Arial" w:hAnsi="Arial" w:cs="Arial"/>
          <w:b/>
          <w:bCs/>
          <w:sz w:val="20"/>
          <w:szCs w:val="20"/>
        </w:rPr>
        <w:t xml:space="preserve"> mode</w:t>
      </w:r>
      <w:r w:rsidRPr="00B47DBB">
        <w:rPr>
          <w:rFonts w:ascii="Arial" w:hAnsi="Arial" w:cs="Arial"/>
          <w:sz w:val="20"/>
          <w:szCs w:val="20"/>
        </w:rPr>
        <w:t>: In Europe configuration domain, or in US bypass mode, when one or more IREs have joined, GW shall choose a low sub-band channel. </w:t>
      </w:r>
      <w:r w:rsidRPr="00B47DBB">
        <w:rPr>
          <w:rFonts w:ascii="Arial" w:hAnsi="Arial" w:cs="Arial"/>
          <w:sz w:val="20"/>
          <w:szCs w:val="20"/>
        </w:rPr>
        <w:br/>
        <w:t xml:space="preserve">Background: In Europe regulatory plan there is no non-DFS channel in high sub-band. If the GW selects a high sub-band channel, upon radar hit IRE backhaul and </w:t>
      </w:r>
      <w:proofErr w:type="spellStart"/>
      <w:r w:rsidRPr="00B47DBB">
        <w:rPr>
          <w:rFonts w:ascii="Arial" w:hAnsi="Arial" w:cs="Arial"/>
          <w:sz w:val="20"/>
          <w:szCs w:val="20"/>
        </w:rPr>
        <w:t>fronthaul</w:t>
      </w:r>
      <w:proofErr w:type="spellEnd"/>
      <w:r w:rsidRPr="00B47DBB">
        <w:rPr>
          <w:rFonts w:ascii="Arial" w:hAnsi="Arial" w:cs="Arial"/>
          <w:sz w:val="20"/>
          <w:szCs w:val="20"/>
        </w:rPr>
        <w:t xml:space="preserve"> channels will be all operating in the low sub-band until GW clears the DFS channel. This concurrent operation causes loss of capacity (See more details in Channel Selection document).</w:t>
      </w:r>
      <w:r w:rsidRPr="00B47DBB">
        <w:rPr>
          <w:rFonts w:ascii="Arial" w:hAnsi="Arial" w:cs="Arial"/>
          <w:sz w:val="20"/>
          <w:szCs w:val="20"/>
        </w:rPr>
        <w:br/>
        <w:t>Note that in GW-only system (no IREs), there is no restriction on choosing channels from the allowed list.</w:t>
      </w:r>
    </w:p>
    <w:p w14:paraId="6F1E662F" w14:textId="77777777" w:rsidR="00B47DBB" w:rsidRPr="00B47DBB" w:rsidRDefault="00B47DBB" w:rsidP="00B47DBB">
      <w:r w:rsidRPr="00B47DBB">
        <w:t>BEER-505 - </w:t>
      </w:r>
      <w:r w:rsidRPr="00B47DBB">
        <w:rPr>
          <w:rFonts w:ascii="Arial" w:hAnsi="Arial" w:cs="Arial"/>
          <w:b/>
          <w:bCs/>
          <w:sz w:val="20"/>
          <w:szCs w:val="20"/>
        </w:rPr>
        <w:t>Concurrent Operation</w:t>
      </w:r>
      <w:r w:rsidRPr="00B47DBB">
        <w:rPr>
          <w:rFonts w:ascii="Arial" w:hAnsi="Arial" w:cs="Arial"/>
          <w:sz w:val="20"/>
          <w:szCs w:val="20"/>
        </w:rPr>
        <w:t xml:space="preserve">: </w:t>
      </w:r>
      <w:proofErr w:type="spellStart"/>
      <w:r w:rsidRPr="00B47DBB">
        <w:rPr>
          <w:rFonts w:ascii="Arial" w:hAnsi="Arial" w:cs="Arial"/>
          <w:sz w:val="20"/>
          <w:szCs w:val="20"/>
        </w:rPr>
        <w:t>Beerocks</w:t>
      </w:r>
      <w:proofErr w:type="spellEnd"/>
      <w:r w:rsidRPr="00B47DBB">
        <w:rPr>
          <w:rFonts w:ascii="Arial" w:hAnsi="Arial" w:cs="Arial"/>
          <w:sz w:val="20"/>
          <w:szCs w:val="20"/>
        </w:rPr>
        <w:t xml:space="preserve"> shall avoid concurrent operation of front haul and backhaul on the same band, with the exception of radar hit on DFS channel when the only available fail-safe channel is the same as backhaul channel.</w:t>
      </w:r>
    </w:p>
    <w:p w14:paraId="7C42FCCD" w14:textId="77777777" w:rsidR="00B47DBB" w:rsidRPr="00B47DBB" w:rsidRDefault="00B47DBB" w:rsidP="00B47DBB">
      <w:r w:rsidRPr="00B47DBB">
        <w:t>BEER-512 - </w:t>
      </w:r>
      <w:r w:rsidRPr="00B47DBB">
        <w:rPr>
          <w:rFonts w:ascii="Arial" w:hAnsi="Arial" w:cs="Arial"/>
          <w:b/>
          <w:bCs/>
          <w:sz w:val="20"/>
          <w:szCs w:val="20"/>
        </w:rPr>
        <w:t>Concurrent Operation:</w:t>
      </w:r>
      <w:r w:rsidRPr="00B47DBB">
        <w:rPr>
          <w:rFonts w:ascii="Arial" w:hAnsi="Arial" w:cs="Arial"/>
          <w:sz w:val="20"/>
          <w:szCs w:val="20"/>
        </w:rPr>
        <w:t xml:space="preserve"> If non-concurrent operation is not feasible (e.g. DFS mitigation), backhaul and </w:t>
      </w:r>
      <w:proofErr w:type="spellStart"/>
      <w:r w:rsidRPr="00B47DBB">
        <w:rPr>
          <w:rFonts w:ascii="Arial" w:hAnsi="Arial" w:cs="Arial"/>
          <w:sz w:val="20"/>
          <w:szCs w:val="20"/>
        </w:rPr>
        <w:t>fronthaul</w:t>
      </w:r>
      <w:proofErr w:type="spellEnd"/>
      <w:r w:rsidRPr="00B47DBB">
        <w:rPr>
          <w:rFonts w:ascii="Arial" w:hAnsi="Arial" w:cs="Arial"/>
          <w:sz w:val="20"/>
          <w:szCs w:val="20"/>
        </w:rPr>
        <w:t xml:space="preserve"> shall be on the same channel (i.e., repeater mode).</w:t>
      </w:r>
    </w:p>
    <w:p w14:paraId="30E93BAF" w14:textId="77777777" w:rsidR="00B47DBB" w:rsidRPr="00B47DBB" w:rsidRDefault="00B47DBB" w:rsidP="00B47DBB">
      <w:r w:rsidRPr="00B47DBB">
        <w:t>BEER-513 - </w:t>
      </w:r>
      <w:r w:rsidRPr="00B47DBB">
        <w:rPr>
          <w:rFonts w:ascii="Arial" w:hAnsi="Arial" w:cs="Arial"/>
          <w:b/>
          <w:bCs/>
          <w:sz w:val="20"/>
          <w:szCs w:val="20"/>
        </w:rPr>
        <w:t>Adjacent DFS channel restriction:</w:t>
      </w:r>
      <w:r w:rsidRPr="00B47DBB">
        <w:rPr>
          <w:rFonts w:ascii="Arial" w:hAnsi="Arial" w:cs="Arial"/>
          <w:sz w:val="20"/>
          <w:szCs w:val="20"/>
        </w:rPr>
        <w:t xml:space="preserve"> System operator shall be able to set a flag to discourage the combination of CH 106 for IRE backhaul and CH 58 for IRE </w:t>
      </w:r>
      <w:proofErr w:type="spellStart"/>
      <w:r w:rsidRPr="00B47DBB">
        <w:rPr>
          <w:rFonts w:ascii="Arial" w:hAnsi="Arial" w:cs="Arial"/>
          <w:sz w:val="20"/>
          <w:szCs w:val="20"/>
        </w:rPr>
        <w:t>fronthaul</w:t>
      </w:r>
      <w:proofErr w:type="spellEnd"/>
      <w:r w:rsidRPr="00B47DBB">
        <w:rPr>
          <w:rFonts w:ascii="Arial" w:hAnsi="Arial" w:cs="Arial"/>
          <w:sz w:val="20"/>
          <w:szCs w:val="20"/>
        </w:rPr>
        <w:t>, depending on HW restriction. Flag shall be set to disable by default.</w:t>
      </w:r>
      <w:r w:rsidRPr="00B47DBB">
        <w:rPr>
          <w:rFonts w:ascii="Arial" w:hAnsi="Arial" w:cs="Arial"/>
          <w:sz w:val="20"/>
          <w:szCs w:val="20"/>
        </w:rPr>
        <w:br/>
        <w:t>Background: Due to higher level of interference between CH 58 and CH 106. (HW testing required).</w:t>
      </w:r>
    </w:p>
    <w:p w14:paraId="7EA3821C" w14:textId="77777777" w:rsidR="00B47DBB" w:rsidRPr="00B47DBB" w:rsidRDefault="00B47DBB" w:rsidP="00B47DBB">
      <w:r w:rsidRPr="00B47DBB">
        <w:t>BEER-519 - </w:t>
      </w:r>
      <w:r w:rsidRPr="00B47DBB">
        <w:rPr>
          <w:rFonts w:ascii="Arial" w:hAnsi="Arial" w:cs="Arial"/>
          <w:b/>
          <w:bCs/>
          <w:sz w:val="20"/>
          <w:szCs w:val="20"/>
        </w:rPr>
        <w:t>US/Europe Region Code</w:t>
      </w:r>
      <w:r w:rsidRPr="00B47DBB">
        <w:rPr>
          <w:rFonts w:ascii="Arial" w:hAnsi="Arial" w:cs="Arial"/>
          <w:sz w:val="20"/>
          <w:szCs w:val="20"/>
        </w:rPr>
        <w:t>: Master shall detect region code as “US” or “EU” based on the channel list. If no non-DFS channels are present in high sub-band, the region code shall be set to EU, else region code shall be set to US. </w:t>
      </w:r>
    </w:p>
    <w:p w14:paraId="61C36EB2" w14:textId="77777777" w:rsidR="00B47DBB" w:rsidRPr="00B47DBB" w:rsidRDefault="00B47DBB" w:rsidP="00B47DBB">
      <w:r w:rsidRPr="00B47DBB">
        <w:t>BEER-515 - </w:t>
      </w:r>
      <w:r w:rsidRPr="00B47DBB">
        <w:rPr>
          <w:rFonts w:ascii="Arial" w:hAnsi="Arial" w:cs="Arial"/>
          <w:b/>
          <w:bCs/>
          <w:sz w:val="20"/>
          <w:szCs w:val="20"/>
        </w:rPr>
        <w:t xml:space="preserve">US </w:t>
      </w:r>
      <w:proofErr w:type="spellStart"/>
      <w:r w:rsidRPr="00B47DBB">
        <w:rPr>
          <w:rFonts w:ascii="Arial" w:hAnsi="Arial" w:cs="Arial"/>
          <w:b/>
          <w:bCs/>
          <w:sz w:val="20"/>
          <w:szCs w:val="20"/>
        </w:rPr>
        <w:t>zwDFS</w:t>
      </w:r>
      <w:proofErr w:type="spellEnd"/>
      <w:r w:rsidRPr="00B47DBB">
        <w:rPr>
          <w:rFonts w:ascii="Arial" w:hAnsi="Arial" w:cs="Arial"/>
          <w:b/>
          <w:bCs/>
          <w:sz w:val="20"/>
          <w:szCs w:val="20"/>
        </w:rPr>
        <w:t xml:space="preserve"> Mode</w:t>
      </w:r>
      <w:r w:rsidRPr="00B47DBB">
        <w:rPr>
          <w:sz w:val="20"/>
          <w:szCs w:val="20"/>
        </w:rPr>
        <w:t xml:space="preserve">: In US, Master shall allow the configuration of a </w:t>
      </w:r>
      <w:proofErr w:type="spellStart"/>
      <w:r w:rsidRPr="00B47DBB">
        <w:rPr>
          <w:sz w:val="20"/>
          <w:szCs w:val="20"/>
        </w:rPr>
        <w:t>zwDFS_enable</w:t>
      </w:r>
      <w:proofErr w:type="spellEnd"/>
      <w:r w:rsidRPr="00B47DBB">
        <w:rPr>
          <w:sz w:val="20"/>
          <w:szCs w:val="20"/>
        </w:rPr>
        <w:t xml:space="preserve"> flag (values: TRUE/FALSE; default: FALSE) to indicate if </w:t>
      </w:r>
      <w:proofErr w:type="spellStart"/>
      <w:r w:rsidRPr="00B47DBB">
        <w:rPr>
          <w:sz w:val="20"/>
          <w:szCs w:val="20"/>
        </w:rPr>
        <w:t>zwDFS</w:t>
      </w:r>
      <w:proofErr w:type="spellEnd"/>
      <w:r w:rsidRPr="00B47DBB">
        <w:rPr>
          <w:sz w:val="20"/>
          <w:szCs w:val="20"/>
        </w:rPr>
        <w:t xml:space="preserve"> may be used: </w:t>
      </w:r>
    </w:p>
    <w:p w14:paraId="217A8CB1" w14:textId="77777777" w:rsidR="00B47DBB" w:rsidRPr="00B47DBB" w:rsidRDefault="00B47DBB" w:rsidP="00B47DBB">
      <w:pPr>
        <w:numPr>
          <w:ilvl w:val="0"/>
          <w:numId w:val="8"/>
        </w:numPr>
        <w:spacing w:before="100" w:beforeAutospacing="1" w:after="100" w:afterAutospacing="1" w:line="240" w:lineRule="auto"/>
      </w:pPr>
      <w:r w:rsidRPr="00B47DBB">
        <w:t xml:space="preserve">If </w:t>
      </w:r>
      <w:proofErr w:type="spellStart"/>
      <w:r w:rsidRPr="00B47DBB">
        <w:t>zwDFS_enable</w:t>
      </w:r>
      <w:proofErr w:type="spellEnd"/>
      <w:r w:rsidRPr="00B47DBB">
        <w:t xml:space="preserve"> is set to TRUE (and) IRE has the bypass and sniffing hardware capability, </w:t>
      </w:r>
      <w:proofErr w:type="spellStart"/>
      <w:r w:rsidRPr="00B47DBB">
        <w:t>zwDFS</w:t>
      </w:r>
      <w:proofErr w:type="spellEnd"/>
      <w:r w:rsidRPr="00B47DBB">
        <w:t xml:space="preserve"> may be used.</w:t>
      </w:r>
    </w:p>
    <w:p w14:paraId="75741699" w14:textId="77777777" w:rsidR="00B47DBB" w:rsidRPr="00B47DBB" w:rsidRDefault="00B47DBB" w:rsidP="00B47DBB">
      <w:pPr>
        <w:numPr>
          <w:ilvl w:val="0"/>
          <w:numId w:val="8"/>
        </w:numPr>
        <w:spacing w:before="100" w:beforeAutospacing="1" w:after="100" w:afterAutospacing="1" w:line="240" w:lineRule="auto"/>
      </w:pPr>
      <w:r w:rsidRPr="00B47DBB">
        <w:rPr>
          <w:sz w:val="20"/>
          <w:szCs w:val="20"/>
        </w:rPr>
        <w:t xml:space="preserve">Else, if </w:t>
      </w:r>
      <w:proofErr w:type="spellStart"/>
      <w:r w:rsidRPr="00B47DBB">
        <w:rPr>
          <w:sz w:val="20"/>
          <w:szCs w:val="20"/>
        </w:rPr>
        <w:t>zwDFS_enable</w:t>
      </w:r>
      <w:proofErr w:type="spellEnd"/>
      <w:r w:rsidRPr="00B47DBB">
        <w:rPr>
          <w:sz w:val="20"/>
          <w:szCs w:val="20"/>
        </w:rPr>
        <w:t xml:space="preserve"> is FALSE (or) IRE bypass and sniffing capability is not supported in hardware, </w:t>
      </w:r>
      <w:proofErr w:type="spellStart"/>
      <w:r w:rsidRPr="00B47DBB">
        <w:rPr>
          <w:sz w:val="20"/>
          <w:szCs w:val="20"/>
        </w:rPr>
        <w:t>zwDFS</w:t>
      </w:r>
      <w:proofErr w:type="spellEnd"/>
      <w:r w:rsidRPr="00B47DBB">
        <w:rPr>
          <w:sz w:val="20"/>
          <w:szCs w:val="20"/>
        </w:rPr>
        <w:t xml:space="preserve"> </w:t>
      </w:r>
      <w:r w:rsidRPr="00B47DBB">
        <w:t>mechanism shall not be used (fixed filter mode).</w:t>
      </w:r>
      <w:r w:rsidRPr="00B47DBB">
        <w:rPr>
          <w:sz w:val="20"/>
          <w:szCs w:val="20"/>
        </w:rPr>
        <w:t> </w:t>
      </w:r>
    </w:p>
    <w:p w14:paraId="0193E38C" w14:textId="77777777" w:rsidR="00B47DBB" w:rsidRPr="00B47DBB" w:rsidRDefault="00B47DBB" w:rsidP="00B47DBB">
      <w:pPr>
        <w:spacing w:after="0"/>
        <w:rPr>
          <w:sz w:val="20"/>
          <w:szCs w:val="20"/>
          <w:rtl/>
        </w:rPr>
      </w:pPr>
      <w:r w:rsidRPr="00B47DBB">
        <w:rPr>
          <w:sz w:val="20"/>
          <w:szCs w:val="20"/>
        </w:rPr>
        <w:t xml:space="preserve">Background: There are two assembly options for IRE-220: a) fixed filters, no bypass switches, no sniffer antenna; b) fixed filters, bypass switches, and sniffer antenna. In EU domain, the </w:t>
      </w:r>
      <w:proofErr w:type="spellStart"/>
      <w:r w:rsidRPr="00B47DBB">
        <w:rPr>
          <w:sz w:val="20"/>
          <w:szCs w:val="20"/>
        </w:rPr>
        <w:t>zwDFS</w:t>
      </w:r>
      <w:proofErr w:type="spellEnd"/>
      <w:r w:rsidRPr="00B47DBB">
        <w:rPr>
          <w:sz w:val="20"/>
          <w:szCs w:val="20"/>
        </w:rPr>
        <w:t xml:space="preserve"> mechanism is enabled by default and may be used when needed. In the US, both assembly options are supported. The choice of whether to use </w:t>
      </w:r>
      <w:proofErr w:type="spellStart"/>
      <w:r w:rsidRPr="00B47DBB">
        <w:rPr>
          <w:sz w:val="20"/>
          <w:szCs w:val="20"/>
        </w:rPr>
        <w:t>zwDFS</w:t>
      </w:r>
      <w:proofErr w:type="spellEnd"/>
      <w:r w:rsidRPr="00B47DBB">
        <w:rPr>
          <w:sz w:val="20"/>
          <w:szCs w:val="20"/>
        </w:rPr>
        <w:t xml:space="preserve"> in US domain is indicated via </w:t>
      </w:r>
      <w:proofErr w:type="spellStart"/>
      <w:r w:rsidRPr="00B47DBB">
        <w:rPr>
          <w:sz w:val="20"/>
          <w:szCs w:val="20"/>
        </w:rPr>
        <w:t>zwDFS_enable</w:t>
      </w:r>
      <w:proofErr w:type="spellEnd"/>
      <w:r w:rsidRPr="00B47DBB">
        <w:rPr>
          <w:sz w:val="20"/>
          <w:szCs w:val="20"/>
        </w:rPr>
        <w:t xml:space="preserve"> flag, after ensuring hardware support. If the flag is set and IRE capability for </w:t>
      </w:r>
      <w:proofErr w:type="spellStart"/>
      <w:r w:rsidRPr="00B47DBB">
        <w:rPr>
          <w:sz w:val="20"/>
          <w:szCs w:val="20"/>
        </w:rPr>
        <w:t>zwDFS</w:t>
      </w:r>
      <w:proofErr w:type="spellEnd"/>
      <w:r w:rsidRPr="00B47DBB">
        <w:rPr>
          <w:sz w:val="20"/>
          <w:szCs w:val="20"/>
        </w:rPr>
        <w:t xml:space="preserve"> exists, then it may be used when needed. </w:t>
      </w:r>
    </w:p>
    <w:p w14:paraId="218D1DFF" w14:textId="77777777" w:rsidR="00B47DBB" w:rsidRPr="00B47DBB" w:rsidRDefault="00B47DBB" w:rsidP="00B47DBB">
      <w:pPr>
        <w:spacing w:after="0"/>
      </w:pPr>
    </w:p>
    <w:p w14:paraId="3DC47297" w14:textId="77777777" w:rsidR="00B47DBB" w:rsidRPr="00B47DBB" w:rsidRDefault="00B47DBB" w:rsidP="00B47DBB">
      <w:r w:rsidRPr="00B47DBB">
        <w:t>BEER-516 - </w:t>
      </w:r>
      <w:r w:rsidRPr="00B47DBB">
        <w:rPr>
          <w:b/>
          <w:bCs/>
        </w:rPr>
        <w:t>Steering for DFS</w:t>
      </w:r>
      <w:r w:rsidRPr="00B47DBB">
        <w:t>: When it becomes necessary to steer clients to a different radio, steering shall only happen when data activity is low on the radio (client activity is below a threshold). </w:t>
      </w:r>
      <w:r w:rsidRPr="00B47DBB">
        <w:br/>
        <w:t xml:space="preserve">Background: GW/IRE may need to steer the clients in order to clear a radio for CAC after radar hit, and to steer the clients back after CAC cleared the DFS channel. </w:t>
      </w:r>
    </w:p>
    <w:p w14:paraId="346CDD9D" w14:textId="77777777" w:rsidR="00B47DBB" w:rsidRPr="00B47DBB" w:rsidRDefault="00B47DBB" w:rsidP="00B47DBB">
      <w:r w:rsidRPr="00B47DBB">
        <w:t>BEER-517 - </w:t>
      </w:r>
      <w:r w:rsidRPr="00B47DBB">
        <w:rPr>
          <w:b/>
          <w:bCs/>
        </w:rPr>
        <w:t xml:space="preserve">Fail safe Channel in US (fixed filter mode): </w:t>
      </w:r>
      <w:r w:rsidRPr="00B47DBB">
        <w:t xml:space="preserve">In the US regulatory domain, master shall configure the fail-safe channel as: </w:t>
      </w:r>
    </w:p>
    <w:p w14:paraId="4F7EAE98" w14:textId="77777777" w:rsidR="00B47DBB" w:rsidRPr="00B47DBB" w:rsidRDefault="00B47DBB" w:rsidP="00B47DBB">
      <w:pPr>
        <w:numPr>
          <w:ilvl w:val="0"/>
          <w:numId w:val="9"/>
        </w:numPr>
        <w:spacing w:before="100" w:beforeAutospacing="1" w:after="100" w:afterAutospacing="1" w:line="240" w:lineRule="auto"/>
      </w:pPr>
      <w:r w:rsidRPr="00B47DBB">
        <w:rPr>
          <w:b/>
          <w:bCs/>
        </w:rPr>
        <w:lastRenderedPageBreak/>
        <w:t>Fail safe Channel on GW</w:t>
      </w:r>
      <w:r w:rsidRPr="00B47DBB">
        <w:t>: If one or more IREs are present in the system, master shall configure the GW fail-safe channel to be in the same sub band as the serving channel. </w:t>
      </w:r>
    </w:p>
    <w:p w14:paraId="49FCDFE6" w14:textId="77777777" w:rsidR="00B47DBB" w:rsidRPr="00B47DBB" w:rsidRDefault="00B47DBB" w:rsidP="00B47DBB">
      <w:pPr>
        <w:numPr>
          <w:ilvl w:val="0"/>
          <w:numId w:val="9"/>
        </w:numPr>
        <w:spacing w:before="100" w:beforeAutospacing="1" w:after="100" w:afterAutospacing="1" w:line="240" w:lineRule="auto"/>
      </w:pPr>
      <w:r w:rsidRPr="00B47DBB">
        <w:rPr>
          <w:b/>
          <w:bCs/>
        </w:rPr>
        <w:t xml:space="preserve">Fail-safe Channel on IRE: </w:t>
      </w:r>
      <w:r w:rsidRPr="00B47DBB">
        <w:t>Master shall configure the IRE fail-safe channel to be in the same sub band as the operating channel</w:t>
      </w:r>
    </w:p>
    <w:p w14:paraId="05265CDD" w14:textId="77777777" w:rsidR="00B47DBB" w:rsidRPr="00B47DBB" w:rsidRDefault="00B47DBB" w:rsidP="00B47DBB">
      <w:pPr>
        <w:spacing w:after="0"/>
      </w:pPr>
      <w:r w:rsidRPr="00B47DBB">
        <w:t>Background: An IRE has two 5GHz radios for high-band and low-band each. When IREs have joined the GW, fail-safe channel should be in the same sub-band as serving channel in order to avoid switching radios on the IRE backhaul. In EU, there is no non-DFS channel on high sub-band, however, GW serving channel in Europe is always set to the low sub-band (See Req. BEER-503 for Europe configuration). In the absence of any IREs (GW-only system), there are no restrictions on the serving and fail-safe channels at the GW, i.e., serving channel can be in either sub-band and fail-safe channel can also be in either sub-band. </w:t>
      </w:r>
    </w:p>
    <w:p w14:paraId="2BC549C0" w14:textId="77777777" w:rsidR="00B47DBB" w:rsidRPr="00B47DBB" w:rsidRDefault="00B47DBB" w:rsidP="00B47DBB">
      <w:r w:rsidRPr="00B47DBB">
        <w:t>BEER-518 - </w:t>
      </w:r>
      <w:r w:rsidRPr="00B47DBB">
        <w:rPr>
          <w:b/>
          <w:bCs/>
        </w:rPr>
        <w:t xml:space="preserve">Fail-safe Channel in Europe/US </w:t>
      </w:r>
      <w:proofErr w:type="spellStart"/>
      <w:r w:rsidRPr="00B47DBB">
        <w:rPr>
          <w:b/>
          <w:bCs/>
        </w:rPr>
        <w:t>zwDFS</w:t>
      </w:r>
      <w:proofErr w:type="spellEnd"/>
      <w:r w:rsidRPr="00B47DBB">
        <w:rPr>
          <w:b/>
          <w:bCs/>
        </w:rPr>
        <w:t xml:space="preserve"> mode</w:t>
      </w:r>
      <w:r w:rsidRPr="00B47DBB">
        <w:t xml:space="preserve">: In the European regulatory domain, or in US </w:t>
      </w:r>
      <w:proofErr w:type="spellStart"/>
      <w:r w:rsidRPr="00B47DBB">
        <w:t>zwDFS</w:t>
      </w:r>
      <w:proofErr w:type="spellEnd"/>
      <w:r w:rsidRPr="00B47DBB">
        <w:t xml:space="preserve"> mode, master shall configure the fail-safe channel as:</w:t>
      </w:r>
    </w:p>
    <w:p w14:paraId="4AAB1ED2" w14:textId="77777777" w:rsidR="00B47DBB" w:rsidRPr="00B47DBB" w:rsidRDefault="00B47DBB" w:rsidP="00B47DBB">
      <w:pPr>
        <w:numPr>
          <w:ilvl w:val="0"/>
          <w:numId w:val="10"/>
        </w:numPr>
        <w:spacing w:before="100" w:beforeAutospacing="1" w:after="100" w:afterAutospacing="1" w:line="240" w:lineRule="auto"/>
      </w:pPr>
      <w:r w:rsidRPr="00B47DBB">
        <w:rPr>
          <w:b/>
          <w:bCs/>
        </w:rPr>
        <w:t>Fail-safe channel on GW:</w:t>
      </w:r>
      <w:r w:rsidRPr="00B47DBB">
        <w:t xml:space="preserve"> shall be set to be a non-DFS channel in the same sub-band as the operating channel (if one or more IREs have joined the GW).</w:t>
      </w:r>
    </w:p>
    <w:p w14:paraId="21CA307D" w14:textId="77777777" w:rsidR="00B47DBB" w:rsidRPr="00B47DBB" w:rsidRDefault="00B47DBB" w:rsidP="00B47DBB">
      <w:pPr>
        <w:numPr>
          <w:ilvl w:val="0"/>
          <w:numId w:val="10"/>
        </w:numPr>
        <w:spacing w:before="100" w:beforeAutospacing="1" w:after="100" w:afterAutospacing="1" w:line="240" w:lineRule="auto"/>
      </w:pPr>
      <w:r w:rsidRPr="00B47DBB">
        <w:rPr>
          <w:b/>
          <w:bCs/>
        </w:rPr>
        <w:t>Fail-safe channel on IRE:</w:t>
      </w:r>
      <w:r w:rsidRPr="00B47DBB">
        <w:t xml:space="preserve"> shall be set to be the same as the backhaul channel. </w:t>
      </w:r>
    </w:p>
    <w:p w14:paraId="64B2E8D9" w14:textId="77777777" w:rsidR="00B47DBB" w:rsidRPr="00B47DBB" w:rsidRDefault="00B47DBB" w:rsidP="00B47DBB">
      <w:pPr>
        <w:numPr>
          <w:ilvl w:val="2"/>
          <w:numId w:val="10"/>
        </w:numPr>
        <w:spacing w:before="100" w:beforeAutospacing="1" w:after="100" w:afterAutospacing="1" w:line="240" w:lineRule="auto"/>
      </w:pPr>
      <w:r w:rsidRPr="00B47DBB">
        <w:t>If backhaul channel is a DFS channel, after radar hit when IRE switches to this channel, failsafe shall be set to be the same as backhaul channel's failsafe. </w:t>
      </w:r>
    </w:p>
    <w:p w14:paraId="3E9BCAF0" w14:textId="77777777" w:rsidR="00B47DBB" w:rsidRPr="00B47DBB" w:rsidRDefault="00B47DBB" w:rsidP="00B47DBB">
      <w:pPr>
        <w:numPr>
          <w:ilvl w:val="2"/>
          <w:numId w:val="10"/>
        </w:numPr>
        <w:spacing w:before="100" w:beforeAutospacing="1" w:after="100" w:afterAutospacing="1" w:line="240" w:lineRule="auto"/>
      </w:pPr>
      <w:r w:rsidRPr="00B47DBB">
        <w:t>If backhaul channel is 2.4GHz, master shall set the fail-safe channel to non-DFS (low sub-band). </w:t>
      </w:r>
    </w:p>
    <w:p w14:paraId="79C5278F" w14:textId="77777777" w:rsidR="00B47DBB" w:rsidRPr="00B47DBB" w:rsidRDefault="00B47DBB" w:rsidP="00B47DBB">
      <w:pPr>
        <w:numPr>
          <w:ilvl w:val="2"/>
          <w:numId w:val="10"/>
        </w:numPr>
        <w:spacing w:before="100" w:beforeAutospacing="1" w:after="100" w:afterAutospacing="1" w:line="240" w:lineRule="auto"/>
      </w:pPr>
      <w:r w:rsidRPr="00B47DBB">
        <w:t>If backhaul channel changes (e.g. due to radar hit on the backhaul) IRE failsafe shall be updated accordingly.</w:t>
      </w:r>
    </w:p>
    <w:p w14:paraId="1B8B9901" w14:textId="77777777" w:rsidR="00B47DBB" w:rsidRPr="00B47DBB" w:rsidRDefault="00B47DBB" w:rsidP="00B47DBB">
      <w:r w:rsidRPr="00B47DBB">
        <w:t>BEER-520 - </w:t>
      </w:r>
      <w:r w:rsidRPr="00B47DBB">
        <w:rPr>
          <w:b/>
          <w:bCs/>
        </w:rPr>
        <w:t>DFS</w:t>
      </w:r>
      <w:r w:rsidRPr="00B47DBB">
        <w:t xml:space="preserve"> </w:t>
      </w:r>
      <w:r w:rsidRPr="00B47DBB">
        <w:rPr>
          <w:b/>
          <w:bCs/>
        </w:rPr>
        <w:t>Channel</w:t>
      </w:r>
      <w:r w:rsidRPr="00B47DBB">
        <w:t xml:space="preserve">: Upon radar hit detection </w:t>
      </w:r>
      <w:proofErr w:type="spellStart"/>
      <w:r w:rsidRPr="00B47DBB">
        <w:t>Beerocks</w:t>
      </w:r>
      <w:proofErr w:type="spellEnd"/>
      <w:r w:rsidRPr="00B47DBB">
        <w:t xml:space="preserve"> master shall update the restricted channel list by adding the DFS channel to the restricted channel list (until it is cleared).</w:t>
      </w:r>
    </w:p>
    <w:p w14:paraId="55797F2C" w14:textId="77777777" w:rsidR="00B47DBB" w:rsidRPr="00B47DBB" w:rsidRDefault="00B47DBB" w:rsidP="00B47DBB">
      <w:r w:rsidRPr="00B47DBB">
        <w:t>BEER-521 - </w:t>
      </w:r>
      <w:r w:rsidRPr="00B47DBB">
        <w:rPr>
          <w:b/>
          <w:bCs/>
        </w:rPr>
        <w:t>DFS Blacklist</w:t>
      </w:r>
      <w:r w:rsidRPr="00B47DBB">
        <w:t>: If the number of radar hits detected on a DFS channel over a given duration exceeds a threshold, master shall add that channel to “Blacklist”. </w:t>
      </w:r>
    </w:p>
    <w:p w14:paraId="3110A396" w14:textId="77777777" w:rsidR="00B47DBB" w:rsidRPr="00B47DBB" w:rsidRDefault="00B47DBB" w:rsidP="00B47DBB">
      <w:r w:rsidRPr="00B47DBB">
        <w:t>BEER-522 - </w:t>
      </w:r>
      <w:r w:rsidRPr="00B47DBB">
        <w:rPr>
          <w:b/>
          <w:bCs/>
        </w:rPr>
        <w:t>DFS Blacklist</w:t>
      </w:r>
      <w:r w:rsidRPr="00B47DBB">
        <w:t>: A DFS channel that is blacklisted, shall be cleared from the blacklist after expiry of a timer (default timer value: 12 hours).</w:t>
      </w:r>
    </w:p>
    <w:p w14:paraId="66607AD8" w14:textId="77777777" w:rsidR="00B47DBB" w:rsidRPr="00B47DBB" w:rsidRDefault="00B47DBB" w:rsidP="00B47DBB">
      <w:r w:rsidRPr="00B47DBB">
        <w:t>BEER-523 - </w:t>
      </w:r>
      <w:r w:rsidRPr="00B47DBB">
        <w:rPr>
          <w:b/>
          <w:bCs/>
        </w:rPr>
        <w:t>DFS Blacklist</w:t>
      </w:r>
      <w:r w:rsidRPr="00B47DBB">
        <w:t>: Channels that are blacklisted shall be added to the restricted channel list, until timer expiry.</w:t>
      </w:r>
    </w:p>
    <w:p w14:paraId="1E55AA01" w14:textId="77777777" w:rsidR="00B47DBB" w:rsidRPr="00B47DBB" w:rsidRDefault="00B47DBB" w:rsidP="00B47DBB">
      <w:r w:rsidRPr="00B47DBB">
        <w:t>BEER-524 - </w:t>
      </w:r>
      <w:r w:rsidRPr="00B47DBB">
        <w:rPr>
          <w:b/>
          <w:bCs/>
        </w:rPr>
        <w:t>GW DFS Mitigation</w:t>
      </w:r>
      <w:r w:rsidRPr="00B47DBB">
        <w:t>: When radar hit is detected on GW service channel, GW shall clear the 5G radio to perform CAC by steering the clients based on optimal path.</w:t>
      </w:r>
    </w:p>
    <w:p w14:paraId="5767B3AA" w14:textId="77777777" w:rsidR="00B47DBB" w:rsidRPr="00B47DBB" w:rsidRDefault="00B47DBB" w:rsidP="00B47DBB">
      <w:r w:rsidRPr="00B47DBB">
        <w:t>BEER-525 - </w:t>
      </w:r>
      <w:r w:rsidRPr="00B47DBB">
        <w:rPr>
          <w:b/>
          <w:bCs/>
        </w:rPr>
        <w:t>IRE DFS Mitigation in US (fixed filter)</w:t>
      </w:r>
      <w:r w:rsidRPr="00B47DBB">
        <w:t>: If (region code ==US) and (mode== fixed filter), when radar hit is detected on IRE service channel, IRE shall clear the radio to perform CAC by steering the clients (restricting the current operating radio and running optimal path).</w:t>
      </w:r>
      <w:r w:rsidRPr="00B47DBB">
        <w:br/>
        <w:t xml:space="preserve">Background: Clients may be steered to 2.4GHz radio or to the other sub-band radio or to other IREs/GW in the system according to optimal path logic. If there is a child IRE (cascade topology), child IRE switches the backhaul to 2.4GHz to avoid concurrent operation on parent/child IRE. See Req. BEER-528 for details. </w:t>
      </w:r>
    </w:p>
    <w:p w14:paraId="40646FA7" w14:textId="77777777" w:rsidR="00B47DBB" w:rsidRPr="00B47DBB" w:rsidRDefault="00B47DBB" w:rsidP="00B47DBB">
      <w:r w:rsidRPr="00B47DBB">
        <w:t>BEER-526 - </w:t>
      </w:r>
      <w:r w:rsidRPr="00B47DBB">
        <w:rPr>
          <w:b/>
          <w:bCs/>
        </w:rPr>
        <w:t>DFS Re-entry</w:t>
      </w:r>
      <w:r w:rsidRPr="00B47DBB">
        <w:t>: After DFS channel is successfully cleared subsequent to radar hit, GW/IRE shall steer the clients back to the DFS channel.</w:t>
      </w:r>
    </w:p>
    <w:p w14:paraId="681C2CE9" w14:textId="77777777" w:rsidR="00B47DBB" w:rsidRPr="00B47DBB" w:rsidRDefault="00B47DBB" w:rsidP="00B47DBB">
      <w:r w:rsidRPr="00B47DBB">
        <w:t>BEER-674 - </w:t>
      </w:r>
      <w:r w:rsidRPr="00B47DBB">
        <w:rPr>
          <w:b/>
          <w:bCs/>
        </w:rPr>
        <w:t>IRE DFS Mitigation in Europe</w:t>
      </w:r>
      <w:r w:rsidRPr="00B47DBB">
        <w:t xml:space="preserve">: If (region code == EU) and radar hit is detected on IRE service channel in high sub-band, IRE shall move the backhaul connection to high radio operating in bypass mode [Backhaul manager]. IRE shall use the 5GHz low radio’s </w:t>
      </w:r>
      <w:proofErr w:type="spellStart"/>
      <w:r w:rsidRPr="00B47DBB">
        <w:t>zwDFS</w:t>
      </w:r>
      <w:proofErr w:type="spellEnd"/>
      <w:r w:rsidRPr="00B47DBB">
        <w:t xml:space="preserve"> sniffing mechanism for CAC (by enabling sniffer filter and antenna).</w:t>
      </w:r>
    </w:p>
    <w:p w14:paraId="1BF3DF48" w14:textId="77777777" w:rsidR="00B47DBB" w:rsidRPr="00B47DBB" w:rsidRDefault="00B47DBB" w:rsidP="00B47DBB">
      <w:r w:rsidRPr="00B47DBB">
        <w:rPr>
          <w:noProof/>
        </w:rPr>
        <w:lastRenderedPageBreak/>
        <mc:AlternateContent>
          <mc:Choice Requires="wps">
            <w:drawing>
              <wp:inline distT="0" distB="0" distL="0" distR="0" wp14:anchorId="7E6136A5" wp14:editId="727A4350">
                <wp:extent cx="304800" cy="304800"/>
                <wp:effectExtent l="0" t="0" r="0" b="0"/>
                <wp:docPr id="198" name="Rectangle 198" descr="/polarion/ria/images/linking/lin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FC0D3" id="Rectangle 198" o:spid="_x0000_s1026" alt="/polarion/ria/images/linking/lin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BXmfnrSAgAA6QUAAA4AAAAAAAAAAAAAAAAALgIAAGRycy9lMm9Eb2MueG1s&#10;UEsBAi0AFAAGAAgAAAAhAEyg6SzYAAAAAwEAAA8AAAAAAAAAAAAAAAAALAUAAGRycy9kb3ducmV2&#10;LnhtbFBLBQYAAAAABAAEAPMAAAAxBgAAAAA=&#10;" filled="f" stroked="f">
                <o:lock v:ext="edit" aspectratio="t"/>
                <w10:anchorlock/>
              </v:rect>
            </w:pict>
          </mc:Fallback>
        </mc:AlternateContent>
      </w:r>
      <w:r w:rsidRPr="00B47DBB">
        <w:rPr>
          <w:noProof/>
        </w:rPr>
        <mc:AlternateContent>
          <mc:Choice Requires="wps">
            <w:drawing>
              <wp:inline distT="0" distB="0" distL="0" distR="0" wp14:anchorId="57753924" wp14:editId="471DF544">
                <wp:extent cx="304800" cy="304800"/>
                <wp:effectExtent l="0" t="0" r="0" b="0"/>
                <wp:docPr id="197" name="Rectangle 197" descr="/polarion/icons/default/enums/type_purple_feat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E7F169" id="Rectangle 197" o:spid="_x0000_s1026" alt="/polarion/icons/default/enums/type_purple_featur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O1aGULhAgAA+Q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B47DBB">
        <w:t>BEER-527 - </w:t>
      </w:r>
      <w:r w:rsidRPr="00B47DBB">
        <w:rPr>
          <w:b/>
          <w:bCs/>
        </w:rPr>
        <w:t>IRE DFS Mitigation in Europe:</w:t>
      </w:r>
      <w:r w:rsidRPr="00B47DBB">
        <w:t xml:space="preserve"> If (region code == EU) and radar hit is detected on IRE service channel in high sub-band, after </w:t>
      </w:r>
      <w:proofErr w:type="spellStart"/>
      <w:r w:rsidRPr="00B47DBB">
        <w:t>zwDFS</w:t>
      </w:r>
      <w:proofErr w:type="spellEnd"/>
      <w:r w:rsidRPr="00B47DBB">
        <w:t xml:space="preserve"> has cleared the high sub-band channel, IRE shall move the backhaul connection to low radio [backhaul </w:t>
      </w:r>
      <w:r w:rsidRPr="00B47DBB">
        <w:rPr>
          <w:rFonts w:ascii="Arial" w:hAnsi="Arial" w:cs="Arial"/>
        </w:rPr>
        <w:t>manager].</w:t>
      </w:r>
      <w:r w:rsidRPr="00B47DBB">
        <w:rPr>
          <w:noProof/>
        </w:rPr>
        <mc:AlternateContent>
          <mc:Choice Requires="wps">
            <w:drawing>
              <wp:inline distT="0" distB="0" distL="0" distR="0" wp14:anchorId="63570DB7" wp14:editId="1DB6016B">
                <wp:extent cx="304800" cy="304800"/>
                <wp:effectExtent l="0" t="0" r="0" b="0"/>
                <wp:docPr id="196" name="Rectangle 196" descr="/polarion/icons/default/enums/req_status_verified.gif?buildId=20171208-20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FD7D7" id="Rectangle 196" o:spid="_x0000_s1026" alt="/polarion/icons/default/enums/req_status_verified.gif?buildId=20171208-201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WuEzu8CAAAP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B47DBB">
        <w:t>Reviewed, </w:t>
      </w:r>
      <w:proofErr w:type="spellStart"/>
      <w:r w:rsidRPr="00B47DBB">
        <w:rPr>
          <w:color w:val="0563C1" w:themeColor="hyperlink"/>
          <w:u w:val="single"/>
        </w:rPr>
        <w:fldChar w:fldCharType="begin"/>
      </w:r>
      <w:r w:rsidRPr="00B47DBB">
        <w:rPr>
          <w:color w:val="0563C1" w:themeColor="hyperlink"/>
          <w:u w:val="single"/>
        </w:rPr>
        <w:instrText xml:space="preserve"> HYPERLINK "file:///\\\\tlvsdn50.lantiq.com\\polarion\\" \l "/project/BEER/plan?id=BeeRocks_V1_4" \t "_blank" </w:instrText>
      </w:r>
      <w:r w:rsidRPr="00B47DBB">
        <w:rPr>
          <w:color w:val="0563C1" w:themeColor="hyperlink"/>
          <w:u w:val="single"/>
        </w:rPr>
        <w:fldChar w:fldCharType="separate"/>
      </w:r>
      <w:r w:rsidRPr="00B47DBB">
        <w:rPr>
          <w:color w:val="0563C1" w:themeColor="hyperlink"/>
          <w:u w:val="single"/>
        </w:rPr>
        <w:t>BeeRocks</w:t>
      </w:r>
      <w:proofErr w:type="spellEnd"/>
      <w:r w:rsidRPr="00B47DBB">
        <w:rPr>
          <w:color w:val="0563C1" w:themeColor="hyperlink"/>
          <w:u w:val="single"/>
        </w:rPr>
        <w:t xml:space="preserve"> V1.4</w:t>
      </w:r>
      <w:r w:rsidRPr="00B47DBB">
        <w:rPr>
          <w:color w:val="0563C1" w:themeColor="hyperlink"/>
          <w:u w:val="single"/>
        </w:rPr>
        <w:fldChar w:fldCharType="end"/>
      </w:r>
    </w:p>
    <w:p w14:paraId="75C99190" w14:textId="77777777" w:rsidR="00B47DBB" w:rsidRPr="00B47DBB" w:rsidRDefault="00B47DBB" w:rsidP="00B47DBB">
      <w:r w:rsidRPr="00B47DBB">
        <w:t>BEER-528 - </w:t>
      </w:r>
      <w:r w:rsidRPr="00B47DBB">
        <w:rPr>
          <w:b/>
          <w:bCs/>
        </w:rPr>
        <w:t>DFS Mitigation in Cascade Topology</w:t>
      </w:r>
      <w:r w:rsidRPr="00B47DBB">
        <w:t>: In a cascaded configuration, if there is radar hit on the backhaul and the parent is an IRE, slave shall switch the backhaul to 2.4GHz</w:t>
      </w:r>
      <w:proofErr w:type="gramStart"/>
      <w:r w:rsidRPr="00B47DBB">
        <w:t> </w:t>
      </w:r>
      <w:r w:rsidRPr="00B47DBB">
        <w:rPr>
          <w:sz w:val="16"/>
          <w:szCs w:val="16"/>
        </w:rPr>
        <w:t> </w:t>
      </w:r>
      <w:r w:rsidRPr="00B47DBB">
        <w:rPr>
          <w:sz w:val="20"/>
          <w:szCs w:val="20"/>
        </w:rPr>
        <w:t>[</w:t>
      </w:r>
      <w:proofErr w:type="gramEnd"/>
      <w:r w:rsidRPr="00B47DBB">
        <w:rPr>
          <w:sz w:val="20"/>
          <w:szCs w:val="20"/>
        </w:rPr>
        <w:t>Backhaul Manager]</w:t>
      </w:r>
    </w:p>
    <w:p w14:paraId="50E23B4C" w14:textId="77777777" w:rsidR="00B47DBB" w:rsidRPr="00B47DBB" w:rsidRDefault="00B47DBB" w:rsidP="00B47DBB">
      <w:r w:rsidRPr="00B47DBB">
        <w:t>BEER-529 - </w:t>
      </w:r>
      <w:r w:rsidRPr="00B47DBB">
        <w:rPr>
          <w:b/>
          <w:bCs/>
        </w:rPr>
        <w:t>DFS Multiple Radar hit:</w:t>
      </w:r>
      <w:r w:rsidRPr="00B47DBB">
        <w:t>:</w:t>
      </w:r>
      <w:proofErr w:type="gramStart"/>
      <w:r w:rsidRPr="00B47DBB">
        <w:t>  If</w:t>
      </w:r>
      <w:proofErr w:type="gramEnd"/>
      <w:r w:rsidRPr="00B47DBB">
        <w:t xml:space="preserve"> backhaul is hit with radar while re-entry on the front radio is going on, </w:t>
      </w:r>
      <w:proofErr w:type="spellStart"/>
      <w:r w:rsidRPr="00B47DBB">
        <w:t>Beerocks</w:t>
      </w:r>
      <w:proofErr w:type="spellEnd"/>
      <w:r w:rsidRPr="00B47DBB">
        <w:t xml:space="preserve"> shall defer the backhaul radio CAC procedure, and vice versa. </w:t>
      </w:r>
    </w:p>
    <w:p w14:paraId="1209A15D" w14:textId="77777777" w:rsidR="00B47DBB" w:rsidRPr="00B47DBB" w:rsidRDefault="00B47DBB" w:rsidP="00B47DBB">
      <w:r w:rsidRPr="00B47DBB">
        <w:t>BEER-673 - </w:t>
      </w:r>
      <w:r w:rsidRPr="00B47DBB">
        <w:rPr>
          <w:rFonts w:ascii="Arial" w:hAnsi="Arial" w:cs="Arial"/>
          <w:b/>
          <w:bCs/>
          <w:sz w:val="20"/>
          <w:szCs w:val="20"/>
        </w:rPr>
        <w:t xml:space="preserve">CAC on Backhaul Radio in </w:t>
      </w:r>
      <w:proofErr w:type="spellStart"/>
      <w:r w:rsidRPr="00B47DBB">
        <w:rPr>
          <w:rFonts w:ascii="Arial" w:hAnsi="Arial" w:cs="Arial"/>
          <w:b/>
          <w:bCs/>
          <w:sz w:val="20"/>
          <w:szCs w:val="20"/>
        </w:rPr>
        <w:t>zwDFS</w:t>
      </w:r>
      <w:proofErr w:type="spellEnd"/>
      <w:r w:rsidRPr="00B47DBB">
        <w:rPr>
          <w:rFonts w:ascii="Arial" w:hAnsi="Arial" w:cs="Arial"/>
          <w:b/>
          <w:bCs/>
          <w:sz w:val="20"/>
          <w:szCs w:val="20"/>
        </w:rPr>
        <w:t xml:space="preserve"> mode: </w:t>
      </w:r>
      <w:r w:rsidRPr="00B47DBB">
        <w:rPr>
          <w:rFonts w:ascii="Arial" w:hAnsi="Arial" w:cs="Arial"/>
          <w:sz w:val="20"/>
          <w:szCs w:val="20"/>
        </w:rPr>
        <w:t>In the European regulatory domain, when IRE is operating on DFS channel:</w:t>
      </w:r>
      <w:r w:rsidRPr="00B47DBB">
        <w:t xml:space="preserve"> </w:t>
      </w:r>
    </w:p>
    <w:p w14:paraId="16801C98" w14:textId="77777777" w:rsidR="00B47DBB" w:rsidRPr="00B47DBB" w:rsidRDefault="00B47DBB" w:rsidP="00B47DBB">
      <w:pPr>
        <w:numPr>
          <w:ilvl w:val="0"/>
          <w:numId w:val="11"/>
        </w:numPr>
        <w:spacing w:before="100" w:beforeAutospacing="1" w:after="100" w:afterAutospacing="1" w:line="240" w:lineRule="auto"/>
      </w:pPr>
      <w:r w:rsidRPr="00B47DBB">
        <w:rPr>
          <w:rFonts w:ascii="Arial" w:hAnsi="Arial" w:cs="Arial"/>
          <w:sz w:val="20"/>
          <w:szCs w:val="20"/>
        </w:rPr>
        <w:t>[WLAN] If IRE backhaul is on DFS channel, IRE backhaul radio (STA mode) shall also clear the channel and monitor for radar hits.</w:t>
      </w:r>
    </w:p>
    <w:p w14:paraId="4BD5A259" w14:textId="77777777" w:rsidR="00B47DBB" w:rsidRPr="00B47DBB" w:rsidRDefault="00B47DBB" w:rsidP="00B47DBB">
      <w:pPr>
        <w:numPr>
          <w:ilvl w:val="0"/>
          <w:numId w:val="11"/>
        </w:numPr>
        <w:spacing w:before="100" w:beforeAutospacing="1" w:after="100" w:afterAutospacing="1" w:line="240" w:lineRule="auto"/>
      </w:pPr>
      <w:r w:rsidRPr="00B47DBB">
        <w:rPr>
          <w:rFonts w:ascii="Arial" w:hAnsi="Arial" w:cs="Arial"/>
          <w:sz w:val="20"/>
          <w:szCs w:val="20"/>
        </w:rPr>
        <w:t xml:space="preserve">If IRE backhaul radio detects radar hit on IRE backhaul channel, master shall switch the backhaul channel to failsafe and follow the same procedure as when GW detects radar hit. </w:t>
      </w:r>
    </w:p>
    <w:p w14:paraId="5DC213D6" w14:textId="77777777" w:rsidR="00B47DBB" w:rsidRPr="00B47DBB" w:rsidRDefault="00B47DBB" w:rsidP="00B47DBB">
      <w:pPr>
        <w:spacing w:after="0"/>
      </w:pPr>
      <w:r w:rsidRPr="00B47DBB">
        <w:rPr>
          <w:rFonts w:ascii="Arial" w:hAnsi="Arial" w:cs="Arial"/>
          <w:sz w:val="20"/>
          <w:szCs w:val="20"/>
        </w:rPr>
        <w:t xml:space="preserve">Background: In </w:t>
      </w:r>
      <w:proofErr w:type="spellStart"/>
      <w:r w:rsidRPr="00B47DBB">
        <w:rPr>
          <w:rFonts w:ascii="Arial" w:hAnsi="Arial" w:cs="Arial"/>
          <w:sz w:val="20"/>
          <w:szCs w:val="20"/>
        </w:rPr>
        <w:t>zwDFS</w:t>
      </w:r>
      <w:proofErr w:type="spellEnd"/>
      <w:r w:rsidRPr="00B47DBB">
        <w:rPr>
          <w:rFonts w:ascii="Arial" w:hAnsi="Arial" w:cs="Arial"/>
          <w:sz w:val="20"/>
          <w:szCs w:val="20"/>
        </w:rPr>
        <w:t xml:space="preserve"> mode the IRE failsafe channel is set to be the same as GW operating channel. If the GW operating channel is DFS, we should ensure that not only GW is clearing the channel but also IRE backhaul radio (STA mode) is monitoring the channel for radar hit. Note that even though GW has already cleared the channel since IRE and GW are physically located apart, IRE needs to independently perform CAC and cannot rely on GW CAC. In the scenario that IRE serving channel is hit by radar, IRE front radio (AP mode) will immediately switch to failsafe, hence we need to ensure the failsafe channel has been already cleared by the IRE.</w:t>
      </w:r>
    </w:p>
    <w:p w14:paraId="797FDAF8" w14:textId="77777777" w:rsidR="00B47DBB" w:rsidRPr="00B47DBB" w:rsidRDefault="00B47DBB" w:rsidP="00B47DBB">
      <w:r w:rsidRPr="00B47DBB">
        <w:t>BEER-675 - </w:t>
      </w:r>
      <w:r w:rsidRPr="00B47DBB">
        <w:rPr>
          <w:b/>
          <w:bCs/>
        </w:rPr>
        <w:t>When IRE failsafe channel is DFS</w:t>
      </w:r>
      <w:r w:rsidRPr="00B47DBB">
        <w:t xml:space="preserve">: In </w:t>
      </w:r>
      <w:proofErr w:type="spellStart"/>
      <w:r w:rsidRPr="00B47DBB">
        <w:t>zwDFS</w:t>
      </w:r>
      <w:proofErr w:type="spellEnd"/>
      <w:r w:rsidRPr="00B47DBB">
        <w:t>, after radar hit detection, if IRE switches to failsafe =backhaul (DFS) and now radar hit is detected on IRE service channel, IRE shall switch to failsafe and master shall instruct GW to switch to failsafe as well.</w:t>
      </w:r>
      <w:r w:rsidRPr="00B47DBB">
        <w:br/>
        <w:t>Background: Even though the radar signal is detected on IRE service channel, GW shall switch too because IRE is in repeater mode.</w:t>
      </w:r>
    </w:p>
    <w:p w14:paraId="39006151" w14:textId="77777777" w:rsidR="00B47DBB" w:rsidRPr="00B47DBB" w:rsidRDefault="00B47DBB" w:rsidP="00B47DBB">
      <w:r w:rsidRPr="00B47DBB">
        <w:t>BEER-1385 - </w:t>
      </w:r>
      <w:r w:rsidRPr="00B47DBB">
        <w:rPr>
          <w:b/>
          <w:bCs/>
          <w:sz w:val="20"/>
          <w:szCs w:val="20"/>
        </w:rPr>
        <w:t>Radar detection/DFS mitigation - IRE AP on high band DFS channel, bypass switches not available</w:t>
      </w:r>
      <w:r w:rsidRPr="00B47DBB">
        <w:rPr>
          <w:b/>
          <w:bCs/>
          <w:sz w:val="20"/>
          <w:szCs w:val="20"/>
        </w:rPr>
        <w:br/>
      </w:r>
      <w:r w:rsidRPr="00B47DBB">
        <w:rPr>
          <w:sz w:val="20"/>
          <w:szCs w:val="20"/>
        </w:rPr>
        <w:t xml:space="preserve">When the IRE AP is operating on a 5GHz high band DFS channel and Radar is detected, the system shall vacate the band by either steering the clients to the 5GHz low band, sharing the channel with the backhaul, or steering them to the 2.4GHz </w:t>
      </w:r>
      <w:proofErr w:type="spellStart"/>
      <w:r w:rsidRPr="00B47DBB">
        <w:rPr>
          <w:sz w:val="20"/>
          <w:szCs w:val="20"/>
        </w:rPr>
        <w:t>band.When</w:t>
      </w:r>
      <w:proofErr w:type="spellEnd"/>
      <w:r w:rsidRPr="00B47DBB">
        <w:rPr>
          <w:sz w:val="20"/>
          <w:szCs w:val="20"/>
        </w:rPr>
        <w:t xml:space="preserve"> no clients remain on the 5GHz high band radio, it shall be used to perform CAC on the DFS channel. After CAC is completed and Non Occupancy timer expires, the system shall steer clients back to the DFS channel on the 5GHz high band. Notes:</w:t>
      </w:r>
    </w:p>
    <w:p w14:paraId="5EA238C4" w14:textId="77777777" w:rsidR="00B47DBB" w:rsidRPr="00B47DBB" w:rsidRDefault="00B47DBB" w:rsidP="00B47DBB">
      <w:pPr>
        <w:numPr>
          <w:ilvl w:val="0"/>
          <w:numId w:val="12"/>
        </w:numPr>
        <w:spacing w:before="100" w:beforeAutospacing="1" w:after="100" w:afterAutospacing="1" w:line="240" w:lineRule="auto"/>
      </w:pPr>
      <w:r w:rsidRPr="00B47DBB">
        <w:rPr>
          <w:sz w:val="20"/>
          <w:szCs w:val="20"/>
        </w:rPr>
        <w:t xml:space="preserve">In the US regulatory zone channel plan there is a </w:t>
      </w:r>
      <w:proofErr w:type="spellStart"/>
      <w:r w:rsidRPr="00B47DBB">
        <w:rPr>
          <w:sz w:val="20"/>
          <w:szCs w:val="20"/>
        </w:rPr>
        <w:t>fail safe</w:t>
      </w:r>
      <w:proofErr w:type="spellEnd"/>
      <w:r w:rsidRPr="00B47DBB">
        <w:rPr>
          <w:sz w:val="20"/>
          <w:szCs w:val="20"/>
        </w:rPr>
        <w:t xml:space="preserve"> (non-DFS) channel available in the 5GHz high band. Therefore it is expected that the AP will seamlessly switch to this channel and clients that support such channel switch won't be disconnected. The band steering will occur after this channel switch</w:t>
      </w:r>
    </w:p>
    <w:p w14:paraId="106896F7" w14:textId="77777777" w:rsidR="00B47DBB" w:rsidRPr="00B47DBB" w:rsidRDefault="00B47DBB" w:rsidP="00B47DBB">
      <w:pPr>
        <w:numPr>
          <w:ilvl w:val="0"/>
          <w:numId w:val="12"/>
        </w:numPr>
        <w:spacing w:before="100" w:beforeAutospacing="1" w:after="100" w:afterAutospacing="1" w:line="240" w:lineRule="auto"/>
      </w:pPr>
      <w:r w:rsidRPr="00B47DBB">
        <w:rPr>
          <w:sz w:val="20"/>
          <w:szCs w:val="20"/>
        </w:rPr>
        <w:t>In the EU regulatory zone channel plan there is no fail safe (non-DFS) channel available in the 5GHz high band. Therefore it is expected that the clients may lose connection once the radar is detected and before they are steered to 2.4GHz channel.</w:t>
      </w:r>
    </w:p>
    <w:p w14:paraId="17743A74" w14:textId="77777777" w:rsidR="00B47DBB" w:rsidRPr="00B47DBB" w:rsidRDefault="00B47DBB" w:rsidP="00B47DBB">
      <w:pPr>
        <w:numPr>
          <w:ilvl w:val="0"/>
          <w:numId w:val="12"/>
        </w:numPr>
        <w:spacing w:before="100" w:beforeAutospacing="1" w:after="100" w:afterAutospacing="1" w:line="240" w:lineRule="auto"/>
      </w:pPr>
      <w:r w:rsidRPr="00B47DBB">
        <w:t>BEER-1384 - </w:t>
      </w:r>
      <w:r w:rsidRPr="00B47DBB">
        <w:rPr>
          <w:b/>
          <w:bCs/>
          <w:sz w:val="20"/>
          <w:szCs w:val="20"/>
        </w:rPr>
        <w:t>Radar detection - IRE AP on high band DFS channel, bypass switches available</w:t>
      </w:r>
      <w:r w:rsidRPr="00B47DBB">
        <w:rPr>
          <w:b/>
          <w:bCs/>
          <w:sz w:val="20"/>
          <w:szCs w:val="20"/>
        </w:rPr>
        <w:br/>
      </w:r>
      <w:r w:rsidRPr="00B47DBB">
        <w:rPr>
          <w:sz w:val="20"/>
          <w:szCs w:val="20"/>
        </w:rPr>
        <w:t xml:space="preserve">When the IRE AP is operating on a 5GHz high band DFS channel in the EU regulatory zone and Radar is detected, the system shall activate the filter bypass switches of the 5GHz high band </w:t>
      </w:r>
      <w:proofErr w:type="spellStart"/>
      <w:r w:rsidRPr="00B47DBB">
        <w:rPr>
          <w:sz w:val="20"/>
          <w:szCs w:val="20"/>
        </w:rPr>
        <w:t>WiFi</w:t>
      </w:r>
      <w:proofErr w:type="spellEnd"/>
      <w:r w:rsidRPr="00B47DBB">
        <w:rPr>
          <w:sz w:val="20"/>
          <w:szCs w:val="20"/>
        </w:rPr>
        <w:t xml:space="preserve"> radio and switch the </w:t>
      </w:r>
      <w:proofErr w:type="spellStart"/>
      <w:r w:rsidRPr="00B47DBB">
        <w:rPr>
          <w:sz w:val="20"/>
          <w:szCs w:val="20"/>
        </w:rPr>
        <w:t>WiFi</w:t>
      </w:r>
      <w:proofErr w:type="spellEnd"/>
      <w:r w:rsidRPr="00B47DBB">
        <w:rPr>
          <w:sz w:val="20"/>
          <w:szCs w:val="20"/>
        </w:rPr>
        <w:t xml:space="preserve"> channel to the same low 5GHz band shared with the backhaul. The system then shall vacate the other 5GHz radio by steering the backhaul to the STA mode of this same radio.  Then, the dedicated sniffer antenna on the other 5GHz </w:t>
      </w:r>
      <w:proofErr w:type="spellStart"/>
      <w:r w:rsidRPr="00B47DBB">
        <w:rPr>
          <w:sz w:val="20"/>
          <w:szCs w:val="20"/>
        </w:rPr>
        <w:t>WiFi</w:t>
      </w:r>
      <w:proofErr w:type="spellEnd"/>
      <w:r w:rsidRPr="00B47DBB">
        <w:rPr>
          <w:sz w:val="20"/>
          <w:szCs w:val="20"/>
        </w:rPr>
        <w:t xml:space="preserve"> radio shall be activated (using the dedicated switch) and used to perform CAC on the DFS channel.  After CAC is completed and Non Occupancy timer expires, the system shall clear the DFS channel on the 5GHz high band and revert to the same configuration as before the radar detection. </w:t>
      </w:r>
      <w:r w:rsidRPr="00B47DBB">
        <w:rPr>
          <w:sz w:val="20"/>
          <w:szCs w:val="20"/>
        </w:rPr>
        <w:br/>
        <w:t xml:space="preserve">Notes: </w:t>
      </w:r>
    </w:p>
    <w:p w14:paraId="60F33ADF" w14:textId="77777777" w:rsidR="00B47DBB" w:rsidRPr="00B47DBB" w:rsidRDefault="00B47DBB" w:rsidP="00B47DBB">
      <w:pPr>
        <w:numPr>
          <w:ilvl w:val="0"/>
          <w:numId w:val="13"/>
        </w:numPr>
        <w:spacing w:before="100" w:beforeAutospacing="1" w:after="100" w:afterAutospacing="1" w:line="240" w:lineRule="auto"/>
      </w:pPr>
      <w:r w:rsidRPr="00B47DBB">
        <w:rPr>
          <w:sz w:val="20"/>
          <w:szCs w:val="20"/>
        </w:rPr>
        <w:lastRenderedPageBreak/>
        <w:t xml:space="preserve">As soon as the radar detected, the DFS mechanism of the </w:t>
      </w:r>
      <w:proofErr w:type="spellStart"/>
      <w:r w:rsidRPr="00B47DBB">
        <w:rPr>
          <w:sz w:val="20"/>
          <w:szCs w:val="20"/>
        </w:rPr>
        <w:t>WiFi</w:t>
      </w:r>
      <w:proofErr w:type="spellEnd"/>
      <w:r w:rsidRPr="00B47DBB">
        <w:rPr>
          <w:sz w:val="20"/>
          <w:szCs w:val="20"/>
        </w:rPr>
        <w:t xml:space="preserve"> AP will switch to the </w:t>
      </w:r>
      <w:proofErr w:type="spellStart"/>
      <w:r w:rsidRPr="00B47DBB">
        <w:rPr>
          <w:sz w:val="20"/>
          <w:szCs w:val="20"/>
        </w:rPr>
        <w:t>fail safe</w:t>
      </w:r>
      <w:proofErr w:type="spellEnd"/>
      <w:r w:rsidRPr="00B47DBB">
        <w:rPr>
          <w:sz w:val="20"/>
          <w:szCs w:val="20"/>
        </w:rPr>
        <w:t xml:space="preserve"> channel. In US regulatory zone this can be on the 5GHz high sub-band, while in the EU regulatory there is no fail safe channel on the high 5GHz band. Therefore it is necessary to by-pass the high pass filters in order to switch to the available fail safe channel on the low 5GHz band. This will be performed by the </w:t>
      </w:r>
      <w:proofErr w:type="spellStart"/>
      <w:r w:rsidRPr="00B47DBB">
        <w:rPr>
          <w:sz w:val="20"/>
          <w:szCs w:val="20"/>
        </w:rPr>
        <w:t>WiFi</w:t>
      </w:r>
      <w:proofErr w:type="spellEnd"/>
      <w:r w:rsidRPr="00B47DBB">
        <w:rPr>
          <w:sz w:val="20"/>
          <w:szCs w:val="20"/>
        </w:rPr>
        <w:t xml:space="preserve"> AP, without </w:t>
      </w:r>
      <w:proofErr w:type="spellStart"/>
      <w:r w:rsidRPr="00B47DBB">
        <w:rPr>
          <w:sz w:val="20"/>
          <w:szCs w:val="20"/>
        </w:rPr>
        <w:t>BeeRocks</w:t>
      </w:r>
      <w:proofErr w:type="spellEnd"/>
      <w:r w:rsidRPr="00B47DBB">
        <w:rPr>
          <w:sz w:val="20"/>
          <w:szCs w:val="20"/>
        </w:rPr>
        <w:t xml:space="preserve"> control. </w:t>
      </w:r>
    </w:p>
    <w:p w14:paraId="6E2668D5" w14:textId="77777777" w:rsidR="00B47DBB" w:rsidRPr="00B47DBB" w:rsidRDefault="00B47DBB" w:rsidP="00B47DBB">
      <w:pPr>
        <w:numPr>
          <w:ilvl w:val="0"/>
          <w:numId w:val="13"/>
        </w:numPr>
        <w:spacing w:before="100" w:beforeAutospacing="1" w:after="100" w:afterAutospacing="1" w:line="240" w:lineRule="auto"/>
      </w:pPr>
      <w:r w:rsidRPr="00B47DBB">
        <w:rPr>
          <w:sz w:val="20"/>
          <w:szCs w:val="20"/>
        </w:rPr>
        <w:t xml:space="preserve">The DFS mitigation mechanism described in this feature will be invoked by </w:t>
      </w:r>
      <w:proofErr w:type="spellStart"/>
      <w:r w:rsidRPr="00B47DBB">
        <w:rPr>
          <w:sz w:val="20"/>
          <w:szCs w:val="20"/>
        </w:rPr>
        <w:t>BeeRocks</w:t>
      </w:r>
      <w:proofErr w:type="spellEnd"/>
      <w:r w:rsidRPr="00B47DBB">
        <w:rPr>
          <w:sz w:val="20"/>
          <w:szCs w:val="20"/>
        </w:rPr>
        <w:t xml:space="preserve"> after the </w:t>
      </w:r>
      <w:proofErr w:type="spellStart"/>
      <w:r w:rsidRPr="00B47DBB">
        <w:rPr>
          <w:sz w:val="20"/>
          <w:szCs w:val="20"/>
        </w:rPr>
        <w:t>WiFi</w:t>
      </w:r>
      <w:proofErr w:type="spellEnd"/>
      <w:r w:rsidRPr="00B47DBB">
        <w:rPr>
          <w:sz w:val="20"/>
          <w:szCs w:val="20"/>
        </w:rPr>
        <w:t xml:space="preserve"> AP makes the switch to the </w:t>
      </w:r>
      <w:proofErr w:type="spellStart"/>
      <w:r w:rsidRPr="00B47DBB">
        <w:rPr>
          <w:sz w:val="20"/>
          <w:szCs w:val="20"/>
        </w:rPr>
        <w:t>fail safe</w:t>
      </w:r>
      <w:proofErr w:type="spellEnd"/>
      <w:r w:rsidRPr="00B47DBB">
        <w:rPr>
          <w:sz w:val="20"/>
          <w:szCs w:val="20"/>
        </w:rPr>
        <w:t xml:space="preserve"> channel.</w:t>
      </w:r>
    </w:p>
    <w:p w14:paraId="52909BD4" w14:textId="77777777" w:rsidR="00B47DBB" w:rsidRPr="00B47DBB" w:rsidRDefault="00B47DBB" w:rsidP="00B47DBB">
      <w:r w:rsidRPr="00B47DBB">
        <w:t>BEER-1386 - </w:t>
      </w:r>
      <w:r w:rsidRPr="00B47DBB">
        <w:rPr>
          <w:b/>
          <w:bCs/>
          <w:sz w:val="20"/>
          <w:szCs w:val="20"/>
        </w:rPr>
        <w:t>Radar detection - IRE on low band DFS channel</w:t>
      </w:r>
      <w:r w:rsidRPr="00B47DBB">
        <w:rPr>
          <w:b/>
          <w:bCs/>
          <w:sz w:val="20"/>
          <w:szCs w:val="20"/>
        </w:rPr>
        <w:br/>
      </w:r>
      <w:r w:rsidRPr="00B47DBB">
        <w:rPr>
          <w:sz w:val="20"/>
          <w:szCs w:val="20"/>
        </w:rPr>
        <w:t xml:space="preserve">When the IRE AP is operating on a 5GHz low band DFS channel and Radar is detected, the system shall vacate the band by either steering the clients to the 5GHz high band, sharing the channel with the backhaul, or steering them to the 2.4GHz band. After CAC is completed and Non Occupancy timer expires, the system shall steer clients back to the DFS channel on the 5GHz low band. </w:t>
      </w:r>
      <w:r w:rsidRPr="00B47DBB">
        <w:rPr>
          <w:sz w:val="20"/>
          <w:szCs w:val="20"/>
        </w:rPr>
        <w:br/>
        <w:t xml:space="preserve">When no clients remain on the 5GHz low band radio, it shall be used to perform CAC on the DFS </w:t>
      </w:r>
      <w:proofErr w:type="spellStart"/>
      <w:r w:rsidRPr="00B47DBB">
        <w:rPr>
          <w:sz w:val="20"/>
          <w:szCs w:val="20"/>
        </w:rPr>
        <w:t>channel.Note</w:t>
      </w:r>
      <w:proofErr w:type="spellEnd"/>
      <w:r w:rsidRPr="00B47DBB">
        <w:rPr>
          <w:sz w:val="20"/>
          <w:szCs w:val="20"/>
        </w:rPr>
        <w:t>: in such case, it is expected that the AP will seamlessly switch to the low band fail safe channel and clients that support such channel switch won't be disconnected. The band steering will occur after this channel switch.</w:t>
      </w:r>
    </w:p>
    <w:p w14:paraId="10B6F5F3" w14:textId="77777777" w:rsidR="00B47DBB" w:rsidRPr="00B47DBB" w:rsidRDefault="00B47DBB" w:rsidP="00B47DBB">
      <w:r w:rsidRPr="00B47DBB">
        <w:t>BEER-1387 - </w:t>
      </w:r>
      <w:r w:rsidRPr="00B47DBB">
        <w:rPr>
          <w:b/>
          <w:bCs/>
          <w:sz w:val="20"/>
          <w:szCs w:val="20"/>
        </w:rPr>
        <w:t>Initial channel selection</w:t>
      </w:r>
      <w:r w:rsidRPr="00B47DBB">
        <w:rPr>
          <w:sz w:val="20"/>
          <w:szCs w:val="20"/>
        </w:rPr>
        <w:t>.</w:t>
      </w:r>
      <w:r w:rsidRPr="00B47DBB">
        <w:rPr>
          <w:sz w:val="20"/>
          <w:szCs w:val="20"/>
        </w:rPr>
        <w:br/>
        <w:t xml:space="preserve">The </w:t>
      </w:r>
      <w:proofErr w:type="spellStart"/>
      <w:r w:rsidRPr="00B47DBB">
        <w:rPr>
          <w:sz w:val="20"/>
          <w:szCs w:val="20"/>
        </w:rPr>
        <w:t>BeeRocks</w:t>
      </w:r>
      <w:proofErr w:type="spellEnd"/>
      <w:r w:rsidRPr="00B47DBB">
        <w:rPr>
          <w:sz w:val="20"/>
          <w:szCs w:val="20"/>
        </w:rPr>
        <w:t xml:space="preserve"> system shall control the Auto Channel Selection mechanism of the </w:t>
      </w:r>
      <w:proofErr w:type="spellStart"/>
      <w:r w:rsidRPr="00B47DBB">
        <w:rPr>
          <w:sz w:val="20"/>
          <w:szCs w:val="20"/>
        </w:rPr>
        <w:t>WiFi</w:t>
      </w:r>
      <w:proofErr w:type="spellEnd"/>
      <w:r w:rsidRPr="00B47DBB">
        <w:rPr>
          <w:sz w:val="20"/>
          <w:szCs w:val="20"/>
        </w:rPr>
        <w:t xml:space="preserve"> radios such that the same </w:t>
      </w:r>
      <w:proofErr w:type="spellStart"/>
      <w:r w:rsidRPr="00B47DBB">
        <w:rPr>
          <w:sz w:val="20"/>
          <w:szCs w:val="20"/>
        </w:rPr>
        <w:t>WiFi</w:t>
      </w:r>
      <w:proofErr w:type="spellEnd"/>
      <w:r w:rsidRPr="00B47DBB">
        <w:rPr>
          <w:sz w:val="20"/>
          <w:szCs w:val="20"/>
        </w:rPr>
        <w:t xml:space="preserve"> channel shall not be selected in more than one </w:t>
      </w:r>
      <w:proofErr w:type="spellStart"/>
      <w:r w:rsidRPr="00B47DBB">
        <w:rPr>
          <w:sz w:val="20"/>
          <w:szCs w:val="20"/>
        </w:rPr>
        <w:t>WiFi</w:t>
      </w:r>
      <w:proofErr w:type="spellEnd"/>
      <w:r w:rsidRPr="00B47DBB">
        <w:rPr>
          <w:sz w:val="20"/>
          <w:szCs w:val="20"/>
        </w:rPr>
        <w:t xml:space="preserve"> AP in the system except if there are more APs in the system than available </w:t>
      </w:r>
      <w:proofErr w:type="spellStart"/>
      <w:r w:rsidRPr="00B47DBB">
        <w:rPr>
          <w:sz w:val="20"/>
          <w:szCs w:val="20"/>
        </w:rPr>
        <w:t>WiFi</w:t>
      </w:r>
      <w:proofErr w:type="spellEnd"/>
      <w:r w:rsidRPr="00B47DBB">
        <w:rPr>
          <w:sz w:val="20"/>
          <w:szCs w:val="20"/>
        </w:rPr>
        <w:t xml:space="preserve"> </w:t>
      </w:r>
      <w:proofErr w:type="spellStart"/>
      <w:r w:rsidRPr="00B47DBB">
        <w:rPr>
          <w:sz w:val="20"/>
          <w:szCs w:val="20"/>
        </w:rPr>
        <w:t>channels.Notes</w:t>
      </w:r>
      <w:proofErr w:type="spellEnd"/>
      <w:r w:rsidRPr="00B47DBB">
        <w:rPr>
          <w:sz w:val="20"/>
          <w:szCs w:val="20"/>
        </w:rPr>
        <w:t xml:space="preserve">:  This feature is not contradicting the </w:t>
      </w:r>
      <w:proofErr w:type="spellStart"/>
      <w:r w:rsidRPr="00B47DBB">
        <w:rPr>
          <w:sz w:val="20"/>
          <w:szCs w:val="20"/>
        </w:rPr>
        <w:t>WiFi</w:t>
      </w:r>
      <w:proofErr w:type="spellEnd"/>
      <w:r w:rsidRPr="00B47DBB">
        <w:rPr>
          <w:sz w:val="20"/>
          <w:szCs w:val="20"/>
        </w:rPr>
        <w:t xml:space="preserve"> DFS restriction If there are more APs than available channels (e.g. some channels blocked by DFS, DFS channels are disabled or, too many IREs in the system), it is allowed to reuse channel.</w:t>
      </w:r>
    </w:p>
    <w:p w14:paraId="56062E43" w14:textId="77777777" w:rsidR="00B47DBB" w:rsidRPr="00B47DBB" w:rsidRDefault="00B47DBB" w:rsidP="00B47DBB">
      <w:r w:rsidRPr="00B47DBB">
        <w:t>BEER-1382 - </w:t>
      </w:r>
      <w:r w:rsidRPr="00B47DBB">
        <w:rPr>
          <w:b/>
          <w:bCs/>
          <w:sz w:val="20"/>
          <w:szCs w:val="20"/>
        </w:rPr>
        <w:t>Tri-band IRE, backhaul is connected on STA mode of a 5GHz radio</w:t>
      </w:r>
      <w:r w:rsidRPr="00B47DBB">
        <w:rPr>
          <w:b/>
          <w:bCs/>
          <w:sz w:val="20"/>
          <w:szCs w:val="20"/>
        </w:rPr>
        <w:br/>
      </w:r>
      <w:r w:rsidRPr="00B47DBB">
        <w:rPr>
          <w:sz w:val="20"/>
          <w:szCs w:val="20"/>
        </w:rPr>
        <w:t xml:space="preserve">On a tri-band IRE, when the IRE backhaul is connected on STA mode of one of the 5GHz </w:t>
      </w:r>
      <w:proofErr w:type="spellStart"/>
      <w:r w:rsidRPr="00B47DBB">
        <w:rPr>
          <w:sz w:val="20"/>
          <w:szCs w:val="20"/>
        </w:rPr>
        <w:t>WiFi</w:t>
      </w:r>
      <w:proofErr w:type="spellEnd"/>
      <w:r w:rsidRPr="00B47DBB">
        <w:rPr>
          <w:sz w:val="20"/>
          <w:szCs w:val="20"/>
        </w:rPr>
        <w:t xml:space="preserve"> radios (low or high band), the clients shall be generally connected to the AP on the other 5GHz </w:t>
      </w:r>
      <w:proofErr w:type="spellStart"/>
      <w:r w:rsidRPr="00B47DBB">
        <w:rPr>
          <w:sz w:val="20"/>
          <w:szCs w:val="20"/>
        </w:rPr>
        <w:t>WiFi</w:t>
      </w:r>
      <w:proofErr w:type="spellEnd"/>
      <w:r w:rsidRPr="00B47DBB">
        <w:rPr>
          <w:sz w:val="20"/>
          <w:szCs w:val="20"/>
        </w:rPr>
        <w:t xml:space="preserve"> radio or on the 2.4GHz </w:t>
      </w:r>
      <w:proofErr w:type="spellStart"/>
      <w:r w:rsidRPr="00B47DBB">
        <w:rPr>
          <w:sz w:val="20"/>
          <w:szCs w:val="20"/>
        </w:rPr>
        <w:t>WiFi</w:t>
      </w:r>
      <w:proofErr w:type="spellEnd"/>
      <w:r w:rsidRPr="00B47DBB">
        <w:rPr>
          <w:sz w:val="20"/>
          <w:szCs w:val="20"/>
        </w:rPr>
        <w:t>, except in scenarios explicitly defined elsewhere in this document</w:t>
      </w:r>
    </w:p>
    <w:p w14:paraId="4629A904" w14:textId="77777777" w:rsidR="00B47DBB" w:rsidRPr="00B47DBB" w:rsidRDefault="00B47DBB" w:rsidP="00B47DBB">
      <w:pPr>
        <w:rPr>
          <w:sz w:val="20"/>
          <w:szCs w:val="20"/>
        </w:rPr>
      </w:pPr>
    </w:p>
    <w:p w14:paraId="20BEC9E3" w14:textId="77777777" w:rsidR="004A51BA" w:rsidRPr="004A51BA" w:rsidRDefault="004A51BA" w:rsidP="004A51BA"/>
    <w:p w14:paraId="6E55B162" w14:textId="77777777" w:rsidR="0088154F" w:rsidRPr="0088154F" w:rsidRDefault="0088154F" w:rsidP="00A03C95">
      <w:pPr>
        <w:rPr>
          <w:rStyle w:val="Heading2Char"/>
          <w:sz w:val="22"/>
          <w:szCs w:val="22"/>
        </w:rPr>
      </w:pPr>
    </w:p>
    <w:sectPr w:rsidR="0088154F" w:rsidRPr="0088154F" w:rsidSect="00BB121D">
      <w:head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0B617" w14:textId="77777777" w:rsidR="00EB3E7C" w:rsidRDefault="00EB3E7C" w:rsidP="00F0394B">
      <w:pPr>
        <w:spacing w:after="0" w:line="240" w:lineRule="auto"/>
      </w:pPr>
      <w:r>
        <w:separator/>
      </w:r>
    </w:p>
  </w:endnote>
  <w:endnote w:type="continuationSeparator" w:id="0">
    <w:p w14:paraId="3C475AB0" w14:textId="77777777" w:rsidR="00EB3E7C" w:rsidRDefault="00EB3E7C" w:rsidP="00F03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AC9DD" w14:textId="77777777" w:rsidR="00EB3E7C" w:rsidRDefault="00EB3E7C" w:rsidP="00F0394B">
      <w:pPr>
        <w:spacing w:after="0" w:line="240" w:lineRule="auto"/>
      </w:pPr>
      <w:r>
        <w:separator/>
      </w:r>
    </w:p>
  </w:footnote>
  <w:footnote w:type="continuationSeparator" w:id="0">
    <w:p w14:paraId="2866BF42" w14:textId="77777777" w:rsidR="00EB3E7C" w:rsidRDefault="00EB3E7C" w:rsidP="00F039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952BD" w14:textId="77777777" w:rsidR="00EB3E7C" w:rsidRDefault="00EB3E7C" w:rsidP="00F0394B">
    <w:pPr>
      <w:pStyle w:val="Headline1"/>
      <w:tabs>
        <w:tab w:val="clear" w:pos="9639"/>
        <w:tab w:val="right" w:pos="9923"/>
      </w:tabs>
    </w:pPr>
    <w:r>
      <w:rPr>
        <w:noProof/>
        <w:lang w:eastAsia="en-US" w:bidi="he-IL"/>
      </w:rPr>
      <w:drawing>
        <wp:anchor distT="0" distB="0" distL="114300" distR="114300" simplePos="0" relativeHeight="251661312" behindDoc="1" locked="0" layoutInCell="1" allowOverlap="1" wp14:anchorId="19745C7C" wp14:editId="200CB426">
          <wp:simplePos x="0" y="0"/>
          <wp:positionH relativeFrom="column">
            <wp:posOffset>5939</wp:posOffset>
          </wp:positionH>
          <wp:positionV relativeFrom="paragraph">
            <wp:posOffset>1683</wp:posOffset>
          </wp:positionV>
          <wp:extent cx="537134" cy="362198"/>
          <wp:effectExtent l="0" t="0" r="0" b="0"/>
          <wp:wrapNone/>
          <wp:docPr id="11" name="Picture 11" descr="intel_1spot_100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_1spot_100_v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7130" cy="3756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bidi="he-IL"/>
      </w:rPr>
      <w:drawing>
        <wp:anchor distT="0" distB="0" distL="114300" distR="114300" simplePos="0" relativeHeight="251660288" behindDoc="1" locked="1" layoutInCell="0" allowOverlap="1" wp14:anchorId="2267EB00" wp14:editId="07AF26A3">
          <wp:simplePos x="0" y="0"/>
          <wp:positionH relativeFrom="page">
            <wp:posOffset>648335</wp:posOffset>
          </wp:positionH>
          <wp:positionV relativeFrom="page">
            <wp:posOffset>504190</wp:posOffset>
          </wp:positionV>
          <wp:extent cx="1676400" cy="723265"/>
          <wp:effectExtent l="0" t="0" r="0" b="635"/>
          <wp:wrapNone/>
          <wp:docPr id="12" name="Picture 12"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bidi="he-IL"/>
      </w:rPr>
      <mc:AlternateContent>
        <mc:Choice Requires="wps">
          <w:drawing>
            <wp:anchor distT="0" distB="0" distL="114300" distR="114300" simplePos="0" relativeHeight="251659264" behindDoc="1" locked="1" layoutInCell="1" allowOverlap="1" wp14:anchorId="6569E134" wp14:editId="29F16541">
              <wp:simplePos x="0" y="0"/>
              <wp:positionH relativeFrom="page">
                <wp:posOffset>1976755</wp:posOffset>
              </wp:positionH>
              <wp:positionV relativeFrom="page">
                <wp:posOffset>1022350</wp:posOffset>
              </wp:positionV>
              <wp:extent cx="4968240" cy="635"/>
              <wp:effectExtent l="0" t="0" r="0" b="0"/>
              <wp:wrapNone/>
              <wp:docPr id="1" name="Straight Connector 1"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8240" cy="635"/>
                      </a:xfrm>
                      <a:prstGeom prst="line">
                        <a:avLst/>
                      </a:prstGeom>
                      <a:noFill/>
                      <a:ln w="381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3CBF12" id="Straight Connector 1" o:spid="_x0000_s1026" alt="TopLineNormalPageNearCompanyLogo"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5.65pt,80.5pt" to="546.8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" strokeweight=".3pt">
              <v:stroke startarrowwidth="narrow" startarrowlength="short" endarrowwidth="narrow" endarrowlength="short"/>
              <w10:wrap anchorx="page" anchory="page"/>
              <w10:anchorlock/>
            </v:line>
          </w:pict>
        </mc:Fallback>
      </mc:AlternateContent>
    </w:r>
  </w:p>
  <w:p w14:paraId="27E82076" w14:textId="77777777" w:rsidR="00EB3E7C" w:rsidRDefault="00EB3E7C" w:rsidP="00F0394B">
    <w:pPr>
      <w:pStyle w:val="Headline1"/>
      <w:tabs>
        <w:tab w:val="clear" w:pos="9639"/>
        <w:tab w:val="right" w:pos="9923"/>
      </w:tabs>
    </w:pPr>
  </w:p>
  <w:p w14:paraId="0F3215D4" w14:textId="77777777" w:rsidR="00EB3E7C" w:rsidRDefault="00EB3E7C" w:rsidP="00925364">
    <w:pPr>
      <w:pStyle w:val="Headline2"/>
    </w:pPr>
    <w:r w:rsidRPr="00E215DD">
      <w:rPr>
        <w:lang w:val="en-GB"/>
      </w:rPr>
      <w:tab/>
    </w:r>
    <w:proofErr w:type="spellStart"/>
    <w:r w:rsidRPr="00925364">
      <w:rPr>
        <w:lang w:val="en-GB"/>
      </w:rPr>
      <w:t>MultiAP</w:t>
    </w:r>
    <w:proofErr w:type="spellEnd"/>
    <w:r w:rsidRPr="00925364">
      <w:rPr>
        <w:lang w:val="en-GB"/>
      </w:rPr>
      <w:t xml:space="preserve"> Wireless Connectivity Design Review</w:t>
    </w:r>
  </w:p>
  <w:p w14:paraId="0F7C1A05" w14:textId="77777777" w:rsidR="00EB3E7C" w:rsidRDefault="00EB3E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25E98"/>
    <w:multiLevelType w:val="hybridMultilevel"/>
    <w:tmpl w:val="13D2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7046D"/>
    <w:multiLevelType w:val="multilevel"/>
    <w:tmpl w:val="0C2A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67F02"/>
    <w:multiLevelType w:val="hybridMultilevel"/>
    <w:tmpl w:val="43C8D7CA"/>
    <w:lvl w:ilvl="0" w:tplc="A06CD878">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74962D3"/>
    <w:multiLevelType w:val="hybridMultilevel"/>
    <w:tmpl w:val="30DA8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BD42C4"/>
    <w:multiLevelType w:val="hybridMultilevel"/>
    <w:tmpl w:val="91FA8E4A"/>
    <w:lvl w:ilvl="0" w:tplc="A06CD87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E1987"/>
    <w:multiLevelType w:val="hybridMultilevel"/>
    <w:tmpl w:val="1592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3A3B5A"/>
    <w:multiLevelType w:val="multilevel"/>
    <w:tmpl w:val="5D7842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D6733"/>
    <w:multiLevelType w:val="hybridMultilevel"/>
    <w:tmpl w:val="475CE8C6"/>
    <w:lvl w:ilvl="0" w:tplc="F3CC5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A97702F"/>
    <w:multiLevelType w:val="hybridMultilevel"/>
    <w:tmpl w:val="D8CCA828"/>
    <w:lvl w:ilvl="0" w:tplc="0C28B2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B7820C5"/>
    <w:multiLevelType w:val="multilevel"/>
    <w:tmpl w:val="DC32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9E616D"/>
    <w:multiLevelType w:val="multilevel"/>
    <w:tmpl w:val="B484AD26"/>
    <w:lvl w:ilvl="0">
      <w:start w:val="1"/>
      <w:numFmt w:val="decimal"/>
      <w:lvlText w:val="%1."/>
      <w:lvlJc w:val="left"/>
      <w:pPr>
        <w:tabs>
          <w:tab w:val="num" w:pos="927"/>
        </w:tabs>
        <w:ind w:left="927" w:hanging="360"/>
      </w:pPr>
      <w:rPr>
        <w:rFont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13E94"/>
    <w:multiLevelType w:val="multilevel"/>
    <w:tmpl w:val="2E721406"/>
    <w:lvl w:ilvl="0">
      <w:start w:val="1"/>
      <w:numFmt w:val="decimal"/>
      <w:lvlText w:val="%1."/>
      <w:lvlJc w:val="left"/>
      <w:pPr>
        <w:tabs>
          <w:tab w:val="num" w:pos="927"/>
        </w:tabs>
        <w:ind w:left="927" w:hanging="360"/>
      </w:pPr>
      <w:rPr>
        <w:rFonts w:hint="default"/>
        <w:color w:val="0070C0"/>
        <w:sz w:val="20"/>
      </w:rPr>
    </w:lvl>
    <w:lvl w:ilvl="1">
      <w:start w:val="1"/>
      <w:numFmt w:val="bullet"/>
      <w:lvlText w:val=""/>
      <w:lvlJc w:val="left"/>
      <w:pPr>
        <w:ind w:left="1440" w:hanging="360"/>
      </w:pPr>
      <w:rPr>
        <w:rFonts w:ascii="Symbol" w:hAnsi="Symbol" w:hint="default"/>
        <w:color w:val="0070C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494EB8"/>
    <w:multiLevelType w:val="multilevel"/>
    <w:tmpl w:val="B3C4F9C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asciiTheme="majorHAnsi" w:eastAsiaTheme="majorEastAsia" w:hAnsiTheme="majorHAnsi" w:cstheme="majorBidi"/>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 w15:restartNumberingAfterBreak="0">
    <w:nsid w:val="4E08469B"/>
    <w:multiLevelType w:val="multilevel"/>
    <w:tmpl w:val="DE5A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DF2BD4"/>
    <w:multiLevelType w:val="multilevel"/>
    <w:tmpl w:val="6382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06C3F"/>
    <w:multiLevelType w:val="multilevel"/>
    <w:tmpl w:val="0F38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13D39"/>
    <w:multiLevelType w:val="hybridMultilevel"/>
    <w:tmpl w:val="403480D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67F741D8"/>
    <w:multiLevelType w:val="hybridMultilevel"/>
    <w:tmpl w:val="87F2EB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B624E87"/>
    <w:multiLevelType w:val="multilevel"/>
    <w:tmpl w:val="9466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184376"/>
    <w:multiLevelType w:val="hybridMultilevel"/>
    <w:tmpl w:val="DC76232A"/>
    <w:lvl w:ilvl="0" w:tplc="834EBA7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D0441E"/>
    <w:multiLevelType w:val="multilevel"/>
    <w:tmpl w:val="E0301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E34E6F"/>
    <w:multiLevelType w:val="multilevel"/>
    <w:tmpl w:val="74AE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0201EE"/>
    <w:multiLevelType w:val="multilevel"/>
    <w:tmpl w:val="74AEC64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3" w15:restartNumberingAfterBreak="0">
    <w:nsid w:val="796202D3"/>
    <w:multiLevelType w:val="multilevel"/>
    <w:tmpl w:val="2E721406"/>
    <w:lvl w:ilvl="0">
      <w:start w:val="1"/>
      <w:numFmt w:val="decimal"/>
      <w:lvlText w:val="%1."/>
      <w:lvlJc w:val="left"/>
      <w:pPr>
        <w:tabs>
          <w:tab w:val="num" w:pos="927"/>
        </w:tabs>
        <w:ind w:left="927" w:hanging="360"/>
      </w:pPr>
      <w:rPr>
        <w:rFonts w:hint="default"/>
        <w:color w:val="0070C0"/>
        <w:sz w:val="20"/>
      </w:rPr>
    </w:lvl>
    <w:lvl w:ilvl="1">
      <w:start w:val="1"/>
      <w:numFmt w:val="bullet"/>
      <w:lvlText w:val=""/>
      <w:lvlJc w:val="left"/>
      <w:pPr>
        <w:ind w:left="1440" w:hanging="360"/>
      </w:pPr>
      <w:rPr>
        <w:rFonts w:ascii="Symbol" w:hAnsi="Symbol" w:hint="default"/>
        <w:color w:val="0070C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317F05"/>
    <w:multiLevelType w:val="hybridMultilevel"/>
    <w:tmpl w:val="79A2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
  </w:num>
  <w:num w:numId="3">
    <w:abstractNumId w:val="24"/>
  </w:num>
  <w:num w:numId="4">
    <w:abstractNumId w:val="4"/>
  </w:num>
  <w:num w:numId="5">
    <w:abstractNumId w:val="21"/>
  </w:num>
  <w:num w:numId="6">
    <w:abstractNumId w:val="20"/>
  </w:num>
  <w:num w:numId="7">
    <w:abstractNumId w:val="18"/>
  </w:num>
  <w:num w:numId="8">
    <w:abstractNumId w:val="13"/>
  </w:num>
  <w:num w:numId="9">
    <w:abstractNumId w:val="15"/>
  </w:num>
  <w:num w:numId="10">
    <w:abstractNumId w:val="14"/>
  </w:num>
  <w:num w:numId="11">
    <w:abstractNumId w:val="9"/>
  </w:num>
  <w:num w:numId="12">
    <w:abstractNumId w:val="10"/>
  </w:num>
  <w:num w:numId="13">
    <w:abstractNumId w:val="1"/>
  </w:num>
  <w:num w:numId="14">
    <w:abstractNumId w:val="6"/>
  </w:num>
  <w:num w:numId="15">
    <w:abstractNumId w:val="0"/>
  </w:num>
  <w:num w:numId="16">
    <w:abstractNumId w:val="3"/>
  </w:num>
  <w:num w:numId="17">
    <w:abstractNumId w:val="5"/>
  </w:num>
  <w:num w:numId="18">
    <w:abstractNumId w:val="8"/>
  </w:num>
  <w:num w:numId="19">
    <w:abstractNumId w:val="7"/>
  </w:num>
  <w:num w:numId="20">
    <w:abstractNumId w:val="16"/>
  </w:num>
  <w:num w:numId="21">
    <w:abstractNumId w:val="12"/>
  </w:num>
  <w:num w:numId="22">
    <w:abstractNumId w:val="11"/>
  </w:num>
  <w:num w:numId="23">
    <w:abstractNumId w:val="22"/>
  </w:num>
  <w:num w:numId="24">
    <w:abstractNumId w:val="19"/>
  </w:num>
  <w:num w:numId="25">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E35"/>
    <w:rsid w:val="00000B8D"/>
    <w:rsid w:val="0000519F"/>
    <w:rsid w:val="000065CC"/>
    <w:rsid w:val="000102E0"/>
    <w:rsid w:val="00012B17"/>
    <w:rsid w:val="000145CF"/>
    <w:rsid w:val="00017AAE"/>
    <w:rsid w:val="00020DC3"/>
    <w:rsid w:val="00021303"/>
    <w:rsid w:val="00022349"/>
    <w:rsid w:val="00022C07"/>
    <w:rsid w:val="00023040"/>
    <w:rsid w:val="00027CB7"/>
    <w:rsid w:val="000344ED"/>
    <w:rsid w:val="00036826"/>
    <w:rsid w:val="00044E8D"/>
    <w:rsid w:val="00046BA9"/>
    <w:rsid w:val="000475E5"/>
    <w:rsid w:val="0005205F"/>
    <w:rsid w:val="000571B2"/>
    <w:rsid w:val="00057EF2"/>
    <w:rsid w:val="000608CF"/>
    <w:rsid w:val="00065293"/>
    <w:rsid w:val="00065B3C"/>
    <w:rsid w:val="00070E27"/>
    <w:rsid w:val="00072E2E"/>
    <w:rsid w:val="000744B0"/>
    <w:rsid w:val="00080361"/>
    <w:rsid w:val="00081D98"/>
    <w:rsid w:val="000828D9"/>
    <w:rsid w:val="00090E20"/>
    <w:rsid w:val="00092479"/>
    <w:rsid w:val="00094D4B"/>
    <w:rsid w:val="00095C19"/>
    <w:rsid w:val="000A424A"/>
    <w:rsid w:val="000C330B"/>
    <w:rsid w:val="000D05D6"/>
    <w:rsid w:val="000D07C3"/>
    <w:rsid w:val="000D3EB5"/>
    <w:rsid w:val="000E0907"/>
    <w:rsid w:val="000F4290"/>
    <w:rsid w:val="001057DD"/>
    <w:rsid w:val="00107123"/>
    <w:rsid w:val="00110283"/>
    <w:rsid w:val="00111C0F"/>
    <w:rsid w:val="00112A4D"/>
    <w:rsid w:val="001261A6"/>
    <w:rsid w:val="001265C5"/>
    <w:rsid w:val="001365E9"/>
    <w:rsid w:val="00140D0D"/>
    <w:rsid w:val="0014104A"/>
    <w:rsid w:val="00142291"/>
    <w:rsid w:val="00143E70"/>
    <w:rsid w:val="001441E9"/>
    <w:rsid w:val="00144FF7"/>
    <w:rsid w:val="001557D0"/>
    <w:rsid w:val="00156957"/>
    <w:rsid w:val="00157E6C"/>
    <w:rsid w:val="00157FE0"/>
    <w:rsid w:val="00161C15"/>
    <w:rsid w:val="00163F73"/>
    <w:rsid w:val="001664D3"/>
    <w:rsid w:val="00192DEF"/>
    <w:rsid w:val="0019437C"/>
    <w:rsid w:val="00196BE4"/>
    <w:rsid w:val="001979C2"/>
    <w:rsid w:val="001A617F"/>
    <w:rsid w:val="001A62A9"/>
    <w:rsid w:val="001B3F5D"/>
    <w:rsid w:val="001B47B0"/>
    <w:rsid w:val="001C1679"/>
    <w:rsid w:val="001C365A"/>
    <w:rsid w:val="001C38C1"/>
    <w:rsid w:val="001C622A"/>
    <w:rsid w:val="001E0CD7"/>
    <w:rsid w:val="001E6C61"/>
    <w:rsid w:val="00200CB8"/>
    <w:rsid w:val="002144C3"/>
    <w:rsid w:val="0021540C"/>
    <w:rsid w:val="00216EA3"/>
    <w:rsid w:val="00221A4D"/>
    <w:rsid w:val="002305FC"/>
    <w:rsid w:val="00232664"/>
    <w:rsid w:val="002628D6"/>
    <w:rsid w:val="00263C9D"/>
    <w:rsid w:val="0026650F"/>
    <w:rsid w:val="0027264F"/>
    <w:rsid w:val="00272E31"/>
    <w:rsid w:val="00280827"/>
    <w:rsid w:val="00286234"/>
    <w:rsid w:val="002862D4"/>
    <w:rsid w:val="0029126C"/>
    <w:rsid w:val="002958A3"/>
    <w:rsid w:val="002A0BDE"/>
    <w:rsid w:val="002A2DD2"/>
    <w:rsid w:val="002A3576"/>
    <w:rsid w:val="002A45EC"/>
    <w:rsid w:val="002A555D"/>
    <w:rsid w:val="002A5BF6"/>
    <w:rsid w:val="002A7A3F"/>
    <w:rsid w:val="002B04F7"/>
    <w:rsid w:val="002C2B93"/>
    <w:rsid w:val="002C4A64"/>
    <w:rsid w:val="002D23D0"/>
    <w:rsid w:val="002E3BC8"/>
    <w:rsid w:val="002F1F76"/>
    <w:rsid w:val="003003FC"/>
    <w:rsid w:val="00301236"/>
    <w:rsid w:val="0030308C"/>
    <w:rsid w:val="0030336C"/>
    <w:rsid w:val="00306163"/>
    <w:rsid w:val="00310D77"/>
    <w:rsid w:val="003133C5"/>
    <w:rsid w:val="00330E5C"/>
    <w:rsid w:val="00331AA6"/>
    <w:rsid w:val="00332415"/>
    <w:rsid w:val="00332F3C"/>
    <w:rsid w:val="00343AF0"/>
    <w:rsid w:val="00343C3B"/>
    <w:rsid w:val="00346779"/>
    <w:rsid w:val="00346B2C"/>
    <w:rsid w:val="0035134C"/>
    <w:rsid w:val="00354D03"/>
    <w:rsid w:val="0035524E"/>
    <w:rsid w:val="0036335B"/>
    <w:rsid w:val="003678B0"/>
    <w:rsid w:val="00371C8C"/>
    <w:rsid w:val="00371D78"/>
    <w:rsid w:val="0037371F"/>
    <w:rsid w:val="00374C6E"/>
    <w:rsid w:val="00375EDB"/>
    <w:rsid w:val="003804AE"/>
    <w:rsid w:val="00380A42"/>
    <w:rsid w:val="00391A08"/>
    <w:rsid w:val="00397ADE"/>
    <w:rsid w:val="003A29CB"/>
    <w:rsid w:val="003A2CFA"/>
    <w:rsid w:val="003A374E"/>
    <w:rsid w:val="003A3941"/>
    <w:rsid w:val="003A4346"/>
    <w:rsid w:val="003B774D"/>
    <w:rsid w:val="003C1BDB"/>
    <w:rsid w:val="003C5FA6"/>
    <w:rsid w:val="003C6CB1"/>
    <w:rsid w:val="003D1BEE"/>
    <w:rsid w:val="003D6747"/>
    <w:rsid w:val="003E01DC"/>
    <w:rsid w:val="003E3E6E"/>
    <w:rsid w:val="003E53ED"/>
    <w:rsid w:val="003F0363"/>
    <w:rsid w:val="00402648"/>
    <w:rsid w:val="00404129"/>
    <w:rsid w:val="00406482"/>
    <w:rsid w:val="00411FC1"/>
    <w:rsid w:val="004146C0"/>
    <w:rsid w:val="00414F51"/>
    <w:rsid w:val="00420C84"/>
    <w:rsid w:val="004210CB"/>
    <w:rsid w:val="0042183D"/>
    <w:rsid w:val="0042254E"/>
    <w:rsid w:val="0043115E"/>
    <w:rsid w:val="00437729"/>
    <w:rsid w:val="00445C06"/>
    <w:rsid w:val="00450B2E"/>
    <w:rsid w:val="00451096"/>
    <w:rsid w:val="0045466C"/>
    <w:rsid w:val="00461961"/>
    <w:rsid w:val="0046380A"/>
    <w:rsid w:val="00465E66"/>
    <w:rsid w:val="00466C5E"/>
    <w:rsid w:val="00471323"/>
    <w:rsid w:val="0048094F"/>
    <w:rsid w:val="00486D70"/>
    <w:rsid w:val="004932CC"/>
    <w:rsid w:val="00496188"/>
    <w:rsid w:val="004A029B"/>
    <w:rsid w:val="004A290C"/>
    <w:rsid w:val="004A40D7"/>
    <w:rsid w:val="004A51BA"/>
    <w:rsid w:val="004B0354"/>
    <w:rsid w:val="004B0427"/>
    <w:rsid w:val="004B6000"/>
    <w:rsid w:val="004B79E2"/>
    <w:rsid w:val="004C1149"/>
    <w:rsid w:val="004C4E08"/>
    <w:rsid w:val="004D45BA"/>
    <w:rsid w:val="004F309A"/>
    <w:rsid w:val="004F332C"/>
    <w:rsid w:val="005009BE"/>
    <w:rsid w:val="00515850"/>
    <w:rsid w:val="00520B1A"/>
    <w:rsid w:val="00523D25"/>
    <w:rsid w:val="005247F4"/>
    <w:rsid w:val="0053247C"/>
    <w:rsid w:val="00541BCF"/>
    <w:rsid w:val="00543889"/>
    <w:rsid w:val="005438DA"/>
    <w:rsid w:val="00544706"/>
    <w:rsid w:val="00545CDC"/>
    <w:rsid w:val="00551CA5"/>
    <w:rsid w:val="00557D1D"/>
    <w:rsid w:val="00564DDA"/>
    <w:rsid w:val="00566E8E"/>
    <w:rsid w:val="00571A7E"/>
    <w:rsid w:val="00576512"/>
    <w:rsid w:val="00576CBA"/>
    <w:rsid w:val="00580DDF"/>
    <w:rsid w:val="00585B3D"/>
    <w:rsid w:val="00591997"/>
    <w:rsid w:val="005926AC"/>
    <w:rsid w:val="005929B7"/>
    <w:rsid w:val="00593EDB"/>
    <w:rsid w:val="005970D0"/>
    <w:rsid w:val="005B3421"/>
    <w:rsid w:val="005B4E90"/>
    <w:rsid w:val="005B5CC4"/>
    <w:rsid w:val="005C28AF"/>
    <w:rsid w:val="005D00F5"/>
    <w:rsid w:val="005D31E7"/>
    <w:rsid w:val="005D3C9D"/>
    <w:rsid w:val="005E7337"/>
    <w:rsid w:val="005F2DF0"/>
    <w:rsid w:val="005F2F04"/>
    <w:rsid w:val="005F4E56"/>
    <w:rsid w:val="005F627B"/>
    <w:rsid w:val="005F6E6F"/>
    <w:rsid w:val="00624500"/>
    <w:rsid w:val="00633BC8"/>
    <w:rsid w:val="006414CC"/>
    <w:rsid w:val="00642CD1"/>
    <w:rsid w:val="00650446"/>
    <w:rsid w:val="00651B81"/>
    <w:rsid w:val="006543B4"/>
    <w:rsid w:val="00660B0F"/>
    <w:rsid w:val="00662CDC"/>
    <w:rsid w:val="0067182E"/>
    <w:rsid w:val="00672FA7"/>
    <w:rsid w:val="00675EDB"/>
    <w:rsid w:val="00682316"/>
    <w:rsid w:val="00687E3C"/>
    <w:rsid w:val="006949F9"/>
    <w:rsid w:val="006A29CC"/>
    <w:rsid w:val="006A3331"/>
    <w:rsid w:val="006A4A3A"/>
    <w:rsid w:val="006A57E2"/>
    <w:rsid w:val="006B3656"/>
    <w:rsid w:val="006B726A"/>
    <w:rsid w:val="006C20E9"/>
    <w:rsid w:val="006C4663"/>
    <w:rsid w:val="006C7FC6"/>
    <w:rsid w:val="006D340C"/>
    <w:rsid w:val="006D4016"/>
    <w:rsid w:val="006D63F0"/>
    <w:rsid w:val="006E780E"/>
    <w:rsid w:val="006F519A"/>
    <w:rsid w:val="006F694B"/>
    <w:rsid w:val="00710E29"/>
    <w:rsid w:val="007162F5"/>
    <w:rsid w:val="0072541D"/>
    <w:rsid w:val="007278B8"/>
    <w:rsid w:val="00732124"/>
    <w:rsid w:val="00743948"/>
    <w:rsid w:val="00743DCF"/>
    <w:rsid w:val="00751F15"/>
    <w:rsid w:val="00752923"/>
    <w:rsid w:val="00753CC3"/>
    <w:rsid w:val="00754722"/>
    <w:rsid w:val="007549C1"/>
    <w:rsid w:val="00757DD2"/>
    <w:rsid w:val="00766B78"/>
    <w:rsid w:val="007846C3"/>
    <w:rsid w:val="007867BE"/>
    <w:rsid w:val="00790D13"/>
    <w:rsid w:val="00797797"/>
    <w:rsid w:val="00797961"/>
    <w:rsid w:val="007A27CD"/>
    <w:rsid w:val="007A4738"/>
    <w:rsid w:val="007B09DA"/>
    <w:rsid w:val="007B60CF"/>
    <w:rsid w:val="007C39C8"/>
    <w:rsid w:val="007D3920"/>
    <w:rsid w:val="007D3D3E"/>
    <w:rsid w:val="007D5AE1"/>
    <w:rsid w:val="007D6445"/>
    <w:rsid w:val="007F045E"/>
    <w:rsid w:val="007F1694"/>
    <w:rsid w:val="007F6983"/>
    <w:rsid w:val="00801006"/>
    <w:rsid w:val="00802538"/>
    <w:rsid w:val="00803177"/>
    <w:rsid w:val="008061F5"/>
    <w:rsid w:val="00810623"/>
    <w:rsid w:val="00811879"/>
    <w:rsid w:val="00812D44"/>
    <w:rsid w:val="0081649F"/>
    <w:rsid w:val="00830EC3"/>
    <w:rsid w:val="00840688"/>
    <w:rsid w:val="00840B7D"/>
    <w:rsid w:val="00847C39"/>
    <w:rsid w:val="00855B78"/>
    <w:rsid w:val="00856354"/>
    <w:rsid w:val="00856C7C"/>
    <w:rsid w:val="00857522"/>
    <w:rsid w:val="0086268B"/>
    <w:rsid w:val="00871280"/>
    <w:rsid w:val="00880B90"/>
    <w:rsid w:val="0088154F"/>
    <w:rsid w:val="00881E7F"/>
    <w:rsid w:val="0088290D"/>
    <w:rsid w:val="008850B5"/>
    <w:rsid w:val="008852A4"/>
    <w:rsid w:val="008A6435"/>
    <w:rsid w:val="008C1728"/>
    <w:rsid w:val="008D2735"/>
    <w:rsid w:val="008E295E"/>
    <w:rsid w:val="008E691A"/>
    <w:rsid w:val="008F3F56"/>
    <w:rsid w:val="00902A92"/>
    <w:rsid w:val="00906E15"/>
    <w:rsid w:val="009147F9"/>
    <w:rsid w:val="009209D1"/>
    <w:rsid w:val="00922B83"/>
    <w:rsid w:val="00925364"/>
    <w:rsid w:val="00925960"/>
    <w:rsid w:val="009272D4"/>
    <w:rsid w:val="00931625"/>
    <w:rsid w:val="00932453"/>
    <w:rsid w:val="009379A7"/>
    <w:rsid w:val="009432DC"/>
    <w:rsid w:val="00944AD5"/>
    <w:rsid w:val="00953B8B"/>
    <w:rsid w:val="00962682"/>
    <w:rsid w:val="009634CE"/>
    <w:rsid w:val="009731A1"/>
    <w:rsid w:val="00975FDA"/>
    <w:rsid w:val="009767BA"/>
    <w:rsid w:val="00983070"/>
    <w:rsid w:val="009917F8"/>
    <w:rsid w:val="009950AD"/>
    <w:rsid w:val="00997103"/>
    <w:rsid w:val="00997C1B"/>
    <w:rsid w:val="009A16B9"/>
    <w:rsid w:val="009A5EB1"/>
    <w:rsid w:val="009A7AEB"/>
    <w:rsid w:val="009C014B"/>
    <w:rsid w:val="009C029B"/>
    <w:rsid w:val="009C48BA"/>
    <w:rsid w:val="009D56BF"/>
    <w:rsid w:val="009D64D0"/>
    <w:rsid w:val="009D7559"/>
    <w:rsid w:val="009E239F"/>
    <w:rsid w:val="009E3063"/>
    <w:rsid w:val="009E7AFE"/>
    <w:rsid w:val="009F0F37"/>
    <w:rsid w:val="009F27B4"/>
    <w:rsid w:val="009F5089"/>
    <w:rsid w:val="00A03C95"/>
    <w:rsid w:val="00A12741"/>
    <w:rsid w:val="00A342A3"/>
    <w:rsid w:val="00A35E35"/>
    <w:rsid w:val="00A42122"/>
    <w:rsid w:val="00A42A35"/>
    <w:rsid w:val="00A471E1"/>
    <w:rsid w:val="00A4761A"/>
    <w:rsid w:val="00A476AC"/>
    <w:rsid w:val="00A52D72"/>
    <w:rsid w:val="00A538C3"/>
    <w:rsid w:val="00A54646"/>
    <w:rsid w:val="00A56B20"/>
    <w:rsid w:val="00A56C81"/>
    <w:rsid w:val="00A60231"/>
    <w:rsid w:val="00A744CF"/>
    <w:rsid w:val="00A84997"/>
    <w:rsid w:val="00A90627"/>
    <w:rsid w:val="00A94B72"/>
    <w:rsid w:val="00A97014"/>
    <w:rsid w:val="00AA13A2"/>
    <w:rsid w:val="00AA747F"/>
    <w:rsid w:val="00AB3FED"/>
    <w:rsid w:val="00AC33C3"/>
    <w:rsid w:val="00AC422F"/>
    <w:rsid w:val="00AC606B"/>
    <w:rsid w:val="00AC62DC"/>
    <w:rsid w:val="00AD056F"/>
    <w:rsid w:val="00AD09A0"/>
    <w:rsid w:val="00AD1098"/>
    <w:rsid w:val="00AD41D0"/>
    <w:rsid w:val="00AD7C22"/>
    <w:rsid w:val="00AE3C7F"/>
    <w:rsid w:val="00AE4725"/>
    <w:rsid w:val="00AE5EBA"/>
    <w:rsid w:val="00AF2A42"/>
    <w:rsid w:val="00B03E89"/>
    <w:rsid w:val="00B15365"/>
    <w:rsid w:val="00B228EE"/>
    <w:rsid w:val="00B26351"/>
    <w:rsid w:val="00B26A0A"/>
    <w:rsid w:val="00B30AD8"/>
    <w:rsid w:val="00B33638"/>
    <w:rsid w:val="00B47B46"/>
    <w:rsid w:val="00B47DBB"/>
    <w:rsid w:val="00B72B59"/>
    <w:rsid w:val="00B732A8"/>
    <w:rsid w:val="00B73806"/>
    <w:rsid w:val="00B776A2"/>
    <w:rsid w:val="00B82B7B"/>
    <w:rsid w:val="00B863E2"/>
    <w:rsid w:val="00B95EEA"/>
    <w:rsid w:val="00B97460"/>
    <w:rsid w:val="00BA2879"/>
    <w:rsid w:val="00BB121D"/>
    <w:rsid w:val="00BB1F5D"/>
    <w:rsid w:val="00BB2EF4"/>
    <w:rsid w:val="00BC1313"/>
    <w:rsid w:val="00BC3022"/>
    <w:rsid w:val="00BD4CC1"/>
    <w:rsid w:val="00BE5BAA"/>
    <w:rsid w:val="00BF06E7"/>
    <w:rsid w:val="00BF2FEE"/>
    <w:rsid w:val="00BF4CE6"/>
    <w:rsid w:val="00C0242F"/>
    <w:rsid w:val="00C10699"/>
    <w:rsid w:val="00C10B29"/>
    <w:rsid w:val="00C10C60"/>
    <w:rsid w:val="00C11CD1"/>
    <w:rsid w:val="00C153FA"/>
    <w:rsid w:val="00C24F38"/>
    <w:rsid w:val="00C31137"/>
    <w:rsid w:val="00C32D79"/>
    <w:rsid w:val="00C36D1D"/>
    <w:rsid w:val="00C42701"/>
    <w:rsid w:val="00C5183D"/>
    <w:rsid w:val="00C53350"/>
    <w:rsid w:val="00C607C2"/>
    <w:rsid w:val="00C6140A"/>
    <w:rsid w:val="00C70B4D"/>
    <w:rsid w:val="00C73E51"/>
    <w:rsid w:val="00C8131F"/>
    <w:rsid w:val="00C85BD7"/>
    <w:rsid w:val="00C87620"/>
    <w:rsid w:val="00C96F9B"/>
    <w:rsid w:val="00C975BC"/>
    <w:rsid w:val="00CA0440"/>
    <w:rsid w:val="00CA0F76"/>
    <w:rsid w:val="00CA6181"/>
    <w:rsid w:val="00CA64CA"/>
    <w:rsid w:val="00CB23C9"/>
    <w:rsid w:val="00CB32A4"/>
    <w:rsid w:val="00CB61C8"/>
    <w:rsid w:val="00CB6860"/>
    <w:rsid w:val="00CC02CC"/>
    <w:rsid w:val="00CC168D"/>
    <w:rsid w:val="00CC753A"/>
    <w:rsid w:val="00CC7F5D"/>
    <w:rsid w:val="00CD2253"/>
    <w:rsid w:val="00CF7EB2"/>
    <w:rsid w:val="00D12128"/>
    <w:rsid w:val="00D12CE2"/>
    <w:rsid w:val="00D1348C"/>
    <w:rsid w:val="00D17E7C"/>
    <w:rsid w:val="00D22867"/>
    <w:rsid w:val="00D23CCA"/>
    <w:rsid w:val="00D3565A"/>
    <w:rsid w:val="00D3566A"/>
    <w:rsid w:val="00D36935"/>
    <w:rsid w:val="00D43302"/>
    <w:rsid w:val="00D44541"/>
    <w:rsid w:val="00D514C4"/>
    <w:rsid w:val="00D57FA7"/>
    <w:rsid w:val="00D66DDF"/>
    <w:rsid w:val="00D671D7"/>
    <w:rsid w:val="00D70B9F"/>
    <w:rsid w:val="00D73475"/>
    <w:rsid w:val="00D86599"/>
    <w:rsid w:val="00D935BD"/>
    <w:rsid w:val="00D93794"/>
    <w:rsid w:val="00D96DA7"/>
    <w:rsid w:val="00D979EB"/>
    <w:rsid w:val="00DA131C"/>
    <w:rsid w:val="00DA1740"/>
    <w:rsid w:val="00DA408A"/>
    <w:rsid w:val="00DB01F0"/>
    <w:rsid w:val="00DB4CBE"/>
    <w:rsid w:val="00DF2EE2"/>
    <w:rsid w:val="00DF6FB8"/>
    <w:rsid w:val="00E1166D"/>
    <w:rsid w:val="00E24267"/>
    <w:rsid w:val="00E25520"/>
    <w:rsid w:val="00E2667F"/>
    <w:rsid w:val="00E3168C"/>
    <w:rsid w:val="00E470D2"/>
    <w:rsid w:val="00E47ADC"/>
    <w:rsid w:val="00E50EAA"/>
    <w:rsid w:val="00E602E4"/>
    <w:rsid w:val="00E63405"/>
    <w:rsid w:val="00E64BDB"/>
    <w:rsid w:val="00E705DC"/>
    <w:rsid w:val="00E75488"/>
    <w:rsid w:val="00E76AAA"/>
    <w:rsid w:val="00E80627"/>
    <w:rsid w:val="00E83641"/>
    <w:rsid w:val="00E83A16"/>
    <w:rsid w:val="00E840DC"/>
    <w:rsid w:val="00E86E3D"/>
    <w:rsid w:val="00E93DEE"/>
    <w:rsid w:val="00E9794B"/>
    <w:rsid w:val="00E97CAC"/>
    <w:rsid w:val="00EA0ABF"/>
    <w:rsid w:val="00EB24CD"/>
    <w:rsid w:val="00EB3E63"/>
    <w:rsid w:val="00EB3E7C"/>
    <w:rsid w:val="00EB5123"/>
    <w:rsid w:val="00EC1DEC"/>
    <w:rsid w:val="00EC2414"/>
    <w:rsid w:val="00EC45C5"/>
    <w:rsid w:val="00EC593D"/>
    <w:rsid w:val="00ED2A91"/>
    <w:rsid w:val="00EF3F1E"/>
    <w:rsid w:val="00EF631F"/>
    <w:rsid w:val="00EF67C4"/>
    <w:rsid w:val="00F0007C"/>
    <w:rsid w:val="00F02322"/>
    <w:rsid w:val="00F0394B"/>
    <w:rsid w:val="00F06A5D"/>
    <w:rsid w:val="00F11CB7"/>
    <w:rsid w:val="00F177EF"/>
    <w:rsid w:val="00F34B17"/>
    <w:rsid w:val="00F36AFB"/>
    <w:rsid w:val="00F36DF6"/>
    <w:rsid w:val="00F37CBC"/>
    <w:rsid w:val="00F44184"/>
    <w:rsid w:val="00F51460"/>
    <w:rsid w:val="00F53DC1"/>
    <w:rsid w:val="00F550C2"/>
    <w:rsid w:val="00F666F0"/>
    <w:rsid w:val="00F70F2C"/>
    <w:rsid w:val="00F711B7"/>
    <w:rsid w:val="00F744DF"/>
    <w:rsid w:val="00F77043"/>
    <w:rsid w:val="00F803AA"/>
    <w:rsid w:val="00F8289F"/>
    <w:rsid w:val="00F86EEA"/>
    <w:rsid w:val="00F87C4B"/>
    <w:rsid w:val="00FA48A7"/>
    <w:rsid w:val="00FB419F"/>
    <w:rsid w:val="00FB6D21"/>
    <w:rsid w:val="00FC761A"/>
    <w:rsid w:val="00FC7B64"/>
    <w:rsid w:val="00FD1305"/>
    <w:rsid w:val="00FD208D"/>
    <w:rsid w:val="00FE16DF"/>
    <w:rsid w:val="00FE6102"/>
    <w:rsid w:val="00FF029D"/>
    <w:rsid w:val="00FF2E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49F3C88F"/>
  <w15:chartTrackingRefBased/>
  <w15:docId w15:val="{C46B9DE0-7B3F-4D39-BD7C-2177A8E5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19A"/>
  </w:style>
  <w:style w:type="paragraph" w:styleId="Heading1">
    <w:name w:val="heading 1"/>
    <w:basedOn w:val="Normal"/>
    <w:next w:val="Normal"/>
    <w:link w:val="Heading1Char"/>
    <w:uiPriority w:val="9"/>
    <w:qFormat/>
    <w:rsid w:val="00C607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07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07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4CE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C0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7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607C2"/>
    <w:pPr>
      <w:outlineLvl w:val="9"/>
    </w:pPr>
    <w:rPr>
      <w:lang w:bidi="ar-SA"/>
    </w:rPr>
  </w:style>
  <w:style w:type="character" w:customStyle="1" w:styleId="Heading2Char">
    <w:name w:val="Heading 2 Char"/>
    <w:basedOn w:val="DefaultParagraphFont"/>
    <w:link w:val="Heading2"/>
    <w:uiPriority w:val="9"/>
    <w:rsid w:val="00C607C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607C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C607C2"/>
    <w:pPr>
      <w:spacing w:after="100"/>
    </w:pPr>
  </w:style>
  <w:style w:type="paragraph" w:styleId="TOC2">
    <w:name w:val="toc 2"/>
    <w:basedOn w:val="Normal"/>
    <w:next w:val="Normal"/>
    <w:autoRedefine/>
    <w:uiPriority w:val="39"/>
    <w:unhideWhenUsed/>
    <w:rsid w:val="00C607C2"/>
    <w:pPr>
      <w:spacing w:after="100"/>
      <w:ind w:left="220"/>
    </w:pPr>
  </w:style>
  <w:style w:type="paragraph" w:styleId="TOC3">
    <w:name w:val="toc 3"/>
    <w:basedOn w:val="Normal"/>
    <w:next w:val="Normal"/>
    <w:autoRedefine/>
    <w:uiPriority w:val="39"/>
    <w:unhideWhenUsed/>
    <w:rsid w:val="00C607C2"/>
    <w:pPr>
      <w:spacing w:after="100"/>
      <w:ind w:left="440"/>
    </w:pPr>
  </w:style>
  <w:style w:type="character" w:styleId="Hyperlink">
    <w:name w:val="Hyperlink"/>
    <w:basedOn w:val="DefaultParagraphFont"/>
    <w:uiPriority w:val="99"/>
    <w:unhideWhenUsed/>
    <w:rsid w:val="00C607C2"/>
    <w:rPr>
      <w:color w:val="0563C1" w:themeColor="hyperlink"/>
      <w:u w:val="single"/>
    </w:rPr>
  </w:style>
  <w:style w:type="paragraph" w:styleId="ListParagraph">
    <w:name w:val="List Paragraph"/>
    <w:basedOn w:val="Normal"/>
    <w:uiPriority w:val="34"/>
    <w:qFormat/>
    <w:rsid w:val="00C607C2"/>
    <w:pPr>
      <w:ind w:left="720"/>
      <w:contextualSpacing/>
    </w:pPr>
  </w:style>
  <w:style w:type="paragraph" w:styleId="Caption">
    <w:name w:val="caption"/>
    <w:basedOn w:val="Normal"/>
    <w:next w:val="Normal"/>
    <w:uiPriority w:val="35"/>
    <w:unhideWhenUsed/>
    <w:qFormat/>
    <w:rsid w:val="00FB6D2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3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94B"/>
  </w:style>
  <w:style w:type="paragraph" w:styleId="Footer">
    <w:name w:val="footer"/>
    <w:basedOn w:val="Normal"/>
    <w:link w:val="FooterChar"/>
    <w:uiPriority w:val="99"/>
    <w:unhideWhenUsed/>
    <w:rsid w:val="00F03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94B"/>
  </w:style>
  <w:style w:type="paragraph" w:customStyle="1" w:styleId="Headline1">
    <w:name w:val="Headline1"/>
    <w:rsid w:val="00F0394B"/>
    <w:pPr>
      <w:tabs>
        <w:tab w:val="right" w:pos="9639"/>
      </w:tabs>
      <w:spacing w:after="0" w:line="240" w:lineRule="auto"/>
    </w:pPr>
    <w:rPr>
      <w:rFonts w:ascii="Arial" w:eastAsia="Times New Roman" w:hAnsi="Arial" w:cs="Times New Roman"/>
      <w:b/>
      <w:sz w:val="24"/>
      <w:szCs w:val="20"/>
      <w:lang w:eastAsia="de-DE" w:bidi="ar-SA"/>
    </w:rPr>
  </w:style>
  <w:style w:type="paragraph" w:customStyle="1" w:styleId="Headline2">
    <w:name w:val="Headline2"/>
    <w:basedOn w:val="Headline1"/>
    <w:rsid w:val="00F0394B"/>
    <w:pPr>
      <w:tabs>
        <w:tab w:val="clear" w:pos="9639"/>
        <w:tab w:val="right" w:pos="9923"/>
      </w:tabs>
    </w:pPr>
    <w:rPr>
      <w:sz w:val="20"/>
    </w:rPr>
  </w:style>
  <w:style w:type="paragraph" w:styleId="Title">
    <w:name w:val="Title"/>
    <w:basedOn w:val="Normal"/>
    <w:next w:val="Normal"/>
    <w:link w:val="TitleChar"/>
    <w:uiPriority w:val="10"/>
    <w:qFormat/>
    <w:rsid w:val="003C6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CB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65E66"/>
    <w:rPr>
      <w:color w:val="954F72" w:themeColor="followedHyperlink"/>
      <w:u w:val="single"/>
    </w:rPr>
  </w:style>
  <w:style w:type="character" w:customStyle="1" w:styleId="Heading4Char">
    <w:name w:val="Heading 4 Char"/>
    <w:basedOn w:val="DefaultParagraphFont"/>
    <w:link w:val="Heading4"/>
    <w:uiPriority w:val="9"/>
    <w:rsid w:val="00BF4CE6"/>
    <w:rPr>
      <w:rFonts w:asciiTheme="majorHAnsi" w:eastAsiaTheme="majorEastAsia" w:hAnsiTheme="majorHAnsi" w:cstheme="majorBidi"/>
      <w:i/>
      <w:iCs/>
      <w:color w:val="2E74B5" w:themeColor="accent1" w:themeShade="BF"/>
    </w:rPr>
  </w:style>
  <w:style w:type="paragraph" w:styleId="NoSpacing">
    <w:name w:val="No Spacing"/>
    <w:uiPriority w:val="1"/>
    <w:qFormat/>
    <w:rsid w:val="005247F4"/>
    <w:pPr>
      <w:spacing w:after="0" w:line="240" w:lineRule="auto"/>
    </w:pPr>
  </w:style>
  <w:style w:type="table" w:styleId="TableGrid">
    <w:name w:val="Table Grid"/>
    <w:basedOn w:val="TableNormal"/>
    <w:uiPriority w:val="39"/>
    <w:rsid w:val="00551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31A1"/>
    <w:rPr>
      <w:sz w:val="16"/>
      <w:szCs w:val="16"/>
    </w:rPr>
  </w:style>
  <w:style w:type="paragraph" w:styleId="CommentText">
    <w:name w:val="annotation text"/>
    <w:basedOn w:val="Normal"/>
    <w:link w:val="CommentTextChar"/>
    <w:uiPriority w:val="99"/>
    <w:semiHidden/>
    <w:unhideWhenUsed/>
    <w:rsid w:val="009731A1"/>
    <w:pPr>
      <w:spacing w:line="240" w:lineRule="auto"/>
    </w:pPr>
    <w:rPr>
      <w:sz w:val="20"/>
      <w:szCs w:val="20"/>
    </w:rPr>
  </w:style>
  <w:style w:type="character" w:customStyle="1" w:styleId="CommentTextChar">
    <w:name w:val="Comment Text Char"/>
    <w:basedOn w:val="DefaultParagraphFont"/>
    <w:link w:val="CommentText"/>
    <w:uiPriority w:val="99"/>
    <w:semiHidden/>
    <w:rsid w:val="009731A1"/>
    <w:rPr>
      <w:sz w:val="20"/>
      <w:szCs w:val="20"/>
    </w:rPr>
  </w:style>
  <w:style w:type="paragraph" w:styleId="CommentSubject">
    <w:name w:val="annotation subject"/>
    <w:basedOn w:val="CommentText"/>
    <w:next w:val="CommentText"/>
    <w:link w:val="CommentSubjectChar"/>
    <w:uiPriority w:val="99"/>
    <w:semiHidden/>
    <w:unhideWhenUsed/>
    <w:rsid w:val="009731A1"/>
    <w:rPr>
      <w:b/>
      <w:bCs/>
    </w:rPr>
  </w:style>
  <w:style w:type="character" w:customStyle="1" w:styleId="CommentSubjectChar">
    <w:name w:val="Comment Subject Char"/>
    <w:basedOn w:val="CommentTextChar"/>
    <w:link w:val="CommentSubject"/>
    <w:uiPriority w:val="99"/>
    <w:semiHidden/>
    <w:rsid w:val="009731A1"/>
    <w:rPr>
      <w:b/>
      <w:bCs/>
      <w:sz w:val="20"/>
      <w:szCs w:val="20"/>
    </w:rPr>
  </w:style>
  <w:style w:type="paragraph" w:styleId="BalloonText">
    <w:name w:val="Balloon Text"/>
    <w:basedOn w:val="Normal"/>
    <w:link w:val="BalloonTextChar"/>
    <w:uiPriority w:val="99"/>
    <w:semiHidden/>
    <w:unhideWhenUsed/>
    <w:rsid w:val="009731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1A1"/>
    <w:rPr>
      <w:rFonts w:ascii="Segoe UI" w:hAnsi="Segoe UI" w:cs="Segoe UI"/>
      <w:sz w:val="18"/>
      <w:szCs w:val="18"/>
    </w:rPr>
  </w:style>
  <w:style w:type="paragraph" w:styleId="Revision">
    <w:name w:val="Revision"/>
    <w:hidden/>
    <w:uiPriority w:val="99"/>
    <w:semiHidden/>
    <w:rsid w:val="002E3BC8"/>
    <w:pPr>
      <w:spacing w:after="0" w:line="240" w:lineRule="auto"/>
    </w:pPr>
  </w:style>
  <w:style w:type="character" w:customStyle="1" w:styleId="BodyChar">
    <w:name w:val="Body Char"/>
    <w:link w:val="Body"/>
    <w:locked/>
    <w:rsid w:val="00BA2879"/>
  </w:style>
  <w:style w:type="paragraph" w:customStyle="1" w:styleId="Body">
    <w:name w:val="Body"/>
    <w:basedOn w:val="Normal"/>
    <w:link w:val="BodyChar"/>
    <w:qFormat/>
    <w:rsid w:val="00BA2879"/>
    <w:pPr>
      <w:spacing w:line="256" w:lineRule="auto"/>
    </w:pPr>
  </w:style>
  <w:style w:type="character" w:customStyle="1" w:styleId="polarion-dle-workitem-fields-start">
    <w:name w:val="polarion-dle-workitem-fields-start"/>
    <w:basedOn w:val="DefaultParagraphFont"/>
    <w:rsid w:val="00A471E1"/>
  </w:style>
  <w:style w:type="character" w:customStyle="1" w:styleId="polarion-dle-workitem-fields-end">
    <w:name w:val="polarion-dle-workitem-fields-end"/>
    <w:basedOn w:val="DefaultParagraphFont"/>
    <w:rsid w:val="00A471E1"/>
  </w:style>
  <w:style w:type="character" w:customStyle="1" w:styleId="polarion-dle-workitem-fields-end-inner">
    <w:name w:val="polarion-dle-workitem-fields-end-inner"/>
    <w:basedOn w:val="DefaultParagraphFont"/>
    <w:rsid w:val="00A471E1"/>
  </w:style>
  <w:style w:type="character" w:customStyle="1" w:styleId="Heading5Char">
    <w:name w:val="Heading 5 Char"/>
    <w:basedOn w:val="DefaultParagraphFont"/>
    <w:link w:val="Heading5"/>
    <w:uiPriority w:val="9"/>
    <w:semiHidden/>
    <w:rsid w:val="00111C0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93225">
      <w:bodyDiv w:val="1"/>
      <w:marLeft w:val="0"/>
      <w:marRight w:val="0"/>
      <w:marTop w:val="0"/>
      <w:marBottom w:val="0"/>
      <w:divBdr>
        <w:top w:val="none" w:sz="0" w:space="0" w:color="auto"/>
        <w:left w:val="none" w:sz="0" w:space="0" w:color="auto"/>
        <w:bottom w:val="none" w:sz="0" w:space="0" w:color="auto"/>
        <w:right w:val="none" w:sz="0" w:space="0" w:color="auto"/>
      </w:divBdr>
      <w:divsChild>
        <w:div w:id="985670558">
          <w:marLeft w:val="0"/>
          <w:marRight w:val="0"/>
          <w:marTop w:val="0"/>
          <w:marBottom w:val="0"/>
          <w:divBdr>
            <w:top w:val="none" w:sz="0" w:space="0" w:color="FFCF11"/>
            <w:left w:val="none" w:sz="0" w:space="0" w:color="FFCF11"/>
            <w:bottom w:val="none" w:sz="0" w:space="0" w:color="FFCF11"/>
            <w:right w:val="none" w:sz="0" w:space="0" w:color="FFCF11"/>
          </w:divBdr>
        </w:div>
      </w:divsChild>
    </w:div>
    <w:div w:id="104735025">
      <w:bodyDiv w:val="1"/>
      <w:marLeft w:val="0"/>
      <w:marRight w:val="0"/>
      <w:marTop w:val="0"/>
      <w:marBottom w:val="0"/>
      <w:divBdr>
        <w:top w:val="none" w:sz="0" w:space="0" w:color="auto"/>
        <w:left w:val="none" w:sz="0" w:space="0" w:color="auto"/>
        <w:bottom w:val="none" w:sz="0" w:space="0" w:color="auto"/>
        <w:right w:val="none" w:sz="0" w:space="0" w:color="auto"/>
      </w:divBdr>
      <w:divsChild>
        <w:div w:id="522400024">
          <w:marLeft w:val="0"/>
          <w:marRight w:val="0"/>
          <w:marTop w:val="0"/>
          <w:marBottom w:val="0"/>
          <w:divBdr>
            <w:top w:val="none" w:sz="0" w:space="0" w:color="FFCF11"/>
            <w:left w:val="none" w:sz="0" w:space="0" w:color="FFCF11"/>
            <w:bottom w:val="none" w:sz="0" w:space="0" w:color="FFCF11"/>
            <w:right w:val="none" w:sz="0" w:space="0" w:color="FFCF11"/>
          </w:divBdr>
        </w:div>
        <w:div w:id="2057927733">
          <w:marLeft w:val="0"/>
          <w:marRight w:val="0"/>
          <w:marTop w:val="0"/>
          <w:marBottom w:val="0"/>
          <w:divBdr>
            <w:top w:val="none" w:sz="0" w:space="0" w:color="FFCF11"/>
            <w:left w:val="none" w:sz="0" w:space="0" w:color="FFCF11"/>
            <w:bottom w:val="none" w:sz="0" w:space="0" w:color="FFCF11"/>
            <w:right w:val="none" w:sz="0" w:space="0" w:color="FFCF11"/>
          </w:divBdr>
        </w:div>
        <w:div w:id="894122045">
          <w:marLeft w:val="0"/>
          <w:marRight w:val="0"/>
          <w:marTop w:val="0"/>
          <w:marBottom w:val="0"/>
          <w:divBdr>
            <w:top w:val="none" w:sz="0" w:space="0" w:color="FFCF11"/>
            <w:left w:val="none" w:sz="0" w:space="0" w:color="FFCF11"/>
            <w:bottom w:val="none" w:sz="0" w:space="0" w:color="FFCF11"/>
            <w:right w:val="none" w:sz="0" w:space="0" w:color="FFCF11"/>
          </w:divBdr>
        </w:div>
        <w:div w:id="138377916">
          <w:marLeft w:val="0"/>
          <w:marRight w:val="0"/>
          <w:marTop w:val="0"/>
          <w:marBottom w:val="0"/>
          <w:divBdr>
            <w:top w:val="none" w:sz="0" w:space="0" w:color="FFCF11"/>
            <w:left w:val="none" w:sz="0" w:space="0" w:color="FFCF11"/>
            <w:bottom w:val="none" w:sz="0" w:space="0" w:color="FFCF11"/>
            <w:right w:val="none" w:sz="0" w:space="0" w:color="FFCF11"/>
          </w:divBdr>
        </w:div>
        <w:div w:id="888616970">
          <w:marLeft w:val="0"/>
          <w:marRight w:val="0"/>
          <w:marTop w:val="0"/>
          <w:marBottom w:val="0"/>
          <w:divBdr>
            <w:top w:val="none" w:sz="0" w:space="0" w:color="FFCF11"/>
            <w:left w:val="none" w:sz="0" w:space="0" w:color="FFCF11"/>
            <w:bottom w:val="none" w:sz="0" w:space="0" w:color="FFCF11"/>
            <w:right w:val="none" w:sz="0" w:space="0" w:color="FFCF11"/>
          </w:divBdr>
        </w:div>
        <w:div w:id="2120181036">
          <w:marLeft w:val="0"/>
          <w:marRight w:val="0"/>
          <w:marTop w:val="0"/>
          <w:marBottom w:val="0"/>
          <w:divBdr>
            <w:top w:val="none" w:sz="0" w:space="0" w:color="FFCF11"/>
            <w:left w:val="none" w:sz="0" w:space="0" w:color="FFCF11"/>
            <w:bottom w:val="none" w:sz="0" w:space="0" w:color="FFCF11"/>
            <w:right w:val="none" w:sz="0" w:space="0" w:color="FFCF11"/>
          </w:divBdr>
        </w:div>
        <w:div w:id="1574051179">
          <w:marLeft w:val="0"/>
          <w:marRight w:val="0"/>
          <w:marTop w:val="0"/>
          <w:marBottom w:val="0"/>
          <w:divBdr>
            <w:top w:val="none" w:sz="0" w:space="0" w:color="FFCF11"/>
            <w:left w:val="none" w:sz="0" w:space="0" w:color="FFCF11"/>
            <w:bottom w:val="none" w:sz="0" w:space="0" w:color="FFCF11"/>
            <w:right w:val="none" w:sz="0" w:space="0" w:color="FFCF11"/>
          </w:divBdr>
        </w:div>
        <w:div w:id="749497737">
          <w:marLeft w:val="0"/>
          <w:marRight w:val="0"/>
          <w:marTop w:val="0"/>
          <w:marBottom w:val="0"/>
          <w:divBdr>
            <w:top w:val="none" w:sz="0" w:space="0" w:color="FFCF11"/>
            <w:left w:val="none" w:sz="0" w:space="0" w:color="FFCF11"/>
            <w:bottom w:val="none" w:sz="0" w:space="0" w:color="FFCF11"/>
            <w:right w:val="none" w:sz="0" w:space="0" w:color="FFCF11"/>
          </w:divBdr>
        </w:div>
        <w:div w:id="1233154770">
          <w:marLeft w:val="0"/>
          <w:marRight w:val="0"/>
          <w:marTop w:val="0"/>
          <w:marBottom w:val="0"/>
          <w:divBdr>
            <w:top w:val="none" w:sz="0" w:space="0" w:color="FFCF11"/>
            <w:left w:val="none" w:sz="0" w:space="0" w:color="FFCF11"/>
            <w:bottom w:val="none" w:sz="0" w:space="0" w:color="FFCF11"/>
            <w:right w:val="none" w:sz="0" w:space="0" w:color="FFCF11"/>
          </w:divBdr>
        </w:div>
        <w:div w:id="145706820">
          <w:marLeft w:val="0"/>
          <w:marRight w:val="0"/>
          <w:marTop w:val="0"/>
          <w:marBottom w:val="0"/>
          <w:divBdr>
            <w:top w:val="none" w:sz="0" w:space="0" w:color="FFCF11"/>
            <w:left w:val="none" w:sz="0" w:space="0" w:color="FFCF11"/>
            <w:bottom w:val="none" w:sz="0" w:space="0" w:color="FFCF11"/>
            <w:right w:val="none" w:sz="0" w:space="0" w:color="FFCF11"/>
          </w:divBdr>
        </w:div>
        <w:div w:id="209998815">
          <w:marLeft w:val="0"/>
          <w:marRight w:val="0"/>
          <w:marTop w:val="0"/>
          <w:marBottom w:val="0"/>
          <w:divBdr>
            <w:top w:val="none" w:sz="0" w:space="0" w:color="FFCF11"/>
            <w:left w:val="none" w:sz="0" w:space="0" w:color="FFCF11"/>
            <w:bottom w:val="none" w:sz="0" w:space="0" w:color="FFCF11"/>
            <w:right w:val="none" w:sz="0" w:space="0" w:color="FFCF11"/>
          </w:divBdr>
        </w:div>
        <w:div w:id="1153373686">
          <w:marLeft w:val="0"/>
          <w:marRight w:val="0"/>
          <w:marTop w:val="0"/>
          <w:marBottom w:val="0"/>
          <w:divBdr>
            <w:top w:val="none" w:sz="0" w:space="0" w:color="FFCF11"/>
            <w:left w:val="none" w:sz="0" w:space="0" w:color="FFCF11"/>
            <w:bottom w:val="none" w:sz="0" w:space="0" w:color="FFCF11"/>
            <w:right w:val="none" w:sz="0" w:space="0" w:color="FFCF11"/>
          </w:divBdr>
        </w:div>
      </w:divsChild>
    </w:div>
    <w:div w:id="206912759">
      <w:bodyDiv w:val="1"/>
      <w:marLeft w:val="0"/>
      <w:marRight w:val="0"/>
      <w:marTop w:val="0"/>
      <w:marBottom w:val="0"/>
      <w:divBdr>
        <w:top w:val="none" w:sz="0" w:space="0" w:color="auto"/>
        <w:left w:val="none" w:sz="0" w:space="0" w:color="auto"/>
        <w:bottom w:val="none" w:sz="0" w:space="0" w:color="auto"/>
        <w:right w:val="none" w:sz="0" w:space="0" w:color="auto"/>
      </w:divBdr>
      <w:divsChild>
        <w:div w:id="830407350">
          <w:marLeft w:val="0"/>
          <w:marRight w:val="0"/>
          <w:marTop w:val="0"/>
          <w:marBottom w:val="0"/>
          <w:divBdr>
            <w:top w:val="none" w:sz="0" w:space="0" w:color="FFCF11"/>
            <w:left w:val="none" w:sz="0" w:space="0" w:color="FFCF11"/>
            <w:bottom w:val="none" w:sz="0" w:space="0" w:color="FFCF11"/>
            <w:right w:val="none" w:sz="0" w:space="0" w:color="FFCF11"/>
          </w:divBdr>
        </w:div>
      </w:divsChild>
    </w:div>
    <w:div w:id="415588968">
      <w:bodyDiv w:val="1"/>
      <w:marLeft w:val="0"/>
      <w:marRight w:val="0"/>
      <w:marTop w:val="0"/>
      <w:marBottom w:val="0"/>
      <w:divBdr>
        <w:top w:val="none" w:sz="0" w:space="0" w:color="auto"/>
        <w:left w:val="none" w:sz="0" w:space="0" w:color="auto"/>
        <w:bottom w:val="none" w:sz="0" w:space="0" w:color="auto"/>
        <w:right w:val="none" w:sz="0" w:space="0" w:color="auto"/>
      </w:divBdr>
    </w:div>
    <w:div w:id="423381554">
      <w:bodyDiv w:val="1"/>
      <w:marLeft w:val="0"/>
      <w:marRight w:val="0"/>
      <w:marTop w:val="0"/>
      <w:marBottom w:val="0"/>
      <w:divBdr>
        <w:top w:val="none" w:sz="0" w:space="0" w:color="auto"/>
        <w:left w:val="none" w:sz="0" w:space="0" w:color="auto"/>
        <w:bottom w:val="none" w:sz="0" w:space="0" w:color="auto"/>
        <w:right w:val="none" w:sz="0" w:space="0" w:color="auto"/>
      </w:divBdr>
    </w:div>
    <w:div w:id="423451817">
      <w:bodyDiv w:val="1"/>
      <w:marLeft w:val="0"/>
      <w:marRight w:val="0"/>
      <w:marTop w:val="0"/>
      <w:marBottom w:val="0"/>
      <w:divBdr>
        <w:top w:val="none" w:sz="0" w:space="0" w:color="auto"/>
        <w:left w:val="none" w:sz="0" w:space="0" w:color="auto"/>
        <w:bottom w:val="none" w:sz="0" w:space="0" w:color="auto"/>
        <w:right w:val="none" w:sz="0" w:space="0" w:color="auto"/>
      </w:divBdr>
    </w:div>
    <w:div w:id="443502342">
      <w:bodyDiv w:val="1"/>
      <w:marLeft w:val="0"/>
      <w:marRight w:val="0"/>
      <w:marTop w:val="0"/>
      <w:marBottom w:val="0"/>
      <w:divBdr>
        <w:top w:val="none" w:sz="0" w:space="0" w:color="auto"/>
        <w:left w:val="none" w:sz="0" w:space="0" w:color="auto"/>
        <w:bottom w:val="none" w:sz="0" w:space="0" w:color="auto"/>
        <w:right w:val="none" w:sz="0" w:space="0" w:color="auto"/>
      </w:divBdr>
      <w:divsChild>
        <w:div w:id="709300526">
          <w:marLeft w:val="0"/>
          <w:marRight w:val="0"/>
          <w:marTop w:val="0"/>
          <w:marBottom w:val="0"/>
          <w:divBdr>
            <w:top w:val="none" w:sz="0" w:space="0" w:color="FFCF11"/>
            <w:left w:val="none" w:sz="0" w:space="0" w:color="FFCF11"/>
            <w:bottom w:val="none" w:sz="0" w:space="0" w:color="FFCF11"/>
            <w:right w:val="none" w:sz="0" w:space="0" w:color="FFCF11"/>
          </w:divBdr>
        </w:div>
      </w:divsChild>
    </w:div>
    <w:div w:id="461533729">
      <w:bodyDiv w:val="1"/>
      <w:marLeft w:val="0"/>
      <w:marRight w:val="0"/>
      <w:marTop w:val="0"/>
      <w:marBottom w:val="0"/>
      <w:divBdr>
        <w:top w:val="none" w:sz="0" w:space="0" w:color="auto"/>
        <w:left w:val="none" w:sz="0" w:space="0" w:color="auto"/>
        <w:bottom w:val="none" w:sz="0" w:space="0" w:color="auto"/>
        <w:right w:val="none" w:sz="0" w:space="0" w:color="auto"/>
      </w:divBdr>
      <w:divsChild>
        <w:div w:id="484471963">
          <w:marLeft w:val="0"/>
          <w:marRight w:val="0"/>
          <w:marTop w:val="0"/>
          <w:marBottom w:val="0"/>
          <w:divBdr>
            <w:top w:val="none" w:sz="0" w:space="0" w:color="FFCF11"/>
            <w:left w:val="none" w:sz="0" w:space="0" w:color="FFCF11"/>
            <w:bottom w:val="none" w:sz="0" w:space="0" w:color="FFCF11"/>
            <w:right w:val="none" w:sz="0" w:space="0" w:color="FFCF11"/>
          </w:divBdr>
        </w:div>
        <w:div w:id="437868547">
          <w:marLeft w:val="0"/>
          <w:marRight w:val="0"/>
          <w:marTop w:val="0"/>
          <w:marBottom w:val="0"/>
          <w:divBdr>
            <w:top w:val="none" w:sz="0" w:space="0" w:color="FFCF11"/>
            <w:left w:val="none" w:sz="0" w:space="0" w:color="FFCF11"/>
            <w:bottom w:val="none" w:sz="0" w:space="0" w:color="FFCF11"/>
            <w:right w:val="none" w:sz="0" w:space="0" w:color="FFCF11"/>
          </w:divBdr>
        </w:div>
        <w:div w:id="513110627">
          <w:marLeft w:val="0"/>
          <w:marRight w:val="0"/>
          <w:marTop w:val="0"/>
          <w:marBottom w:val="0"/>
          <w:divBdr>
            <w:top w:val="none" w:sz="0" w:space="0" w:color="FFCF11"/>
            <w:left w:val="none" w:sz="0" w:space="0" w:color="FFCF11"/>
            <w:bottom w:val="none" w:sz="0" w:space="0" w:color="FFCF11"/>
            <w:right w:val="none" w:sz="0" w:space="0" w:color="FFCF11"/>
          </w:divBdr>
        </w:div>
        <w:div w:id="1765763269">
          <w:marLeft w:val="0"/>
          <w:marRight w:val="0"/>
          <w:marTop w:val="0"/>
          <w:marBottom w:val="0"/>
          <w:divBdr>
            <w:top w:val="none" w:sz="0" w:space="0" w:color="FFCF11"/>
            <w:left w:val="none" w:sz="0" w:space="0" w:color="FFCF11"/>
            <w:bottom w:val="none" w:sz="0" w:space="0" w:color="FFCF11"/>
            <w:right w:val="none" w:sz="0" w:space="0" w:color="FFCF11"/>
          </w:divBdr>
        </w:div>
        <w:div w:id="42097579">
          <w:marLeft w:val="0"/>
          <w:marRight w:val="0"/>
          <w:marTop w:val="0"/>
          <w:marBottom w:val="0"/>
          <w:divBdr>
            <w:top w:val="none" w:sz="0" w:space="0" w:color="FFCF11"/>
            <w:left w:val="none" w:sz="0" w:space="0" w:color="FFCF11"/>
            <w:bottom w:val="none" w:sz="0" w:space="0" w:color="FFCF11"/>
            <w:right w:val="none" w:sz="0" w:space="0" w:color="FFCF11"/>
          </w:divBdr>
        </w:div>
        <w:div w:id="1455712738">
          <w:marLeft w:val="0"/>
          <w:marRight w:val="0"/>
          <w:marTop w:val="0"/>
          <w:marBottom w:val="0"/>
          <w:divBdr>
            <w:top w:val="none" w:sz="0" w:space="0" w:color="FFCF11"/>
            <w:left w:val="none" w:sz="0" w:space="0" w:color="FFCF11"/>
            <w:bottom w:val="none" w:sz="0" w:space="0" w:color="FFCF11"/>
            <w:right w:val="none" w:sz="0" w:space="0" w:color="FFCF11"/>
          </w:divBdr>
        </w:div>
        <w:div w:id="979461176">
          <w:marLeft w:val="0"/>
          <w:marRight w:val="0"/>
          <w:marTop w:val="0"/>
          <w:marBottom w:val="0"/>
          <w:divBdr>
            <w:top w:val="none" w:sz="0" w:space="0" w:color="FFCF11"/>
            <w:left w:val="none" w:sz="0" w:space="0" w:color="FFCF11"/>
            <w:bottom w:val="none" w:sz="0" w:space="0" w:color="FFCF11"/>
            <w:right w:val="none" w:sz="0" w:space="0" w:color="FFCF11"/>
          </w:divBdr>
        </w:div>
        <w:div w:id="1562714423">
          <w:marLeft w:val="0"/>
          <w:marRight w:val="0"/>
          <w:marTop w:val="0"/>
          <w:marBottom w:val="0"/>
          <w:divBdr>
            <w:top w:val="none" w:sz="0" w:space="0" w:color="FFCF11"/>
            <w:left w:val="none" w:sz="0" w:space="0" w:color="FFCF11"/>
            <w:bottom w:val="none" w:sz="0" w:space="0" w:color="FFCF11"/>
            <w:right w:val="none" w:sz="0" w:space="0" w:color="FFCF11"/>
          </w:divBdr>
        </w:div>
        <w:div w:id="1201940638">
          <w:marLeft w:val="0"/>
          <w:marRight w:val="0"/>
          <w:marTop w:val="0"/>
          <w:marBottom w:val="0"/>
          <w:divBdr>
            <w:top w:val="none" w:sz="0" w:space="0" w:color="FFCF11"/>
            <w:left w:val="none" w:sz="0" w:space="0" w:color="FFCF11"/>
            <w:bottom w:val="none" w:sz="0" w:space="0" w:color="FFCF11"/>
            <w:right w:val="none" w:sz="0" w:space="0" w:color="FFCF11"/>
          </w:divBdr>
        </w:div>
        <w:div w:id="975181117">
          <w:marLeft w:val="0"/>
          <w:marRight w:val="0"/>
          <w:marTop w:val="0"/>
          <w:marBottom w:val="0"/>
          <w:divBdr>
            <w:top w:val="none" w:sz="0" w:space="0" w:color="FFCF11"/>
            <w:left w:val="none" w:sz="0" w:space="0" w:color="FFCF11"/>
            <w:bottom w:val="none" w:sz="0" w:space="0" w:color="FFCF11"/>
            <w:right w:val="none" w:sz="0" w:space="0" w:color="FFCF11"/>
          </w:divBdr>
        </w:div>
        <w:div w:id="1691448163">
          <w:marLeft w:val="0"/>
          <w:marRight w:val="0"/>
          <w:marTop w:val="0"/>
          <w:marBottom w:val="0"/>
          <w:divBdr>
            <w:top w:val="none" w:sz="0" w:space="0" w:color="FFCF11"/>
            <w:left w:val="none" w:sz="0" w:space="0" w:color="FFCF11"/>
            <w:bottom w:val="none" w:sz="0" w:space="0" w:color="FFCF11"/>
            <w:right w:val="none" w:sz="0" w:space="0" w:color="FFCF11"/>
          </w:divBdr>
        </w:div>
        <w:div w:id="361320379">
          <w:marLeft w:val="0"/>
          <w:marRight w:val="0"/>
          <w:marTop w:val="0"/>
          <w:marBottom w:val="0"/>
          <w:divBdr>
            <w:top w:val="none" w:sz="0" w:space="0" w:color="FFCF11"/>
            <w:left w:val="none" w:sz="0" w:space="0" w:color="FFCF11"/>
            <w:bottom w:val="none" w:sz="0" w:space="0" w:color="FFCF11"/>
            <w:right w:val="none" w:sz="0" w:space="0" w:color="FFCF11"/>
          </w:divBdr>
        </w:div>
        <w:div w:id="1233396344">
          <w:marLeft w:val="0"/>
          <w:marRight w:val="0"/>
          <w:marTop w:val="0"/>
          <w:marBottom w:val="0"/>
          <w:divBdr>
            <w:top w:val="none" w:sz="0" w:space="0" w:color="FFCF11"/>
            <w:left w:val="none" w:sz="0" w:space="0" w:color="FFCF11"/>
            <w:bottom w:val="none" w:sz="0" w:space="0" w:color="FFCF11"/>
            <w:right w:val="none" w:sz="0" w:space="0" w:color="FFCF11"/>
          </w:divBdr>
        </w:div>
        <w:div w:id="1423188753">
          <w:marLeft w:val="0"/>
          <w:marRight w:val="0"/>
          <w:marTop w:val="0"/>
          <w:marBottom w:val="0"/>
          <w:divBdr>
            <w:top w:val="none" w:sz="0" w:space="0" w:color="FFCF11"/>
            <w:left w:val="none" w:sz="0" w:space="0" w:color="FFCF11"/>
            <w:bottom w:val="none" w:sz="0" w:space="0" w:color="FFCF11"/>
            <w:right w:val="none" w:sz="0" w:space="0" w:color="FFCF11"/>
          </w:divBdr>
        </w:div>
        <w:div w:id="1558976354">
          <w:marLeft w:val="0"/>
          <w:marRight w:val="0"/>
          <w:marTop w:val="0"/>
          <w:marBottom w:val="0"/>
          <w:divBdr>
            <w:top w:val="none" w:sz="0" w:space="0" w:color="FFCF11"/>
            <w:left w:val="none" w:sz="0" w:space="0" w:color="FFCF11"/>
            <w:bottom w:val="none" w:sz="0" w:space="0" w:color="FFCF11"/>
            <w:right w:val="none" w:sz="0" w:space="0" w:color="FFCF11"/>
          </w:divBdr>
        </w:div>
        <w:div w:id="595527172">
          <w:marLeft w:val="0"/>
          <w:marRight w:val="0"/>
          <w:marTop w:val="0"/>
          <w:marBottom w:val="0"/>
          <w:divBdr>
            <w:top w:val="none" w:sz="0" w:space="0" w:color="FFCF11"/>
            <w:left w:val="none" w:sz="0" w:space="0" w:color="FFCF11"/>
            <w:bottom w:val="none" w:sz="0" w:space="0" w:color="FFCF11"/>
            <w:right w:val="none" w:sz="0" w:space="0" w:color="FFCF11"/>
          </w:divBdr>
        </w:div>
        <w:div w:id="1179854782">
          <w:marLeft w:val="0"/>
          <w:marRight w:val="0"/>
          <w:marTop w:val="0"/>
          <w:marBottom w:val="0"/>
          <w:divBdr>
            <w:top w:val="none" w:sz="0" w:space="0" w:color="FFCF11"/>
            <w:left w:val="none" w:sz="0" w:space="0" w:color="FFCF11"/>
            <w:bottom w:val="none" w:sz="0" w:space="0" w:color="FFCF11"/>
            <w:right w:val="none" w:sz="0" w:space="0" w:color="FFCF11"/>
          </w:divBdr>
        </w:div>
        <w:div w:id="719863440">
          <w:marLeft w:val="0"/>
          <w:marRight w:val="0"/>
          <w:marTop w:val="0"/>
          <w:marBottom w:val="0"/>
          <w:divBdr>
            <w:top w:val="none" w:sz="0" w:space="0" w:color="FFCF11"/>
            <w:left w:val="none" w:sz="0" w:space="0" w:color="FFCF11"/>
            <w:bottom w:val="none" w:sz="0" w:space="0" w:color="FFCF11"/>
            <w:right w:val="none" w:sz="0" w:space="0" w:color="FFCF11"/>
          </w:divBdr>
        </w:div>
        <w:div w:id="886642577">
          <w:marLeft w:val="0"/>
          <w:marRight w:val="0"/>
          <w:marTop w:val="0"/>
          <w:marBottom w:val="0"/>
          <w:divBdr>
            <w:top w:val="none" w:sz="0" w:space="0" w:color="FFCF11"/>
            <w:left w:val="none" w:sz="0" w:space="0" w:color="FFCF11"/>
            <w:bottom w:val="none" w:sz="0" w:space="0" w:color="FFCF11"/>
            <w:right w:val="none" w:sz="0" w:space="0" w:color="FFCF11"/>
          </w:divBdr>
        </w:div>
        <w:div w:id="613907151">
          <w:marLeft w:val="0"/>
          <w:marRight w:val="0"/>
          <w:marTop w:val="0"/>
          <w:marBottom w:val="0"/>
          <w:divBdr>
            <w:top w:val="none" w:sz="0" w:space="0" w:color="FFCF11"/>
            <w:left w:val="none" w:sz="0" w:space="0" w:color="FFCF11"/>
            <w:bottom w:val="none" w:sz="0" w:space="0" w:color="FFCF11"/>
            <w:right w:val="none" w:sz="0" w:space="0" w:color="FFCF11"/>
          </w:divBdr>
        </w:div>
        <w:div w:id="2061591258">
          <w:marLeft w:val="0"/>
          <w:marRight w:val="0"/>
          <w:marTop w:val="0"/>
          <w:marBottom w:val="0"/>
          <w:divBdr>
            <w:top w:val="none" w:sz="0" w:space="0" w:color="FFCF11"/>
            <w:left w:val="none" w:sz="0" w:space="0" w:color="FFCF11"/>
            <w:bottom w:val="none" w:sz="0" w:space="0" w:color="FFCF11"/>
            <w:right w:val="none" w:sz="0" w:space="0" w:color="FFCF11"/>
          </w:divBdr>
        </w:div>
        <w:div w:id="2079666460">
          <w:marLeft w:val="0"/>
          <w:marRight w:val="0"/>
          <w:marTop w:val="0"/>
          <w:marBottom w:val="0"/>
          <w:divBdr>
            <w:top w:val="none" w:sz="0" w:space="0" w:color="FFCF11"/>
            <w:left w:val="none" w:sz="0" w:space="0" w:color="FFCF11"/>
            <w:bottom w:val="none" w:sz="0" w:space="0" w:color="FFCF11"/>
            <w:right w:val="none" w:sz="0" w:space="0" w:color="FFCF11"/>
          </w:divBdr>
        </w:div>
        <w:div w:id="594437676">
          <w:marLeft w:val="0"/>
          <w:marRight w:val="0"/>
          <w:marTop w:val="0"/>
          <w:marBottom w:val="0"/>
          <w:divBdr>
            <w:top w:val="none" w:sz="0" w:space="0" w:color="FFCF11"/>
            <w:left w:val="none" w:sz="0" w:space="0" w:color="FFCF11"/>
            <w:bottom w:val="none" w:sz="0" w:space="0" w:color="FFCF11"/>
            <w:right w:val="none" w:sz="0" w:space="0" w:color="FFCF11"/>
          </w:divBdr>
        </w:div>
        <w:div w:id="1530413289">
          <w:marLeft w:val="0"/>
          <w:marRight w:val="0"/>
          <w:marTop w:val="0"/>
          <w:marBottom w:val="0"/>
          <w:divBdr>
            <w:top w:val="none" w:sz="0" w:space="0" w:color="FFCF11"/>
            <w:left w:val="none" w:sz="0" w:space="0" w:color="FFCF11"/>
            <w:bottom w:val="none" w:sz="0" w:space="0" w:color="FFCF11"/>
            <w:right w:val="none" w:sz="0" w:space="0" w:color="FFCF11"/>
          </w:divBdr>
        </w:div>
        <w:div w:id="1010765873">
          <w:marLeft w:val="0"/>
          <w:marRight w:val="0"/>
          <w:marTop w:val="0"/>
          <w:marBottom w:val="0"/>
          <w:divBdr>
            <w:top w:val="none" w:sz="0" w:space="0" w:color="FFCF11"/>
            <w:left w:val="none" w:sz="0" w:space="0" w:color="FFCF11"/>
            <w:bottom w:val="none" w:sz="0" w:space="0" w:color="FFCF11"/>
            <w:right w:val="none" w:sz="0" w:space="0" w:color="FFCF11"/>
          </w:divBdr>
        </w:div>
        <w:div w:id="395014856">
          <w:marLeft w:val="0"/>
          <w:marRight w:val="0"/>
          <w:marTop w:val="0"/>
          <w:marBottom w:val="0"/>
          <w:divBdr>
            <w:top w:val="none" w:sz="0" w:space="0" w:color="FFCF11"/>
            <w:left w:val="none" w:sz="0" w:space="0" w:color="FFCF11"/>
            <w:bottom w:val="none" w:sz="0" w:space="0" w:color="FFCF11"/>
            <w:right w:val="none" w:sz="0" w:space="0" w:color="FFCF11"/>
          </w:divBdr>
        </w:div>
        <w:div w:id="767963397">
          <w:marLeft w:val="0"/>
          <w:marRight w:val="0"/>
          <w:marTop w:val="0"/>
          <w:marBottom w:val="0"/>
          <w:divBdr>
            <w:top w:val="none" w:sz="0" w:space="0" w:color="FFCF11"/>
            <w:left w:val="none" w:sz="0" w:space="0" w:color="FFCF11"/>
            <w:bottom w:val="none" w:sz="0" w:space="0" w:color="FFCF11"/>
            <w:right w:val="none" w:sz="0" w:space="0" w:color="FFCF11"/>
          </w:divBdr>
        </w:div>
        <w:div w:id="670332427">
          <w:marLeft w:val="0"/>
          <w:marRight w:val="0"/>
          <w:marTop w:val="0"/>
          <w:marBottom w:val="0"/>
          <w:divBdr>
            <w:top w:val="none" w:sz="0" w:space="0" w:color="FFCF11"/>
            <w:left w:val="none" w:sz="0" w:space="0" w:color="FFCF11"/>
            <w:bottom w:val="none" w:sz="0" w:space="0" w:color="FFCF11"/>
            <w:right w:val="none" w:sz="0" w:space="0" w:color="FFCF11"/>
          </w:divBdr>
        </w:div>
        <w:div w:id="1071347666">
          <w:marLeft w:val="0"/>
          <w:marRight w:val="0"/>
          <w:marTop w:val="0"/>
          <w:marBottom w:val="0"/>
          <w:divBdr>
            <w:top w:val="none" w:sz="0" w:space="0" w:color="FFCF11"/>
            <w:left w:val="none" w:sz="0" w:space="0" w:color="FFCF11"/>
            <w:bottom w:val="none" w:sz="0" w:space="0" w:color="FFCF11"/>
            <w:right w:val="none" w:sz="0" w:space="0" w:color="FFCF11"/>
          </w:divBdr>
        </w:div>
        <w:div w:id="1664426280">
          <w:marLeft w:val="0"/>
          <w:marRight w:val="0"/>
          <w:marTop w:val="0"/>
          <w:marBottom w:val="0"/>
          <w:divBdr>
            <w:top w:val="none" w:sz="0" w:space="0" w:color="FFCF11"/>
            <w:left w:val="none" w:sz="0" w:space="0" w:color="FFCF11"/>
            <w:bottom w:val="none" w:sz="0" w:space="0" w:color="FFCF11"/>
            <w:right w:val="none" w:sz="0" w:space="0" w:color="FFCF11"/>
          </w:divBdr>
        </w:div>
      </w:divsChild>
    </w:div>
    <w:div w:id="525142708">
      <w:bodyDiv w:val="1"/>
      <w:marLeft w:val="0"/>
      <w:marRight w:val="0"/>
      <w:marTop w:val="0"/>
      <w:marBottom w:val="0"/>
      <w:divBdr>
        <w:top w:val="none" w:sz="0" w:space="0" w:color="auto"/>
        <w:left w:val="none" w:sz="0" w:space="0" w:color="auto"/>
        <w:bottom w:val="none" w:sz="0" w:space="0" w:color="auto"/>
        <w:right w:val="none" w:sz="0" w:space="0" w:color="auto"/>
      </w:divBdr>
      <w:divsChild>
        <w:div w:id="1133716433">
          <w:marLeft w:val="0"/>
          <w:marRight w:val="0"/>
          <w:marTop w:val="0"/>
          <w:marBottom w:val="0"/>
          <w:divBdr>
            <w:top w:val="none" w:sz="0" w:space="0" w:color="FFCF11"/>
            <w:left w:val="none" w:sz="0" w:space="0" w:color="FFCF11"/>
            <w:bottom w:val="none" w:sz="0" w:space="0" w:color="FFCF11"/>
            <w:right w:val="none" w:sz="0" w:space="0" w:color="FFCF11"/>
          </w:divBdr>
        </w:div>
      </w:divsChild>
    </w:div>
    <w:div w:id="540016708">
      <w:bodyDiv w:val="1"/>
      <w:marLeft w:val="0"/>
      <w:marRight w:val="0"/>
      <w:marTop w:val="0"/>
      <w:marBottom w:val="0"/>
      <w:divBdr>
        <w:top w:val="none" w:sz="0" w:space="0" w:color="auto"/>
        <w:left w:val="none" w:sz="0" w:space="0" w:color="auto"/>
        <w:bottom w:val="none" w:sz="0" w:space="0" w:color="auto"/>
        <w:right w:val="none" w:sz="0" w:space="0" w:color="auto"/>
      </w:divBdr>
    </w:div>
    <w:div w:id="554201313">
      <w:bodyDiv w:val="1"/>
      <w:marLeft w:val="0"/>
      <w:marRight w:val="0"/>
      <w:marTop w:val="0"/>
      <w:marBottom w:val="0"/>
      <w:divBdr>
        <w:top w:val="none" w:sz="0" w:space="0" w:color="auto"/>
        <w:left w:val="none" w:sz="0" w:space="0" w:color="auto"/>
        <w:bottom w:val="none" w:sz="0" w:space="0" w:color="auto"/>
        <w:right w:val="none" w:sz="0" w:space="0" w:color="auto"/>
      </w:divBdr>
    </w:div>
    <w:div w:id="584848298">
      <w:bodyDiv w:val="1"/>
      <w:marLeft w:val="0"/>
      <w:marRight w:val="0"/>
      <w:marTop w:val="0"/>
      <w:marBottom w:val="0"/>
      <w:divBdr>
        <w:top w:val="none" w:sz="0" w:space="0" w:color="auto"/>
        <w:left w:val="none" w:sz="0" w:space="0" w:color="auto"/>
        <w:bottom w:val="none" w:sz="0" w:space="0" w:color="auto"/>
        <w:right w:val="none" w:sz="0" w:space="0" w:color="auto"/>
      </w:divBdr>
      <w:divsChild>
        <w:div w:id="148788327">
          <w:marLeft w:val="0"/>
          <w:marRight w:val="0"/>
          <w:marTop w:val="0"/>
          <w:marBottom w:val="0"/>
          <w:divBdr>
            <w:top w:val="none" w:sz="0" w:space="0" w:color="FFCF11"/>
            <w:left w:val="none" w:sz="0" w:space="0" w:color="FFCF11"/>
            <w:bottom w:val="none" w:sz="0" w:space="0" w:color="FFCF11"/>
            <w:right w:val="none" w:sz="0" w:space="0" w:color="FFCF11"/>
          </w:divBdr>
        </w:div>
      </w:divsChild>
    </w:div>
    <w:div w:id="603728703">
      <w:bodyDiv w:val="1"/>
      <w:marLeft w:val="0"/>
      <w:marRight w:val="0"/>
      <w:marTop w:val="0"/>
      <w:marBottom w:val="0"/>
      <w:divBdr>
        <w:top w:val="none" w:sz="0" w:space="0" w:color="auto"/>
        <w:left w:val="none" w:sz="0" w:space="0" w:color="auto"/>
        <w:bottom w:val="none" w:sz="0" w:space="0" w:color="auto"/>
        <w:right w:val="none" w:sz="0" w:space="0" w:color="auto"/>
      </w:divBdr>
      <w:divsChild>
        <w:div w:id="1684504085">
          <w:marLeft w:val="0"/>
          <w:marRight w:val="0"/>
          <w:marTop w:val="0"/>
          <w:marBottom w:val="0"/>
          <w:divBdr>
            <w:top w:val="none" w:sz="0" w:space="0" w:color="FFCF11"/>
            <w:left w:val="none" w:sz="0" w:space="0" w:color="FFCF11"/>
            <w:bottom w:val="none" w:sz="0" w:space="0" w:color="FFCF11"/>
            <w:right w:val="none" w:sz="0" w:space="0" w:color="FFCF11"/>
          </w:divBdr>
        </w:div>
      </w:divsChild>
    </w:div>
    <w:div w:id="686174618">
      <w:bodyDiv w:val="1"/>
      <w:marLeft w:val="0"/>
      <w:marRight w:val="0"/>
      <w:marTop w:val="0"/>
      <w:marBottom w:val="0"/>
      <w:divBdr>
        <w:top w:val="none" w:sz="0" w:space="0" w:color="auto"/>
        <w:left w:val="none" w:sz="0" w:space="0" w:color="auto"/>
        <w:bottom w:val="none" w:sz="0" w:space="0" w:color="auto"/>
        <w:right w:val="none" w:sz="0" w:space="0" w:color="auto"/>
      </w:divBdr>
    </w:div>
    <w:div w:id="687297555">
      <w:bodyDiv w:val="1"/>
      <w:marLeft w:val="0"/>
      <w:marRight w:val="0"/>
      <w:marTop w:val="0"/>
      <w:marBottom w:val="0"/>
      <w:divBdr>
        <w:top w:val="none" w:sz="0" w:space="0" w:color="auto"/>
        <w:left w:val="none" w:sz="0" w:space="0" w:color="auto"/>
        <w:bottom w:val="none" w:sz="0" w:space="0" w:color="auto"/>
        <w:right w:val="none" w:sz="0" w:space="0" w:color="auto"/>
      </w:divBdr>
      <w:divsChild>
        <w:div w:id="1062144348">
          <w:marLeft w:val="0"/>
          <w:marRight w:val="0"/>
          <w:marTop w:val="0"/>
          <w:marBottom w:val="0"/>
          <w:divBdr>
            <w:top w:val="none" w:sz="0" w:space="0" w:color="FFCF11"/>
            <w:left w:val="none" w:sz="0" w:space="0" w:color="FFCF11"/>
            <w:bottom w:val="none" w:sz="0" w:space="0" w:color="FFCF11"/>
            <w:right w:val="none" w:sz="0" w:space="0" w:color="FFCF11"/>
          </w:divBdr>
        </w:div>
      </w:divsChild>
    </w:div>
    <w:div w:id="691108420">
      <w:bodyDiv w:val="1"/>
      <w:marLeft w:val="0"/>
      <w:marRight w:val="0"/>
      <w:marTop w:val="0"/>
      <w:marBottom w:val="0"/>
      <w:divBdr>
        <w:top w:val="none" w:sz="0" w:space="0" w:color="auto"/>
        <w:left w:val="none" w:sz="0" w:space="0" w:color="auto"/>
        <w:bottom w:val="none" w:sz="0" w:space="0" w:color="auto"/>
        <w:right w:val="none" w:sz="0" w:space="0" w:color="auto"/>
      </w:divBdr>
    </w:div>
    <w:div w:id="868447148">
      <w:bodyDiv w:val="1"/>
      <w:marLeft w:val="0"/>
      <w:marRight w:val="0"/>
      <w:marTop w:val="0"/>
      <w:marBottom w:val="0"/>
      <w:divBdr>
        <w:top w:val="none" w:sz="0" w:space="0" w:color="auto"/>
        <w:left w:val="none" w:sz="0" w:space="0" w:color="auto"/>
        <w:bottom w:val="none" w:sz="0" w:space="0" w:color="auto"/>
        <w:right w:val="none" w:sz="0" w:space="0" w:color="auto"/>
      </w:divBdr>
    </w:div>
    <w:div w:id="874196290">
      <w:bodyDiv w:val="1"/>
      <w:marLeft w:val="0"/>
      <w:marRight w:val="0"/>
      <w:marTop w:val="0"/>
      <w:marBottom w:val="0"/>
      <w:divBdr>
        <w:top w:val="none" w:sz="0" w:space="0" w:color="auto"/>
        <w:left w:val="none" w:sz="0" w:space="0" w:color="auto"/>
        <w:bottom w:val="none" w:sz="0" w:space="0" w:color="auto"/>
        <w:right w:val="none" w:sz="0" w:space="0" w:color="auto"/>
      </w:divBdr>
      <w:divsChild>
        <w:div w:id="1826822634">
          <w:marLeft w:val="0"/>
          <w:marRight w:val="0"/>
          <w:marTop w:val="0"/>
          <w:marBottom w:val="0"/>
          <w:divBdr>
            <w:top w:val="none" w:sz="0" w:space="0" w:color="auto"/>
            <w:left w:val="none" w:sz="0" w:space="0" w:color="auto"/>
            <w:bottom w:val="none" w:sz="0" w:space="0" w:color="auto"/>
            <w:right w:val="none" w:sz="0" w:space="0" w:color="auto"/>
          </w:divBdr>
          <w:divsChild>
            <w:div w:id="9200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67204">
      <w:bodyDiv w:val="1"/>
      <w:marLeft w:val="0"/>
      <w:marRight w:val="0"/>
      <w:marTop w:val="0"/>
      <w:marBottom w:val="0"/>
      <w:divBdr>
        <w:top w:val="none" w:sz="0" w:space="0" w:color="auto"/>
        <w:left w:val="none" w:sz="0" w:space="0" w:color="auto"/>
        <w:bottom w:val="none" w:sz="0" w:space="0" w:color="auto"/>
        <w:right w:val="none" w:sz="0" w:space="0" w:color="auto"/>
      </w:divBdr>
      <w:divsChild>
        <w:div w:id="1662351400">
          <w:marLeft w:val="0"/>
          <w:marRight w:val="0"/>
          <w:marTop w:val="0"/>
          <w:marBottom w:val="0"/>
          <w:divBdr>
            <w:top w:val="none" w:sz="0" w:space="0" w:color="FFCF11"/>
            <w:left w:val="none" w:sz="0" w:space="0" w:color="FFCF11"/>
            <w:bottom w:val="none" w:sz="0" w:space="0" w:color="FFCF11"/>
            <w:right w:val="none" w:sz="0" w:space="0" w:color="FFCF11"/>
          </w:divBdr>
        </w:div>
        <w:div w:id="1346901240">
          <w:marLeft w:val="0"/>
          <w:marRight w:val="0"/>
          <w:marTop w:val="0"/>
          <w:marBottom w:val="0"/>
          <w:divBdr>
            <w:top w:val="none" w:sz="0" w:space="0" w:color="FFCF11"/>
            <w:left w:val="none" w:sz="0" w:space="0" w:color="FFCF11"/>
            <w:bottom w:val="none" w:sz="0" w:space="0" w:color="FFCF11"/>
            <w:right w:val="none" w:sz="0" w:space="0" w:color="FFCF11"/>
          </w:divBdr>
        </w:div>
        <w:div w:id="2035037975">
          <w:marLeft w:val="0"/>
          <w:marRight w:val="0"/>
          <w:marTop w:val="0"/>
          <w:marBottom w:val="0"/>
          <w:divBdr>
            <w:top w:val="none" w:sz="0" w:space="0" w:color="FFCF11"/>
            <w:left w:val="none" w:sz="0" w:space="0" w:color="FFCF11"/>
            <w:bottom w:val="none" w:sz="0" w:space="0" w:color="FFCF11"/>
            <w:right w:val="none" w:sz="0" w:space="0" w:color="FFCF11"/>
          </w:divBdr>
        </w:div>
        <w:div w:id="184250846">
          <w:marLeft w:val="0"/>
          <w:marRight w:val="0"/>
          <w:marTop w:val="0"/>
          <w:marBottom w:val="0"/>
          <w:divBdr>
            <w:top w:val="none" w:sz="0" w:space="0" w:color="FFCF11"/>
            <w:left w:val="none" w:sz="0" w:space="0" w:color="FFCF11"/>
            <w:bottom w:val="none" w:sz="0" w:space="0" w:color="FFCF11"/>
            <w:right w:val="none" w:sz="0" w:space="0" w:color="FFCF11"/>
          </w:divBdr>
        </w:div>
        <w:div w:id="235239730">
          <w:marLeft w:val="0"/>
          <w:marRight w:val="0"/>
          <w:marTop w:val="0"/>
          <w:marBottom w:val="0"/>
          <w:divBdr>
            <w:top w:val="none" w:sz="0" w:space="0" w:color="FFCF11"/>
            <w:left w:val="none" w:sz="0" w:space="0" w:color="FFCF11"/>
            <w:bottom w:val="none" w:sz="0" w:space="0" w:color="FFCF11"/>
            <w:right w:val="none" w:sz="0" w:space="0" w:color="FFCF11"/>
          </w:divBdr>
        </w:div>
        <w:div w:id="562713694">
          <w:marLeft w:val="0"/>
          <w:marRight w:val="0"/>
          <w:marTop w:val="0"/>
          <w:marBottom w:val="0"/>
          <w:divBdr>
            <w:top w:val="none" w:sz="0" w:space="0" w:color="FFCF11"/>
            <w:left w:val="none" w:sz="0" w:space="0" w:color="FFCF11"/>
            <w:bottom w:val="none" w:sz="0" w:space="0" w:color="FFCF11"/>
            <w:right w:val="none" w:sz="0" w:space="0" w:color="FFCF11"/>
          </w:divBdr>
        </w:div>
        <w:div w:id="816917818">
          <w:marLeft w:val="0"/>
          <w:marRight w:val="0"/>
          <w:marTop w:val="0"/>
          <w:marBottom w:val="0"/>
          <w:divBdr>
            <w:top w:val="none" w:sz="0" w:space="0" w:color="FFCF11"/>
            <w:left w:val="none" w:sz="0" w:space="0" w:color="FFCF11"/>
            <w:bottom w:val="none" w:sz="0" w:space="0" w:color="FFCF11"/>
            <w:right w:val="none" w:sz="0" w:space="0" w:color="FFCF11"/>
          </w:divBdr>
        </w:div>
        <w:div w:id="1187790678">
          <w:marLeft w:val="0"/>
          <w:marRight w:val="0"/>
          <w:marTop w:val="0"/>
          <w:marBottom w:val="0"/>
          <w:divBdr>
            <w:top w:val="none" w:sz="0" w:space="0" w:color="FFCF11"/>
            <w:left w:val="none" w:sz="0" w:space="0" w:color="FFCF11"/>
            <w:bottom w:val="none" w:sz="0" w:space="0" w:color="FFCF11"/>
            <w:right w:val="none" w:sz="0" w:space="0" w:color="FFCF11"/>
          </w:divBdr>
        </w:div>
        <w:div w:id="264460892">
          <w:marLeft w:val="0"/>
          <w:marRight w:val="0"/>
          <w:marTop w:val="0"/>
          <w:marBottom w:val="0"/>
          <w:divBdr>
            <w:top w:val="none" w:sz="0" w:space="0" w:color="FFCF11"/>
            <w:left w:val="none" w:sz="0" w:space="0" w:color="FFCF11"/>
            <w:bottom w:val="none" w:sz="0" w:space="0" w:color="FFCF11"/>
            <w:right w:val="none" w:sz="0" w:space="0" w:color="FFCF11"/>
          </w:divBdr>
        </w:div>
        <w:div w:id="746148213">
          <w:marLeft w:val="0"/>
          <w:marRight w:val="0"/>
          <w:marTop w:val="0"/>
          <w:marBottom w:val="0"/>
          <w:divBdr>
            <w:top w:val="none" w:sz="0" w:space="0" w:color="FFCF11"/>
            <w:left w:val="none" w:sz="0" w:space="0" w:color="FFCF11"/>
            <w:bottom w:val="none" w:sz="0" w:space="0" w:color="FFCF11"/>
            <w:right w:val="none" w:sz="0" w:space="0" w:color="FFCF11"/>
          </w:divBdr>
        </w:div>
        <w:div w:id="411121234">
          <w:marLeft w:val="0"/>
          <w:marRight w:val="0"/>
          <w:marTop w:val="0"/>
          <w:marBottom w:val="0"/>
          <w:divBdr>
            <w:top w:val="none" w:sz="0" w:space="0" w:color="FFCF11"/>
            <w:left w:val="none" w:sz="0" w:space="0" w:color="FFCF11"/>
            <w:bottom w:val="none" w:sz="0" w:space="0" w:color="FFCF11"/>
            <w:right w:val="none" w:sz="0" w:space="0" w:color="FFCF11"/>
          </w:divBdr>
        </w:div>
        <w:div w:id="2075542396">
          <w:marLeft w:val="0"/>
          <w:marRight w:val="0"/>
          <w:marTop w:val="0"/>
          <w:marBottom w:val="0"/>
          <w:divBdr>
            <w:top w:val="none" w:sz="0" w:space="0" w:color="FFCF11"/>
            <w:left w:val="none" w:sz="0" w:space="0" w:color="FFCF11"/>
            <w:bottom w:val="none" w:sz="0" w:space="0" w:color="FFCF11"/>
            <w:right w:val="none" w:sz="0" w:space="0" w:color="FFCF11"/>
          </w:divBdr>
        </w:div>
        <w:div w:id="277103333">
          <w:marLeft w:val="0"/>
          <w:marRight w:val="0"/>
          <w:marTop w:val="0"/>
          <w:marBottom w:val="0"/>
          <w:divBdr>
            <w:top w:val="none" w:sz="0" w:space="0" w:color="FFCF11"/>
            <w:left w:val="none" w:sz="0" w:space="0" w:color="FFCF11"/>
            <w:bottom w:val="none" w:sz="0" w:space="0" w:color="FFCF11"/>
            <w:right w:val="none" w:sz="0" w:space="0" w:color="FFCF11"/>
          </w:divBdr>
        </w:div>
        <w:div w:id="1730227145">
          <w:marLeft w:val="0"/>
          <w:marRight w:val="0"/>
          <w:marTop w:val="0"/>
          <w:marBottom w:val="0"/>
          <w:divBdr>
            <w:top w:val="none" w:sz="0" w:space="0" w:color="FFCF11"/>
            <w:left w:val="none" w:sz="0" w:space="0" w:color="FFCF11"/>
            <w:bottom w:val="none" w:sz="0" w:space="0" w:color="FFCF11"/>
            <w:right w:val="none" w:sz="0" w:space="0" w:color="FFCF11"/>
          </w:divBdr>
        </w:div>
        <w:div w:id="1323041623">
          <w:marLeft w:val="0"/>
          <w:marRight w:val="0"/>
          <w:marTop w:val="0"/>
          <w:marBottom w:val="0"/>
          <w:divBdr>
            <w:top w:val="none" w:sz="0" w:space="0" w:color="FFCF11"/>
            <w:left w:val="none" w:sz="0" w:space="0" w:color="FFCF11"/>
            <w:bottom w:val="none" w:sz="0" w:space="0" w:color="FFCF11"/>
            <w:right w:val="none" w:sz="0" w:space="0" w:color="FFCF11"/>
          </w:divBdr>
        </w:div>
        <w:div w:id="472068945">
          <w:marLeft w:val="0"/>
          <w:marRight w:val="0"/>
          <w:marTop w:val="0"/>
          <w:marBottom w:val="0"/>
          <w:divBdr>
            <w:top w:val="none" w:sz="0" w:space="0" w:color="FFCF11"/>
            <w:left w:val="none" w:sz="0" w:space="0" w:color="FFCF11"/>
            <w:bottom w:val="none" w:sz="0" w:space="0" w:color="FFCF11"/>
            <w:right w:val="none" w:sz="0" w:space="0" w:color="FFCF11"/>
          </w:divBdr>
        </w:div>
        <w:div w:id="1403454201">
          <w:marLeft w:val="0"/>
          <w:marRight w:val="0"/>
          <w:marTop w:val="0"/>
          <w:marBottom w:val="0"/>
          <w:divBdr>
            <w:top w:val="none" w:sz="0" w:space="0" w:color="FFCF11"/>
            <w:left w:val="none" w:sz="0" w:space="0" w:color="FFCF11"/>
            <w:bottom w:val="none" w:sz="0" w:space="0" w:color="FFCF11"/>
            <w:right w:val="none" w:sz="0" w:space="0" w:color="FFCF11"/>
          </w:divBdr>
        </w:div>
        <w:div w:id="535898727">
          <w:marLeft w:val="0"/>
          <w:marRight w:val="0"/>
          <w:marTop w:val="0"/>
          <w:marBottom w:val="0"/>
          <w:divBdr>
            <w:top w:val="none" w:sz="0" w:space="0" w:color="FFCF11"/>
            <w:left w:val="none" w:sz="0" w:space="0" w:color="FFCF11"/>
            <w:bottom w:val="none" w:sz="0" w:space="0" w:color="FFCF11"/>
            <w:right w:val="none" w:sz="0" w:space="0" w:color="FFCF11"/>
          </w:divBdr>
        </w:div>
        <w:div w:id="1476333457">
          <w:marLeft w:val="0"/>
          <w:marRight w:val="0"/>
          <w:marTop w:val="0"/>
          <w:marBottom w:val="0"/>
          <w:divBdr>
            <w:top w:val="none" w:sz="0" w:space="0" w:color="FFCF11"/>
            <w:left w:val="none" w:sz="0" w:space="0" w:color="FFCF11"/>
            <w:bottom w:val="none" w:sz="0" w:space="0" w:color="FFCF11"/>
            <w:right w:val="none" w:sz="0" w:space="0" w:color="FFCF11"/>
          </w:divBdr>
        </w:div>
        <w:div w:id="741609798">
          <w:marLeft w:val="0"/>
          <w:marRight w:val="0"/>
          <w:marTop w:val="0"/>
          <w:marBottom w:val="0"/>
          <w:divBdr>
            <w:top w:val="none" w:sz="0" w:space="0" w:color="FFCF11"/>
            <w:left w:val="none" w:sz="0" w:space="0" w:color="FFCF11"/>
            <w:bottom w:val="none" w:sz="0" w:space="0" w:color="FFCF11"/>
            <w:right w:val="none" w:sz="0" w:space="0" w:color="FFCF11"/>
          </w:divBdr>
        </w:div>
        <w:div w:id="691541160">
          <w:marLeft w:val="0"/>
          <w:marRight w:val="0"/>
          <w:marTop w:val="0"/>
          <w:marBottom w:val="0"/>
          <w:divBdr>
            <w:top w:val="none" w:sz="0" w:space="0" w:color="FFCF11"/>
            <w:left w:val="none" w:sz="0" w:space="0" w:color="FFCF11"/>
            <w:bottom w:val="none" w:sz="0" w:space="0" w:color="FFCF11"/>
            <w:right w:val="none" w:sz="0" w:space="0" w:color="FFCF11"/>
          </w:divBdr>
        </w:div>
        <w:div w:id="1983002491">
          <w:marLeft w:val="0"/>
          <w:marRight w:val="0"/>
          <w:marTop w:val="0"/>
          <w:marBottom w:val="0"/>
          <w:divBdr>
            <w:top w:val="none" w:sz="0" w:space="0" w:color="FFCF11"/>
            <w:left w:val="none" w:sz="0" w:space="0" w:color="FFCF11"/>
            <w:bottom w:val="none" w:sz="0" w:space="0" w:color="FFCF11"/>
            <w:right w:val="none" w:sz="0" w:space="0" w:color="FFCF11"/>
          </w:divBdr>
        </w:div>
        <w:div w:id="2060006273">
          <w:marLeft w:val="0"/>
          <w:marRight w:val="0"/>
          <w:marTop w:val="0"/>
          <w:marBottom w:val="0"/>
          <w:divBdr>
            <w:top w:val="none" w:sz="0" w:space="0" w:color="FFCF11"/>
            <w:left w:val="none" w:sz="0" w:space="0" w:color="FFCF11"/>
            <w:bottom w:val="none" w:sz="0" w:space="0" w:color="FFCF11"/>
            <w:right w:val="none" w:sz="0" w:space="0" w:color="FFCF11"/>
          </w:divBdr>
        </w:div>
        <w:div w:id="1890653338">
          <w:marLeft w:val="0"/>
          <w:marRight w:val="0"/>
          <w:marTop w:val="0"/>
          <w:marBottom w:val="0"/>
          <w:divBdr>
            <w:top w:val="none" w:sz="0" w:space="0" w:color="FFCF11"/>
            <w:left w:val="none" w:sz="0" w:space="0" w:color="FFCF11"/>
            <w:bottom w:val="none" w:sz="0" w:space="0" w:color="FFCF11"/>
            <w:right w:val="none" w:sz="0" w:space="0" w:color="FFCF11"/>
          </w:divBdr>
        </w:div>
        <w:div w:id="1737825772">
          <w:marLeft w:val="0"/>
          <w:marRight w:val="0"/>
          <w:marTop w:val="0"/>
          <w:marBottom w:val="0"/>
          <w:divBdr>
            <w:top w:val="none" w:sz="0" w:space="0" w:color="FFCF11"/>
            <w:left w:val="none" w:sz="0" w:space="0" w:color="FFCF11"/>
            <w:bottom w:val="none" w:sz="0" w:space="0" w:color="FFCF11"/>
            <w:right w:val="none" w:sz="0" w:space="0" w:color="FFCF11"/>
          </w:divBdr>
        </w:div>
        <w:div w:id="1806315060">
          <w:marLeft w:val="0"/>
          <w:marRight w:val="0"/>
          <w:marTop w:val="0"/>
          <w:marBottom w:val="0"/>
          <w:divBdr>
            <w:top w:val="none" w:sz="0" w:space="0" w:color="FFCF11"/>
            <w:left w:val="none" w:sz="0" w:space="0" w:color="FFCF11"/>
            <w:bottom w:val="none" w:sz="0" w:space="0" w:color="FFCF11"/>
            <w:right w:val="none" w:sz="0" w:space="0" w:color="FFCF11"/>
          </w:divBdr>
        </w:div>
        <w:div w:id="177351708">
          <w:marLeft w:val="0"/>
          <w:marRight w:val="0"/>
          <w:marTop w:val="0"/>
          <w:marBottom w:val="0"/>
          <w:divBdr>
            <w:top w:val="none" w:sz="0" w:space="0" w:color="FFCF11"/>
            <w:left w:val="none" w:sz="0" w:space="0" w:color="FFCF11"/>
            <w:bottom w:val="none" w:sz="0" w:space="0" w:color="FFCF11"/>
            <w:right w:val="none" w:sz="0" w:space="0" w:color="FFCF11"/>
          </w:divBdr>
        </w:div>
      </w:divsChild>
    </w:div>
    <w:div w:id="901212706">
      <w:bodyDiv w:val="1"/>
      <w:marLeft w:val="0"/>
      <w:marRight w:val="0"/>
      <w:marTop w:val="0"/>
      <w:marBottom w:val="0"/>
      <w:divBdr>
        <w:top w:val="none" w:sz="0" w:space="0" w:color="auto"/>
        <w:left w:val="none" w:sz="0" w:space="0" w:color="auto"/>
        <w:bottom w:val="none" w:sz="0" w:space="0" w:color="auto"/>
        <w:right w:val="none" w:sz="0" w:space="0" w:color="auto"/>
      </w:divBdr>
      <w:divsChild>
        <w:div w:id="2023127010">
          <w:marLeft w:val="0"/>
          <w:marRight w:val="0"/>
          <w:marTop w:val="0"/>
          <w:marBottom w:val="0"/>
          <w:divBdr>
            <w:top w:val="none" w:sz="0" w:space="0" w:color="FFCF11"/>
            <w:left w:val="none" w:sz="0" w:space="0" w:color="FFCF11"/>
            <w:bottom w:val="none" w:sz="0" w:space="0" w:color="FFCF11"/>
            <w:right w:val="none" w:sz="0" w:space="0" w:color="FFCF11"/>
          </w:divBdr>
        </w:div>
      </w:divsChild>
    </w:div>
    <w:div w:id="1037894606">
      <w:bodyDiv w:val="1"/>
      <w:marLeft w:val="0"/>
      <w:marRight w:val="0"/>
      <w:marTop w:val="0"/>
      <w:marBottom w:val="0"/>
      <w:divBdr>
        <w:top w:val="none" w:sz="0" w:space="0" w:color="auto"/>
        <w:left w:val="none" w:sz="0" w:space="0" w:color="auto"/>
        <w:bottom w:val="none" w:sz="0" w:space="0" w:color="auto"/>
        <w:right w:val="none" w:sz="0" w:space="0" w:color="auto"/>
      </w:divBdr>
    </w:div>
    <w:div w:id="1104493655">
      <w:bodyDiv w:val="1"/>
      <w:marLeft w:val="0"/>
      <w:marRight w:val="0"/>
      <w:marTop w:val="0"/>
      <w:marBottom w:val="0"/>
      <w:divBdr>
        <w:top w:val="none" w:sz="0" w:space="0" w:color="auto"/>
        <w:left w:val="none" w:sz="0" w:space="0" w:color="auto"/>
        <w:bottom w:val="none" w:sz="0" w:space="0" w:color="auto"/>
        <w:right w:val="none" w:sz="0" w:space="0" w:color="auto"/>
      </w:divBdr>
    </w:div>
    <w:div w:id="1253275712">
      <w:bodyDiv w:val="1"/>
      <w:marLeft w:val="0"/>
      <w:marRight w:val="0"/>
      <w:marTop w:val="0"/>
      <w:marBottom w:val="0"/>
      <w:divBdr>
        <w:top w:val="none" w:sz="0" w:space="0" w:color="auto"/>
        <w:left w:val="none" w:sz="0" w:space="0" w:color="auto"/>
        <w:bottom w:val="none" w:sz="0" w:space="0" w:color="auto"/>
        <w:right w:val="none" w:sz="0" w:space="0" w:color="auto"/>
      </w:divBdr>
    </w:div>
    <w:div w:id="1277366852">
      <w:bodyDiv w:val="1"/>
      <w:marLeft w:val="0"/>
      <w:marRight w:val="0"/>
      <w:marTop w:val="0"/>
      <w:marBottom w:val="0"/>
      <w:divBdr>
        <w:top w:val="none" w:sz="0" w:space="0" w:color="auto"/>
        <w:left w:val="none" w:sz="0" w:space="0" w:color="auto"/>
        <w:bottom w:val="none" w:sz="0" w:space="0" w:color="auto"/>
        <w:right w:val="none" w:sz="0" w:space="0" w:color="auto"/>
      </w:divBdr>
      <w:divsChild>
        <w:div w:id="1670063465">
          <w:marLeft w:val="0"/>
          <w:marRight w:val="0"/>
          <w:marTop w:val="0"/>
          <w:marBottom w:val="0"/>
          <w:divBdr>
            <w:top w:val="none" w:sz="0" w:space="0" w:color="FFCF11"/>
            <w:left w:val="none" w:sz="0" w:space="0" w:color="FFCF11"/>
            <w:bottom w:val="none" w:sz="0" w:space="0" w:color="FFCF11"/>
            <w:right w:val="none" w:sz="0" w:space="0" w:color="FFCF11"/>
          </w:divBdr>
        </w:div>
      </w:divsChild>
    </w:div>
    <w:div w:id="1477335634">
      <w:bodyDiv w:val="1"/>
      <w:marLeft w:val="0"/>
      <w:marRight w:val="0"/>
      <w:marTop w:val="0"/>
      <w:marBottom w:val="0"/>
      <w:divBdr>
        <w:top w:val="none" w:sz="0" w:space="0" w:color="auto"/>
        <w:left w:val="none" w:sz="0" w:space="0" w:color="auto"/>
        <w:bottom w:val="none" w:sz="0" w:space="0" w:color="auto"/>
        <w:right w:val="none" w:sz="0" w:space="0" w:color="auto"/>
      </w:divBdr>
      <w:divsChild>
        <w:div w:id="356657444">
          <w:marLeft w:val="0"/>
          <w:marRight w:val="0"/>
          <w:marTop w:val="0"/>
          <w:marBottom w:val="0"/>
          <w:divBdr>
            <w:top w:val="none" w:sz="0" w:space="0" w:color="auto"/>
            <w:left w:val="none" w:sz="0" w:space="0" w:color="auto"/>
            <w:bottom w:val="none" w:sz="0" w:space="0" w:color="auto"/>
            <w:right w:val="none" w:sz="0" w:space="0" w:color="auto"/>
          </w:divBdr>
          <w:divsChild>
            <w:div w:id="6864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6698">
      <w:bodyDiv w:val="1"/>
      <w:marLeft w:val="0"/>
      <w:marRight w:val="0"/>
      <w:marTop w:val="0"/>
      <w:marBottom w:val="0"/>
      <w:divBdr>
        <w:top w:val="none" w:sz="0" w:space="0" w:color="auto"/>
        <w:left w:val="none" w:sz="0" w:space="0" w:color="auto"/>
        <w:bottom w:val="none" w:sz="0" w:space="0" w:color="auto"/>
        <w:right w:val="none" w:sz="0" w:space="0" w:color="auto"/>
      </w:divBdr>
      <w:divsChild>
        <w:div w:id="1885558095">
          <w:marLeft w:val="0"/>
          <w:marRight w:val="0"/>
          <w:marTop w:val="0"/>
          <w:marBottom w:val="0"/>
          <w:divBdr>
            <w:top w:val="none" w:sz="0" w:space="0" w:color="FFCF11"/>
            <w:left w:val="none" w:sz="0" w:space="0" w:color="FFCF11"/>
            <w:bottom w:val="none" w:sz="0" w:space="0" w:color="FFCF11"/>
            <w:right w:val="none" w:sz="0" w:space="0" w:color="FFCF11"/>
          </w:divBdr>
        </w:div>
      </w:divsChild>
    </w:div>
    <w:div w:id="1544171780">
      <w:bodyDiv w:val="1"/>
      <w:marLeft w:val="0"/>
      <w:marRight w:val="0"/>
      <w:marTop w:val="0"/>
      <w:marBottom w:val="0"/>
      <w:divBdr>
        <w:top w:val="none" w:sz="0" w:space="0" w:color="auto"/>
        <w:left w:val="none" w:sz="0" w:space="0" w:color="auto"/>
        <w:bottom w:val="none" w:sz="0" w:space="0" w:color="auto"/>
        <w:right w:val="none" w:sz="0" w:space="0" w:color="auto"/>
      </w:divBdr>
      <w:divsChild>
        <w:div w:id="692998356">
          <w:marLeft w:val="0"/>
          <w:marRight w:val="0"/>
          <w:marTop w:val="0"/>
          <w:marBottom w:val="0"/>
          <w:divBdr>
            <w:top w:val="none" w:sz="0" w:space="0" w:color="FFCF11"/>
            <w:left w:val="none" w:sz="0" w:space="0" w:color="FFCF11"/>
            <w:bottom w:val="none" w:sz="0" w:space="0" w:color="FFCF11"/>
            <w:right w:val="none" w:sz="0" w:space="0" w:color="FFCF11"/>
          </w:divBdr>
        </w:div>
        <w:div w:id="1106581258">
          <w:marLeft w:val="0"/>
          <w:marRight w:val="0"/>
          <w:marTop w:val="0"/>
          <w:marBottom w:val="0"/>
          <w:divBdr>
            <w:top w:val="none" w:sz="0" w:space="0" w:color="FFCF11"/>
            <w:left w:val="none" w:sz="0" w:space="0" w:color="FFCF11"/>
            <w:bottom w:val="none" w:sz="0" w:space="0" w:color="FFCF11"/>
            <w:right w:val="none" w:sz="0" w:space="0" w:color="FFCF11"/>
          </w:divBdr>
        </w:div>
      </w:divsChild>
    </w:div>
    <w:div w:id="1946577486">
      <w:bodyDiv w:val="1"/>
      <w:marLeft w:val="0"/>
      <w:marRight w:val="0"/>
      <w:marTop w:val="0"/>
      <w:marBottom w:val="0"/>
      <w:divBdr>
        <w:top w:val="none" w:sz="0" w:space="0" w:color="auto"/>
        <w:left w:val="none" w:sz="0" w:space="0" w:color="auto"/>
        <w:bottom w:val="none" w:sz="0" w:space="0" w:color="auto"/>
        <w:right w:val="none" w:sz="0" w:space="0" w:color="auto"/>
      </w:divBdr>
    </w:div>
    <w:div w:id="2039618074">
      <w:bodyDiv w:val="1"/>
      <w:marLeft w:val="0"/>
      <w:marRight w:val="0"/>
      <w:marTop w:val="0"/>
      <w:marBottom w:val="0"/>
      <w:divBdr>
        <w:top w:val="none" w:sz="0" w:space="0" w:color="auto"/>
        <w:left w:val="none" w:sz="0" w:space="0" w:color="auto"/>
        <w:bottom w:val="none" w:sz="0" w:space="0" w:color="auto"/>
        <w:right w:val="none" w:sz="0" w:space="0" w:color="auto"/>
      </w:divBdr>
    </w:div>
    <w:div w:id="2048987284">
      <w:bodyDiv w:val="1"/>
      <w:marLeft w:val="0"/>
      <w:marRight w:val="0"/>
      <w:marTop w:val="0"/>
      <w:marBottom w:val="0"/>
      <w:divBdr>
        <w:top w:val="none" w:sz="0" w:space="0" w:color="auto"/>
        <w:left w:val="none" w:sz="0" w:space="0" w:color="auto"/>
        <w:bottom w:val="none" w:sz="0" w:space="0" w:color="auto"/>
        <w:right w:val="none" w:sz="0" w:space="0" w:color="auto"/>
      </w:divBdr>
    </w:div>
    <w:div w:id="2092848560">
      <w:bodyDiv w:val="1"/>
      <w:marLeft w:val="0"/>
      <w:marRight w:val="0"/>
      <w:marTop w:val="0"/>
      <w:marBottom w:val="0"/>
      <w:divBdr>
        <w:top w:val="none" w:sz="0" w:space="0" w:color="auto"/>
        <w:left w:val="none" w:sz="0" w:space="0" w:color="auto"/>
        <w:bottom w:val="none" w:sz="0" w:space="0" w:color="auto"/>
        <w:right w:val="none" w:sz="0" w:space="0" w:color="auto"/>
      </w:divBdr>
      <w:divsChild>
        <w:div w:id="1807160338">
          <w:marLeft w:val="0"/>
          <w:marRight w:val="0"/>
          <w:marTop w:val="0"/>
          <w:marBottom w:val="0"/>
          <w:divBdr>
            <w:top w:val="none" w:sz="0" w:space="0" w:color="FFCF11"/>
            <w:left w:val="none" w:sz="0" w:space="0" w:color="FFCF11"/>
            <w:bottom w:val="none" w:sz="0" w:space="0" w:color="FFCF11"/>
            <w:right w:val="none" w:sz="0" w:space="0" w:color="FFCF11"/>
          </w:divBdr>
        </w:div>
      </w:divsChild>
    </w:div>
    <w:div w:id="2110732612">
      <w:bodyDiv w:val="1"/>
      <w:marLeft w:val="0"/>
      <w:marRight w:val="0"/>
      <w:marTop w:val="0"/>
      <w:marBottom w:val="0"/>
      <w:divBdr>
        <w:top w:val="none" w:sz="0" w:space="0" w:color="auto"/>
        <w:left w:val="none" w:sz="0" w:space="0" w:color="auto"/>
        <w:bottom w:val="none" w:sz="0" w:space="0" w:color="auto"/>
        <w:right w:val="none" w:sz="0" w:space="0" w:color="auto"/>
      </w:divBdr>
    </w:div>
    <w:div w:id="214122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arion.imu.intel.com/polarion/" TargetMode="External"/><Relationship Id="rId13" Type="http://schemas.openxmlformats.org/officeDocument/2006/relationships/oleObject" Target="embeddings/oleObject1.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larion.imu.intel.com/polario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polarion.imu.intel.com/polario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olarion.imu.intel.com/polarion/" TargetMode="Externa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13148-E9D0-4CC7-BCD8-E1AA5A63E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22</Pages>
  <Words>4615</Words>
  <Characters>25596</Characters>
  <Application>Microsoft Office Word</Application>
  <DocSecurity>0</DocSecurity>
  <Lines>567</Lines>
  <Paragraphs>333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30253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Cherny, AlexanderX</dc:creator>
  <cp:keywords>CTPClassification=CTP_NT</cp:keywords>
  <dc:description/>
  <cp:lastModifiedBy>Shoeg, MoranX</cp:lastModifiedBy>
  <cp:revision>23</cp:revision>
  <dcterms:created xsi:type="dcterms:W3CDTF">2019-06-03T13:28:00Z</dcterms:created>
  <dcterms:modified xsi:type="dcterms:W3CDTF">2019-06-10T11:23:00Z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6e504b81-e53f-4ec0-ab08-22eda372343e</vt:lpwstr>
  </property>
  <property fmtid="{D5CDD505-2E9C-101B-9397-08002B2CF9AE}" pid="3" name="CTP_TimeStamp">
    <vt:lpwstr>2019-06-10 11:23:20Z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