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0D4B" w14:textId="06D445E0" w:rsidR="005D3B5D" w:rsidRDefault="005D3B5D" w:rsidP="005D3B5D">
      <w:pPr>
        <w:pStyle w:val="Heading1"/>
        <w:jc w:val="center"/>
      </w:pPr>
      <w:r>
        <w:t>Research on Lllama2</w:t>
      </w:r>
    </w:p>
    <w:p w14:paraId="6C28E5A5" w14:textId="77777777" w:rsidR="005D3B5D" w:rsidRDefault="005D3B5D"/>
    <w:p w14:paraId="2469F186" w14:textId="05518381" w:rsidR="005D3B5D" w:rsidRDefault="0009171D">
      <w:r>
        <w:t xml:space="preserve">Llama2 is an </w:t>
      </w:r>
      <w:r w:rsidR="00AA78A5" w:rsidRPr="009D3F0F">
        <w:t>open-source</w:t>
      </w:r>
      <w:r w:rsidR="009D3F0F" w:rsidRPr="009D3F0F">
        <w:t xml:space="preserve"> large language model</w:t>
      </w:r>
      <w:r w:rsidR="009D3F0F">
        <w:t xml:space="preserve"> that is </w:t>
      </w:r>
      <w:r w:rsidR="009D3F0F" w:rsidRPr="009D3F0F">
        <w:t>free for research and commercial use.</w:t>
      </w:r>
      <w:r w:rsidR="00607CC9">
        <w:t xml:space="preserve"> It’s used to automate tasks and add features to apps.</w:t>
      </w:r>
      <w:r w:rsidR="000A1481">
        <w:t xml:space="preserve"> Llama2 </w:t>
      </w:r>
      <w:r w:rsidR="000A1481" w:rsidRPr="000A1481">
        <w:t xml:space="preserve">can generate </w:t>
      </w:r>
      <w:r w:rsidR="000A1481">
        <w:t>useful</w:t>
      </w:r>
      <w:r w:rsidR="000A1481" w:rsidRPr="000A1481">
        <w:t xml:space="preserve"> text for various purposes such as articles</w:t>
      </w:r>
      <w:r w:rsidR="000A1481">
        <w:t xml:space="preserve"> </w:t>
      </w:r>
      <w:r w:rsidR="000A1481" w:rsidRPr="000A1481">
        <w:t>or social media content</w:t>
      </w:r>
      <w:r w:rsidR="00263839">
        <w:t>, among other possibilities</w:t>
      </w:r>
      <w:r w:rsidR="000A1481" w:rsidRPr="000A1481">
        <w:t>.</w:t>
      </w:r>
      <w:r w:rsidR="00A40B4E">
        <w:t xml:space="preserve"> Training </w:t>
      </w:r>
      <w:r w:rsidR="00A40B4E">
        <w:t>Llama2</w:t>
      </w:r>
      <w:r w:rsidR="00A40B4E">
        <w:t xml:space="preserve"> and then using it can significantly increase the </w:t>
      </w:r>
      <w:r w:rsidR="00DC6CB1">
        <w:t>efficiency and</w:t>
      </w:r>
      <w:r w:rsidR="00A40B4E">
        <w:t xml:space="preserve"> effectiveness of tasks.</w:t>
      </w:r>
      <w:r w:rsidR="00DC6CB1">
        <w:t xml:space="preserve"> It can be used by </w:t>
      </w:r>
      <w:r w:rsidR="00DC6CB1" w:rsidRPr="00DC6CB1">
        <w:t>individual</w:t>
      </w:r>
      <w:r w:rsidR="00C43992">
        <w:t>s</w:t>
      </w:r>
      <w:r w:rsidR="00DC6CB1" w:rsidRPr="00DC6CB1">
        <w:t xml:space="preserve"> and professiona</w:t>
      </w:r>
      <w:r w:rsidR="00DC6CB1">
        <w:t>ls, in companies both large and small.</w:t>
      </w:r>
    </w:p>
    <w:p w14:paraId="6DEEBC06" w14:textId="5E462C4D" w:rsidR="002B6AA3" w:rsidRDefault="00C45601">
      <w:r>
        <w:t>Meta created Llama</w:t>
      </w:r>
      <w:r w:rsidR="00610DF7">
        <w:t xml:space="preserve">1 </w:t>
      </w:r>
      <w:r>
        <w:t xml:space="preserve">and then </w:t>
      </w:r>
      <w:r w:rsidR="00051768">
        <w:t>Llama2 and</w:t>
      </w:r>
      <w:r>
        <w:t xml:space="preserve"> made it open source because it was being used by many people (e.g. researchers) who were also building on top of </w:t>
      </w:r>
      <w:r w:rsidR="007A2A75">
        <w:t>Llama</w:t>
      </w:r>
      <w:r>
        <w:t xml:space="preserve">. </w:t>
      </w:r>
    </w:p>
    <w:p w14:paraId="3E320E4A" w14:textId="77777777" w:rsidR="000275C7" w:rsidRDefault="002B6AA3">
      <w:r>
        <w:t>Llama2 has been responsibly made</w:t>
      </w:r>
      <w:r w:rsidR="000275C7">
        <w:t>:</w:t>
      </w:r>
    </w:p>
    <w:p w14:paraId="50F1D4BB" w14:textId="0FC988EC" w:rsidR="002B6AA3" w:rsidRDefault="000275C7" w:rsidP="000275C7">
      <w:pPr>
        <w:pStyle w:val="ListParagraph"/>
        <w:numPr>
          <w:ilvl w:val="0"/>
          <w:numId w:val="1"/>
        </w:numPr>
      </w:pPr>
      <w:r>
        <w:t>T</w:t>
      </w:r>
      <w:r w:rsidR="00A115B9">
        <w:t xml:space="preserve">he models have been </w:t>
      </w:r>
      <w:r w:rsidR="00A115B9" w:rsidRPr="00A115B9">
        <w:t>red-teamed</w:t>
      </w:r>
      <w:r>
        <w:t>.</w:t>
      </w:r>
    </w:p>
    <w:p w14:paraId="4430A43D" w14:textId="4369087B" w:rsidR="000275C7" w:rsidRDefault="000275C7" w:rsidP="000275C7">
      <w:pPr>
        <w:pStyle w:val="ListParagraph"/>
        <w:numPr>
          <w:ilvl w:val="0"/>
          <w:numId w:val="1"/>
        </w:numPr>
      </w:pPr>
      <w:r>
        <w:t xml:space="preserve">The model’s </w:t>
      </w:r>
      <w:r w:rsidRPr="000275C7">
        <w:t xml:space="preserve">fine-tuning and evaluation methods </w:t>
      </w:r>
      <w:r w:rsidR="005D02CD">
        <w:t>were released in a research paper.</w:t>
      </w:r>
    </w:p>
    <w:p w14:paraId="6573B31D" w14:textId="2F075781" w:rsidR="00D66EBA" w:rsidRDefault="00D66EBA" w:rsidP="000275C7">
      <w:pPr>
        <w:pStyle w:val="ListParagraph"/>
        <w:numPr>
          <w:ilvl w:val="0"/>
          <w:numId w:val="1"/>
        </w:numPr>
      </w:pPr>
      <w:r>
        <w:t xml:space="preserve">A </w:t>
      </w:r>
      <w:r w:rsidRPr="00D66EBA">
        <w:t>Responsible Use Guide</w:t>
      </w:r>
      <w:r>
        <w:t xml:space="preserve"> was created for developers.</w:t>
      </w:r>
    </w:p>
    <w:p w14:paraId="7627A467" w14:textId="5B7FE5BF" w:rsidR="007D62B9" w:rsidRDefault="004F2C6D" w:rsidP="007D62B9">
      <w:pPr>
        <w:pStyle w:val="ListParagraph"/>
        <w:numPr>
          <w:ilvl w:val="0"/>
          <w:numId w:val="1"/>
        </w:numPr>
      </w:pPr>
      <w:r>
        <w:t>They have a</w:t>
      </w:r>
      <w:r w:rsidR="003A3C34">
        <w:t>n</w:t>
      </w:r>
      <w:r>
        <w:t xml:space="preserve"> </w:t>
      </w:r>
      <w:r w:rsidRPr="004F2C6D">
        <w:t>Acceptable Use Policy</w:t>
      </w:r>
      <w:r>
        <w:t xml:space="preserve"> that prohibits certain use cases.</w:t>
      </w:r>
    </w:p>
    <w:p w14:paraId="103110C0" w14:textId="5528CFAA" w:rsidR="007D62B9" w:rsidRDefault="007D62B9" w:rsidP="007D62B9">
      <w:r>
        <w:t xml:space="preserve">Meta is keen on getting </w:t>
      </w:r>
      <w:r w:rsidR="00566798" w:rsidRPr="00566798">
        <w:t>insight</w:t>
      </w:r>
      <w:r w:rsidR="00566798">
        <w:t xml:space="preserve">s from developers and </w:t>
      </w:r>
      <w:r w:rsidR="00AA78A5">
        <w:t>researchers,</w:t>
      </w:r>
      <w:r w:rsidR="00566798">
        <w:t xml:space="preserve"> so they have</w:t>
      </w:r>
      <w:r w:rsidR="00CF55EE">
        <w:t xml:space="preserve"> launched an </w:t>
      </w:r>
      <w:r w:rsidR="00B370C6" w:rsidRPr="00B370C6">
        <w:t>Open Innovation AI Research Community</w:t>
      </w:r>
      <w:r w:rsidR="00B370C6">
        <w:t xml:space="preserve"> and </w:t>
      </w:r>
      <w:r w:rsidR="00885FEE" w:rsidRPr="00885FEE">
        <w:t>Llama Impact Challenge</w:t>
      </w:r>
      <w:r w:rsidR="00885FEE">
        <w:t>.</w:t>
      </w:r>
    </w:p>
    <w:p w14:paraId="5C21A775" w14:textId="27861842" w:rsidR="005846E5" w:rsidRDefault="00FF08CC" w:rsidP="007D62B9">
      <w:r>
        <w:t>5</w:t>
      </w:r>
      <w:r w:rsidRPr="00FF08CC">
        <w:t xml:space="preserve"> ideas</w:t>
      </w:r>
      <w:r>
        <w:t xml:space="preserve"> about</w:t>
      </w:r>
      <w:r w:rsidRPr="00FF08CC">
        <w:t xml:space="preserve"> how</w:t>
      </w:r>
      <w:r>
        <w:t xml:space="preserve"> Llama2</w:t>
      </w:r>
      <w:r w:rsidRPr="00FF08CC">
        <w:t xml:space="preserve"> can be used in mobile apps</w:t>
      </w:r>
      <w:r>
        <w:t>:</w:t>
      </w:r>
    </w:p>
    <w:p w14:paraId="45211D26" w14:textId="4821C1E2" w:rsidR="00FF08CC" w:rsidRDefault="004E6CE8" w:rsidP="00FF08CC">
      <w:pPr>
        <w:pStyle w:val="ListParagraph"/>
        <w:numPr>
          <w:ilvl w:val="0"/>
          <w:numId w:val="2"/>
        </w:numPr>
      </w:pPr>
      <w:r>
        <w:t>If the mobile app</w:t>
      </w:r>
      <w:r w:rsidR="00EC45B1">
        <w:t xml:space="preserve"> contains </w:t>
      </w:r>
      <w:r w:rsidR="003400CC">
        <w:t>articles</w:t>
      </w:r>
      <w:r w:rsidR="00EC45B1">
        <w:t xml:space="preserve">, </w:t>
      </w:r>
      <w:r w:rsidR="00EC45B1" w:rsidRPr="00EC45B1">
        <w:t>Llama 2</w:t>
      </w:r>
      <w:r w:rsidR="00EC45B1">
        <w:t xml:space="preserve"> could summarize each </w:t>
      </w:r>
      <w:r w:rsidR="003400CC">
        <w:t>article</w:t>
      </w:r>
      <w:r w:rsidR="003400CC">
        <w:t xml:space="preserve"> </w:t>
      </w:r>
      <w:r w:rsidR="00EC45B1">
        <w:t>so that the user doesn’t have to read all of them.</w:t>
      </w:r>
      <w:r w:rsidR="006723BF">
        <w:t xml:space="preserve"> This could also be a </w:t>
      </w:r>
      <w:proofErr w:type="gramStart"/>
      <w:r w:rsidR="003F659E" w:rsidRPr="003F659E">
        <w:t>TL;DR</w:t>
      </w:r>
      <w:proofErr w:type="gramEnd"/>
      <w:r w:rsidR="003F659E" w:rsidRPr="003F659E">
        <w:t xml:space="preserve"> </w:t>
      </w:r>
      <w:r w:rsidR="006723BF">
        <w:t>section.</w:t>
      </w:r>
    </w:p>
    <w:p w14:paraId="4800ADAD" w14:textId="549DACFF" w:rsidR="004A18DB" w:rsidRDefault="00B30E2F" w:rsidP="00FF08CC">
      <w:pPr>
        <w:pStyle w:val="ListParagraph"/>
        <w:numPr>
          <w:ilvl w:val="0"/>
          <w:numId w:val="2"/>
        </w:numPr>
      </w:pPr>
      <w:r>
        <w:t xml:space="preserve">Alternatively, if the app </w:t>
      </w:r>
      <w:r w:rsidR="007D0717">
        <w:t>prompts with</w:t>
      </w:r>
      <w:r>
        <w:t xml:space="preserve"> sentences, Llama 2 could create stories</w:t>
      </w:r>
      <w:r w:rsidR="007D0717">
        <w:t xml:space="preserve">, </w:t>
      </w:r>
      <w:r w:rsidR="007D0717" w:rsidRPr="007D0717">
        <w:t>blog</w:t>
      </w:r>
      <w:r w:rsidR="007D0717">
        <w:t xml:space="preserve"> posts, </w:t>
      </w:r>
      <w:proofErr w:type="gramStart"/>
      <w:r w:rsidR="007D0717">
        <w:t>reports</w:t>
      </w:r>
      <w:proofErr w:type="gramEnd"/>
      <w:r>
        <w:t xml:space="preserve"> or articles from the prompt.</w:t>
      </w:r>
      <w:r w:rsidR="003400CC">
        <w:t xml:space="preserve"> The </w:t>
      </w:r>
      <w:r w:rsidR="00361BD1">
        <w:t>text generated could also cater to different individuals and their level</w:t>
      </w:r>
      <w:r w:rsidR="003A3C34">
        <w:t>s</w:t>
      </w:r>
      <w:r w:rsidR="00361BD1">
        <w:t xml:space="preserve"> of understanding. </w:t>
      </w:r>
    </w:p>
    <w:p w14:paraId="45317C8F" w14:textId="1119C509" w:rsidR="00D13F98" w:rsidRDefault="00361BD1" w:rsidP="004A18DB">
      <w:pPr>
        <w:pStyle w:val="ListParagraph"/>
      </w:pPr>
      <w:r>
        <w:t xml:space="preserve">For example, if explaining </w:t>
      </w:r>
      <w:r w:rsidR="006A5117">
        <w:t>ML</w:t>
      </w:r>
      <w:r>
        <w:t xml:space="preserve"> to a </w:t>
      </w:r>
      <w:r w:rsidR="006A5117">
        <w:t xml:space="preserve">new learner, it can provide a thorough </w:t>
      </w:r>
      <w:r w:rsidR="004A18DB">
        <w:t>explanation</w:t>
      </w:r>
      <w:r w:rsidR="006A5117">
        <w:t xml:space="preserve">, </w:t>
      </w:r>
      <w:r w:rsidR="004A18DB">
        <w:t xml:space="preserve">starting </w:t>
      </w:r>
      <w:r w:rsidR="006A5117">
        <w:t xml:space="preserve">right from the foundations. But if explaining ML to </w:t>
      </w:r>
      <w:r w:rsidR="00174084">
        <w:t xml:space="preserve">a moderately experienced developer, </w:t>
      </w:r>
      <w:r w:rsidR="00174084">
        <w:t>Llama 2</w:t>
      </w:r>
      <w:r w:rsidR="00174084">
        <w:t xml:space="preserve"> can generate </w:t>
      </w:r>
      <w:r w:rsidR="00BB6E5C">
        <w:t xml:space="preserve">less </w:t>
      </w:r>
      <w:r w:rsidR="00174084">
        <w:t>text that is more complicated and/or uses jargon that that developer would be able to understand.</w:t>
      </w:r>
    </w:p>
    <w:p w14:paraId="29F0621E" w14:textId="02BD3402" w:rsidR="00583CBA" w:rsidRDefault="00583CBA" w:rsidP="004A18DB">
      <w:pPr>
        <w:pStyle w:val="ListParagraph"/>
      </w:pPr>
      <w:r>
        <w:t>If this idea is used, it’s especially important that Llama2</w:t>
      </w:r>
      <w:r>
        <w:t xml:space="preserve"> is consistently updated to </w:t>
      </w:r>
      <w:r w:rsidR="00D77D57">
        <w:t>stay relevant with new trends.</w:t>
      </w:r>
    </w:p>
    <w:p w14:paraId="62F2E910" w14:textId="2FAD879B" w:rsidR="003F659E" w:rsidRDefault="003F659E" w:rsidP="00FF08CC">
      <w:pPr>
        <w:pStyle w:val="ListParagraph"/>
        <w:numPr>
          <w:ilvl w:val="0"/>
          <w:numId w:val="2"/>
        </w:numPr>
      </w:pPr>
      <w:r>
        <w:t xml:space="preserve">Customer support </w:t>
      </w:r>
      <w:r w:rsidR="006F2C2D">
        <w:t xml:space="preserve">for the app </w:t>
      </w:r>
      <w:r>
        <w:t xml:space="preserve">could be automated. If the customer </w:t>
      </w:r>
      <w:r w:rsidR="00B03441">
        <w:t>h</w:t>
      </w:r>
      <w:r>
        <w:t>as questions, we can use</w:t>
      </w:r>
      <w:r w:rsidRPr="003F659E">
        <w:t xml:space="preserve"> </w:t>
      </w:r>
      <w:r>
        <w:t>Llama2</w:t>
      </w:r>
      <w:r>
        <w:t xml:space="preserve"> to </w:t>
      </w:r>
      <w:r w:rsidR="006A3259">
        <w:t>respond</w:t>
      </w:r>
      <w:r>
        <w:t>.</w:t>
      </w:r>
      <w:r w:rsidR="006A3259">
        <w:t xml:space="preserve"> The response would also be instant, so they don’t have to wait for a real person to provide them with customer support.</w:t>
      </w:r>
      <w:r w:rsidR="00026530">
        <w:t xml:space="preserve"> A lot of requests can be handled by </w:t>
      </w:r>
      <w:r w:rsidR="00026530">
        <w:t>Llama2</w:t>
      </w:r>
      <w:r w:rsidR="00026530">
        <w:t xml:space="preserve"> so there would be less need for </w:t>
      </w:r>
      <w:r w:rsidR="006D06DB">
        <w:t>customer support</w:t>
      </w:r>
      <w:r w:rsidR="006D06DB">
        <w:t xml:space="preserve"> individuals.</w:t>
      </w:r>
      <w:r w:rsidR="00E266E7">
        <w:t xml:space="preserve"> But </w:t>
      </w:r>
      <w:r w:rsidR="00E266E7" w:rsidRPr="00E266E7">
        <w:t>human oversight</w:t>
      </w:r>
      <w:r w:rsidR="00E266E7">
        <w:t xml:space="preserve"> will still be necessary</w:t>
      </w:r>
      <w:r w:rsidR="006B3C3A">
        <w:t xml:space="preserve"> the ensure that the responses are accurate and relevant, otherwise it would result in a bad experience </w:t>
      </w:r>
      <w:r w:rsidR="00E55D6B">
        <w:t>for</w:t>
      </w:r>
      <w:r w:rsidR="006B3C3A">
        <w:t xml:space="preserve"> the customer.</w:t>
      </w:r>
    </w:p>
    <w:p w14:paraId="091DD532" w14:textId="5D41B681" w:rsidR="003F659E" w:rsidRDefault="00CB37BE" w:rsidP="00FF08CC">
      <w:pPr>
        <w:pStyle w:val="ListParagraph"/>
        <w:numPr>
          <w:ilvl w:val="0"/>
          <w:numId w:val="2"/>
        </w:numPr>
      </w:pPr>
      <w:r w:rsidRPr="006F2C2D">
        <w:t>Llama2</w:t>
      </w:r>
      <w:r>
        <w:t xml:space="preserve"> could translate</w:t>
      </w:r>
      <w:r w:rsidR="006F2C2D">
        <w:t xml:space="preserve"> the</w:t>
      </w:r>
      <w:r>
        <w:t xml:space="preserve"> text between languages</w:t>
      </w:r>
      <w:r w:rsidR="006F2C2D">
        <w:t xml:space="preserve"> in the app</w:t>
      </w:r>
      <w:r>
        <w:t xml:space="preserve">. </w:t>
      </w:r>
      <w:r w:rsidR="001059E9">
        <w:t>The model has extensive training on a large variety of diverse data.</w:t>
      </w:r>
      <w:r w:rsidR="00616D50">
        <w:t xml:space="preserve"> This would enable the text in the app to be better communicated to a variety of audiences. The translations can also be fine</w:t>
      </w:r>
      <w:r w:rsidR="00E55D6B">
        <w:t>-</w:t>
      </w:r>
      <w:r w:rsidR="00616D50">
        <w:t xml:space="preserve">tuned </w:t>
      </w:r>
      <w:r w:rsidR="006F39DC" w:rsidRPr="006F39DC">
        <w:t>for local languages</w:t>
      </w:r>
      <w:r w:rsidR="006F39DC">
        <w:t xml:space="preserve"> or </w:t>
      </w:r>
      <w:r w:rsidR="006F39DC" w:rsidRPr="006F39DC">
        <w:t>specific dialects</w:t>
      </w:r>
      <w:r w:rsidR="006F39DC">
        <w:t xml:space="preserve">, increasing their </w:t>
      </w:r>
      <w:r w:rsidR="005F408A" w:rsidRPr="005F408A">
        <w:t>understanding</w:t>
      </w:r>
      <w:r w:rsidR="006F39DC">
        <w:t xml:space="preserve">. Even Google Translate doesn’t have such precision. </w:t>
      </w:r>
    </w:p>
    <w:p w14:paraId="68FB53CF" w14:textId="6AA43AD8" w:rsidR="002E2AD1" w:rsidRDefault="002E2AD1" w:rsidP="00FF08CC">
      <w:pPr>
        <w:pStyle w:val="ListParagraph"/>
        <w:numPr>
          <w:ilvl w:val="0"/>
          <w:numId w:val="2"/>
        </w:numPr>
      </w:pPr>
      <w:r>
        <w:lastRenderedPageBreak/>
        <w:t xml:space="preserve">If the mobile app utilises data analytics, </w:t>
      </w:r>
      <w:r w:rsidRPr="002E2AD1">
        <w:t>Llama2</w:t>
      </w:r>
      <w:r>
        <w:t xml:space="preserve"> can also assist with that. </w:t>
      </w:r>
      <w:r w:rsidR="00FC2BB8">
        <w:t xml:space="preserve">It can analyse large datasets, generate </w:t>
      </w:r>
      <w:r w:rsidR="00BF0D7E">
        <w:t>hypotheses,</w:t>
      </w:r>
      <w:r w:rsidR="00FC2BB8">
        <w:t xml:space="preserve"> and create insights</w:t>
      </w:r>
      <w:r w:rsidR="00BF0D7E">
        <w:t xml:space="preserve"> into the data. This would speed up the rate at which information from data is presented on the app.</w:t>
      </w:r>
    </w:p>
    <w:p w14:paraId="0D1F98BD" w14:textId="77777777" w:rsidR="005D02CD" w:rsidRDefault="005D02CD" w:rsidP="002E77F2"/>
    <w:p w14:paraId="02DEA4A9" w14:textId="77777777" w:rsidR="002E77F2" w:rsidRDefault="002E77F2" w:rsidP="002E77F2"/>
    <w:p w14:paraId="1AC1F7CC" w14:textId="40B6D840" w:rsidR="002E77F2" w:rsidRDefault="002E77F2" w:rsidP="002E77F2">
      <w:pPr>
        <w:pStyle w:val="Heading1"/>
      </w:pPr>
      <w:r>
        <w:t>References</w:t>
      </w:r>
    </w:p>
    <w:p w14:paraId="16153981" w14:textId="21BC145E" w:rsidR="002E77F2" w:rsidRDefault="00000000" w:rsidP="002E77F2">
      <w:hyperlink r:id="rId5" w:history="1">
        <w:r w:rsidR="002E77F2" w:rsidRPr="00CE14CB">
          <w:rPr>
            <w:rStyle w:val="Hyperlink"/>
          </w:rPr>
          <w:t>https://about.fb.com/news/2023/07/llama-2/</w:t>
        </w:r>
      </w:hyperlink>
      <w:r w:rsidR="002E77F2">
        <w:t xml:space="preserve"> </w:t>
      </w:r>
    </w:p>
    <w:p w14:paraId="13D6DC2C" w14:textId="3CD51DE9" w:rsidR="004E6CE8" w:rsidRDefault="004E6CE8" w:rsidP="002E77F2">
      <w:hyperlink r:id="rId6" w:history="1">
        <w:r w:rsidRPr="00044009">
          <w:rPr>
            <w:rStyle w:val="Hyperlink"/>
          </w:rPr>
          <w:t>https://textcortex.com/post/llama-2-use-cases</w:t>
        </w:r>
      </w:hyperlink>
      <w:r>
        <w:t xml:space="preserve"> </w:t>
      </w:r>
    </w:p>
    <w:p w14:paraId="1A7C03F5" w14:textId="603760F0" w:rsidR="00AC7B75" w:rsidRDefault="00AC7B75" w:rsidP="002E77F2">
      <w:hyperlink r:id="rId7" w:history="1">
        <w:r>
          <w:rPr>
            <w:rStyle w:val="Hyperlink"/>
          </w:rPr>
          <w:t>How to Train Llama 2 &amp; Run It to Solve Different Use Cases (ambcrypto.com)</w:t>
        </w:r>
      </w:hyperlink>
      <w:r>
        <w:t xml:space="preserve"> </w:t>
      </w:r>
    </w:p>
    <w:sectPr w:rsidR="00AC7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E0750"/>
    <w:multiLevelType w:val="hybridMultilevel"/>
    <w:tmpl w:val="4DC612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97FF6"/>
    <w:multiLevelType w:val="hybridMultilevel"/>
    <w:tmpl w:val="92621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2283">
    <w:abstractNumId w:val="0"/>
  </w:num>
  <w:num w:numId="2" w16cid:durableId="184798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22"/>
    <w:rsid w:val="00026530"/>
    <w:rsid w:val="000275C7"/>
    <w:rsid w:val="00051768"/>
    <w:rsid w:val="0009171D"/>
    <w:rsid w:val="000A1481"/>
    <w:rsid w:val="000A4687"/>
    <w:rsid w:val="001059E9"/>
    <w:rsid w:val="00174084"/>
    <w:rsid w:val="00263839"/>
    <w:rsid w:val="002B6AA3"/>
    <w:rsid w:val="002E2AD1"/>
    <w:rsid w:val="002E77F2"/>
    <w:rsid w:val="00327C22"/>
    <w:rsid w:val="003400CC"/>
    <w:rsid w:val="00361BD1"/>
    <w:rsid w:val="0037318D"/>
    <w:rsid w:val="003A3C34"/>
    <w:rsid w:val="003F659E"/>
    <w:rsid w:val="0041300E"/>
    <w:rsid w:val="004A18DB"/>
    <w:rsid w:val="004E6CE8"/>
    <w:rsid w:val="004F2C6D"/>
    <w:rsid w:val="00566798"/>
    <w:rsid w:val="00583CBA"/>
    <w:rsid w:val="005846E5"/>
    <w:rsid w:val="005D02CD"/>
    <w:rsid w:val="005D3B5D"/>
    <w:rsid w:val="005F408A"/>
    <w:rsid w:val="00607CC9"/>
    <w:rsid w:val="00610DF7"/>
    <w:rsid w:val="00616D50"/>
    <w:rsid w:val="006723BF"/>
    <w:rsid w:val="006A3259"/>
    <w:rsid w:val="006A5117"/>
    <w:rsid w:val="006B3C3A"/>
    <w:rsid w:val="006D06DB"/>
    <w:rsid w:val="006F2C2D"/>
    <w:rsid w:val="006F39DC"/>
    <w:rsid w:val="007A2A75"/>
    <w:rsid w:val="007D0717"/>
    <w:rsid w:val="007D62B9"/>
    <w:rsid w:val="0085175B"/>
    <w:rsid w:val="00885FEE"/>
    <w:rsid w:val="009D3F0F"/>
    <w:rsid w:val="00A115B9"/>
    <w:rsid w:val="00A40B4E"/>
    <w:rsid w:val="00AA78A5"/>
    <w:rsid w:val="00AC7B75"/>
    <w:rsid w:val="00B03441"/>
    <w:rsid w:val="00B30E2F"/>
    <w:rsid w:val="00B370C6"/>
    <w:rsid w:val="00BB6E5C"/>
    <w:rsid w:val="00BF0D7E"/>
    <w:rsid w:val="00C43992"/>
    <w:rsid w:val="00C45601"/>
    <w:rsid w:val="00CB37BE"/>
    <w:rsid w:val="00CF55EE"/>
    <w:rsid w:val="00D13F98"/>
    <w:rsid w:val="00D66EBA"/>
    <w:rsid w:val="00D77D57"/>
    <w:rsid w:val="00DB6F98"/>
    <w:rsid w:val="00DC6CB1"/>
    <w:rsid w:val="00E266E7"/>
    <w:rsid w:val="00E55D6B"/>
    <w:rsid w:val="00EC45B1"/>
    <w:rsid w:val="00FA5705"/>
    <w:rsid w:val="00FC2BB8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95A7"/>
  <w15:chartTrackingRefBased/>
  <w15:docId w15:val="{975952CB-B9BB-485B-AFD1-F0B9A670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C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C2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C2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C2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C2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C2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C2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C2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27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2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C2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27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C2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27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C2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27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77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E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bcrypto.com/blog/how-to-train-llama-2-run-it-to-solve-different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cortex.com/post/llama-2-use-cases" TargetMode="External"/><Relationship Id="rId5" Type="http://schemas.openxmlformats.org/officeDocument/2006/relationships/hyperlink" Target="https://about.fb.com/news/2023/07/llama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517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SHAHI</dc:creator>
  <cp:keywords/>
  <dc:description/>
  <cp:lastModifiedBy>PRERNA SHAHI</cp:lastModifiedBy>
  <cp:revision>65</cp:revision>
  <dcterms:created xsi:type="dcterms:W3CDTF">2024-03-07T06:48:00Z</dcterms:created>
  <dcterms:modified xsi:type="dcterms:W3CDTF">2024-03-11T04:54:00Z</dcterms:modified>
</cp:coreProperties>
</file>