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561C6CA" w:rsidR="00CD33B0" w:rsidRDefault="002E1A9D" w:rsidP="00CD33B0">
      <w:pPr>
        <w:spacing w:before="86"/>
        <w:ind w:left="560" w:right="1441"/>
        <w:jc w:val="center"/>
        <w:rPr>
          <w:rFonts w:ascii="Arial" w:hAnsi="Arial" w:cs="Arial"/>
          <w:b/>
          <w:sz w:val="36"/>
          <w:szCs w:val="18"/>
        </w:rPr>
      </w:pPr>
      <w:r>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7B5E5F"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3B6503D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2E1A9D">
        <w:rPr>
          <w:rFonts w:ascii="Arial Rounded MT Bold" w:hAnsi="Arial Rounded MT Bold"/>
          <w:b/>
          <w:color w:val="231F20"/>
          <w:spacing w:val="-5"/>
          <w:sz w:val="24"/>
          <w:szCs w:val="24"/>
        </w:rPr>
        <w:t>Prithwiraj Samanta</w:t>
      </w:r>
      <w:r w:rsidR="0078210E" w:rsidRPr="00F70C8C">
        <w:rPr>
          <w:rFonts w:ascii="Arial Rounded MT Bold" w:hAnsi="Arial Rounded MT Bold"/>
          <w:b/>
          <w:color w:val="231F20"/>
          <w:spacing w:val="-5"/>
          <w:sz w:val="24"/>
          <w:szCs w:val="24"/>
        </w:rPr>
        <w:t>,</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7B5E5F"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E22FE98"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w:t>
      </w:r>
      <w:r w:rsidR="00A3472A">
        <w:rPr>
          <w:color w:val="231F20"/>
          <w:sz w:val="24"/>
          <w:szCs w:val="24"/>
        </w:rPr>
        <w:t>er</w:t>
      </w:r>
      <w:r w:rsidRPr="00E968F1">
        <w:rPr>
          <w:color w:val="231F20"/>
          <w:sz w:val="24"/>
          <w:szCs w:val="24"/>
        </w:rPr>
        <w:t>.</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23360904"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w:t>
      </w:r>
      <w:r>
        <w:rPr>
          <w:rFonts w:asciiTheme="majorHAnsi" w:hAnsiTheme="majorHAnsi" w:cstheme="majorHAnsi"/>
          <w:sz w:val="24"/>
          <w:szCs w:val="24"/>
          <w:lang w:bidi="bn-IN"/>
        </w:rPr>
        <w:t>1</w:t>
      </w:r>
    </w:p>
    <w:p w14:paraId="30E42C98" w14:textId="6DA7748C"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22</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4882F7CF"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23</w:t>
      </w:r>
    </w:p>
    <w:p w14:paraId="7DFE054C" w14:textId="296D3D8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6BB463B0" w14:textId="1BB2CFA8"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4EF2A046"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25</w:t>
      </w:r>
    </w:p>
    <w:p w14:paraId="0EBD2D8E" w14:textId="4F8AD78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246C2E75" w14:textId="5DBFE738"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4CC0DEB3" w:rsidR="007778A7" w:rsidRDefault="009D10BC" w:rsidP="007778A7">
      <w:pPr>
        <w:spacing w:before="84"/>
        <w:rPr>
          <w:color w:val="231F20"/>
          <w:sz w:val="49"/>
        </w:rPr>
      </w:pPr>
      <w:r>
        <w:rPr>
          <w:color w:val="231F20"/>
          <w:sz w:val="24"/>
          <w:szCs w:val="24"/>
        </w:rPr>
        <w:t>3</w:t>
      </w:r>
      <w:r w:rsidR="00662828">
        <w:rPr>
          <w:color w:val="231F20"/>
          <w:sz w:val="24"/>
          <w:szCs w:val="24"/>
        </w:rPr>
        <w:t>.1</w:t>
      </w:r>
      <w:r w:rsidR="00447692">
        <w:rPr>
          <w:color w:val="231F20"/>
          <w:sz w:val="24"/>
          <w:szCs w:val="24"/>
        </w:rPr>
        <w:t xml:space="preserve">  </w:t>
      </w:r>
      <w:r w:rsidR="00662828">
        <w:rPr>
          <w:color w:val="231F20"/>
          <w:sz w:val="24"/>
          <w:szCs w:val="24"/>
        </w:rPr>
        <w:t xml:space="preserve">  </w:t>
      </w:r>
      <w:r w:rsidR="00C61362">
        <w:rPr>
          <w:color w:val="231F20"/>
          <w:sz w:val="24"/>
          <w:szCs w:val="24"/>
        </w:rPr>
        <w:t>Graph of Loss of Model-1</w:t>
      </w:r>
      <w:r w:rsidR="00662828">
        <w:rPr>
          <w:color w:val="231F20"/>
          <w:sz w:val="24"/>
          <w:szCs w:val="24"/>
        </w:rPr>
        <w:t xml:space="preserve"> ……………………………………………</w:t>
      </w:r>
      <w:r w:rsidR="00C61362">
        <w:rPr>
          <w:color w:val="231F20"/>
          <w:sz w:val="24"/>
          <w:szCs w:val="24"/>
        </w:rPr>
        <w:t>………….</w:t>
      </w:r>
      <w:r w:rsidR="00662828">
        <w:rPr>
          <w:color w:val="231F20"/>
          <w:sz w:val="24"/>
          <w:szCs w:val="24"/>
        </w:rPr>
        <w:t>……   1</w:t>
      </w:r>
      <w:r w:rsidR="002237AC">
        <w:rPr>
          <w:color w:val="231F20"/>
          <w:sz w:val="24"/>
          <w:szCs w:val="24"/>
        </w:rPr>
        <w:t>4</w:t>
      </w:r>
    </w:p>
    <w:p w14:paraId="6148C3F8" w14:textId="25DE3B8A" w:rsidR="00C61362" w:rsidRDefault="009D10BC" w:rsidP="00C61362">
      <w:pPr>
        <w:spacing w:before="84"/>
        <w:rPr>
          <w:color w:val="231F20"/>
          <w:sz w:val="24"/>
          <w:szCs w:val="24"/>
        </w:rPr>
      </w:pPr>
      <w:r>
        <w:rPr>
          <w:color w:val="231F20"/>
          <w:sz w:val="24"/>
          <w:szCs w:val="24"/>
        </w:rPr>
        <w:t>3</w:t>
      </w:r>
      <w:r w:rsidR="00C61362">
        <w:rPr>
          <w:color w:val="231F20"/>
          <w:sz w:val="24"/>
          <w:szCs w:val="24"/>
        </w:rPr>
        <w:t>.2</w:t>
      </w:r>
      <w:r w:rsidR="00447692">
        <w:rPr>
          <w:color w:val="231F20"/>
          <w:sz w:val="24"/>
          <w:szCs w:val="24"/>
        </w:rPr>
        <w:t xml:space="preserve">   </w:t>
      </w:r>
      <w:r w:rsidR="00C61362">
        <w:rPr>
          <w:color w:val="231F20"/>
          <w:sz w:val="24"/>
          <w:szCs w:val="24"/>
        </w:rPr>
        <w:t xml:space="preserve"> Graph of Accuracy of Model-1 …………………………….………………….……   1</w:t>
      </w:r>
      <w:r w:rsidR="002237AC">
        <w:rPr>
          <w:color w:val="231F20"/>
          <w:sz w:val="24"/>
          <w:szCs w:val="24"/>
        </w:rPr>
        <w:t>4</w:t>
      </w:r>
    </w:p>
    <w:p w14:paraId="6E6064FD" w14:textId="3CC9E170" w:rsidR="00C61362" w:rsidRDefault="009D10BC" w:rsidP="00C61362">
      <w:pPr>
        <w:spacing w:before="84"/>
        <w:rPr>
          <w:color w:val="231F20"/>
          <w:sz w:val="49"/>
        </w:rPr>
      </w:pPr>
      <w:r>
        <w:rPr>
          <w:color w:val="231F20"/>
          <w:sz w:val="24"/>
          <w:szCs w:val="24"/>
        </w:rPr>
        <w:t>3</w:t>
      </w:r>
      <w:r w:rsidR="00C61362">
        <w:rPr>
          <w:color w:val="231F20"/>
          <w:sz w:val="24"/>
          <w:szCs w:val="24"/>
        </w:rPr>
        <w:t>.3</w:t>
      </w:r>
      <w:r w:rsidR="00447692">
        <w:rPr>
          <w:color w:val="231F20"/>
          <w:sz w:val="24"/>
          <w:szCs w:val="24"/>
        </w:rPr>
        <w:t xml:space="preserve">  </w:t>
      </w:r>
      <w:r w:rsidR="00C61362">
        <w:rPr>
          <w:color w:val="231F20"/>
          <w:sz w:val="24"/>
          <w:szCs w:val="24"/>
        </w:rPr>
        <w:t xml:space="preserve">  Graph of Loss of Model-2 ……………………………………………………….……   1</w:t>
      </w:r>
      <w:r w:rsidR="002237AC">
        <w:rPr>
          <w:color w:val="231F20"/>
          <w:sz w:val="24"/>
          <w:szCs w:val="24"/>
        </w:rPr>
        <w:t>5</w:t>
      </w:r>
    </w:p>
    <w:p w14:paraId="030F3593" w14:textId="00EB6012" w:rsidR="00C61362" w:rsidRDefault="009D10BC" w:rsidP="00C61362">
      <w:pPr>
        <w:spacing w:before="84"/>
        <w:rPr>
          <w:color w:val="231F20"/>
          <w:sz w:val="49"/>
        </w:rPr>
      </w:pPr>
      <w:r>
        <w:rPr>
          <w:color w:val="231F20"/>
          <w:sz w:val="24"/>
          <w:szCs w:val="24"/>
        </w:rPr>
        <w:t>3</w:t>
      </w:r>
      <w:r w:rsidR="00C61362">
        <w:rPr>
          <w:color w:val="231F20"/>
          <w:sz w:val="24"/>
          <w:szCs w:val="24"/>
        </w:rPr>
        <w:t xml:space="preserve">.4 </w:t>
      </w:r>
      <w:r w:rsidR="00447692">
        <w:rPr>
          <w:color w:val="231F20"/>
          <w:sz w:val="24"/>
          <w:szCs w:val="24"/>
        </w:rPr>
        <w:t xml:space="preserve">  </w:t>
      </w:r>
      <w:r w:rsidR="00C61362">
        <w:rPr>
          <w:color w:val="231F20"/>
          <w:sz w:val="24"/>
          <w:szCs w:val="24"/>
        </w:rPr>
        <w:t xml:space="preserve"> Graph of Accuracy of Model-2 …………………………….………………….……   1</w:t>
      </w:r>
      <w:r w:rsidR="002237AC">
        <w:rPr>
          <w:color w:val="231F20"/>
          <w:sz w:val="24"/>
          <w:szCs w:val="24"/>
        </w:rPr>
        <w:t>5</w:t>
      </w:r>
    </w:p>
    <w:p w14:paraId="6E9A3435" w14:textId="576979C6" w:rsidR="00C61362" w:rsidRDefault="009D10BC" w:rsidP="00C61362">
      <w:pPr>
        <w:spacing w:before="84"/>
        <w:rPr>
          <w:color w:val="231F20"/>
          <w:sz w:val="49"/>
        </w:rPr>
      </w:pPr>
      <w:r>
        <w:rPr>
          <w:color w:val="231F20"/>
          <w:sz w:val="24"/>
          <w:szCs w:val="24"/>
        </w:rPr>
        <w:t>3</w:t>
      </w:r>
      <w:r w:rsidR="00C61362">
        <w:rPr>
          <w:color w:val="231F20"/>
          <w:sz w:val="24"/>
          <w:szCs w:val="24"/>
        </w:rPr>
        <w:t>.5</w:t>
      </w:r>
      <w:r w:rsidR="00447692">
        <w:rPr>
          <w:color w:val="231F20"/>
          <w:sz w:val="24"/>
          <w:szCs w:val="24"/>
        </w:rPr>
        <w:t xml:space="preserve">  </w:t>
      </w:r>
      <w:r w:rsidR="00C61362">
        <w:rPr>
          <w:color w:val="231F20"/>
          <w:sz w:val="24"/>
          <w:szCs w:val="24"/>
        </w:rPr>
        <w:t xml:space="preserve">  Graph of Loss of Model-3 ……………………………………………………….……   1</w:t>
      </w:r>
      <w:r w:rsidR="002237AC">
        <w:rPr>
          <w:color w:val="231F20"/>
          <w:sz w:val="24"/>
          <w:szCs w:val="24"/>
        </w:rPr>
        <w:t>6</w:t>
      </w:r>
    </w:p>
    <w:p w14:paraId="2CD1D8D4" w14:textId="0F7CF4E2" w:rsidR="00C61362" w:rsidRDefault="009D10BC" w:rsidP="00C61362">
      <w:pPr>
        <w:spacing w:before="84"/>
        <w:rPr>
          <w:color w:val="231F20"/>
          <w:sz w:val="49"/>
        </w:rPr>
      </w:pPr>
      <w:r>
        <w:rPr>
          <w:color w:val="231F20"/>
          <w:sz w:val="24"/>
          <w:szCs w:val="24"/>
        </w:rPr>
        <w:t>3</w:t>
      </w:r>
      <w:r w:rsidR="00C61362">
        <w:rPr>
          <w:color w:val="231F20"/>
          <w:sz w:val="24"/>
          <w:szCs w:val="24"/>
        </w:rPr>
        <w:t>.6</w:t>
      </w:r>
      <w:r w:rsidR="00447692">
        <w:rPr>
          <w:color w:val="231F20"/>
          <w:sz w:val="24"/>
          <w:szCs w:val="24"/>
        </w:rPr>
        <w:t xml:space="preserve">  </w:t>
      </w:r>
      <w:r w:rsidR="00C61362">
        <w:rPr>
          <w:color w:val="231F20"/>
          <w:sz w:val="24"/>
          <w:szCs w:val="24"/>
        </w:rPr>
        <w:t xml:space="preserve">  Graph of Accuracy of Model-3 …………………………….………………….……   1</w:t>
      </w:r>
      <w:r w:rsidR="002237AC">
        <w:rPr>
          <w:color w:val="231F20"/>
          <w:sz w:val="24"/>
          <w:szCs w:val="24"/>
        </w:rPr>
        <w:t>6</w:t>
      </w:r>
    </w:p>
    <w:p w14:paraId="24E2E803" w14:textId="57D95733" w:rsidR="00C61362" w:rsidRDefault="009D10BC" w:rsidP="00C61362">
      <w:pPr>
        <w:spacing w:before="84"/>
        <w:rPr>
          <w:color w:val="231F20"/>
          <w:sz w:val="49"/>
        </w:rPr>
      </w:pPr>
      <w:r>
        <w:rPr>
          <w:color w:val="231F20"/>
          <w:sz w:val="24"/>
          <w:szCs w:val="24"/>
        </w:rPr>
        <w:t>3</w:t>
      </w:r>
      <w:r w:rsidR="00C61362">
        <w:rPr>
          <w:color w:val="231F20"/>
          <w:sz w:val="24"/>
          <w:szCs w:val="24"/>
        </w:rPr>
        <w:t>.7</w:t>
      </w:r>
      <w:r w:rsidR="00447692">
        <w:rPr>
          <w:color w:val="231F20"/>
          <w:sz w:val="24"/>
          <w:szCs w:val="24"/>
        </w:rPr>
        <w:t xml:space="preserve">  </w:t>
      </w:r>
      <w:r w:rsidR="00C61362">
        <w:rPr>
          <w:color w:val="231F20"/>
          <w:sz w:val="24"/>
          <w:szCs w:val="24"/>
        </w:rPr>
        <w:t xml:space="preserve">  Graph of Loss of Model-4 ……………………………………………………….……   1</w:t>
      </w:r>
      <w:r w:rsidR="002237AC">
        <w:rPr>
          <w:color w:val="231F20"/>
          <w:sz w:val="24"/>
          <w:szCs w:val="24"/>
        </w:rPr>
        <w:t>7</w:t>
      </w:r>
    </w:p>
    <w:p w14:paraId="2FEB81D3" w14:textId="5385C3CE" w:rsidR="00C61362" w:rsidRDefault="009D10BC" w:rsidP="00C61362">
      <w:pPr>
        <w:spacing w:before="84"/>
        <w:rPr>
          <w:color w:val="231F20"/>
          <w:sz w:val="49"/>
        </w:rPr>
      </w:pPr>
      <w:r>
        <w:rPr>
          <w:color w:val="231F20"/>
          <w:sz w:val="24"/>
          <w:szCs w:val="24"/>
        </w:rPr>
        <w:t>3</w:t>
      </w:r>
      <w:r w:rsidR="00C61362">
        <w:rPr>
          <w:color w:val="231F20"/>
          <w:sz w:val="24"/>
          <w:szCs w:val="24"/>
        </w:rPr>
        <w:t>.8</w:t>
      </w:r>
      <w:r w:rsidR="00447692">
        <w:rPr>
          <w:color w:val="231F20"/>
          <w:sz w:val="24"/>
          <w:szCs w:val="24"/>
        </w:rPr>
        <w:t xml:space="preserve"> </w:t>
      </w:r>
      <w:r w:rsidR="00C61362">
        <w:rPr>
          <w:color w:val="231F20"/>
          <w:sz w:val="24"/>
          <w:szCs w:val="24"/>
        </w:rPr>
        <w:t xml:space="preserve">  </w:t>
      </w:r>
      <w:r w:rsidR="00447692">
        <w:rPr>
          <w:color w:val="231F20"/>
          <w:sz w:val="24"/>
          <w:szCs w:val="24"/>
        </w:rPr>
        <w:t xml:space="preserve"> </w:t>
      </w:r>
      <w:r w:rsidR="00C61362">
        <w:rPr>
          <w:color w:val="231F20"/>
          <w:sz w:val="24"/>
          <w:szCs w:val="24"/>
        </w:rPr>
        <w:t>Graph of Accuracy of Model-4 …………………………….………………….……   1</w:t>
      </w:r>
      <w:r w:rsidR="002237AC">
        <w:rPr>
          <w:color w:val="231F20"/>
          <w:sz w:val="24"/>
          <w:szCs w:val="24"/>
        </w:rPr>
        <w:t>7</w:t>
      </w:r>
    </w:p>
    <w:p w14:paraId="714730B1" w14:textId="481F3F7D" w:rsidR="00C61362" w:rsidRDefault="009D10BC" w:rsidP="00C61362">
      <w:pPr>
        <w:spacing w:before="84"/>
        <w:rPr>
          <w:color w:val="231F20"/>
          <w:sz w:val="49"/>
        </w:rPr>
      </w:pPr>
      <w:r>
        <w:rPr>
          <w:color w:val="231F20"/>
          <w:sz w:val="24"/>
          <w:szCs w:val="24"/>
        </w:rPr>
        <w:t>3</w:t>
      </w:r>
      <w:r w:rsidR="00C61362">
        <w:rPr>
          <w:color w:val="231F20"/>
          <w:sz w:val="24"/>
          <w:szCs w:val="24"/>
        </w:rPr>
        <w:t xml:space="preserve">.9 </w:t>
      </w:r>
      <w:r w:rsidR="00447692">
        <w:rPr>
          <w:color w:val="231F20"/>
          <w:sz w:val="24"/>
          <w:szCs w:val="24"/>
        </w:rPr>
        <w:t xml:space="preserve">  </w:t>
      </w:r>
      <w:r w:rsidR="00C61362">
        <w:rPr>
          <w:color w:val="231F20"/>
          <w:sz w:val="24"/>
          <w:szCs w:val="24"/>
        </w:rPr>
        <w:t xml:space="preserve"> Graph of Loss of Model-5 ……………………………………………………….……   1</w:t>
      </w:r>
      <w:r w:rsidR="002237AC">
        <w:rPr>
          <w:color w:val="231F20"/>
          <w:sz w:val="24"/>
          <w:szCs w:val="24"/>
        </w:rPr>
        <w:t>8</w:t>
      </w:r>
    </w:p>
    <w:p w14:paraId="5323DFA6" w14:textId="770E1EAA" w:rsidR="00C61362" w:rsidRDefault="009D10BC" w:rsidP="00C61362">
      <w:pPr>
        <w:spacing w:before="84"/>
        <w:rPr>
          <w:color w:val="231F20"/>
          <w:sz w:val="24"/>
          <w:szCs w:val="24"/>
        </w:rPr>
      </w:pPr>
      <w:r>
        <w:rPr>
          <w:color w:val="231F20"/>
          <w:sz w:val="24"/>
          <w:szCs w:val="24"/>
        </w:rPr>
        <w:t>3</w:t>
      </w:r>
      <w:r w:rsidR="00C61362">
        <w:rPr>
          <w:color w:val="231F20"/>
          <w:sz w:val="24"/>
          <w:szCs w:val="24"/>
        </w:rPr>
        <w:t>.1</w:t>
      </w:r>
      <w:r w:rsidR="00447692">
        <w:rPr>
          <w:color w:val="231F20"/>
          <w:sz w:val="24"/>
          <w:szCs w:val="24"/>
        </w:rPr>
        <w:t>0</w:t>
      </w:r>
      <w:r w:rsidR="00C61362">
        <w:rPr>
          <w:color w:val="231F20"/>
          <w:sz w:val="24"/>
          <w:szCs w:val="24"/>
        </w:rPr>
        <w:t xml:space="preserve">  Graph of Accuracy of Model-5 …………………………….………….…</w:t>
      </w:r>
      <w:r w:rsidR="001216CE">
        <w:rPr>
          <w:color w:val="231F20"/>
          <w:sz w:val="24"/>
          <w:szCs w:val="24"/>
        </w:rPr>
        <w:t>...</w:t>
      </w:r>
      <w:r w:rsidR="00C61362">
        <w:rPr>
          <w:color w:val="231F20"/>
          <w:sz w:val="24"/>
          <w:szCs w:val="24"/>
        </w:rPr>
        <w:t>….……   1</w:t>
      </w:r>
      <w:r w:rsidR="002237AC">
        <w:rPr>
          <w:color w:val="231F20"/>
          <w:sz w:val="24"/>
          <w:szCs w:val="24"/>
        </w:rPr>
        <w:t>8</w:t>
      </w:r>
    </w:p>
    <w:p w14:paraId="74AE0583" w14:textId="0AA04591" w:rsidR="00060786" w:rsidRDefault="00060786" w:rsidP="00060786">
      <w:pPr>
        <w:spacing w:before="84"/>
        <w:rPr>
          <w:color w:val="231F20"/>
          <w:sz w:val="49"/>
        </w:rPr>
      </w:pPr>
      <w:r>
        <w:rPr>
          <w:color w:val="231F20"/>
          <w:sz w:val="24"/>
          <w:szCs w:val="24"/>
        </w:rPr>
        <w:t>3.11    Graph of Loss of Model-6 …………………….……………………………….……   18</w:t>
      </w:r>
    </w:p>
    <w:p w14:paraId="5316575E" w14:textId="37203ED1" w:rsidR="00060786" w:rsidRDefault="00060786" w:rsidP="00060786">
      <w:pPr>
        <w:spacing w:before="84"/>
        <w:rPr>
          <w:color w:val="231F20"/>
          <w:sz w:val="49"/>
        </w:rPr>
      </w:pPr>
      <w:r>
        <w:rPr>
          <w:color w:val="231F20"/>
          <w:sz w:val="24"/>
          <w:szCs w:val="24"/>
        </w:rPr>
        <w:t>3.12  Graph of Accuracy of Model-6 …………………………….………….…...….……   18</w:t>
      </w:r>
    </w:p>
    <w:p w14:paraId="73BB54B8" w14:textId="77777777" w:rsidR="00060786" w:rsidRDefault="00060786" w:rsidP="00C61362">
      <w:pPr>
        <w:spacing w:before="84"/>
        <w:rPr>
          <w:color w:val="231F20"/>
          <w:sz w:val="49"/>
        </w:rPr>
      </w:pP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lastRenderedPageBreak/>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67B661AC" w14:textId="0DF88532" w:rsidR="00624912" w:rsidRDefault="00624912" w:rsidP="00784377">
      <w:pPr>
        <w:tabs>
          <w:tab w:val="left" w:pos="6223"/>
        </w:tabs>
        <w:rPr>
          <w:sz w:val="24"/>
          <w:szCs w:val="24"/>
        </w:rPr>
      </w:pPr>
    </w:p>
    <w:p w14:paraId="121A78D4" w14:textId="77777777" w:rsidR="00AF505D" w:rsidRDefault="00AF505D"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4C2AB4CA" w:rsidR="005C203D" w:rsidRDefault="005C203D" w:rsidP="00784377">
      <w:pPr>
        <w:tabs>
          <w:tab w:val="left" w:pos="6223"/>
        </w:tabs>
        <w:rPr>
          <w:sz w:val="24"/>
          <w:szCs w:val="24"/>
        </w:rPr>
      </w:pPr>
    </w:p>
    <w:p w14:paraId="1D668420" w14:textId="00E771D5" w:rsidR="00AF505D" w:rsidRDefault="00AF505D" w:rsidP="00784377">
      <w:pPr>
        <w:tabs>
          <w:tab w:val="left" w:pos="6223"/>
        </w:tabs>
        <w:rPr>
          <w:sz w:val="24"/>
          <w:szCs w:val="24"/>
        </w:rPr>
      </w:pPr>
    </w:p>
    <w:p w14:paraId="4A06A051" w14:textId="7B411625" w:rsidR="00AF505D" w:rsidRDefault="00AF505D" w:rsidP="00784377">
      <w:pPr>
        <w:tabs>
          <w:tab w:val="left" w:pos="6223"/>
        </w:tabs>
        <w:rPr>
          <w:sz w:val="24"/>
          <w:szCs w:val="24"/>
        </w:rPr>
      </w:pPr>
    </w:p>
    <w:p w14:paraId="0AFB8321" w14:textId="6DE23BDD" w:rsidR="00AF505D" w:rsidRDefault="00AF505D" w:rsidP="00784377">
      <w:pPr>
        <w:tabs>
          <w:tab w:val="left" w:pos="6223"/>
        </w:tabs>
        <w:rPr>
          <w:sz w:val="24"/>
          <w:szCs w:val="24"/>
        </w:rPr>
      </w:pPr>
    </w:p>
    <w:p w14:paraId="4F7DDC53" w14:textId="2A7A4D5F" w:rsidR="00AF505D" w:rsidRDefault="00AF505D" w:rsidP="00784377">
      <w:pPr>
        <w:tabs>
          <w:tab w:val="left" w:pos="6223"/>
        </w:tabs>
        <w:rPr>
          <w:sz w:val="24"/>
          <w:szCs w:val="24"/>
        </w:rPr>
      </w:pPr>
    </w:p>
    <w:p w14:paraId="30F6FA99" w14:textId="77777777" w:rsidR="00AF505D" w:rsidRDefault="00AF505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2ABC500F"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w:t>
      </w:r>
      <w:r w:rsidR="00035A78">
        <w:rPr>
          <w:noProof/>
          <w:color w:val="231F20"/>
          <w:sz w:val="24"/>
          <w:szCs w:val="24"/>
        </w:rPr>
        <w:t>a</w:t>
      </w:r>
      <w:r>
        <w:rPr>
          <w:noProof/>
          <w:color w:val="231F20"/>
          <w:sz w:val="24"/>
          <w:szCs w:val="24"/>
        </w:rPr>
        <w:t>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3652F07F">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220E65E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.1                                                                                Figure </w:t>
      </w:r>
      <w:r w:rsidR="009D10BC">
        <w:rPr>
          <w:rFonts w:ascii="Cambria Math" w:hAnsi="Cambria Math"/>
          <w:i/>
          <w:color w:val="231F20"/>
          <w:sz w:val="20"/>
          <w:szCs w:val="20"/>
        </w:rPr>
        <w:t>3</w:t>
      </w:r>
      <w:r>
        <w:rPr>
          <w:rFonts w:ascii="Cambria Math" w:hAnsi="Cambria Math"/>
          <w:i/>
          <w:color w:val="231F20"/>
          <w:sz w:val="20"/>
          <w:szCs w:val="20"/>
        </w:rPr>
        <w:t>.2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02385018"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.3                                                                                Figure </w:t>
      </w:r>
      <w:r w:rsidR="009D10BC">
        <w:rPr>
          <w:rFonts w:ascii="Cambria Math" w:hAnsi="Cambria Math"/>
          <w:i/>
          <w:color w:val="231F20"/>
          <w:sz w:val="20"/>
          <w:szCs w:val="20"/>
        </w:rPr>
        <w:t>3</w:t>
      </w:r>
      <w:r>
        <w:rPr>
          <w:rFonts w:ascii="Cambria Math" w:hAnsi="Cambria Math"/>
          <w:i/>
          <w:color w:val="231F20"/>
          <w:sz w:val="20"/>
          <w:szCs w:val="20"/>
        </w:rPr>
        <w:t>.4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504D8A62"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.5                                                                                Figure </w:t>
      </w:r>
      <w:r w:rsidR="009D10BC">
        <w:rPr>
          <w:rFonts w:ascii="Cambria Math" w:hAnsi="Cambria Math"/>
          <w:i/>
          <w:color w:val="231F20"/>
          <w:sz w:val="20"/>
          <w:szCs w:val="20"/>
        </w:rPr>
        <w:t>3</w:t>
      </w:r>
      <w:r>
        <w:rPr>
          <w:rFonts w:ascii="Cambria Math" w:hAnsi="Cambria Math"/>
          <w:i/>
          <w:color w:val="231F20"/>
          <w:sz w:val="20"/>
          <w:szCs w:val="20"/>
        </w:rPr>
        <w:t>.6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E60CA3E"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.7                                                                                Figure </w:t>
      </w:r>
      <w:r w:rsidR="009D10BC">
        <w:rPr>
          <w:rFonts w:ascii="Cambria Math" w:hAnsi="Cambria Math"/>
          <w:i/>
          <w:color w:val="231F20"/>
          <w:sz w:val="20"/>
          <w:szCs w:val="20"/>
        </w:rPr>
        <w:t>3</w:t>
      </w:r>
      <w:r>
        <w:rPr>
          <w:rFonts w:ascii="Cambria Math" w:hAnsi="Cambria Math"/>
          <w:i/>
          <w:color w:val="231F20"/>
          <w:sz w:val="20"/>
          <w:szCs w:val="20"/>
        </w:rPr>
        <w:t>.8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22DDC861"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.9                                                                                Figure </w:t>
      </w:r>
      <w:r w:rsidR="009D10BC">
        <w:rPr>
          <w:rFonts w:ascii="Cambria Math" w:hAnsi="Cambria Math"/>
          <w:i/>
          <w:color w:val="231F20"/>
          <w:sz w:val="20"/>
          <w:szCs w:val="20"/>
        </w:rPr>
        <w:t>3</w:t>
      </w:r>
      <w:r>
        <w:rPr>
          <w:rFonts w:ascii="Cambria Math" w:hAnsi="Cambria Math"/>
          <w:i/>
          <w:color w:val="231F20"/>
          <w:sz w:val="20"/>
          <w:szCs w:val="20"/>
        </w:rPr>
        <w:t>.10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79341865"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xml:space="preserve">. Batch normalization is not required as the LSTM layer </w:t>
      </w:r>
      <w:r w:rsidR="005E12A3">
        <w:rPr>
          <w:color w:val="231F20"/>
          <w:sz w:val="24"/>
          <w:szCs w:val="24"/>
        </w:rPr>
        <w:t>is sufficient.</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54867D29" w14:textId="37D8B3E0" w:rsidR="00D86521" w:rsidRDefault="00D86521" w:rsidP="00D86521">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 Model</w:t>
      </w:r>
      <w:r w:rsidRPr="00561200">
        <w:rPr>
          <w:b/>
          <w:color w:val="231F20"/>
          <w:sz w:val="32"/>
          <w:szCs w:val="20"/>
        </w:rPr>
        <w:t>s</w:t>
      </w:r>
    </w:p>
    <w:p w14:paraId="0F796C4C"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467C64F6" w14:textId="77777777" w:rsidR="00D86521" w:rsidRPr="00CC0B39" w:rsidRDefault="00D86521" w:rsidP="00D86521">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Further, to improve the accuracy we will be analysing  performance of different architecture of combination of  LSTM + Attention layer networks.</w:t>
      </w:r>
    </w:p>
    <w:p w14:paraId="2D3A0DC1"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272E7D88"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D928AC5"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39E28288" w14:textId="77777777" w:rsidR="00D86521" w:rsidRPr="0054316A" w:rsidRDefault="00D86521" w:rsidP="00D86521">
      <w:pPr>
        <w:pStyle w:val="HTMLPreformatted"/>
        <w:spacing w:line="244" w:lineRule="atLeast"/>
        <w:rPr>
          <w:rFonts w:ascii="Cambria Math" w:hAnsi="Cambria Math"/>
          <w:color w:val="212121"/>
          <w:lang w:bidi="ar-SA"/>
          <w:oMath/>
        </w:rPr>
      </w:pPr>
      <m:oMathPara>
        <m:oMathParaPr>
          <m:jc m:val="left"/>
        </m:oMathParaPr>
        <m:oMath>
          <m:r>
            <w:rPr>
              <w:rFonts w:ascii="Cambria Math" w:hAnsi="Cambria Math"/>
              <w:color w:val="212121"/>
              <w:lang w:bidi="ar-SA"/>
            </w:rPr>
            <m:t xml:space="preserve">                   sequence_input </m:t>
          </m:r>
          <m:r>
            <m:rPr>
              <m:sty m:val="bi"/>
            </m:rPr>
            <w:rPr>
              <w:rFonts w:ascii="Cambria Math" w:hAnsi="Cambria Math"/>
              <w:color w:val="212121"/>
              <w:lang w:bidi="ar-SA"/>
            </w:rPr>
            <m:t>=</m:t>
          </m:r>
          <m:r>
            <w:rPr>
              <w:rFonts w:ascii="Cambria Math" w:hAnsi="Cambria Math"/>
              <w:color w:val="212121"/>
              <w:lang w:bidi="ar-SA"/>
            </w:rPr>
            <m:t xml:space="preserve"> Input(shape </m:t>
          </m:r>
          <m:r>
            <m:rPr>
              <m:sty m:val="bi"/>
            </m:rPr>
            <w:rPr>
              <w:rFonts w:ascii="Cambria Math" w:hAnsi="Cambria Math"/>
              <w:color w:val="212121"/>
              <w:lang w:bidi="ar-SA"/>
            </w:rPr>
            <m:t>=</m:t>
          </m:r>
          <m:r>
            <w:rPr>
              <w:rFonts w:ascii="Cambria Math" w:hAnsi="Cambria Math"/>
              <w:color w:val="212121"/>
              <w:lang w:bidi="ar-SA"/>
            </w:rPr>
            <m:t xml:space="preserve"> (maxlen,), dtype </m:t>
          </m:r>
          <m:r>
            <m:rPr>
              <m:sty m:val="bi"/>
            </m:rPr>
            <w:rPr>
              <w:rFonts w:ascii="Cambria Math" w:hAnsi="Cambria Math"/>
              <w:color w:val="212121"/>
              <w:lang w:bidi="ar-SA"/>
            </w:rPr>
            <m:t>=</m:t>
          </m:r>
          <m:r>
            <w:rPr>
              <w:rFonts w:ascii="Cambria Math" w:hAnsi="Cambria Math"/>
              <w:color w:val="212121"/>
              <w:lang w:bidi="ar-SA"/>
            </w:rPr>
            <m:t xml:space="preserve"> "int32")</m:t>
          </m:r>
        </m:oMath>
      </m:oMathPara>
    </w:p>
    <w:p w14:paraId="41B6628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embedding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Embedding(vocab_size, output_dim</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EMBEDDING_DIM, weights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[embedding_vectors], input_length</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maxlen, trainable</m:t>
          </m:r>
          <m:r>
            <m:rPr>
              <m:sty m:val="bi"/>
            </m:rPr>
            <w:rPr>
              <w:rFonts w:ascii="Cambria Math" w:eastAsia="Times New Roman" w:hAnsi="Cambria Math" w:cs="Courier New"/>
              <w:color w:val="212121"/>
              <w:sz w:val="20"/>
              <w:szCs w:val="20"/>
              <w:lang w:eastAsia="en-IN"/>
            </w:rPr>
            <m:t>=False</m:t>
          </m:r>
          <m:r>
            <w:rPr>
              <w:rFonts w:ascii="Cambria Math" w:eastAsia="Times New Roman" w:hAnsi="Cambria Math" w:cs="Courier New"/>
              <w:color w:val="212121"/>
              <w:sz w:val="20"/>
              <w:szCs w:val="20"/>
              <w:lang w:eastAsia="en-IN"/>
            </w:rPr>
            <m:t>)(sequence_input)</m:t>
          </m:r>
        </m:oMath>
      </m:oMathPara>
    </w:p>
    <w:p w14:paraId="0CEE23E5"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color w:val="212121"/>
          <w:sz w:val="20"/>
          <w:szCs w:val="20"/>
          <w:lang w:eastAsia="en-IN"/>
        </w:rPr>
        <w:t xml:space="preserve">       </w:t>
      </w:r>
      <m:oMath>
        <m:r>
          <w:rPr>
            <w:rFonts w:ascii="Cambria Math" w:eastAsia="Times New Roman" w:hAnsi="Cambria Math" w:cs="Courier New"/>
            <w:color w:val="212121"/>
            <w:sz w:val="20"/>
            <w:szCs w:val="20"/>
            <w:lang w:eastAsia="en-IN"/>
          </w:rPr>
          <m:t xml:space="preserve">dropout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Dropout(0.2)(embedding)</m:t>
        </m:r>
      </m:oMath>
    </w:p>
    <w:p w14:paraId="26E3B5AD"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conv1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Conv1D(filters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64, kernel_size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3, padding</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'same',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'relu')(dropout)</m:t>
          </m:r>
        </m:oMath>
      </m:oMathPara>
    </w:p>
    <w:p w14:paraId="08BD6B25"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maxp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MaxPooling1D(pool_size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2)(conv1)</m:t>
          </m:r>
        </m:oMath>
      </m:oMathPara>
    </w:p>
    <w:p w14:paraId="65C40DE1"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iCs/>
          <w:color w:val="212121"/>
          <w:sz w:val="20"/>
          <w:szCs w:val="20"/>
          <w:lang w:eastAsia="en-IN"/>
        </w:rPr>
        <w:t xml:space="preserve">       </w:t>
      </w:r>
      <m:oMath>
        <m:r>
          <w:rPr>
            <w:rFonts w:ascii="Cambria Math" w:eastAsia="Times New Roman" w:hAnsi="Cambria Math" w:cs="Courier New"/>
            <w:color w:val="212121"/>
            <w:sz w:val="20"/>
            <w:szCs w:val="20"/>
            <w:lang w:eastAsia="en-IN"/>
          </w:rPr>
          <m:t>#(lstm, state_h, state_c) = LSTM(units=128,return_sequences=True,dropout=                                 0.2, return_state= True)(maxp)</m:t>
        </m:r>
      </m:oMath>
    </w:p>
    <w:p w14:paraId="2D556DB8"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#bn1 = BatchNormalization()((lstm, state_h, state_c))</m:t>
          </m:r>
        </m:oMath>
      </m:oMathPara>
    </w:p>
    <w:p w14:paraId="415F04C9"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(lstm, state_h, state_c)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LSTM(units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128,dropout</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0.2, return_sequences</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 return_state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)(maxp)</m:t>
          </m:r>
        </m:oMath>
      </m:oMathPara>
    </w:p>
    <w:p w14:paraId="75475DCC"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context_vector, attention_weights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Attention(10)(lstm, state_h)</m:t>
          </m:r>
        </m:oMath>
      </m:oMathPara>
    </w:p>
    <w:p w14:paraId="4DE63F96"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densee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Dense(20,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'relu')(context_vector)</m:t>
          </m:r>
        </m:oMath>
      </m:oMathPara>
    </w:p>
    <w:p w14:paraId="15224DAA"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 = BatchNormalization()(densee)</m:t>
          </m:r>
        </m:oMath>
      </m:oMathPara>
    </w:p>
    <w:p w14:paraId="600A230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dropout2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Dropout(0.2)(densee)</m:t>
          </m:r>
        </m:oMath>
      </m:oMathPara>
    </w:p>
    <w:p w14:paraId="7FEE0307"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densef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Dense(1,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'sigmoid')(dropout2)</m:t>
          </m:r>
        </m:oMath>
      </m:oMathPara>
    </w:p>
    <w:p w14:paraId="68F714AF"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tensorflow</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keras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Model(inputs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sequence_inp</m:t>
          </m:r>
          <w:bookmarkStart w:id="2" w:name="_Hlk89872401"/>
          <m:r>
            <w:rPr>
              <w:rFonts w:ascii="Cambria Math" w:eastAsia="Times New Roman" w:hAnsi="Cambria Math" w:cs="Courier New"/>
              <w:color w:val="212121"/>
              <w:sz w:val="20"/>
              <w:szCs w:val="20"/>
              <w:lang w:eastAsia="en-IN"/>
            </w:rPr>
            <m:t>ut, outp</m:t>
          </m:r>
          <w:bookmarkEnd w:id="2"/>
          <m:r>
            <w:rPr>
              <w:rFonts w:ascii="Cambria Math" w:eastAsia="Times New Roman" w:hAnsi="Cambria Math" w:cs="Courier New"/>
              <w:color w:val="212121"/>
              <w:sz w:val="20"/>
              <w:szCs w:val="20"/>
              <w:lang w:eastAsia="en-IN"/>
            </w:rPr>
            <m:t xml:space="preserve">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densef)</m:t>
          </m:r>
        </m:oMath>
      </m:oMathPara>
    </w:p>
    <w:p w14:paraId="69E1623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compile(optimizer</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'adam', loss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'binary_crossentropy', metrics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['acc'])</m:t>
          </m:r>
        </m:oMath>
      </m:oMathPara>
    </w:p>
    <w:p w14:paraId="06813C90"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display(model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summary())</m:t>
          </m:r>
        </m:oMath>
      </m:oMathPara>
    </w:p>
    <w:p w14:paraId="26FD015C"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fit(X_train, y_train, validation_data</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(X_test,y_test), epochs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50)</m:t>
          </m:r>
        </m:oMath>
      </m:oMathPara>
    </w:p>
    <w:p w14:paraId="5329DDDE"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Pr>
          <w:b/>
          <w:bCs/>
          <w:noProof/>
          <w:color w:val="231F20"/>
          <w:sz w:val="28"/>
          <w:szCs w:val="28"/>
          <w:u w:val="single"/>
        </w:rPr>
        <w:drawing>
          <wp:inline distT="0" distB="0" distL="0" distR="0" wp14:anchorId="4B365526" wp14:editId="7E6D6226">
            <wp:extent cx="2766060" cy="18288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66474" cy="1829074"/>
                    </a:xfrm>
                    <a:prstGeom prst="rect">
                      <a:avLst/>
                    </a:prstGeom>
                  </pic:spPr>
                </pic:pic>
              </a:graphicData>
            </a:graphic>
          </wp:inline>
        </w:drawing>
      </w:r>
      <w:r>
        <w:rPr>
          <w:b/>
          <w:bCs/>
          <w:noProof/>
          <w:color w:val="231F20"/>
          <w:sz w:val="28"/>
          <w:szCs w:val="28"/>
          <w:u w:val="single"/>
        </w:rPr>
        <w:drawing>
          <wp:inline distT="0" distB="0" distL="0" distR="0" wp14:anchorId="455B59B8" wp14:editId="5C8DC2E1">
            <wp:extent cx="2681605" cy="18669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26780" cy="1898350"/>
                    </a:xfrm>
                    <a:prstGeom prst="rect">
                      <a:avLst/>
                    </a:prstGeom>
                  </pic:spPr>
                </pic:pic>
              </a:graphicData>
            </a:graphic>
          </wp:inline>
        </w:drawing>
      </w:r>
    </w:p>
    <w:p w14:paraId="08317760"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C27CAF">
        <w:rPr>
          <w:rFonts w:ascii="Cambria Math" w:hAnsi="Cambria Math"/>
          <w:i/>
          <w:color w:val="231F20"/>
          <w:sz w:val="20"/>
          <w:szCs w:val="20"/>
        </w:rPr>
        <w:t xml:space="preserve">              </w:t>
      </w:r>
      <w:r>
        <w:rPr>
          <w:rFonts w:ascii="Cambria Math" w:hAnsi="Cambria Math"/>
          <w:i/>
          <w:color w:val="231F20"/>
          <w:sz w:val="20"/>
          <w:szCs w:val="20"/>
        </w:rPr>
        <w:t xml:space="preserve">                    </w:t>
      </w:r>
      <w:r w:rsidRPr="00C27CAF">
        <w:rPr>
          <w:rFonts w:ascii="Cambria Math" w:hAnsi="Cambria Math"/>
          <w:i/>
          <w:color w:val="231F20"/>
          <w:sz w:val="20"/>
          <w:szCs w:val="20"/>
        </w:rPr>
        <w:t xml:space="preserve">           </w:t>
      </w:r>
    </w:p>
    <w:p w14:paraId="6CBD5CAA"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Pr="00C27CAF">
        <w:rPr>
          <w:rFonts w:ascii="Cambria Math" w:hAnsi="Cambria Math"/>
          <w:i/>
          <w:color w:val="231F20"/>
          <w:sz w:val="20"/>
          <w:szCs w:val="20"/>
        </w:rPr>
        <w:t xml:space="preserve"> 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 xml:space="preserve">1                                                                           </w:t>
      </w:r>
      <w:r w:rsidRPr="00C27CAF">
        <w:rPr>
          <w:rFonts w:ascii="Cambria Math" w:hAnsi="Cambria Math"/>
          <w:i/>
          <w:color w:val="231F20"/>
          <w:sz w:val="20"/>
          <w:szCs w:val="20"/>
        </w:rPr>
        <w:t xml:space="preserve">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2</w:t>
      </w:r>
    </w:p>
    <w:p w14:paraId="3798C7D7" w14:textId="77777777" w:rsidR="00D86521" w:rsidRPr="0034689B"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7B37541A"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14A250D9" w14:textId="7698BA37" w:rsidR="00D86521" w:rsidRDefault="00D86521" w:rsidP="00D8652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model with attention layer gets a significant improvement on accuracy. The attention layer decides efficiently about the data model needs to focus more on. The model is more complex as it uses a greater number of layers than previous ones</w:t>
      </w:r>
      <w:r w:rsidR="00060786">
        <w:rPr>
          <w:color w:val="231F20"/>
          <w:sz w:val="24"/>
          <w:szCs w:val="24"/>
        </w:rPr>
        <w:t>,</w:t>
      </w:r>
      <w:r>
        <w:rPr>
          <w:color w:val="231F20"/>
          <w:sz w:val="24"/>
          <w:szCs w:val="24"/>
        </w:rPr>
        <w:t xml:space="preserve"> </w:t>
      </w:r>
      <w:r w:rsidR="00060786">
        <w:rPr>
          <w:color w:val="231F20"/>
          <w:sz w:val="24"/>
          <w:szCs w:val="24"/>
        </w:rPr>
        <w:t>but</w:t>
      </w:r>
      <w:r>
        <w:rPr>
          <w:color w:val="231F20"/>
          <w:sz w:val="24"/>
          <w:szCs w:val="24"/>
        </w:rPr>
        <w:t xml:space="preserve"> the computational cost  for attention layer is less than recurrent layers.</w:t>
      </w:r>
    </w:p>
    <w:p w14:paraId="320461C9" w14:textId="77777777" w:rsidR="00D86521" w:rsidRPr="0034689B"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6D282466" w14:textId="77777777" w:rsidR="00D86521" w:rsidRDefault="00D86521" w:rsidP="00D86521">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Transformer Models</w:t>
      </w:r>
    </w:p>
    <w:p w14:paraId="380948BA"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5737E228" w14:textId="77777777" w:rsidR="00D86521" w:rsidRPr="00D10EA2" w:rsidRDefault="00D86521" w:rsidP="00D86521">
      <w:pPr>
        <w:pStyle w:val="ListParagraph"/>
        <w:widowControl w:val="0"/>
        <w:tabs>
          <w:tab w:val="left" w:pos="1327"/>
          <w:tab w:val="left" w:pos="1328"/>
        </w:tabs>
        <w:autoSpaceDE w:val="0"/>
        <w:autoSpaceDN w:val="0"/>
        <w:spacing w:before="234"/>
        <w:rPr>
          <w:b/>
          <w:color w:val="231F20"/>
          <w:sz w:val="32"/>
          <w:szCs w:val="20"/>
        </w:rPr>
      </w:pPr>
      <w:r w:rsidRPr="002327D1">
        <w:rPr>
          <w:b/>
          <w:bCs/>
          <w:color w:val="231F20"/>
          <w:sz w:val="28"/>
          <w:szCs w:val="28"/>
          <w:u w:val="single"/>
        </w:rPr>
        <w:t>Model-</w:t>
      </w:r>
      <w:r>
        <w:rPr>
          <w:b/>
          <w:bCs/>
          <w:color w:val="231F20"/>
          <w:sz w:val="28"/>
          <w:szCs w:val="28"/>
          <w:u w:val="single"/>
        </w:rPr>
        <w:t>7</w:t>
      </w:r>
    </w:p>
    <w:p w14:paraId="15EC0987" w14:textId="77777777" w:rsidR="00D86521" w:rsidRDefault="00D86521" w:rsidP="00D86521">
      <w:pPr>
        <w:tabs>
          <w:tab w:val="left" w:pos="6223"/>
        </w:tabs>
        <w:rPr>
          <w:sz w:val="24"/>
          <w:szCs w:val="24"/>
        </w:rPr>
      </w:pPr>
    </w:p>
    <w:p w14:paraId="1B363039" w14:textId="77777777" w:rsidR="00D86521" w:rsidRPr="00B12679" w:rsidRDefault="00D86521" w:rsidP="00D86521">
      <w:pPr>
        <w:pStyle w:val="HTMLPreformatted"/>
        <w:spacing w:line="244" w:lineRule="atLeast"/>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def</w:t>
      </w:r>
      <w:r w:rsidRPr="00B12679">
        <w:rPr>
          <w:rFonts w:ascii="Cambria Math" w:hAnsi="Cambria Math"/>
          <w:i/>
          <w:color w:val="212121"/>
        </w:rPr>
        <w:t xml:space="preserve"> build_model(transformer, maxlen </w:t>
      </w:r>
      <w:r w:rsidRPr="00B12679">
        <w:rPr>
          <w:rFonts w:ascii="Cambria Math" w:hAnsi="Cambria Math"/>
          <w:b/>
          <w:bCs/>
          <w:i/>
          <w:color w:val="212121"/>
        </w:rPr>
        <w:t>=</w:t>
      </w:r>
      <w:r w:rsidRPr="00B12679">
        <w:rPr>
          <w:rFonts w:ascii="Cambria Math" w:hAnsi="Cambria Math"/>
          <w:i/>
          <w:color w:val="212121"/>
        </w:rPr>
        <w:t xml:space="preserve"> 512):</w:t>
      </w:r>
    </w:p>
    <w:p w14:paraId="08E4CCAF"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input_word_ids </w:t>
      </w:r>
      <w:r w:rsidRPr="00B12679">
        <w:rPr>
          <w:rFonts w:ascii="Cambria Math" w:hAnsi="Cambria Math"/>
          <w:b/>
          <w:bCs/>
          <w:i/>
          <w:color w:val="212121"/>
        </w:rPr>
        <w:t>=</w:t>
      </w:r>
      <w:r w:rsidRPr="00B12679">
        <w:rPr>
          <w:rFonts w:ascii="Cambria Math" w:hAnsi="Cambria Math"/>
          <w:i/>
          <w:color w:val="212121"/>
        </w:rPr>
        <w:t xml:space="preserve"> Input(shape</w:t>
      </w:r>
      <w:r w:rsidRPr="00B12679">
        <w:rPr>
          <w:rFonts w:ascii="Cambria Math" w:hAnsi="Cambria Math"/>
          <w:b/>
          <w:bCs/>
          <w:i/>
          <w:color w:val="212121"/>
        </w:rPr>
        <w:t>=</w:t>
      </w:r>
      <w:r w:rsidRPr="00B12679">
        <w:rPr>
          <w:rFonts w:ascii="Cambria Math" w:hAnsi="Cambria Math"/>
          <w:i/>
          <w:color w:val="212121"/>
        </w:rPr>
        <w:t>(maxlen,), dtype</w:t>
      </w:r>
      <w:r w:rsidRPr="00B12679">
        <w:rPr>
          <w:rFonts w:ascii="Cambria Math" w:hAnsi="Cambria Math"/>
          <w:b/>
          <w:bCs/>
          <w:i/>
          <w:color w:val="212121"/>
        </w:rPr>
        <w:t>=</w:t>
      </w:r>
      <w:r w:rsidRPr="00B12679">
        <w:rPr>
          <w:rFonts w:ascii="Cambria Math" w:hAnsi="Cambria Math"/>
          <w:i/>
          <w:color w:val="212121"/>
        </w:rPr>
        <w:t>tf</w:t>
      </w:r>
      <w:r w:rsidRPr="00B12679">
        <w:rPr>
          <w:rFonts w:ascii="Cambria Math" w:hAnsi="Cambria Math"/>
          <w:b/>
          <w:bCs/>
          <w:i/>
          <w:color w:val="212121"/>
        </w:rPr>
        <w:t>.</w:t>
      </w:r>
      <w:r w:rsidRPr="00B12679">
        <w:rPr>
          <w:rFonts w:ascii="Cambria Math" w:hAnsi="Cambria Math"/>
          <w:i/>
          <w:color w:val="212121"/>
        </w:rPr>
        <w:t>int32, name</w:t>
      </w:r>
      <w:r w:rsidRPr="00B12679">
        <w:rPr>
          <w:rFonts w:ascii="Cambria Math" w:hAnsi="Cambria Math"/>
          <w:b/>
          <w:bCs/>
          <w:i/>
          <w:color w:val="212121"/>
        </w:rPr>
        <w:t>=</w:t>
      </w:r>
      <w:r w:rsidRPr="00B12679">
        <w:rPr>
          <w:rFonts w:ascii="Cambria Math" w:hAnsi="Cambria Math"/>
          <w:i/>
          <w:color w:val="212121"/>
        </w:rPr>
        <w:t>"input_word_ids")</w:t>
      </w:r>
    </w:p>
    <w:p w14:paraId="4C8CFE1C"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sequence_output </w:t>
      </w:r>
      <w:r w:rsidRPr="00B12679">
        <w:rPr>
          <w:rFonts w:ascii="Cambria Math" w:hAnsi="Cambria Math"/>
          <w:b/>
          <w:bCs/>
          <w:i/>
          <w:color w:val="212121"/>
        </w:rPr>
        <w:t>=</w:t>
      </w:r>
      <w:r w:rsidRPr="00B12679">
        <w:rPr>
          <w:rFonts w:ascii="Cambria Math" w:hAnsi="Cambria Math"/>
          <w:i/>
          <w:color w:val="212121"/>
        </w:rPr>
        <w:t xml:space="preserve"> transformer(input_word_ids)[0]</w:t>
      </w:r>
    </w:p>
    <w:p w14:paraId="57FD5C46"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cls_token </w:t>
      </w:r>
      <w:r w:rsidRPr="00B12679">
        <w:rPr>
          <w:rFonts w:ascii="Cambria Math" w:hAnsi="Cambria Math"/>
          <w:b/>
          <w:bCs/>
          <w:i/>
          <w:color w:val="212121"/>
        </w:rPr>
        <w:t>=</w:t>
      </w:r>
      <w:r w:rsidRPr="00B12679">
        <w:rPr>
          <w:rFonts w:ascii="Cambria Math" w:hAnsi="Cambria Math"/>
          <w:i/>
          <w:color w:val="212121"/>
        </w:rPr>
        <w:t xml:space="preserve"> sequence_output[: 0, :]</w:t>
      </w:r>
    </w:p>
    <w:p w14:paraId="2DC9DD0C"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out </w:t>
      </w:r>
      <w:r w:rsidRPr="00B12679">
        <w:rPr>
          <w:rFonts w:ascii="Cambria Math" w:hAnsi="Cambria Math"/>
          <w:b/>
          <w:bCs/>
          <w:i/>
          <w:color w:val="212121"/>
        </w:rPr>
        <w:t>=</w:t>
      </w:r>
      <w:r w:rsidRPr="00B12679">
        <w:rPr>
          <w:rFonts w:ascii="Cambria Math" w:hAnsi="Cambria Math"/>
          <w:i/>
          <w:color w:val="212121"/>
        </w:rPr>
        <w:t xml:space="preserve"> Dense(1, activation</w:t>
      </w:r>
      <w:r w:rsidRPr="00B12679">
        <w:rPr>
          <w:rFonts w:ascii="Cambria Math" w:hAnsi="Cambria Math"/>
          <w:b/>
          <w:bCs/>
          <w:i/>
          <w:color w:val="212121"/>
        </w:rPr>
        <w:t>=</w:t>
      </w:r>
      <w:r w:rsidRPr="00B12679">
        <w:rPr>
          <w:rFonts w:ascii="Cambria Math" w:hAnsi="Cambria Math"/>
          <w:i/>
          <w:color w:val="212121"/>
        </w:rPr>
        <w:t>'sigmoid')(cls_token)</w:t>
      </w:r>
    </w:p>
    <w:p w14:paraId="3431D340"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Model(inputs</w:t>
      </w:r>
      <w:r w:rsidRPr="00B12679">
        <w:rPr>
          <w:rFonts w:ascii="Cambria Math" w:hAnsi="Cambria Math"/>
          <w:b/>
          <w:bCs/>
          <w:i/>
          <w:color w:val="212121"/>
        </w:rPr>
        <w:t>=</w:t>
      </w:r>
      <w:r w:rsidRPr="00B12679">
        <w:rPr>
          <w:rFonts w:ascii="Cambria Math" w:hAnsi="Cambria Math"/>
          <w:i/>
          <w:color w:val="212121"/>
        </w:rPr>
        <w:t>input_word_ids, outputs</w:t>
      </w:r>
      <w:r w:rsidRPr="00B12679">
        <w:rPr>
          <w:rFonts w:ascii="Cambria Math" w:hAnsi="Cambria Math"/>
          <w:b/>
          <w:bCs/>
          <w:i/>
          <w:color w:val="212121"/>
        </w:rPr>
        <w:t>=</w:t>
      </w:r>
      <w:r w:rsidRPr="00B12679">
        <w:rPr>
          <w:rFonts w:ascii="Cambria Math" w:hAnsi="Cambria Math"/>
          <w:i/>
          <w:color w:val="212121"/>
        </w:rPr>
        <w:t>out)</w:t>
      </w:r>
    </w:p>
    <w:p w14:paraId="7682196F"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compile(Adam(lr</w:t>
      </w:r>
      <w:r w:rsidRPr="00B12679">
        <w:rPr>
          <w:rFonts w:ascii="Cambria Math" w:hAnsi="Cambria Math"/>
          <w:b/>
          <w:bCs/>
          <w:i/>
          <w:color w:val="212121"/>
        </w:rPr>
        <w:t>=</w:t>
      </w:r>
      <w:r w:rsidRPr="00B12679">
        <w:rPr>
          <w:rFonts w:ascii="Cambria Math" w:hAnsi="Cambria Math"/>
          <w:i/>
          <w:color w:val="212121"/>
        </w:rPr>
        <w:t>1e-5), loss</w:t>
      </w:r>
      <w:r w:rsidRPr="00B12679">
        <w:rPr>
          <w:rFonts w:ascii="Cambria Math" w:hAnsi="Cambria Math"/>
          <w:b/>
          <w:bCs/>
          <w:i/>
          <w:color w:val="212121"/>
        </w:rPr>
        <w:t>=</w:t>
      </w:r>
      <w:r w:rsidRPr="00B12679">
        <w:rPr>
          <w:rFonts w:ascii="Cambria Math" w:hAnsi="Cambria Math"/>
          <w:i/>
          <w:color w:val="212121"/>
        </w:rPr>
        <w:t>'binary_crossentropy', metrics</w:t>
      </w:r>
      <w:r w:rsidRPr="00B12679">
        <w:rPr>
          <w:rFonts w:ascii="Cambria Math" w:hAnsi="Cambria Math"/>
          <w:b/>
          <w:bCs/>
          <w:i/>
          <w:color w:val="212121"/>
        </w:rPr>
        <w:t>=</w:t>
      </w:r>
      <w:r w:rsidRPr="00B12679">
        <w:rPr>
          <w:rFonts w:ascii="Cambria Math" w:hAnsi="Cambria Math"/>
          <w:i/>
          <w:color w:val="212121"/>
        </w:rPr>
        <w:t>['accuracy'])</w:t>
      </w:r>
    </w:p>
    <w:p w14:paraId="7816B9B2" w14:textId="77777777" w:rsidR="00D86521"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sidRPr="00B12679">
        <w:rPr>
          <w:rFonts w:ascii="Cambria Math" w:hAnsi="Cambria Math"/>
          <w:b/>
          <w:bCs/>
          <w:i/>
          <w:color w:val="212121"/>
        </w:rPr>
        <w:t>return</w:t>
      </w:r>
      <w:r w:rsidRPr="00B12679">
        <w:rPr>
          <w:rFonts w:ascii="Cambria Math" w:hAnsi="Cambria Math"/>
          <w:i/>
          <w:color w:val="212121"/>
        </w:rPr>
        <w:t xml:space="preserve"> model</w:t>
      </w:r>
    </w:p>
    <w:p w14:paraId="73DC4FC5" w14:textId="77777777" w:rsidR="00D86521" w:rsidRDefault="00D86521" w:rsidP="00D86521">
      <w:pPr>
        <w:pStyle w:val="HTMLPreformatted"/>
        <w:rPr>
          <w:rFonts w:ascii="Cambria Math" w:hAnsi="Cambria Math"/>
          <w:i/>
          <w:color w:val="212121"/>
        </w:rPr>
      </w:pPr>
    </w:p>
    <w:p w14:paraId="599644A7" w14:textId="0C72F034" w:rsidR="00D86521" w:rsidRPr="00D86521" w:rsidRDefault="00D86521" w:rsidP="00D86521">
      <w:pPr>
        <w:pStyle w:val="HTMLPreformatted"/>
        <w:rPr>
          <w:lang w:bidi="ar-SA"/>
        </w:rPr>
      </w:pPr>
      <w:r>
        <w:rPr>
          <w:rFonts w:ascii="Cambria Math" w:hAnsi="Cambria Math"/>
          <w:i/>
          <w:iCs/>
          <w:color w:val="212121"/>
        </w:rPr>
        <w:t xml:space="preserve">             </w:t>
      </w:r>
      <w:r w:rsidRPr="00B12679">
        <w:rPr>
          <w:rFonts w:ascii="Cambria Math" w:hAnsi="Cambria Math"/>
          <w:i/>
          <w:iCs/>
          <w:color w:val="212121"/>
        </w:rPr>
        <w:t># Configuration</w:t>
      </w:r>
    </w:p>
    <w:p w14:paraId="74D4A537" w14:textId="2BF0B907"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EPOCHS </w:t>
      </w:r>
      <w:r w:rsidRPr="00B12679">
        <w:rPr>
          <w:rFonts w:ascii="Cambria Math" w:hAnsi="Cambria Math"/>
          <w:b/>
          <w:bCs/>
          <w:i/>
          <w:color w:val="212121"/>
        </w:rPr>
        <w:t>=</w:t>
      </w:r>
      <w:r w:rsidRPr="00B12679">
        <w:rPr>
          <w:rFonts w:ascii="Cambria Math" w:hAnsi="Cambria Math"/>
          <w:i/>
          <w:color w:val="212121"/>
        </w:rPr>
        <w:t xml:space="preserve"> 2</w:t>
      </w:r>
    </w:p>
    <w:p w14:paraId="1CD31410" w14:textId="7BEE956A"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BATCH_SIZE </w:t>
      </w:r>
      <w:r w:rsidRPr="00B12679">
        <w:rPr>
          <w:rFonts w:ascii="Cambria Math" w:hAnsi="Cambria Math"/>
          <w:b/>
          <w:bCs/>
          <w:i/>
          <w:color w:val="212121"/>
        </w:rPr>
        <w:t>=</w:t>
      </w:r>
      <w:r w:rsidRPr="00B12679">
        <w:rPr>
          <w:rFonts w:ascii="Cambria Math" w:hAnsi="Cambria Math"/>
          <w:i/>
          <w:color w:val="212121"/>
        </w:rPr>
        <w:t xml:space="preserve"> 16 </w:t>
      </w:r>
      <w:r w:rsidRPr="00B12679">
        <w:rPr>
          <w:rFonts w:ascii="Cambria Math" w:hAnsi="Cambria Math"/>
          <w:b/>
          <w:bCs/>
          <w:i/>
          <w:color w:val="212121"/>
        </w:rPr>
        <w:t>*</w:t>
      </w:r>
      <w:r w:rsidRPr="00B12679">
        <w:rPr>
          <w:rFonts w:ascii="Cambria Math" w:hAnsi="Cambria Math"/>
          <w:i/>
          <w:color w:val="212121"/>
        </w:rPr>
        <w:t xml:space="preserve"> strategy</w:t>
      </w:r>
      <w:r w:rsidRPr="00B12679">
        <w:rPr>
          <w:rFonts w:ascii="Cambria Math" w:hAnsi="Cambria Math"/>
          <w:b/>
          <w:bCs/>
          <w:i/>
          <w:color w:val="212121"/>
        </w:rPr>
        <w:t>.</w:t>
      </w:r>
      <w:r w:rsidRPr="00B12679">
        <w:rPr>
          <w:rFonts w:ascii="Cambria Math" w:hAnsi="Cambria Math"/>
          <w:i/>
          <w:color w:val="212121"/>
        </w:rPr>
        <w:t>num_replicas_in_sync</w:t>
      </w:r>
    </w:p>
    <w:p w14:paraId="68B55EA3" w14:textId="70B73DF7"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MAX_LEN </w:t>
      </w:r>
      <w:r w:rsidRPr="00B12679">
        <w:rPr>
          <w:rFonts w:ascii="Cambria Math" w:hAnsi="Cambria Math"/>
          <w:b/>
          <w:bCs/>
          <w:i/>
          <w:color w:val="212121"/>
        </w:rPr>
        <w:t>=</w:t>
      </w:r>
      <w:r w:rsidRPr="00B12679">
        <w:rPr>
          <w:rFonts w:ascii="Cambria Math" w:hAnsi="Cambria Math"/>
          <w:i/>
          <w:color w:val="212121"/>
        </w:rPr>
        <w:t xml:space="preserve"> 152</w:t>
      </w:r>
    </w:p>
    <w:p w14:paraId="10FC6F3B" w14:textId="53A15E9B"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'jplu/tf-xlm-roberta-large'</w:t>
      </w:r>
    </w:p>
    <w:p w14:paraId="3F43E002" w14:textId="133AD8F1"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tokenizer </w:t>
      </w:r>
      <w:r w:rsidRPr="00B12679">
        <w:rPr>
          <w:rFonts w:ascii="Cambria Math" w:hAnsi="Cambria Math"/>
          <w:b/>
          <w:bCs/>
          <w:i/>
          <w:color w:val="212121"/>
        </w:rPr>
        <w:t>=</w:t>
      </w:r>
      <w:r w:rsidRPr="00B12679">
        <w:rPr>
          <w:rFonts w:ascii="Cambria Math" w:hAnsi="Cambria Math"/>
          <w:i/>
          <w:color w:val="212121"/>
        </w:rPr>
        <w:t xml:space="preserve"> AutoTokenizer</w:t>
      </w:r>
      <w:r w:rsidRPr="00B12679">
        <w:rPr>
          <w:rFonts w:ascii="Cambria Math" w:hAnsi="Cambria Math"/>
          <w:b/>
          <w:bCs/>
          <w:i/>
          <w:color w:val="212121"/>
        </w:rPr>
        <w:t>.</w:t>
      </w:r>
      <w:r w:rsidRPr="00B12679">
        <w:rPr>
          <w:rFonts w:ascii="Cambria Math" w:hAnsi="Cambria Math"/>
          <w:i/>
          <w:color w:val="212121"/>
        </w:rPr>
        <w:t>from_pretrained(MODEL)</w:t>
      </w:r>
    </w:p>
    <w:p w14:paraId="4A7D62C1" w14:textId="6E176998" w:rsidR="00D86521" w:rsidRPr="00B12679" w:rsidRDefault="00D86521" w:rsidP="00D86521">
      <w:pPr>
        <w:pStyle w:val="HTMLPreformatted"/>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with</w:t>
      </w:r>
      <w:r w:rsidRPr="00B12679">
        <w:rPr>
          <w:rFonts w:ascii="Cambria Math" w:hAnsi="Cambria Math"/>
          <w:i/>
          <w:color w:val="212121"/>
        </w:rPr>
        <w:t xml:space="preserve"> strategy</w:t>
      </w:r>
      <w:r w:rsidRPr="00B12679">
        <w:rPr>
          <w:rFonts w:ascii="Cambria Math" w:hAnsi="Cambria Math"/>
          <w:b/>
          <w:bCs/>
          <w:i/>
          <w:color w:val="212121"/>
        </w:rPr>
        <w:t>.</w:t>
      </w:r>
      <w:r w:rsidRPr="00B12679">
        <w:rPr>
          <w:rFonts w:ascii="Cambria Math" w:hAnsi="Cambria Math"/>
          <w:i/>
          <w:color w:val="212121"/>
        </w:rPr>
        <w:t>scope():</w:t>
      </w:r>
    </w:p>
    <w:p w14:paraId="47425ED4" w14:textId="77777777"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transformer_layer </w:t>
      </w:r>
      <w:r w:rsidRPr="00B12679">
        <w:rPr>
          <w:rFonts w:ascii="Cambria Math" w:hAnsi="Cambria Math"/>
          <w:b/>
          <w:bCs/>
          <w:i/>
          <w:color w:val="212121"/>
        </w:rPr>
        <w:t>=</w:t>
      </w:r>
      <w:r w:rsidRPr="00B12679">
        <w:rPr>
          <w:rFonts w:ascii="Cambria Math" w:hAnsi="Cambria Math"/>
          <w:i/>
          <w:color w:val="212121"/>
        </w:rPr>
        <w:t xml:space="preserve"> TFAutoModel</w:t>
      </w:r>
      <w:r w:rsidRPr="00B12679">
        <w:rPr>
          <w:rFonts w:ascii="Cambria Math" w:hAnsi="Cambria Math"/>
          <w:b/>
          <w:bCs/>
          <w:i/>
          <w:color w:val="212121"/>
        </w:rPr>
        <w:t>.</w:t>
      </w:r>
      <w:r w:rsidRPr="00B12679">
        <w:rPr>
          <w:rFonts w:ascii="Cambria Math" w:hAnsi="Cambria Math"/>
          <w:i/>
          <w:color w:val="212121"/>
        </w:rPr>
        <w:t>from_pretrained(MODEL)</w:t>
      </w:r>
    </w:p>
    <w:p w14:paraId="583CC740" w14:textId="77777777"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model </w:t>
      </w:r>
      <w:r w:rsidRPr="00B12679">
        <w:rPr>
          <w:rFonts w:ascii="Cambria Math" w:hAnsi="Cambria Math"/>
          <w:b/>
          <w:bCs/>
          <w:i/>
          <w:color w:val="212121"/>
        </w:rPr>
        <w:t>=</w:t>
      </w:r>
      <w:r w:rsidRPr="00B12679">
        <w:rPr>
          <w:rFonts w:ascii="Cambria Math" w:hAnsi="Cambria Math"/>
          <w:i/>
          <w:color w:val="212121"/>
        </w:rPr>
        <w:t xml:space="preserve"> build_model(transformer_layer, maxlen</w:t>
      </w:r>
      <w:r w:rsidRPr="00B12679">
        <w:rPr>
          <w:rFonts w:ascii="Cambria Math" w:hAnsi="Cambria Math"/>
          <w:b/>
          <w:bCs/>
          <w:i/>
          <w:color w:val="212121"/>
        </w:rPr>
        <w:t>=</w:t>
      </w:r>
      <w:r w:rsidRPr="00B12679">
        <w:rPr>
          <w:rFonts w:ascii="Cambria Math" w:hAnsi="Cambria Math"/>
          <w:i/>
          <w:color w:val="212121"/>
        </w:rPr>
        <w:t>MAX_LEN)</w:t>
      </w:r>
    </w:p>
    <w:p w14:paraId="02200E4E" w14:textId="096F6283"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summary()</w:t>
      </w:r>
    </w:p>
    <w:p w14:paraId="1122EE2B" w14:textId="77777777" w:rsidR="00D86521" w:rsidRPr="00D86521" w:rsidRDefault="00D86521" w:rsidP="00D86521">
      <w:pPr>
        <w:pStyle w:val="HTMLPreformatted"/>
        <w:rPr>
          <w:rFonts w:ascii="Cambria Math" w:hAnsi="Cambria Math"/>
          <w:i/>
          <w:color w:val="212121"/>
        </w:rPr>
      </w:pPr>
    </w:p>
    <w:p w14:paraId="22D164D5" w14:textId="77777777" w:rsidR="00D86521" w:rsidRPr="00607017" w:rsidRDefault="00D86521" w:rsidP="00D86521">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more RAM and computational cost. </w:t>
      </w:r>
    </w:p>
    <w:p w14:paraId="56161672" w14:textId="77777777" w:rsidR="00D86521" w:rsidRDefault="00D86521" w:rsidP="00D86521">
      <w:pPr>
        <w:tabs>
          <w:tab w:val="left" w:pos="6223"/>
        </w:tabs>
        <w:rPr>
          <w:sz w:val="24"/>
          <w:szCs w:val="24"/>
        </w:rPr>
      </w:pPr>
    </w:p>
    <w:p w14:paraId="286806CE" w14:textId="77777777" w:rsidR="00D86521" w:rsidRDefault="00D86521" w:rsidP="00D86521">
      <w:pPr>
        <w:tabs>
          <w:tab w:val="left" w:pos="6223"/>
        </w:tabs>
        <w:rPr>
          <w:sz w:val="24"/>
          <w:szCs w:val="24"/>
        </w:rPr>
      </w:pPr>
    </w:p>
    <w:p w14:paraId="39D9DC30" w14:textId="77777777" w:rsidR="00D86521" w:rsidRDefault="00D86521" w:rsidP="00D86521">
      <w:pPr>
        <w:tabs>
          <w:tab w:val="left" w:pos="6223"/>
        </w:tabs>
        <w:rPr>
          <w:sz w:val="24"/>
          <w:szCs w:val="24"/>
        </w:rPr>
      </w:pPr>
    </w:p>
    <w:p w14:paraId="75E0DE9F" w14:textId="77777777" w:rsidR="00D86521" w:rsidRDefault="00D86521" w:rsidP="00D86521">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1DB90149" w14:textId="315CEB3C" w:rsidR="00834A30" w:rsidRDefault="00834A30" w:rsidP="00784377">
      <w:pPr>
        <w:tabs>
          <w:tab w:val="left" w:pos="6223"/>
        </w:tabs>
        <w:rPr>
          <w:sz w:val="24"/>
          <w:szCs w:val="24"/>
        </w:rPr>
      </w:pPr>
    </w:p>
    <w:p w14:paraId="54B926E6" w14:textId="77777777" w:rsidR="009D10BC" w:rsidRDefault="009D10BC"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LSTM only(Model-1)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29391716" w:rsidR="00E933E3" w:rsidRDefault="00580B9A" w:rsidP="00676A44">
            <w:pPr>
              <w:jc w:val="center"/>
              <w:rPr>
                <w:color w:val="231F20"/>
                <w:sz w:val="24"/>
                <w:szCs w:val="8"/>
              </w:rPr>
            </w:pPr>
            <w:r>
              <w:rPr>
                <w:color w:val="231F20"/>
                <w:sz w:val="24"/>
                <w:szCs w:val="8"/>
              </w:rPr>
              <w:t>-</w:t>
            </w: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LSTM only(Model-2)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0E375D52" w:rsidR="00E933E3" w:rsidRDefault="00580B9A" w:rsidP="00676A44">
            <w:pPr>
              <w:jc w:val="center"/>
              <w:rPr>
                <w:color w:val="231F20"/>
                <w:sz w:val="24"/>
                <w:szCs w:val="8"/>
              </w:rPr>
            </w:pPr>
            <w:r>
              <w:rPr>
                <w:color w:val="231F20"/>
                <w:sz w:val="24"/>
                <w:szCs w:val="8"/>
              </w:rPr>
              <w:t>-</w:t>
            </w: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LSTM only(Model-3)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D03BA59" w:rsidR="00E933E3" w:rsidRDefault="00580B9A" w:rsidP="00676A44">
            <w:pPr>
              <w:jc w:val="center"/>
              <w:rPr>
                <w:color w:val="231F20"/>
                <w:sz w:val="24"/>
                <w:szCs w:val="8"/>
              </w:rPr>
            </w:pPr>
            <w:r>
              <w:rPr>
                <w:color w:val="231F20"/>
                <w:sz w:val="24"/>
                <w:szCs w:val="8"/>
              </w:rPr>
              <w:t>-</w:t>
            </w: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1310E4F1" w:rsidR="00E933E3" w:rsidRDefault="00580B9A" w:rsidP="00676A44">
            <w:pPr>
              <w:jc w:val="center"/>
              <w:rPr>
                <w:color w:val="231F20"/>
                <w:sz w:val="24"/>
                <w:szCs w:val="8"/>
              </w:rPr>
            </w:pPr>
            <w:r>
              <w:rPr>
                <w:color w:val="231F20"/>
                <w:sz w:val="24"/>
                <w:szCs w:val="8"/>
              </w:rPr>
              <w:t>-</w:t>
            </w: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0A2BA7BA" w:rsidR="00E933E3" w:rsidRDefault="00580B9A" w:rsidP="00676A44">
            <w:pPr>
              <w:jc w:val="center"/>
              <w:rPr>
                <w:color w:val="231F20"/>
                <w:sz w:val="24"/>
                <w:szCs w:val="8"/>
              </w:rPr>
            </w:pPr>
            <w:r>
              <w:rPr>
                <w:color w:val="231F20"/>
                <w:sz w:val="24"/>
                <w:szCs w:val="8"/>
              </w:rPr>
              <w:t>-</w:t>
            </w: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38DBA08A"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model  is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xml:space="preserve">. Before moving to using transformer model, we have experimented with </w:t>
      </w:r>
      <w:r w:rsidR="00DB2C15">
        <w:lastRenderedPageBreak/>
        <w:t>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 xml:space="preserve">%.  The detailed statistical results of our proposed model are shown in Table. The statistical significance ensures that one can easily classify any news as fake or legitimate using our proposed model. The train and test, accuracy and loss </w:t>
      </w:r>
      <w:r w:rsidR="00216AD9">
        <w:t>are</w:t>
      </w:r>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5CAA9829" w:rsidR="00AC4942" w:rsidRDefault="00AC4942" w:rsidP="00AC4942">
      <w:pPr>
        <w:spacing w:before="84"/>
        <w:rPr>
          <w:color w:val="231F20"/>
          <w:sz w:val="24"/>
          <w:szCs w:val="24"/>
        </w:rPr>
      </w:pPr>
    </w:p>
    <w:p w14:paraId="179C486B" w14:textId="6192FD72" w:rsidR="00216AD9" w:rsidRDefault="00216AD9" w:rsidP="00AC4942">
      <w:pPr>
        <w:spacing w:before="84"/>
        <w:rPr>
          <w:color w:val="231F20"/>
          <w:sz w:val="24"/>
          <w:szCs w:val="24"/>
        </w:rPr>
      </w:pPr>
    </w:p>
    <w:p w14:paraId="5F11F0AE" w14:textId="4E4B1D20" w:rsidR="00216AD9" w:rsidRDefault="00216AD9" w:rsidP="00AC4942">
      <w:pPr>
        <w:spacing w:before="84"/>
        <w:rPr>
          <w:color w:val="231F20"/>
          <w:sz w:val="24"/>
          <w:szCs w:val="24"/>
        </w:rPr>
      </w:pPr>
    </w:p>
    <w:p w14:paraId="32A92D44" w14:textId="1F3A5EF9" w:rsidR="00216AD9" w:rsidRDefault="00216AD9" w:rsidP="00AC4942">
      <w:pPr>
        <w:spacing w:before="84"/>
        <w:rPr>
          <w:color w:val="231F20"/>
          <w:sz w:val="24"/>
          <w:szCs w:val="24"/>
        </w:rPr>
      </w:pPr>
    </w:p>
    <w:p w14:paraId="1D5A450F" w14:textId="2B1818AF" w:rsidR="00216AD9" w:rsidRDefault="00216AD9" w:rsidP="00AC4942">
      <w:pPr>
        <w:spacing w:before="84"/>
        <w:rPr>
          <w:color w:val="231F20"/>
          <w:sz w:val="24"/>
          <w:szCs w:val="24"/>
        </w:rPr>
      </w:pPr>
    </w:p>
    <w:p w14:paraId="5677A8F2" w14:textId="47992EAB" w:rsidR="00216AD9" w:rsidRDefault="00216AD9" w:rsidP="00AC4942">
      <w:pPr>
        <w:spacing w:before="84"/>
        <w:rPr>
          <w:color w:val="231F20"/>
          <w:sz w:val="24"/>
          <w:szCs w:val="24"/>
        </w:rPr>
      </w:pPr>
    </w:p>
    <w:p w14:paraId="5AA03F65" w14:textId="50ACE766" w:rsidR="00216AD9" w:rsidRDefault="00216AD9" w:rsidP="00AC4942">
      <w:pPr>
        <w:spacing w:before="84"/>
        <w:rPr>
          <w:color w:val="231F20"/>
          <w:sz w:val="24"/>
          <w:szCs w:val="24"/>
        </w:rPr>
      </w:pPr>
    </w:p>
    <w:p w14:paraId="14360880" w14:textId="77F0E52C" w:rsidR="00216AD9" w:rsidRDefault="00216AD9" w:rsidP="00AC4942">
      <w:pPr>
        <w:spacing w:before="84"/>
        <w:rPr>
          <w:color w:val="231F20"/>
          <w:sz w:val="24"/>
          <w:szCs w:val="24"/>
        </w:rPr>
      </w:pPr>
    </w:p>
    <w:p w14:paraId="6F94BE8B" w14:textId="385EDA8D" w:rsidR="00216AD9" w:rsidRDefault="00216AD9" w:rsidP="00AC4942">
      <w:pPr>
        <w:spacing w:before="84"/>
        <w:rPr>
          <w:color w:val="231F20"/>
          <w:sz w:val="24"/>
          <w:szCs w:val="24"/>
        </w:rPr>
      </w:pPr>
    </w:p>
    <w:p w14:paraId="29F31709" w14:textId="6DC77681" w:rsidR="00216AD9" w:rsidRDefault="00216AD9" w:rsidP="00AC4942">
      <w:pPr>
        <w:spacing w:before="84"/>
        <w:rPr>
          <w:color w:val="231F20"/>
          <w:sz w:val="24"/>
          <w:szCs w:val="24"/>
        </w:rPr>
      </w:pPr>
    </w:p>
    <w:p w14:paraId="181A2296" w14:textId="3DAD8160" w:rsidR="00216AD9" w:rsidRDefault="00216AD9" w:rsidP="00AC4942">
      <w:pPr>
        <w:spacing w:before="84"/>
        <w:rPr>
          <w:color w:val="231F20"/>
          <w:sz w:val="24"/>
          <w:szCs w:val="24"/>
        </w:rPr>
      </w:pPr>
    </w:p>
    <w:p w14:paraId="44491225" w14:textId="424A0037" w:rsidR="00216AD9" w:rsidRDefault="00216AD9" w:rsidP="00AC4942">
      <w:pPr>
        <w:spacing w:before="84"/>
        <w:rPr>
          <w:color w:val="231F20"/>
          <w:sz w:val="24"/>
          <w:szCs w:val="24"/>
        </w:rPr>
      </w:pPr>
    </w:p>
    <w:p w14:paraId="2BF7119A" w14:textId="406B0FB2" w:rsidR="00216AD9" w:rsidRDefault="00216AD9" w:rsidP="00AC4942">
      <w:pPr>
        <w:spacing w:before="84"/>
        <w:rPr>
          <w:color w:val="231F20"/>
          <w:sz w:val="24"/>
          <w:szCs w:val="24"/>
        </w:rPr>
      </w:pPr>
    </w:p>
    <w:p w14:paraId="6645F5D4" w14:textId="24F4C1E0" w:rsidR="00216AD9" w:rsidRDefault="00216AD9" w:rsidP="00AC4942">
      <w:pPr>
        <w:spacing w:before="84"/>
        <w:rPr>
          <w:color w:val="231F20"/>
          <w:sz w:val="24"/>
          <w:szCs w:val="24"/>
        </w:rPr>
      </w:pPr>
    </w:p>
    <w:p w14:paraId="5CBE6B84" w14:textId="102F8930" w:rsidR="00216AD9" w:rsidRDefault="00216AD9" w:rsidP="00AC4942">
      <w:pPr>
        <w:spacing w:before="84"/>
        <w:rPr>
          <w:color w:val="231F20"/>
          <w:sz w:val="24"/>
          <w:szCs w:val="24"/>
        </w:rPr>
      </w:pPr>
    </w:p>
    <w:p w14:paraId="0AAEAEF0" w14:textId="6A79DF03" w:rsidR="00216AD9" w:rsidRDefault="00216AD9" w:rsidP="00AC4942">
      <w:pPr>
        <w:spacing w:before="84"/>
        <w:rPr>
          <w:color w:val="231F20"/>
          <w:sz w:val="24"/>
          <w:szCs w:val="24"/>
        </w:rPr>
      </w:pPr>
    </w:p>
    <w:p w14:paraId="606D6E46" w14:textId="612C5AC1" w:rsidR="00216AD9" w:rsidRDefault="00216AD9" w:rsidP="00AC4942">
      <w:pPr>
        <w:spacing w:before="84"/>
        <w:rPr>
          <w:color w:val="231F20"/>
          <w:sz w:val="24"/>
          <w:szCs w:val="24"/>
        </w:rPr>
      </w:pPr>
    </w:p>
    <w:p w14:paraId="7DA28A75" w14:textId="5FA69D5E" w:rsidR="00216AD9" w:rsidRDefault="00216AD9" w:rsidP="00AC4942">
      <w:pPr>
        <w:spacing w:before="84"/>
        <w:rPr>
          <w:color w:val="231F20"/>
          <w:sz w:val="24"/>
          <w:szCs w:val="24"/>
        </w:rPr>
      </w:pPr>
    </w:p>
    <w:p w14:paraId="15F00A86" w14:textId="34D07552" w:rsidR="00216AD9" w:rsidRDefault="00216AD9" w:rsidP="00AC4942">
      <w:pPr>
        <w:spacing w:before="84"/>
        <w:rPr>
          <w:color w:val="231F20"/>
          <w:sz w:val="24"/>
          <w:szCs w:val="24"/>
        </w:rPr>
      </w:pPr>
    </w:p>
    <w:p w14:paraId="3C319EEF" w14:textId="56AB0FFD" w:rsidR="00216AD9" w:rsidRDefault="00216AD9" w:rsidP="00AC4942">
      <w:pPr>
        <w:spacing w:before="84"/>
        <w:rPr>
          <w:color w:val="231F20"/>
          <w:sz w:val="24"/>
          <w:szCs w:val="24"/>
        </w:rPr>
      </w:pPr>
    </w:p>
    <w:p w14:paraId="7B913C97" w14:textId="0DCE6B56" w:rsidR="00216AD9" w:rsidRDefault="00216AD9" w:rsidP="00AC4942">
      <w:pPr>
        <w:spacing w:before="84"/>
        <w:rPr>
          <w:color w:val="231F20"/>
          <w:sz w:val="24"/>
          <w:szCs w:val="24"/>
        </w:rPr>
      </w:pPr>
    </w:p>
    <w:p w14:paraId="42F88D18" w14:textId="5449BD2A" w:rsidR="00216AD9" w:rsidRDefault="00216AD9" w:rsidP="00AC4942">
      <w:pPr>
        <w:spacing w:before="84"/>
        <w:rPr>
          <w:color w:val="231F20"/>
          <w:sz w:val="24"/>
          <w:szCs w:val="24"/>
        </w:rPr>
      </w:pPr>
    </w:p>
    <w:p w14:paraId="2BEAE03B" w14:textId="77777777" w:rsidR="00216AD9" w:rsidRDefault="00216AD9"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6"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18791C5B"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r w:rsidR="00B31E27">
        <w:rPr>
          <w:rFonts w:ascii="Times New Roman" w:hAnsi="Times New Roman" w:cs="Times New Roman"/>
          <w:color w:val="231F20"/>
          <w:sz w:val="24"/>
          <w:szCs w:val="8"/>
        </w:rPr>
        <w:t>social media</w:t>
      </w:r>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7"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7CC991C8"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r w:rsidR="00B31E27" w:rsidRPr="00B31E27">
        <w:rPr>
          <w:rFonts w:ascii="Times New Roman" w:hAnsi="Times New Roman" w:cs="Times New Roman"/>
          <w:color w:val="231F20"/>
          <w:sz w:val="24"/>
          <w:szCs w:val="8"/>
        </w:rPr>
        <w:t>https://doi.org/</w:t>
      </w:r>
      <w:r w:rsidRPr="00D907CA">
        <w:rPr>
          <w:rFonts w:ascii="Times New Roman" w:hAnsi="Times New Roman" w:cs="Times New Roman"/>
          <w:color w:val="231F20"/>
          <w:sz w:val="24"/>
          <w:szCs w:val="8"/>
        </w:rPr>
        <w:t>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596BACCD"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Qiaozhu. (2015). Enquiring Minds: Early Detection of </w:t>
      </w:r>
      <w:r w:rsidR="00B31E27" w:rsidRPr="00CF2D2A">
        <w:rPr>
          <w:rFonts w:ascii="Times New Roman" w:hAnsi="Times New Roman" w:cs="Times New Roman"/>
          <w:color w:val="231F20"/>
          <w:sz w:val="24"/>
          <w:szCs w:val="8"/>
        </w:rPr>
        <w:t>Rumours</w:t>
      </w:r>
      <w:r w:rsidRPr="00CF2D2A">
        <w:rPr>
          <w:rFonts w:ascii="Times New Roman" w:hAnsi="Times New Roman" w:cs="Times New Roman"/>
          <w:color w:val="231F20"/>
          <w:sz w:val="24"/>
          <w:szCs w:val="8"/>
        </w:rPr>
        <w:t xml:space="preserve"> in </w:t>
      </w:r>
      <w:r w:rsidR="00B31E27" w:rsidRPr="00CF2D2A">
        <w:rPr>
          <w:rFonts w:ascii="Times New Roman" w:hAnsi="Times New Roman" w:cs="Times New Roman"/>
          <w:color w:val="231F20"/>
          <w:sz w:val="24"/>
          <w:szCs w:val="8"/>
        </w:rPr>
        <w:t>social media</w:t>
      </w:r>
      <w:r w:rsidRPr="00CF2D2A">
        <w:rPr>
          <w:rFonts w:ascii="Times New Roman" w:hAnsi="Times New Roman" w:cs="Times New Roman"/>
          <w:color w:val="231F20"/>
          <w:sz w:val="24"/>
          <w:szCs w:val="8"/>
        </w:rPr>
        <w:t xml:space="preserve"> from Enquiry Posts. 1395-1405. </w:t>
      </w:r>
      <w:r w:rsidR="00B31E27" w:rsidRPr="00B31E27">
        <w:rPr>
          <w:rFonts w:ascii="Times New Roman" w:hAnsi="Times New Roman" w:cs="Times New Roman"/>
          <w:color w:val="231F20"/>
          <w:sz w:val="24"/>
          <w:szCs w:val="8"/>
        </w:rPr>
        <w:t>https://doi.org/</w:t>
      </w:r>
      <w:r w:rsidRPr="00CF2D2A">
        <w:rPr>
          <w:rFonts w:ascii="Times New Roman" w:hAnsi="Times New Roman" w:cs="Times New Roman"/>
          <w:color w:val="231F20"/>
          <w:sz w:val="24"/>
          <w:szCs w:val="8"/>
        </w:rPr>
        <w:t>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030CC6A9"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Choi and B. -W. On, "Fake News Stance Detection Using Deep Learning Architecture (CNN-LSTM)," in IEEE Access, vol. 8, pp. 156695-156706, 2020, </w:t>
      </w:r>
      <w:r w:rsidR="00B31E27" w:rsidRPr="00B31E27">
        <w:rPr>
          <w:rFonts w:ascii="Times New Roman" w:hAnsi="Times New Roman" w:cs="Times New Roman"/>
          <w:color w:val="231F20"/>
          <w:sz w:val="24"/>
          <w:szCs w:val="8"/>
        </w:rPr>
        <w:t>https://doi.org/</w:t>
      </w:r>
      <w:r w:rsidR="00A33E92" w:rsidRPr="00A33E92">
        <w:rPr>
          <w:rFonts w:ascii="Times New Roman" w:hAnsi="Times New Roman" w:cs="Times New Roman"/>
          <w:color w:val="231F20"/>
          <w:sz w:val="24"/>
          <w:szCs w:val="8"/>
        </w:rPr>
        <w:t>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0A2B3A15" w14:textId="0F2AE81B" w:rsidR="00B31E27" w:rsidRDefault="00C27BA3" w:rsidP="00C27BA3">
      <w:pPr>
        <w:jc w:val="both"/>
        <w:rPr>
          <w:rStyle w:val="arxivid"/>
          <w:rFonts w:ascii="Helvetica" w:hAnsi="Helvetica"/>
          <w:b/>
          <w:bCs/>
          <w:color w:val="000000"/>
          <w:sz w:val="21"/>
          <w:szCs w:val="20"/>
        </w:rPr>
      </w:pPr>
      <w:r>
        <w:rPr>
          <w:rFonts w:ascii="Times New Roman" w:hAnsi="Times New Roman" w:cs="Times New Roman"/>
          <w:color w:val="231F20"/>
          <w:sz w:val="24"/>
          <w:szCs w:val="8"/>
        </w:rPr>
        <w:t xml:space="preserve">[9] </w:t>
      </w:r>
      <w:hyperlink r:id="rId38" w:history="1">
        <w:r w:rsidRPr="00B31E27">
          <w:rPr>
            <w:rFonts w:ascii="Times New Roman" w:hAnsi="Times New Roman" w:cs="Times New Roman"/>
            <w:color w:val="000000"/>
            <w:sz w:val="24"/>
            <w:szCs w:val="24"/>
            <w:u w:val="single"/>
          </w:rPr>
          <w:t>arXiv:1906.05659</w:t>
        </w:r>
      </w:hyperlink>
      <w:r w:rsidR="00B31E27">
        <w:rPr>
          <w:rFonts w:ascii="Times New Roman" w:hAnsi="Times New Roman" w:cs="Times New Roman"/>
          <w:color w:val="000000"/>
          <w:sz w:val="24"/>
          <w:szCs w:val="24"/>
          <w:u w:val="single"/>
        </w:rPr>
        <w:t xml:space="preserve"> </w:t>
      </w:r>
      <w:r>
        <w:rPr>
          <w:rStyle w:val="arxivid"/>
          <w:rFonts w:ascii="Helvetica" w:hAnsi="Helvetica"/>
          <w:b/>
          <w:bCs/>
          <w:color w:val="000000"/>
          <w:sz w:val="17"/>
          <w:szCs w:val="17"/>
        </w:rPr>
        <w:t> </w:t>
      </w:r>
      <w:r w:rsidRPr="00B31E27">
        <w:rPr>
          <w:rStyle w:val="arxivid"/>
          <w:rFonts w:ascii="Helvetica" w:hAnsi="Helvetica"/>
          <w:b/>
          <w:bCs/>
          <w:color w:val="000000"/>
          <w:sz w:val="21"/>
          <w:szCs w:val="20"/>
        </w:rPr>
        <w:t>[cs.CL]</w:t>
      </w:r>
    </w:p>
    <w:p w14:paraId="7C1701AA" w14:textId="77777777" w:rsidR="00EA0088" w:rsidRDefault="00EA0088" w:rsidP="00C27BA3">
      <w:pPr>
        <w:jc w:val="both"/>
        <w:rPr>
          <w:rStyle w:val="arxivid"/>
          <w:rFonts w:ascii="Helvetica" w:hAnsi="Helvetica"/>
          <w:b/>
          <w:bCs/>
          <w:color w:val="000000"/>
          <w:sz w:val="17"/>
          <w:szCs w:val="17"/>
        </w:rPr>
      </w:pPr>
    </w:p>
    <w:p w14:paraId="44C69324" w14:textId="375FEDA7" w:rsidR="00B31E27" w:rsidRPr="00B31E27" w:rsidRDefault="00C27BA3" w:rsidP="00C27BA3">
      <w:pPr>
        <w:jc w:val="both"/>
        <w:rPr>
          <w:rFonts w:ascii="Helvetica" w:hAnsi="Helvetica"/>
          <w:b/>
          <w:bCs/>
          <w:color w:val="000000"/>
          <w:sz w:val="17"/>
          <w:szCs w:val="17"/>
        </w:rPr>
      </w:pPr>
      <w:r w:rsidRPr="00363690">
        <w:rPr>
          <w:rFonts w:ascii="Times New Roman" w:hAnsi="Times New Roman" w:cs="Times New Roman"/>
          <w:color w:val="000000"/>
          <w:sz w:val="24"/>
          <w:szCs w:val="24"/>
        </w:rPr>
        <w:t xml:space="preserve">[10] M. U. Salur and I. Aydin, "A Novel Hybrid Deep Learning Model for Sentiment Classification," in IEEE Access, vol. 8, pp. 58080-58093, 2020, </w:t>
      </w:r>
    </w:p>
    <w:p w14:paraId="0C8AB9BA" w14:textId="49EB2441" w:rsidR="00363690" w:rsidRPr="004C0B90" w:rsidRDefault="00B31E27" w:rsidP="00C27BA3">
      <w:pPr>
        <w:jc w:val="both"/>
        <w:rPr>
          <w:rFonts w:ascii="Times New Roman" w:hAnsi="Times New Roman" w:cs="Times New Roman"/>
          <w:color w:val="000000"/>
          <w:sz w:val="24"/>
          <w:szCs w:val="24"/>
        </w:rPr>
      </w:pPr>
      <w:r w:rsidRPr="00B31E27">
        <w:rPr>
          <w:rFonts w:ascii="Times New Roman" w:hAnsi="Times New Roman" w:cs="Times New Roman"/>
          <w:color w:val="000000"/>
          <w:sz w:val="24"/>
          <w:szCs w:val="24"/>
        </w:rPr>
        <w:t>https://doi.org/</w:t>
      </w:r>
      <w:r w:rsidR="00C27BA3" w:rsidRPr="00363690">
        <w:rPr>
          <w:rFonts w:ascii="Times New Roman" w:hAnsi="Times New Roman" w:cs="Times New Roman"/>
          <w:color w:val="000000"/>
          <w:sz w:val="24"/>
          <w:szCs w:val="24"/>
        </w:rPr>
        <w:t xml:space="preserve"> 10.1109/ACCESS.2020.2982538.</w:t>
      </w: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B537" w14:textId="77777777" w:rsidR="007B5E5F" w:rsidRDefault="007B5E5F">
      <w:r>
        <w:separator/>
      </w:r>
    </w:p>
  </w:endnote>
  <w:endnote w:type="continuationSeparator" w:id="0">
    <w:p w14:paraId="7DB23F94" w14:textId="77777777" w:rsidR="007B5E5F" w:rsidRDefault="007B5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300F" w14:textId="77777777" w:rsidR="007B5E5F" w:rsidRDefault="007B5E5F">
      <w:r>
        <w:separator/>
      </w:r>
    </w:p>
  </w:footnote>
  <w:footnote w:type="continuationSeparator" w:id="0">
    <w:p w14:paraId="75DA8517" w14:textId="77777777" w:rsidR="007B5E5F" w:rsidRDefault="007B5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kwrwUAwKAlRywAAAA="/>
  </w:docVars>
  <w:rsids>
    <w:rsidRoot w:val="004A1ABB"/>
    <w:rsid w:val="0002390E"/>
    <w:rsid w:val="00035A78"/>
    <w:rsid w:val="00041542"/>
    <w:rsid w:val="00060786"/>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D5352"/>
    <w:rsid w:val="001F7CDE"/>
    <w:rsid w:val="00216AD9"/>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2E1A9D"/>
    <w:rsid w:val="003015B5"/>
    <w:rsid w:val="00305091"/>
    <w:rsid w:val="00327651"/>
    <w:rsid w:val="00337DCE"/>
    <w:rsid w:val="00344859"/>
    <w:rsid w:val="00344A10"/>
    <w:rsid w:val="00350A4A"/>
    <w:rsid w:val="003514A1"/>
    <w:rsid w:val="003605EA"/>
    <w:rsid w:val="00363690"/>
    <w:rsid w:val="00372A83"/>
    <w:rsid w:val="00396E97"/>
    <w:rsid w:val="003A040E"/>
    <w:rsid w:val="003C6D00"/>
    <w:rsid w:val="003D19A0"/>
    <w:rsid w:val="003D3C6C"/>
    <w:rsid w:val="003F63A4"/>
    <w:rsid w:val="003F7C23"/>
    <w:rsid w:val="00401AFC"/>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C0B90"/>
    <w:rsid w:val="004D4C46"/>
    <w:rsid w:val="004E2223"/>
    <w:rsid w:val="004E79C6"/>
    <w:rsid w:val="004F2DD5"/>
    <w:rsid w:val="00500051"/>
    <w:rsid w:val="005004A0"/>
    <w:rsid w:val="005042FD"/>
    <w:rsid w:val="00506D2C"/>
    <w:rsid w:val="00514D0A"/>
    <w:rsid w:val="005179F9"/>
    <w:rsid w:val="00523120"/>
    <w:rsid w:val="00536256"/>
    <w:rsid w:val="00561200"/>
    <w:rsid w:val="00580B9A"/>
    <w:rsid w:val="00595658"/>
    <w:rsid w:val="005B364B"/>
    <w:rsid w:val="005B366E"/>
    <w:rsid w:val="005B64BA"/>
    <w:rsid w:val="005C0060"/>
    <w:rsid w:val="005C203D"/>
    <w:rsid w:val="005C4ADB"/>
    <w:rsid w:val="005E12A3"/>
    <w:rsid w:val="005E1EA1"/>
    <w:rsid w:val="005E4000"/>
    <w:rsid w:val="005E56E5"/>
    <w:rsid w:val="00602F75"/>
    <w:rsid w:val="00603F61"/>
    <w:rsid w:val="00607017"/>
    <w:rsid w:val="00624912"/>
    <w:rsid w:val="00625DB2"/>
    <w:rsid w:val="006322CF"/>
    <w:rsid w:val="00662828"/>
    <w:rsid w:val="00673D13"/>
    <w:rsid w:val="00676A44"/>
    <w:rsid w:val="00696F23"/>
    <w:rsid w:val="007115F0"/>
    <w:rsid w:val="00713E14"/>
    <w:rsid w:val="00720115"/>
    <w:rsid w:val="00720281"/>
    <w:rsid w:val="00721231"/>
    <w:rsid w:val="007220BB"/>
    <w:rsid w:val="00723E7F"/>
    <w:rsid w:val="0074326B"/>
    <w:rsid w:val="00760292"/>
    <w:rsid w:val="00773674"/>
    <w:rsid w:val="00776B76"/>
    <w:rsid w:val="007778A7"/>
    <w:rsid w:val="0078210E"/>
    <w:rsid w:val="00784377"/>
    <w:rsid w:val="007856A6"/>
    <w:rsid w:val="00790F95"/>
    <w:rsid w:val="00795844"/>
    <w:rsid w:val="00796ED7"/>
    <w:rsid w:val="007B5E5F"/>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4D0"/>
    <w:rsid w:val="00941766"/>
    <w:rsid w:val="009466D7"/>
    <w:rsid w:val="00953C15"/>
    <w:rsid w:val="00964603"/>
    <w:rsid w:val="00971F25"/>
    <w:rsid w:val="0097405B"/>
    <w:rsid w:val="00983487"/>
    <w:rsid w:val="00985E00"/>
    <w:rsid w:val="00991ED2"/>
    <w:rsid w:val="009A707E"/>
    <w:rsid w:val="009A7CF7"/>
    <w:rsid w:val="009B5BB4"/>
    <w:rsid w:val="009D040E"/>
    <w:rsid w:val="009D10BC"/>
    <w:rsid w:val="009D11AA"/>
    <w:rsid w:val="009D4EB3"/>
    <w:rsid w:val="009D75C7"/>
    <w:rsid w:val="009E456F"/>
    <w:rsid w:val="009E6A16"/>
    <w:rsid w:val="009F73F1"/>
    <w:rsid w:val="00A00ED3"/>
    <w:rsid w:val="00A047AD"/>
    <w:rsid w:val="00A1336B"/>
    <w:rsid w:val="00A33E92"/>
    <w:rsid w:val="00A3472A"/>
    <w:rsid w:val="00A37135"/>
    <w:rsid w:val="00A431DC"/>
    <w:rsid w:val="00A44D95"/>
    <w:rsid w:val="00A53A68"/>
    <w:rsid w:val="00A6121C"/>
    <w:rsid w:val="00A639E7"/>
    <w:rsid w:val="00A643B1"/>
    <w:rsid w:val="00A72262"/>
    <w:rsid w:val="00A726FF"/>
    <w:rsid w:val="00A81113"/>
    <w:rsid w:val="00A87247"/>
    <w:rsid w:val="00A91A38"/>
    <w:rsid w:val="00AA026F"/>
    <w:rsid w:val="00AB13CE"/>
    <w:rsid w:val="00AC39FA"/>
    <w:rsid w:val="00AC4942"/>
    <w:rsid w:val="00AF505D"/>
    <w:rsid w:val="00AF7514"/>
    <w:rsid w:val="00B07152"/>
    <w:rsid w:val="00B14885"/>
    <w:rsid w:val="00B31E27"/>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27BA3"/>
    <w:rsid w:val="00C31E22"/>
    <w:rsid w:val="00C362E1"/>
    <w:rsid w:val="00C40BA8"/>
    <w:rsid w:val="00C61362"/>
    <w:rsid w:val="00C844B7"/>
    <w:rsid w:val="00CA332E"/>
    <w:rsid w:val="00CA5111"/>
    <w:rsid w:val="00CB0781"/>
    <w:rsid w:val="00CB1B0D"/>
    <w:rsid w:val="00CB4442"/>
    <w:rsid w:val="00CC0B39"/>
    <w:rsid w:val="00CD33B0"/>
    <w:rsid w:val="00CD4A8E"/>
    <w:rsid w:val="00CF237E"/>
    <w:rsid w:val="00CF2D2A"/>
    <w:rsid w:val="00CF4091"/>
    <w:rsid w:val="00CF4963"/>
    <w:rsid w:val="00CF5E0C"/>
    <w:rsid w:val="00CF5EB4"/>
    <w:rsid w:val="00D10EA2"/>
    <w:rsid w:val="00D12B28"/>
    <w:rsid w:val="00D46B8E"/>
    <w:rsid w:val="00D47F3E"/>
    <w:rsid w:val="00D65C51"/>
    <w:rsid w:val="00D65E66"/>
    <w:rsid w:val="00D86521"/>
    <w:rsid w:val="00D87925"/>
    <w:rsid w:val="00D907CA"/>
    <w:rsid w:val="00D92294"/>
    <w:rsid w:val="00DA4523"/>
    <w:rsid w:val="00DA74CB"/>
    <w:rsid w:val="00DB2C15"/>
    <w:rsid w:val="00DB35C0"/>
    <w:rsid w:val="00DD7AB2"/>
    <w:rsid w:val="00DE1DBE"/>
    <w:rsid w:val="00DF45AA"/>
    <w:rsid w:val="00E060A2"/>
    <w:rsid w:val="00E07988"/>
    <w:rsid w:val="00E30720"/>
    <w:rsid w:val="00E33E05"/>
    <w:rsid w:val="00E340AD"/>
    <w:rsid w:val="00E36079"/>
    <w:rsid w:val="00E57F0D"/>
    <w:rsid w:val="00E65C76"/>
    <w:rsid w:val="00E66092"/>
    <w:rsid w:val="00E76489"/>
    <w:rsid w:val="00E86C3B"/>
    <w:rsid w:val="00E91F81"/>
    <w:rsid w:val="00E933E3"/>
    <w:rsid w:val="00E968F1"/>
    <w:rsid w:val="00EA0088"/>
    <w:rsid w:val="00EA04AA"/>
    <w:rsid w:val="00EA0A7C"/>
    <w:rsid w:val="00EA2589"/>
    <w:rsid w:val="00EA33C3"/>
    <w:rsid w:val="00EB3715"/>
    <w:rsid w:val="00EC5E1D"/>
    <w:rsid w:val="00ED1173"/>
    <w:rsid w:val="00ED1248"/>
    <w:rsid w:val="00EE14B7"/>
    <w:rsid w:val="00EE3B79"/>
    <w:rsid w:val="00F10A9B"/>
    <w:rsid w:val="00F16DB9"/>
    <w:rsid w:val="00F24BC5"/>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arxiv.org/abs/1906.05659" TargetMode="Externa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oi.org/10.1145/3217804.321791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doi.org/10.1145/3479645.3479666"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28</Pages>
  <Words>6188</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189</cp:revision>
  <dcterms:created xsi:type="dcterms:W3CDTF">2020-06-11T15:27:00Z</dcterms:created>
  <dcterms:modified xsi:type="dcterms:W3CDTF">2021-12-12T18:16:00Z</dcterms:modified>
</cp:coreProperties>
</file>