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797D0" w14:textId="3A7AA425" w:rsidR="00C35D05" w:rsidRPr="00DC7393" w:rsidRDefault="00C35D05" w:rsidP="00C35D05">
      <w:pPr>
        <w:rPr>
          <w:b/>
          <w:bCs/>
        </w:rPr>
      </w:pPr>
      <w:r w:rsidRPr="00DC7393">
        <w:rPr>
          <w:b/>
          <w:bCs/>
        </w:rPr>
        <w:t>AMENDMENT TO MASTER SERVICE AGREEMENT</w:t>
      </w:r>
    </w:p>
    <w:p w14:paraId="67F80E42" w14:textId="77777777" w:rsidR="00C35D05" w:rsidRDefault="00C35D05" w:rsidP="00C35D05"/>
    <w:p w14:paraId="3247E8F2" w14:textId="77777777" w:rsidR="00C35D05" w:rsidRDefault="00C35D05" w:rsidP="00C35D05">
      <w:r>
        <w:t>This Amendment, made effective as of &lt;# &lt;Content Select="//</w:t>
      </w:r>
      <w:proofErr w:type="spellStart"/>
      <w:r>
        <w:t>EffectiveDate</w:t>
      </w:r>
      <w:proofErr w:type="spellEnd"/>
      <w:r>
        <w:t>" Optional="true"/&gt; #&gt;, is by and between &lt;# &lt;Content Select="//</w:t>
      </w:r>
      <w:proofErr w:type="spellStart"/>
      <w:r>
        <w:t>PartyName</w:t>
      </w:r>
      <w:proofErr w:type="spellEnd"/>
      <w:r>
        <w:t>" Optional="true"/&gt; #&gt; ("Party") and the Account Owner &lt;# &lt;Content Select="//Requestor" Optional="true"/&gt; #&gt;.</w:t>
      </w:r>
    </w:p>
    <w:p w14:paraId="0BC06622" w14:textId="77777777" w:rsidR="00C35D05" w:rsidRDefault="00C35D05" w:rsidP="00C35D05"/>
    <w:p w14:paraId="6F1ACE23" w14:textId="77777777" w:rsidR="00C35D05" w:rsidRDefault="00C35D05" w:rsidP="00C35D05">
      <w:proofErr w:type="gramStart"/>
      <w:r>
        <w:t>WHEREAS,</w:t>
      </w:r>
      <w:proofErr w:type="gramEnd"/>
      <w:r>
        <w:t xml:space="preserve"> the parties have previously entered into a Master Service Agreement dated &lt;# &lt;Content Select="//</w:t>
      </w:r>
      <w:proofErr w:type="spellStart"/>
      <w:r>
        <w:t>ContractNumber</w:t>
      </w:r>
      <w:proofErr w:type="spellEnd"/>
      <w:r>
        <w:t>" Optional="true"/&gt; #&gt; (the "Agreement"); and</w:t>
      </w:r>
    </w:p>
    <w:p w14:paraId="7262FFDC" w14:textId="77777777" w:rsidR="00C35D05" w:rsidRDefault="00C35D05" w:rsidP="00C35D05"/>
    <w:p w14:paraId="5AFE9162" w14:textId="77777777" w:rsidR="00C35D05" w:rsidRDefault="00C35D05" w:rsidP="00C35D05">
      <w:proofErr w:type="gramStart"/>
      <w:r>
        <w:t>WHEREAS,</w:t>
      </w:r>
      <w:proofErr w:type="gramEnd"/>
      <w:r>
        <w:t xml:space="preserve"> the parties desire to amend the Agreement on the terms set forth herein;</w:t>
      </w:r>
    </w:p>
    <w:p w14:paraId="731C3D2E" w14:textId="77777777" w:rsidR="00C35D05" w:rsidRDefault="00C35D05" w:rsidP="00C35D05"/>
    <w:p w14:paraId="1D641316" w14:textId="77777777" w:rsidR="00C35D05" w:rsidRDefault="00C35D05" w:rsidP="00C35D05">
      <w:r>
        <w:t>NOW, THEREFORE, in consideration of the mutual agreements and covenants contained herein, the parties agree as follows:</w:t>
      </w:r>
    </w:p>
    <w:p w14:paraId="233CF2C2" w14:textId="77777777" w:rsidR="00C35D05" w:rsidRDefault="00C35D05" w:rsidP="00C35D05"/>
    <w:p w14:paraId="7439C60E" w14:textId="77777777" w:rsidR="00C35D05" w:rsidRDefault="00C35D05" w:rsidP="00C35D05">
      <w:r>
        <w:t>1. AMENDMENT TO PAYMENT TERMS</w:t>
      </w:r>
    </w:p>
    <w:p w14:paraId="676FEF29" w14:textId="77777777" w:rsidR="00C35D05" w:rsidRDefault="00C35D05" w:rsidP="00C35D05">
      <w:r>
        <w:t xml:space="preserve">   The Payment Terms of the Agreement are hereby amended and restated as follows:</w:t>
      </w:r>
    </w:p>
    <w:p w14:paraId="4C36DD46" w14:textId="77777777" w:rsidR="00C35D05" w:rsidRDefault="00C35D05" w:rsidP="00C35D05">
      <w:r>
        <w:t xml:space="preserve">   "The payment duration shall be &lt;# &lt;Content Select="//</w:t>
      </w:r>
      <w:proofErr w:type="spellStart"/>
      <w:r>
        <w:t>PaymentDuration</w:t>
      </w:r>
      <w:proofErr w:type="spellEnd"/>
      <w:r>
        <w:t>" Optional="true"/&gt; #&gt; &lt;# &lt;Content Select="//</w:t>
      </w:r>
      <w:proofErr w:type="spellStart"/>
      <w:r>
        <w:t>PaymentDurationUnit</w:t>
      </w:r>
      <w:proofErr w:type="spellEnd"/>
      <w:r>
        <w:t>" Optional="true"/&gt; #&gt;. Late fees for overdue payments shall accrue as per the late fee schedule at &lt;# &lt;Content Select="//</w:t>
      </w:r>
      <w:proofErr w:type="spellStart"/>
      <w:r>
        <w:t>PaymentLateFees</w:t>
      </w:r>
      <w:proofErr w:type="spellEnd"/>
      <w:r>
        <w:t>" Optional="true"/&gt; #&gt;."</w:t>
      </w:r>
    </w:p>
    <w:p w14:paraId="6FD3970D" w14:textId="77777777" w:rsidR="00C35D05" w:rsidRDefault="00C35D05" w:rsidP="00C35D05"/>
    <w:p w14:paraId="2356B8A6" w14:textId="426B6AD2" w:rsidR="00C35D05" w:rsidRDefault="00C35D05" w:rsidP="00C35D05">
      <w:r>
        <w:t xml:space="preserve">  </w:t>
      </w:r>
    </w:p>
    <w:p w14:paraId="5092B072" w14:textId="3E5E60A7" w:rsidR="00397CA4" w:rsidRDefault="00C35D05" w:rsidP="00397CA4">
      <w:r>
        <w:t xml:space="preserve">  </w:t>
      </w:r>
      <w:r w:rsidR="00397CA4">
        <w:t xml:space="preserve"> &lt;# &lt;Conditional Select="//</w:t>
      </w:r>
      <w:proofErr w:type="spellStart"/>
      <w:r w:rsidR="00397CA4">
        <w:t>PaymentTerms</w:t>
      </w:r>
      <w:proofErr w:type="spellEnd"/>
      <w:r w:rsidR="00397CA4">
        <w:t xml:space="preserve">" Match="Net30" /&gt; </w:t>
      </w:r>
      <w:r>
        <w:t>Notwithstanding the foregoing, if the original payment terms were Net 30, no late fees shall accrue if payment is made within 45 days of the invoice date.</w:t>
      </w:r>
      <w:r w:rsidR="00397CA4">
        <w:t xml:space="preserve">   &lt;# &lt;</w:t>
      </w:r>
      <w:proofErr w:type="spellStart"/>
      <w:r w:rsidR="00397CA4">
        <w:t>EndConditional</w:t>
      </w:r>
      <w:proofErr w:type="spellEnd"/>
      <w:r w:rsidR="00397CA4">
        <w:t>/&gt; #&gt;</w:t>
      </w:r>
    </w:p>
    <w:p w14:paraId="73B4D988" w14:textId="2687F090" w:rsidR="00C35D05" w:rsidRDefault="00C35D05" w:rsidP="00C35D05"/>
    <w:p w14:paraId="7C0A2B97" w14:textId="77777777" w:rsidR="00C35D05" w:rsidRDefault="00C35D05" w:rsidP="00C35D05">
      <w:r>
        <w:t>2. AMENDMENT TO TERMINATION PROVISIONS</w:t>
      </w:r>
    </w:p>
    <w:p w14:paraId="2D37435B" w14:textId="77777777" w:rsidR="00C35D05" w:rsidRDefault="00C35D05" w:rsidP="00C35D05">
      <w:r>
        <w:t xml:space="preserve">   The Agreement is amended to include the following termination rights:</w:t>
      </w:r>
    </w:p>
    <w:p w14:paraId="3C1FCB82" w14:textId="77777777" w:rsidR="00C35D05" w:rsidRDefault="00C35D05" w:rsidP="00C35D05">
      <w:r>
        <w:t xml:space="preserve">   a. Termination for Cause: &lt;# &lt;Content Select="//</w:t>
      </w:r>
      <w:proofErr w:type="spellStart"/>
      <w:r>
        <w:t>TerminationCause</w:t>
      </w:r>
      <w:proofErr w:type="spellEnd"/>
      <w:r>
        <w:t>" Optional="true"/&gt; #&gt;</w:t>
      </w:r>
    </w:p>
    <w:p w14:paraId="2ACEFEB6" w14:textId="77777777" w:rsidR="00C35D05" w:rsidRDefault="00C35D05" w:rsidP="00C35D05">
      <w:r>
        <w:t xml:space="preserve">   b. Termination for Convenience: Parties may terminate the Agreement at any time without cause upon &lt;# &lt;Content Select="//</w:t>
      </w:r>
      <w:proofErr w:type="spellStart"/>
      <w:r>
        <w:t>TerminationConvenience</w:t>
      </w:r>
      <w:proofErr w:type="spellEnd"/>
      <w:r>
        <w:t>" Optional="true"/&gt; #&gt; written notice to the other party.</w:t>
      </w:r>
    </w:p>
    <w:p w14:paraId="620E66B4" w14:textId="77777777" w:rsidR="00C35D05" w:rsidRDefault="00C35D05" w:rsidP="00C35D05"/>
    <w:p w14:paraId="5D86F862" w14:textId="77777777" w:rsidR="00C35D05" w:rsidRDefault="00C35D05" w:rsidP="00C35D05">
      <w:r>
        <w:t>3. LIMITATION OF LIABILITY</w:t>
      </w:r>
    </w:p>
    <w:p w14:paraId="1DF39E25" w14:textId="77777777" w:rsidR="00C35D05" w:rsidRDefault="00C35D05" w:rsidP="00C35D05">
      <w:r>
        <w:t xml:space="preserve">   The limitation of liability clause in the Agreement is hereby amended to reflect the following:</w:t>
      </w:r>
    </w:p>
    <w:p w14:paraId="2606C36A" w14:textId="77777777" w:rsidR="00C35D05" w:rsidRDefault="00C35D05" w:rsidP="00C35D05">
      <w:r>
        <w:t xml:space="preserve">   "The total liability of either party under this Agreement shall not exceed &lt;# &lt;Content Select="//</w:t>
      </w:r>
      <w:proofErr w:type="spellStart"/>
      <w:r>
        <w:t>LimitationLiability</w:t>
      </w:r>
      <w:proofErr w:type="spellEnd"/>
      <w:r>
        <w:t>" Optional="true"/&gt; #&gt;."</w:t>
      </w:r>
    </w:p>
    <w:p w14:paraId="6C838868" w14:textId="77777777" w:rsidR="00C35D05" w:rsidRDefault="00C35D05" w:rsidP="00C35D05"/>
    <w:p w14:paraId="0D14E1E4" w14:textId="77777777" w:rsidR="00C35D05" w:rsidRDefault="00C35D05" w:rsidP="00C35D05">
      <w:r>
        <w:t>4. CONTRACT VALUE</w:t>
      </w:r>
    </w:p>
    <w:p w14:paraId="752A8EB7" w14:textId="77777777" w:rsidR="00C35D05" w:rsidRDefault="00C35D05" w:rsidP="00C35D05">
      <w:r>
        <w:t xml:space="preserve">   The total value of the contract, as amended, is stated as &lt;# &lt;Content Select="//Value" Optional="true"/&gt; #&gt;.</w:t>
      </w:r>
    </w:p>
    <w:p w14:paraId="7CB1E6BB" w14:textId="77777777" w:rsidR="00C35D05" w:rsidRDefault="00C35D05" w:rsidP="00C35D05"/>
    <w:p w14:paraId="4FED957C" w14:textId="77777777" w:rsidR="00C35D05" w:rsidRDefault="00C35D05" w:rsidP="00C35D05">
      <w:r>
        <w:lastRenderedPageBreak/>
        <w:t>5. EFFECT OF AMENDMENT</w:t>
      </w:r>
    </w:p>
    <w:p w14:paraId="688C9222" w14:textId="77777777" w:rsidR="00C35D05" w:rsidRDefault="00C35D05" w:rsidP="00C35D05">
      <w:r>
        <w:t xml:space="preserve">   Except as specifically amended herein, all other terms and conditions of the Agreement shall remain in full force and effect. This Amendment and the Agreement constitute the entire agreement between the parties regarding the subject matter hereof.</w:t>
      </w:r>
    </w:p>
    <w:p w14:paraId="73CF0541" w14:textId="77777777" w:rsidR="00C35D05" w:rsidRDefault="00C35D05" w:rsidP="00C35D05"/>
    <w:p w14:paraId="680985D2" w14:textId="77777777" w:rsidR="00C35D05" w:rsidRDefault="00C35D05" w:rsidP="00C35D05">
      <w:r>
        <w:t>6. EXPIRATION</w:t>
      </w:r>
    </w:p>
    <w:p w14:paraId="505FC931" w14:textId="77777777" w:rsidR="00C35D05" w:rsidRDefault="00C35D05" w:rsidP="00C35D05">
      <w:r>
        <w:t xml:space="preserve">   This Amendment shall be coterminous with the expiration date of the Agreement, &lt;# &lt;Content Select="//</w:t>
      </w:r>
      <w:proofErr w:type="spellStart"/>
      <w:r>
        <w:t>ExpirationDate</w:t>
      </w:r>
      <w:proofErr w:type="spellEnd"/>
      <w:r>
        <w:t>" Optional="true"/&gt; #&gt;.</w:t>
      </w:r>
    </w:p>
    <w:p w14:paraId="05B638F7" w14:textId="77777777" w:rsidR="00C35D05" w:rsidRDefault="00C35D05" w:rsidP="00C35D05"/>
    <w:p w14:paraId="3AB41F3E" w14:textId="77777777" w:rsidR="00C35D05" w:rsidRDefault="00C35D05" w:rsidP="00C35D05">
      <w:r>
        <w:t>IN WITNESS WHEREOF, the parties hereto have executed this Amendment as of the date first above written.</w:t>
      </w:r>
    </w:p>
    <w:p w14:paraId="2B1F5A40" w14:textId="77777777" w:rsidR="00C35D05" w:rsidRDefault="00C35D05" w:rsidP="00C35D05"/>
    <w:p w14:paraId="6CD62316" w14:textId="77777777" w:rsidR="00C35D05" w:rsidRDefault="00C35D05" w:rsidP="00C35D05">
      <w:r>
        <w:t>[Signature Page Follows]</w:t>
      </w:r>
    </w:p>
    <w:p w14:paraId="6E0CFB06" w14:textId="77777777" w:rsidR="00C35D05" w:rsidRDefault="00C35D05" w:rsidP="00C35D05"/>
    <w:p w14:paraId="030714F0" w14:textId="77777777" w:rsidR="00C35D05" w:rsidRDefault="00C35D05" w:rsidP="00C35D05">
      <w:r>
        <w:t>PARTY:</w:t>
      </w:r>
    </w:p>
    <w:p w14:paraId="41BAE320" w14:textId="77777777" w:rsidR="00C35D05" w:rsidRDefault="00C35D05" w:rsidP="00C35D05">
      <w:r>
        <w:t>Signature: ___________________________</w:t>
      </w:r>
    </w:p>
    <w:p w14:paraId="39A81559" w14:textId="77777777" w:rsidR="00C35D05" w:rsidRDefault="00C35D05" w:rsidP="00C35D05">
      <w:r>
        <w:t>Name: &lt;# &lt;Content Select="//</w:t>
      </w:r>
      <w:proofErr w:type="spellStart"/>
      <w:r>
        <w:t>PartyName</w:t>
      </w:r>
      <w:proofErr w:type="spellEnd"/>
      <w:r>
        <w:t>" Optional="true"/&gt; #&gt;</w:t>
      </w:r>
    </w:p>
    <w:p w14:paraId="0047D632" w14:textId="77777777" w:rsidR="00C35D05" w:rsidRDefault="00C35D05" w:rsidP="00C35D05">
      <w:r>
        <w:t>Title: ______________________________</w:t>
      </w:r>
    </w:p>
    <w:p w14:paraId="5EF0EDFD" w14:textId="77777777" w:rsidR="00C35D05" w:rsidRDefault="00C35D05" w:rsidP="00C35D05">
      <w:r>
        <w:t>Date: _______________________________</w:t>
      </w:r>
    </w:p>
    <w:p w14:paraId="5BE6FB18" w14:textId="77777777" w:rsidR="00C35D05" w:rsidRDefault="00C35D05" w:rsidP="00C35D05"/>
    <w:p w14:paraId="473BBD6E" w14:textId="77777777" w:rsidR="00C35D05" w:rsidRDefault="00C35D05" w:rsidP="00C35D05">
      <w:r>
        <w:t>ACCOUNT OWNER:</w:t>
      </w:r>
    </w:p>
    <w:p w14:paraId="59DF0C83" w14:textId="77777777" w:rsidR="00C35D05" w:rsidRDefault="00C35D05" w:rsidP="00C35D05">
      <w:r>
        <w:t>Signature: ___________________________</w:t>
      </w:r>
    </w:p>
    <w:p w14:paraId="5CEFD87A" w14:textId="77777777" w:rsidR="00C35D05" w:rsidRDefault="00C35D05" w:rsidP="00C35D05">
      <w:r>
        <w:t>Name: &lt;# &lt;Content Select="//Requestor" Optional="true"/&gt; #&gt;</w:t>
      </w:r>
    </w:p>
    <w:p w14:paraId="7850A6D2" w14:textId="77777777" w:rsidR="00C35D05" w:rsidRDefault="00C35D05" w:rsidP="00C35D05">
      <w:r>
        <w:t>Title: ______________________________</w:t>
      </w:r>
    </w:p>
    <w:p w14:paraId="3E43F3E0" w14:textId="491CB2B6" w:rsidR="00CA2423" w:rsidRDefault="00C35D05" w:rsidP="00C35D05">
      <w:r>
        <w:t>Date: _______________________________</w:t>
      </w:r>
    </w:p>
    <w:sectPr w:rsidR="00CA2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D05"/>
    <w:rsid w:val="00397CA4"/>
    <w:rsid w:val="00793964"/>
    <w:rsid w:val="00C35D05"/>
    <w:rsid w:val="00CA2423"/>
    <w:rsid w:val="00DC0B06"/>
    <w:rsid w:val="00DC7393"/>
    <w:rsid w:val="00E25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0784CE"/>
  <w15:chartTrackingRefBased/>
  <w15:docId w15:val="{29AF19FB-A3D2-6644-B72F-D69A949CD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D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5D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5D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5D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5D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5D0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5D0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5D0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5D0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D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5D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5D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5D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5D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5D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5D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5D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5D05"/>
    <w:rPr>
      <w:rFonts w:eastAsiaTheme="majorEastAsia" w:cstheme="majorBidi"/>
      <w:color w:val="272727" w:themeColor="text1" w:themeTint="D8"/>
    </w:rPr>
  </w:style>
  <w:style w:type="paragraph" w:styleId="Title">
    <w:name w:val="Title"/>
    <w:basedOn w:val="Normal"/>
    <w:next w:val="Normal"/>
    <w:link w:val="TitleChar"/>
    <w:uiPriority w:val="10"/>
    <w:qFormat/>
    <w:rsid w:val="00C35D0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D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5D0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5D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5D0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35D05"/>
    <w:rPr>
      <w:i/>
      <w:iCs/>
      <w:color w:val="404040" w:themeColor="text1" w:themeTint="BF"/>
    </w:rPr>
  </w:style>
  <w:style w:type="paragraph" w:styleId="ListParagraph">
    <w:name w:val="List Paragraph"/>
    <w:basedOn w:val="Normal"/>
    <w:uiPriority w:val="34"/>
    <w:qFormat/>
    <w:rsid w:val="00C35D05"/>
    <w:pPr>
      <w:ind w:left="720"/>
      <w:contextualSpacing/>
    </w:pPr>
  </w:style>
  <w:style w:type="character" w:styleId="IntenseEmphasis">
    <w:name w:val="Intense Emphasis"/>
    <w:basedOn w:val="DefaultParagraphFont"/>
    <w:uiPriority w:val="21"/>
    <w:qFormat/>
    <w:rsid w:val="00C35D05"/>
    <w:rPr>
      <w:i/>
      <w:iCs/>
      <w:color w:val="0F4761" w:themeColor="accent1" w:themeShade="BF"/>
    </w:rPr>
  </w:style>
  <w:style w:type="paragraph" w:styleId="IntenseQuote">
    <w:name w:val="Intense Quote"/>
    <w:basedOn w:val="Normal"/>
    <w:next w:val="Normal"/>
    <w:link w:val="IntenseQuoteChar"/>
    <w:uiPriority w:val="30"/>
    <w:qFormat/>
    <w:rsid w:val="00C35D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5D05"/>
    <w:rPr>
      <w:i/>
      <w:iCs/>
      <w:color w:val="0F4761" w:themeColor="accent1" w:themeShade="BF"/>
    </w:rPr>
  </w:style>
  <w:style w:type="character" w:styleId="IntenseReference">
    <w:name w:val="Intense Reference"/>
    <w:basedOn w:val="DefaultParagraphFont"/>
    <w:uiPriority w:val="32"/>
    <w:qFormat/>
    <w:rsid w:val="00C35D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457</Words>
  <Characters>2608</Characters>
  <Application>Microsoft Office Word</Application>
  <DocSecurity>0</DocSecurity>
  <Lines>21</Lines>
  <Paragraphs>6</Paragraphs>
  <ScaleCrop>false</ScaleCrop>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Solans</dc:creator>
  <cp:keywords/>
  <dc:description/>
  <cp:lastModifiedBy>Paul Solans</cp:lastModifiedBy>
  <cp:revision>3</cp:revision>
  <dcterms:created xsi:type="dcterms:W3CDTF">2024-09-17T14:50:00Z</dcterms:created>
  <dcterms:modified xsi:type="dcterms:W3CDTF">2024-09-17T17:01:00Z</dcterms:modified>
</cp:coreProperties>
</file>