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5927" w:rsidRDefault="00F65927" w:rsidP="00F65927">
      <w:r>
        <w:rPr>
          <w:rFonts w:ascii="Arial" w:hAnsi="Arial" w:cs="Arial"/>
          <w:noProof/>
          <w:color w:val="000000"/>
          <w:sz w:val="36"/>
          <w:szCs w:val="36"/>
          <w:bdr w:val="none" w:sz="0" w:space="0" w:color="auto" w:frame="1"/>
        </w:rPr>
        <w:drawing>
          <wp:inline distT="0" distB="0" distL="0" distR="0" wp14:anchorId="393E78E5" wp14:editId="2CB0C761">
            <wp:extent cx="5731510" cy="1938020"/>
            <wp:effectExtent l="0" t="0" r="2540" b="5080"/>
            <wp:docPr id="197807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38020"/>
                    </a:xfrm>
                    <a:prstGeom prst="rect">
                      <a:avLst/>
                    </a:prstGeom>
                    <a:noFill/>
                    <a:ln>
                      <a:noFill/>
                    </a:ln>
                  </pic:spPr>
                </pic:pic>
              </a:graphicData>
            </a:graphic>
          </wp:inline>
        </w:drawing>
      </w:r>
    </w:p>
    <w:p w:rsidR="00F65927" w:rsidRPr="00A4399A" w:rsidRDefault="00F65927" w:rsidP="00F65927">
      <w:pPr>
        <w:rPr>
          <w:b/>
          <w:bCs/>
          <w:sz w:val="48"/>
          <w:szCs w:val="48"/>
        </w:rPr>
      </w:pPr>
      <w:r w:rsidRPr="00A4399A">
        <w:rPr>
          <w:b/>
          <w:bCs/>
        </w:rPr>
        <w:t xml:space="preserve">                                                             </w:t>
      </w:r>
      <w:r w:rsidRPr="00A4399A">
        <w:rPr>
          <w:b/>
          <w:bCs/>
          <w:sz w:val="48"/>
          <w:szCs w:val="48"/>
        </w:rPr>
        <w:t>GSOC 2026</w:t>
      </w:r>
    </w:p>
    <w:p w:rsidR="00F65927" w:rsidRDefault="00F65927" w:rsidP="00F65927">
      <w:pPr>
        <w:rPr>
          <w:sz w:val="36"/>
          <w:szCs w:val="36"/>
        </w:rPr>
      </w:pPr>
      <w:r>
        <w:rPr>
          <w:b/>
          <w:bCs/>
          <w:sz w:val="36"/>
          <w:szCs w:val="36"/>
        </w:rPr>
        <w:t xml:space="preserve">                                       </w:t>
      </w:r>
      <w:r w:rsidRPr="00A4399A">
        <w:rPr>
          <w:sz w:val="36"/>
          <w:szCs w:val="36"/>
        </w:rPr>
        <w:t>Projec</w:t>
      </w:r>
      <w:r>
        <w:rPr>
          <w:sz w:val="36"/>
          <w:szCs w:val="36"/>
        </w:rPr>
        <w:t>t Proposal</w:t>
      </w:r>
    </w:p>
    <w:p w:rsidR="00F65927" w:rsidRDefault="00F65927" w:rsidP="00F65927">
      <w:pPr>
        <w:rPr>
          <w:sz w:val="36"/>
          <w:szCs w:val="36"/>
        </w:rPr>
      </w:pPr>
      <w:r>
        <w:rPr>
          <w:sz w:val="36"/>
          <w:szCs w:val="36"/>
        </w:rPr>
        <w:t xml:space="preserve">                                                   By</w:t>
      </w:r>
    </w:p>
    <w:p w:rsidR="00F65927" w:rsidRPr="00B55A54" w:rsidRDefault="00F65927" w:rsidP="00F65927">
      <w:pPr>
        <w:rPr>
          <w:b/>
          <w:bCs/>
          <w:sz w:val="36"/>
          <w:szCs w:val="36"/>
        </w:rPr>
      </w:pPr>
      <w:r>
        <w:rPr>
          <w:sz w:val="36"/>
          <w:szCs w:val="36"/>
        </w:rPr>
        <w:t xml:space="preserve">                                      </w:t>
      </w:r>
      <w:r w:rsidRPr="00B55A54">
        <w:rPr>
          <w:b/>
          <w:bCs/>
          <w:sz w:val="36"/>
          <w:szCs w:val="36"/>
        </w:rPr>
        <w:t>Pratham Makhija</w:t>
      </w:r>
    </w:p>
    <w:p w:rsidR="00F65927" w:rsidRDefault="00F65927" w:rsidP="00F65927">
      <w:pPr>
        <w:rPr>
          <w:sz w:val="36"/>
          <w:szCs w:val="36"/>
        </w:rPr>
      </w:pPr>
      <w:r>
        <w:rPr>
          <w:sz w:val="36"/>
          <w:szCs w:val="36"/>
        </w:rPr>
        <w:t xml:space="preserve">                                                   On</w:t>
      </w:r>
    </w:p>
    <w:p w:rsidR="00F65927" w:rsidRPr="00F65927" w:rsidRDefault="00F65927" w:rsidP="00F65927">
      <w:pPr>
        <w:rPr>
          <w:b/>
          <w:bCs/>
          <w:color w:val="C00000"/>
          <w:sz w:val="36"/>
          <w:szCs w:val="36"/>
        </w:rPr>
      </w:pPr>
      <w:r>
        <w:rPr>
          <w:sz w:val="36"/>
          <w:szCs w:val="36"/>
        </w:rPr>
        <w:t xml:space="preserve">                    </w:t>
      </w:r>
      <w:r w:rsidR="001E4283">
        <w:rPr>
          <w:sz w:val="36"/>
          <w:szCs w:val="36"/>
        </w:rPr>
        <w:t xml:space="preserve"> </w:t>
      </w:r>
      <w:proofErr w:type="spellStart"/>
      <w:r w:rsidRPr="00F65927">
        <w:rPr>
          <w:b/>
          <w:bCs/>
          <w:color w:val="C00000"/>
          <w:sz w:val="36"/>
          <w:szCs w:val="36"/>
        </w:rPr>
        <w:t>MedJEPA</w:t>
      </w:r>
      <w:proofErr w:type="spellEnd"/>
      <w:r w:rsidRPr="00F65927">
        <w:rPr>
          <w:b/>
          <w:bCs/>
          <w:color w:val="C00000"/>
          <w:sz w:val="36"/>
          <w:szCs w:val="36"/>
        </w:rPr>
        <w:t>: Self-Supervised Medical Imag</w:t>
      </w:r>
      <w:r>
        <w:rPr>
          <w:b/>
          <w:bCs/>
          <w:color w:val="C00000"/>
          <w:sz w:val="36"/>
          <w:szCs w:val="36"/>
        </w:rPr>
        <w:t>e</w:t>
      </w:r>
      <w:r>
        <w:rPr>
          <w:b/>
          <w:bCs/>
          <w:color w:val="C00000"/>
          <w:sz w:val="36"/>
          <w:szCs w:val="36"/>
        </w:rPr>
        <w:tab/>
      </w:r>
      <w:r>
        <w:rPr>
          <w:b/>
          <w:bCs/>
          <w:color w:val="C00000"/>
          <w:sz w:val="36"/>
          <w:szCs w:val="36"/>
        </w:rPr>
        <w:tab/>
      </w:r>
      <w:r>
        <w:rPr>
          <w:b/>
          <w:bCs/>
          <w:color w:val="C00000"/>
          <w:sz w:val="36"/>
          <w:szCs w:val="36"/>
        </w:rPr>
        <w:tab/>
      </w:r>
      <w:r>
        <w:rPr>
          <w:b/>
          <w:bCs/>
          <w:color w:val="C00000"/>
          <w:sz w:val="36"/>
          <w:szCs w:val="36"/>
        </w:rPr>
        <w:tab/>
      </w:r>
      <w:r w:rsidR="001E4283">
        <w:rPr>
          <w:b/>
          <w:bCs/>
          <w:color w:val="C00000"/>
          <w:sz w:val="36"/>
          <w:szCs w:val="36"/>
        </w:rPr>
        <w:t xml:space="preserve">         </w:t>
      </w:r>
      <w:r w:rsidRPr="00F65927">
        <w:rPr>
          <w:b/>
          <w:bCs/>
          <w:color w:val="C00000"/>
          <w:sz w:val="36"/>
          <w:szCs w:val="36"/>
        </w:rPr>
        <w:t>Representation Learning with JEPA</w:t>
      </w:r>
    </w:p>
    <w:p w:rsidR="00F65927" w:rsidRDefault="00A04F81" w:rsidP="00F65927">
      <w:r w:rsidRPr="00A04F81">
        <w:drawing>
          <wp:inline distT="0" distB="0" distL="0" distR="0" wp14:anchorId="2C2AE5D5" wp14:editId="6AAB325C">
            <wp:extent cx="5794744" cy="3274695"/>
            <wp:effectExtent l="0" t="0" r="0" b="1905"/>
            <wp:docPr id="113917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79232" name=""/>
                    <pic:cNvPicPr/>
                  </pic:nvPicPr>
                  <pic:blipFill>
                    <a:blip r:embed="rId6"/>
                    <a:stretch>
                      <a:fillRect/>
                    </a:stretch>
                  </pic:blipFill>
                  <pic:spPr>
                    <a:xfrm>
                      <a:off x="0" y="0"/>
                      <a:ext cx="5812501" cy="3284730"/>
                    </a:xfrm>
                    <a:prstGeom prst="rect">
                      <a:avLst/>
                    </a:prstGeom>
                  </pic:spPr>
                </pic:pic>
              </a:graphicData>
            </a:graphic>
          </wp:inline>
        </w:drawing>
      </w:r>
    </w:p>
    <w:p w:rsidR="00345BBA" w:rsidRDefault="00345BBA"/>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p w:rsidR="00F65927" w:rsidRDefault="00F65927" w:rsidP="00F65927">
      <w:pPr>
        <w:pStyle w:val="Heading1"/>
        <w:rPr>
          <w:b/>
          <w:bCs/>
          <w:color w:val="C00000"/>
        </w:rPr>
      </w:pPr>
      <w:bookmarkStart w:id="0" w:name="_Toc224952923"/>
      <w:bookmarkStart w:id="1" w:name="_Toc224953194"/>
      <w:bookmarkStart w:id="2" w:name="_Toc224953284"/>
      <w:bookmarkStart w:id="3" w:name="_Toc224953539"/>
      <w:bookmarkStart w:id="4" w:name="_Toc224953639"/>
      <w:bookmarkStart w:id="5" w:name="_Toc224953717"/>
      <w:bookmarkStart w:id="6" w:name="_Toc225045453"/>
      <w:bookmarkStart w:id="7" w:name="_Toc225045869"/>
      <w:r w:rsidRPr="00F83355">
        <w:rPr>
          <w:b/>
          <w:bCs/>
          <w:color w:val="C00000"/>
        </w:rPr>
        <w:lastRenderedPageBreak/>
        <w:t>About Me</w:t>
      </w:r>
      <w:bookmarkEnd w:id="0"/>
      <w:bookmarkEnd w:id="1"/>
      <w:bookmarkEnd w:id="2"/>
      <w:bookmarkEnd w:id="3"/>
      <w:bookmarkEnd w:id="4"/>
      <w:bookmarkEnd w:id="5"/>
      <w:bookmarkEnd w:id="6"/>
      <w:bookmarkEnd w:id="7"/>
    </w:p>
    <w:p w:rsidR="00F65927" w:rsidRPr="00FB0F40" w:rsidRDefault="00F65927" w:rsidP="00F65927">
      <w:pPr>
        <w:pStyle w:val="Heading2"/>
        <w:rPr>
          <w:color w:val="C00000"/>
          <w:sz w:val="36"/>
          <w:szCs w:val="36"/>
        </w:rPr>
      </w:pPr>
      <w:bookmarkStart w:id="8" w:name="_Toc224952924"/>
      <w:bookmarkStart w:id="9" w:name="_Toc224953195"/>
      <w:bookmarkStart w:id="10" w:name="_Toc224953285"/>
      <w:bookmarkStart w:id="11" w:name="_Toc224953540"/>
      <w:bookmarkStart w:id="12" w:name="_Toc224953640"/>
      <w:bookmarkStart w:id="13" w:name="_Toc224953718"/>
      <w:bookmarkStart w:id="14" w:name="_Toc225045454"/>
      <w:bookmarkStart w:id="15" w:name="_Toc225045870"/>
      <w:r w:rsidRPr="00FB0F40">
        <w:rPr>
          <w:color w:val="C00000"/>
          <w:sz w:val="36"/>
          <w:szCs w:val="36"/>
        </w:rPr>
        <w:t>Student Information</w:t>
      </w:r>
      <w:bookmarkEnd w:id="8"/>
      <w:bookmarkEnd w:id="9"/>
      <w:bookmarkEnd w:id="10"/>
      <w:bookmarkEnd w:id="11"/>
      <w:bookmarkEnd w:id="12"/>
      <w:bookmarkEnd w:id="13"/>
      <w:bookmarkEnd w:id="14"/>
      <w:bookmarkEnd w:id="15"/>
    </w:p>
    <w:p w:rsidR="00F65927" w:rsidRPr="00F83355" w:rsidRDefault="00F65927" w:rsidP="00F65927">
      <w:r w:rsidRPr="00FB0F40">
        <w:rPr>
          <w:b/>
          <w:bCs/>
        </w:rPr>
        <w:t>Name:</w:t>
      </w:r>
      <w:r w:rsidRPr="00F83355">
        <w:t xml:space="preserve">                                         Pratham Makhija</w:t>
      </w:r>
    </w:p>
    <w:p w:rsidR="00F65927" w:rsidRPr="00F83355" w:rsidRDefault="00F65927" w:rsidP="00F65927">
      <w:r w:rsidRPr="00FB0F40">
        <w:rPr>
          <w:b/>
          <w:bCs/>
        </w:rPr>
        <w:t>Email:</w:t>
      </w:r>
      <w:r w:rsidRPr="00F83355">
        <w:t xml:space="preserve">                                          </w:t>
      </w:r>
      <w:hyperlink r:id="rId7" w:history="1">
        <w:r w:rsidRPr="00D47341">
          <w:rPr>
            <w:rStyle w:val="Hyperlink"/>
          </w:rPr>
          <w:t>prthm1135@gmail.com</w:t>
        </w:r>
      </w:hyperlink>
    </w:p>
    <w:p w:rsidR="00F65927" w:rsidRPr="00F83355" w:rsidRDefault="00F65927" w:rsidP="00F65927">
      <w:r w:rsidRPr="00F83355">
        <w:t xml:space="preserve">                                                     </w:t>
      </w:r>
      <w:hyperlink r:id="rId8" w:history="1">
        <w:r w:rsidRPr="00D47341">
          <w:rPr>
            <w:rStyle w:val="Hyperlink"/>
          </w:rPr>
          <w:t>pratham.makhija.ug23@nsut.ac.in</w:t>
        </w:r>
      </w:hyperlink>
    </w:p>
    <w:p w:rsidR="00F65927" w:rsidRPr="00FB0F40" w:rsidRDefault="00F65927" w:rsidP="00F65927">
      <w:proofErr w:type="spellStart"/>
      <w:r w:rsidRPr="00FB0F40">
        <w:rPr>
          <w:b/>
          <w:bCs/>
        </w:rPr>
        <w:t>TimeZone</w:t>
      </w:r>
      <w:proofErr w:type="spellEnd"/>
      <w:r w:rsidRPr="00FB0F40">
        <w:rPr>
          <w:b/>
          <w:bCs/>
        </w:rPr>
        <w:t>:</w:t>
      </w:r>
      <w:r w:rsidRPr="00F83355">
        <w:t xml:space="preserve">                                 </w:t>
      </w:r>
      <w:r>
        <w:t xml:space="preserve"> </w:t>
      </w:r>
      <w:r w:rsidRPr="00F83355">
        <w:t>New Delhi, India (+5:30 GMT)</w:t>
      </w:r>
    </w:p>
    <w:p w:rsidR="00F65927" w:rsidRPr="00FB0F40" w:rsidRDefault="00F65927" w:rsidP="00F65927">
      <w:pPr>
        <w:rPr>
          <w:b/>
          <w:bCs/>
        </w:rPr>
      </w:pPr>
      <w:r w:rsidRPr="00FB0F40">
        <w:rPr>
          <w:b/>
          <w:bCs/>
        </w:rPr>
        <w:t>Resume:</w:t>
      </w:r>
      <w:r>
        <w:rPr>
          <w:b/>
          <w:bCs/>
        </w:rPr>
        <w:t xml:space="preserve">                                     </w:t>
      </w:r>
      <w:hyperlink r:id="rId9" w:history="1">
        <w:r w:rsidRPr="00FB0F40">
          <w:rPr>
            <w:rStyle w:val="Hyperlink"/>
            <w:b/>
            <w:bCs/>
          </w:rPr>
          <w:t>Link</w:t>
        </w:r>
      </w:hyperlink>
    </w:p>
    <w:p w:rsidR="00F65927" w:rsidRPr="00FB0F40" w:rsidRDefault="00F65927" w:rsidP="00F65927">
      <w:pPr>
        <w:rPr>
          <w:b/>
          <w:bCs/>
        </w:rPr>
      </w:pPr>
      <w:proofErr w:type="spellStart"/>
      <w:r w:rsidRPr="00FB0F40">
        <w:rPr>
          <w:b/>
          <w:bCs/>
        </w:rPr>
        <w:t>Github</w:t>
      </w:r>
      <w:proofErr w:type="spellEnd"/>
      <w:r w:rsidRPr="00FB0F40">
        <w:rPr>
          <w:b/>
          <w:bCs/>
        </w:rPr>
        <w:t>:</w:t>
      </w:r>
      <w:r>
        <w:rPr>
          <w:b/>
          <w:bCs/>
        </w:rPr>
        <w:t xml:space="preserve">                                       </w:t>
      </w:r>
      <w:hyperlink r:id="rId10" w:history="1">
        <w:r w:rsidRPr="00FB0F40">
          <w:rPr>
            <w:rStyle w:val="Hyperlink"/>
            <w:b/>
            <w:bCs/>
          </w:rPr>
          <w:t>prthmmkhija1</w:t>
        </w:r>
      </w:hyperlink>
    </w:p>
    <w:p w:rsidR="00F65927" w:rsidRDefault="00F65927" w:rsidP="00F65927">
      <w:r w:rsidRPr="00FB0F40">
        <w:rPr>
          <w:b/>
          <w:bCs/>
        </w:rPr>
        <w:t>Address:</w:t>
      </w:r>
      <w:r>
        <w:rPr>
          <w:b/>
          <w:bCs/>
        </w:rPr>
        <w:t xml:space="preserve">                                     </w:t>
      </w:r>
      <w:r>
        <w:t>R P 36 Jain Chowk, Bhiwani, Haryana-127021</w:t>
      </w:r>
    </w:p>
    <w:p w:rsidR="00F65927" w:rsidRDefault="00F65927" w:rsidP="00F65927"/>
    <w:p w:rsidR="00F65927" w:rsidRDefault="00F65927" w:rsidP="00F65927">
      <w:pPr>
        <w:pStyle w:val="Heading2"/>
        <w:rPr>
          <w:color w:val="C00000"/>
          <w:sz w:val="40"/>
          <w:szCs w:val="40"/>
        </w:rPr>
      </w:pPr>
      <w:bookmarkStart w:id="16" w:name="_Toc224952925"/>
      <w:bookmarkStart w:id="17" w:name="_Toc224953196"/>
      <w:bookmarkStart w:id="18" w:name="_Toc224953286"/>
      <w:bookmarkStart w:id="19" w:name="_Toc224953541"/>
      <w:bookmarkStart w:id="20" w:name="_Toc224953641"/>
      <w:bookmarkStart w:id="21" w:name="_Toc224953719"/>
      <w:bookmarkStart w:id="22" w:name="_Toc225045455"/>
      <w:bookmarkStart w:id="23" w:name="_Toc225045871"/>
      <w:r w:rsidRPr="001B2478">
        <w:rPr>
          <w:color w:val="C00000"/>
          <w:sz w:val="40"/>
          <w:szCs w:val="40"/>
        </w:rPr>
        <w:t>University Information</w:t>
      </w:r>
      <w:bookmarkEnd w:id="16"/>
      <w:bookmarkEnd w:id="17"/>
      <w:bookmarkEnd w:id="18"/>
      <w:bookmarkEnd w:id="19"/>
      <w:bookmarkEnd w:id="20"/>
      <w:bookmarkEnd w:id="21"/>
      <w:bookmarkEnd w:id="22"/>
      <w:bookmarkEnd w:id="23"/>
    </w:p>
    <w:p w:rsidR="00F65927" w:rsidRPr="00F83355" w:rsidRDefault="00F65927" w:rsidP="00F65927">
      <w:r>
        <w:rPr>
          <w:b/>
          <w:bCs/>
        </w:rPr>
        <w:t>University</w:t>
      </w:r>
      <w:r w:rsidRPr="00FB0F40">
        <w:rPr>
          <w:b/>
          <w:bCs/>
        </w:rPr>
        <w:t>:</w:t>
      </w:r>
      <w:r w:rsidRPr="00F83355">
        <w:t xml:space="preserve">                                 </w:t>
      </w:r>
      <w:r>
        <w:t>Netaji Subhas University of Technology (NSUT)</w:t>
      </w:r>
    </w:p>
    <w:p w:rsidR="00F65927" w:rsidRPr="00F83355" w:rsidRDefault="00F65927" w:rsidP="00F65927">
      <w:r>
        <w:rPr>
          <w:b/>
          <w:bCs/>
        </w:rPr>
        <w:t>Degree</w:t>
      </w:r>
      <w:r w:rsidRPr="00FB0F40">
        <w:rPr>
          <w:b/>
          <w:bCs/>
        </w:rPr>
        <w:t>:</w:t>
      </w:r>
      <w:r w:rsidRPr="00F83355">
        <w:t xml:space="preserve">                                      </w:t>
      </w:r>
      <w:r>
        <w:t xml:space="preserve"> </w:t>
      </w:r>
      <w:proofErr w:type="spellStart"/>
      <w:proofErr w:type="gramStart"/>
      <w:r w:rsidRPr="00957874">
        <w:t>B.Tech</w:t>
      </w:r>
      <w:proofErr w:type="spellEnd"/>
      <w:proofErr w:type="gramEnd"/>
      <w:r w:rsidRPr="00957874">
        <w:t xml:space="preserve"> in Computer Science and Engineering</w:t>
      </w:r>
      <w:r w:rsidRPr="00F83355">
        <w:t xml:space="preserve">                                         </w:t>
      </w:r>
    </w:p>
    <w:p w:rsidR="00F65927" w:rsidRPr="00FB0F40" w:rsidRDefault="00F65927" w:rsidP="00F65927">
      <w:r>
        <w:rPr>
          <w:b/>
          <w:bCs/>
        </w:rPr>
        <w:t>Current Year</w:t>
      </w:r>
      <w:r w:rsidRPr="00FB0F40">
        <w:rPr>
          <w:b/>
          <w:bCs/>
        </w:rPr>
        <w:t>:</w:t>
      </w:r>
      <w:r w:rsidRPr="00F83355">
        <w:t xml:space="preserve">                             </w:t>
      </w:r>
      <w:r>
        <w:t>3</w:t>
      </w:r>
      <w:r w:rsidRPr="00957874">
        <w:rPr>
          <w:vertAlign w:val="superscript"/>
        </w:rPr>
        <w:t>rd</w:t>
      </w:r>
      <w:r>
        <w:t xml:space="preserve"> Year</w:t>
      </w:r>
    </w:p>
    <w:p w:rsidR="00F65927" w:rsidRPr="00FB0F40" w:rsidRDefault="00F65927" w:rsidP="00F65927">
      <w:pPr>
        <w:rPr>
          <w:b/>
          <w:bCs/>
        </w:rPr>
      </w:pPr>
      <w:r>
        <w:rPr>
          <w:b/>
          <w:bCs/>
        </w:rPr>
        <w:t>CGPA</w:t>
      </w:r>
      <w:r w:rsidRPr="00FB0F40">
        <w:rPr>
          <w:b/>
          <w:bCs/>
        </w:rPr>
        <w:t>:</w:t>
      </w:r>
      <w:r>
        <w:rPr>
          <w:b/>
          <w:bCs/>
        </w:rPr>
        <w:t xml:space="preserve">                                          </w:t>
      </w:r>
      <w:r w:rsidRPr="00957874">
        <w:t>8.51/10</w:t>
      </w:r>
    </w:p>
    <w:p w:rsidR="00F65927" w:rsidRPr="00247916" w:rsidRDefault="00F65927" w:rsidP="00F65927">
      <w:pPr>
        <w:pStyle w:val="Heading1"/>
        <w:rPr>
          <w:b/>
          <w:bCs/>
          <w:color w:val="C00000"/>
        </w:rPr>
      </w:pPr>
      <w:bookmarkStart w:id="24" w:name="_Toc224952926"/>
      <w:bookmarkStart w:id="25" w:name="_Toc224953197"/>
      <w:bookmarkStart w:id="26" w:name="_Toc224953287"/>
      <w:bookmarkStart w:id="27" w:name="_Toc224953542"/>
      <w:bookmarkStart w:id="28" w:name="_Toc224953642"/>
      <w:bookmarkStart w:id="29" w:name="_Toc224953720"/>
      <w:bookmarkStart w:id="30" w:name="_Toc225045456"/>
      <w:bookmarkStart w:id="31" w:name="_Toc225045872"/>
      <w:r w:rsidRPr="00247916">
        <w:rPr>
          <w:b/>
          <w:bCs/>
          <w:color w:val="C00000"/>
        </w:rPr>
        <w:t>Background Work and Programming Skills</w:t>
      </w:r>
      <w:bookmarkEnd w:id="24"/>
      <w:bookmarkEnd w:id="25"/>
      <w:bookmarkEnd w:id="26"/>
      <w:bookmarkEnd w:id="27"/>
      <w:bookmarkEnd w:id="28"/>
      <w:bookmarkEnd w:id="29"/>
      <w:bookmarkEnd w:id="30"/>
      <w:bookmarkEnd w:id="31"/>
    </w:p>
    <w:p w:rsidR="00F65927" w:rsidRPr="003B5EEC" w:rsidRDefault="00F65927" w:rsidP="00F65927">
      <w:pPr>
        <w:numPr>
          <w:ilvl w:val="0"/>
          <w:numId w:val="1"/>
        </w:numPr>
        <w:spacing w:after="0" w:line="342" w:lineRule="auto"/>
        <w:rPr>
          <w:sz w:val="22"/>
          <w:szCs w:val="22"/>
        </w:rPr>
      </w:pPr>
      <w:r w:rsidRPr="00815C4F">
        <w:rPr>
          <w:b/>
          <w:bCs/>
          <w:sz w:val="22"/>
          <w:szCs w:val="22"/>
        </w:rPr>
        <w:t>Programming &amp; Frameworks:</w:t>
      </w:r>
    </w:p>
    <w:p w:rsidR="00F65927" w:rsidRPr="006A75FF" w:rsidRDefault="001E4283" w:rsidP="00F65927">
      <w:pPr>
        <w:spacing w:after="0" w:line="342" w:lineRule="auto"/>
        <w:ind w:left="720"/>
        <w:rPr>
          <w:sz w:val="22"/>
          <w:szCs w:val="22"/>
        </w:rPr>
      </w:pPr>
      <w:r w:rsidRPr="001E4283">
        <w:rPr>
          <w:sz w:val="22"/>
          <w:szCs w:val="22"/>
        </w:rPr>
        <w:t xml:space="preserve">I am proficient in Python and have extensive experience using </w:t>
      </w:r>
      <w:proofErr w:type="spellStart"/>
      <w:r w:rsidRPr="001E4283">
        <w:rPr>
          <w:sz w:val="22"/>
          <w:szCs w:val="22"/>
        </w:rPr>
        <w:t>PyTorch</w:t>
      </w:r>
      <w:proofErr w:type="spellEnd"/>
      <w:r w:rsidRPr="001E4283">
        <w:rPr>
          <w:sz w:val="22"/>
          <w:szCs w:val="22"/>
        </w:rPr>
        <w:t xml:space="preserve"> for deep learning and computer vision development. I am highly comfortable with scientific computing libraries (NumPy, Pandas, SciPy) and medical imaging tools (</w:t>
      </w:r>
      <w:proofErr w:type="spellStart"/>
      <w:r w:rsidRPr="001E4283">
        <w:rPr>
          <w:sz w:val="22"/>
          <w:szCs w:val="22"/>
        </w:rPr>
        <w:t>pydicom</w:t>
      </w:r>
      <w:proofErr w:type="spellEnd"/>
      <w:r w:rsidRPr="001E4283">
        <w:rPr>
          <w:sz w:val="22"/>
          <w:szCs w:val="22"/>
        </w:rPr>
        <w:t xml:space="preserve">, </w:t>
      </w:r>
      <w:proofErr w:type="spellStart"/>
      <w:r w:rsidRPr="001E4283">
        <w:rPr>
          <w:sz w:val="22"/>
          <w:szCs w:val="22"/>
        </w:rPr>
        <w:t>nibabel</w:t>
      </w:r>
      <w:proofErr w:type="spellEnd"/>
      <w:r w:rsidRPr="001E4283">
        <w:rPr>
          <w:sz w:val="22"/>
          <w:szCs w:val="22"/>
        </w:rPr>
        <w:t xml:space="preserve">, </w:t>
      </w:r>
      <w:proofErr w:type="spellStart"/>
      <w:r w:rsidRPr="001E4283">
        <w:rPr>
          <w:sz w:val="22"/>
          <w:szCs w:val="22"/>
        </w:rPr>
        <w:t>SimpleITK</w:t>
      </w:r>
      <w:proofErr w:type="spellEnd"/>
      <w:r w:rsidRPr="001E4283">
        <w:rPr>
          <w:sz w:val="22"/>
          <w:szCs w:val="22"/>
        </w:rPr>
        <w:t xml:space="preserve">, </w:t>
      </w:r>
      <w:proofErr w:type="spellStart"/>
      <w:r w:rsidRPr="001E4283">
        <w:rPr>
          <w:sz w:val="22"/>
          <w:szCs w:val="22"/>
        </w:rPr>
        <w:t>torchvision</w:t>
      </w:r>
      <w:proofErr w:type="spellEnd"/>
      <w:r w:rsidRPr="001E4283">
        <w:rPr>
          <w:sz w:val="22"/>
          <w:szCs w:val="22"/>
        </w:rPr>
        <w:t>).</w:t>
      </w:r>
    </w:p>
    <w:p w:rsidR="00F65927" w:rsidRDefault="00F65927" w:rsidP="00F65927">
      <w:pPr>
        <w:numPr>
          <w:ilvl w:val="0"/>
          <w:numId w:val="1"/>
        </w:numPr>
        <w:spacing w:after="0" w:line="342" w:lineRule="auto"/>
        <w:rPr>
          <w:sz w:val="22"/>
          <w:szCs w:val="22"/>
        </w:rPr>
      </w:pPr>
      <w:r w:rsidRPr="00166F8F">
        <w:rPr>
          <w:b/>
          <w:bCs/>
          <w:sz w:val="22"/>
          <w:szCs w:val="22"/>
        </w:rPr>
        <w:t>Tools &amp; Platforms:</w:t>
      </w:r>
      <w:r w:rsidRPr="00166F8F">
        <w:rPr>
          <w:sz w:val="22"/>
          <w:szCs w:val="22"/>
        </w:rPr>
        <w:t xml:space="preserve"> </w:t>
      </w:r>
    </w:p>
    <w:p w:rsidR="00F65927" w:rsidRPr="00166F8F" w:rsidRDefault="00F65927" w:rsidP="00F65927">
      <w:pPr>
        <w:spacing w:after="0" w:line="342" w:lineRule="auto"/>
        <w:ind w:left="720"/>
        <w:rPr>
          <w:sz w:val="22"/>
          <w:szCs w:val="22"/>
        </w:rPr>
      </w:pPr>
      <w:r w:rsidRPr="00166F8F">
        <w:rPr>
          <w:sz w:val="22"/>
          <w:szCs w:val="22"/>
        </w:rPr>
        <w:t xml:space="preserve">I regularly utilize Google </w:t>
      </w:r>
      <w:proofErr w:type="spellStart"/>
      <w:r w:rsidRPr="00166F8F">
        <w:rPr>
          <w:sz w:val="22"/>
          <w:szCs w:val="22"/>
        </w:rPr>
        <w:t>Colab</w:t>
      </w:r>
      <w:proofErr w:type="spellEnd"/>
      <w:r w:rsidRPr="00166F8F">
        <w:rPr>
          <w:sz w:val="22"/>
          <w:szCs w:val="22"/>
        </w:rPr>
        <w:t xml:space="preserve">, </w:t>
      </w:r>
      <w:proofErr w:type="spellStart"/>
      <w:r w:rsidRPr="00166F8F">
        <w:rPr>
          <w:sz w:val="22"/>
          <w:szCs w:val="22"/>
        </w:rPr>
        <w:t>Jupyter</w:t>
      </w:r>
      <w:proofErr w:type="spellEnd"/>
      <w:r w:rsidRPr="00166F8F">
        <w:rPr>
          <w:sz w:val="22"/>
          <w:szCs w:val="22"/>
        </w:rPr>
        <w:t xml:space="preserve"> Notebooks, VS Code, Git/GitHub, and Kaggle for development, experimentation, and collaboration. </w:t>
      </w:r>
    </w:p>
    <w:p w:rsidR="00F65927" w:rsidRPr="00F35300" w:rsidRDefault="00F65927" w:rsidP="00F65927">
      <w:pPr>
        <w:numPr>
          <w:ilvl w:val="0"/>
          <w:numId w:val="1"/>
        </w:numPr>
        <w:spacing w:after="0" w:line="342" w:lineRule="auto"/>
        <w:rPr>
          <w:color w:val="000000"/>
        </w:rPr>
      </w:pPr>
      <w:r w:rsidRPr="00F35300">
        <w:rPr>
          <w:b/>
          <w:bCs/>
          <w:sz w:val="21"/>
          <w:szCs w:val="21"/>
        </w:rPr>
        <w:t>Relevant Project Experience:</w:t>
      </w:r>
    </w:p>
    <w:p w:rsidR="00A04F81" w:rsidRDefault="008770F4" w:rsidP="00A04F81">
      <w:pPr>
        <w:spacing w:after="0" w:line="342" w:lineRule="auto"/>
        <w:ind w:left="720"/>
        <w:rPr>
          <w:sz w:val="21"/>
          <w:szCs w:val="21"/>
        </w:rPr>
      </w:pPr>
      <w:proofErr w:type="spellStart"/>
      <w:r w:rsidRPr="008770F4">
        <w:rPr>
          <w:b/>
          <w:bCs/>
          <w:sz w:val="21"/>
          <w:szCs w:val="21"/>
        </w:rPr>
        <w:t>MedJEPA</w:t>
      </w:r>
      <w:proofErr w:type="spellEnd"/>
      <w:r w:rsidRPr="008770F4">
        <w:rPr>
          <w:b/>
          <w:bCs/>
          <w:sz w:val="21"/>
          <w:szCs w:val="21"/>
        </w:rPr>
        <w:t xml:space="preserve"> </w:t>
      </w:r>
      <w:r w:rsidR="00F65927" w:rsidRPr="008770F4">
        <w:rPr>
          <w:b/>
          <w:bCs/>
          <w:sz w:val="21"/>
          <w:szCs w:val="21"/>
        </w:rPr>
        <w:t>Development (Pre-</w:t>
      </w:r>
      <w:proofErr w:type="spellStart"/>
      <w:r w:rsidR="00F65927" w:rsidRPr="008770F4">
        <w:rPr>
          <w:b/>
          <w:bCs/>
          <w:sz w:val="21"/>
          <w:szCs w:val="21"/>
        </w:rPr>
        <w:t>GSoC</w:t>
      </w:r>
      <w:proofErr w:type="spellEnd"/>
      <w:r w:rsidR="00F65927" w:rsidRPr="008770F4">
        <w:rPr>
          <w:b/>
          <w:bCs/>
          <w:sz w:val="21"/>
          <w:szCs w:val="21"/>
        </w:rPr>
        <w:t>):</w:t>
      </w:r>
      <w:r w:rsidR="00F65927" w:rsidRPr="0025323D">
        <w:rPr>
          <w:sz w:val="21"/>
          <w:szCs w:val="21"/>
        </w:rPr>
        <w:t xml:space="preserve"> </w:t>
      </w:r>
      <w:r w:rsidRPr="008770F4">
        <w:rPr>
          <w:sz w:val="21"/>
          <w:szCs w:val="21"/>
        </w:rPr>
        <w:t>Independently built a complete JEPA-based medical imaging framework featuring:</w:t>
      </w:r>
    </w:p>
    <w:p w:rsidR="00F65927" w:rsidRPr="00A04F81" w:rsidRDefault="008770F4" w:rsidP="00A04F81">
      <w:pPr>
        <w:pStyle w:val="ListParagraph"/>
        <w:numPr>
          <w:ilvl w:val="0"/>
          <w:numId w:val="8"/>
        </w:numPr>
        <w:spacing w:after="0" w:line="342" w:lineRule="auto"/>
        <w:rPr>
          <w:sz w:val="21"/>
          <w:szCs w:val="21"/>
        </w:rPr>
      </w:pPr>
      <w:r w:rsidRPr="00A04F81">
        <w:rPr>
          <w:sz w:val="21"/>
          <w:szCs w:val="21"/>
        </w:rPr>
        <w:t xml:space="preserve">Full </w:t>
      </w:r>
      <w:proofErr w:type="spellStart"/>
      <w:r w:rsidRPr="00A04F81">
        <w:rPr>
          <w:sz w:val="21"/>
          <w:szCs w:val="21"/>
        </w:rPr>
        <w:t>LeJEPA</w:t>
      </w:r>
      <w:proofErr w:type="spellEnd"/>
      <w:r w:rsidRPr="00A04F81">
        <w:rPr>
          <w:sz w:val="21"/>
          <w:szCs w:val="21"/>
        </w:rPr>
        <w:t xml:space="preserve"> architecture implementation with </w:t>
      </w:r>
      <w:proofErr w:type="spellStart"/>
      <w:r w:rsidRPr="00A04F81">
        <w:rPr>
          <w:sz w:val="21"/>
          <w:szCs w:val="21"/>
        </w:rPr>
        <w:t>SIGReg</w:t>
      </w:r>
      <w:proofErr w:type="spellEnd"/>
      <w:r w:rsidRPr="00A04F81">
        <w:rPr>
          <w:sz w:val="21"/>
          <w:szCs w:val="21"/>
        </w:rPr>
        <w:t xml:space="preserve"> regularization</w:t>
      </w:r>
    </w:p>
    <w:p w:rsidR="008770F4" w:rsidRPr="00A04F81" w:rsidRDefault="008770F4" w:rsidP="00A04F81">
      <w:pPr>
        <w:pStyle w:val="ListParagraph"/>
        <w:numPr>
          <w:ilvl w:val="0"/>
          <w:numId w:val="8"/>
        </w:numPr>
        <w:spacing w:after="0" w:line="342" w:lineRule="auto"/>
        <w:rPr>
          <w:sz w:val="21"/>
          <w:szCs w:val="21"/>
        </w:rPr>
      </w:pPr>
      <w:r w:rsidRPr="00A04F81">
        <w:rPr>
          <w:sz w:val="21"/>
          <w:szCs w:val="21"/>
        </w:rPr>
        <w:t>Multi-modality data loaders for 4+ medical imaging datasets</w:t>
      </w:r>
    </w:p>
    <w:p w:rsidR="008770F4" w:rsidRPr="00A04F81" w:rsidRDefault="008770F4" w:rsidP="00A04F81">
      <w:pPr>
        <w:pStyle w:val="ListParagraph"/>
        <w:numPr>
          <w:ilvl w:val="0"/>
          <w:numId w:val="8"/>
        </w:numPr>
        <w:spacing w:after="0" w:line="342" w:lineRule="auto"/>
        <w:rPr>
          <w:sz w:val="21"/>
          <w:szCs w:val="21"/>
        </w:rPr>
      </w:pPr>
      <w:r w:rsidRPr="00A04F81">
        <w:rPr>
          <w:sz w:val="21"/>
          <w:szCs w:val="21"/>
        </w:rPr>
        <w:t>Three evaluation modes (linear probe, fine-tuning) with configurable parameters</w:t>
      </w:r>
    </w:p>
    <w:p w:rsidR="00F65927" w:rsidRPr="0025323D" w:rsidRDefault="00F65927" w:rsidP="00F65927">
      <w:pPr>
        <w:pStyle w:val="Heading1"/>
        <w:rPr>
          <w:b/>
          <w:bCs/>
          <w:color w:val="C00000"/>
        </w:rPr>
      </w:pPr>
      <w:bookmarkStart w:id="32" w:name="_Toc224952927"/>
      <w:bookmarkStart w:id="33" w:name="_Toc224953198"/>
      <w:bookmarkStart w:id="34" w:name="_Toc224953288"/>
      <w:bookmarkStart w:id="35" w:name="_Toc224953543"/>
      <w:bookmarkStart w:id="36" w:name="_Toc224953643"/>
      <w:bookmarkStart w:id="37" w:name="_Toc224953721"/>
      <w:bookmarkStart w:id="38" w:name="_Toc225045457"/>
      <w:bookmarkStart w:id="39" w:name="_Toc225045873"/>
      <w:r w:rsidRPr="0025323D">
        <w:rPr>
          <w:b/>
          <w:bCs/>
          <w:color w:val="C00000"/>
        </w:rPr>
        <w:lastRenderedPageBreak/>
        <w:t>Pre</w:t>
      </w:r>
      <w:r>
        <w:rPr>
          <w:b/>
          <w:bCs/>
          <w:color w:val="C00000"/>
        </w:rPr>
        <w:t xml:space="preserve"> </w:t>
      </w:r>
      <w:proofErr w:type="spellStart"/>
      <w:r w:rsidRPr="0025323D">
        <w:rPr>
          <w:b/>
          <w:bCs/>
          <w:color w:val="C00000"/>
        </w:rPr>
        <w:t>GSoC</w:t>
      </w:r>
      <w:proofErr w:type="spellEnd"/>
      <w:r w:rsidRPr="0025323D">
        <w:rPr>
          <w:b/>
          <w:bCs/>
          <w:color w:val="C00000"/>
        </w:rPr>
        <w:t xml:space="preserve"> Contribution Work</w:t>
      </w:r>
      <w:bookmarkEnd w:id="32"/>
      <w:bookmarkEnd w:id="33"/>
      <w:bookmarkEnd w:id="34"/>
      <w:bookmarkEnd w:id="35"/>
      <w:bookmarkEnd w:id="36"/>
      <w:bookmarkEnd w:id="37"/>
      <w:bookmarkEnd w:id="38"/>
      <w:bookmarkEnd w:id="39"/>
    </w:p>
    <w:p w:rsidR="00F65927" w:rsidRDefault="002624DE" w:rsidP="00F65927">
      <w:r w:rsidRPr="002624DE">
        <w:t xml:space="preserve">I have already invested 100+ hours building the foundation of </w:t>
      </w:r>
      <w:proofErr w:type="spellStart"/>
      <w:r w:rsidRPr="002624DE">
        <w:t>MedJEPA</w:t>
      </w:r>
      <w:proofErr w:type="spellEnd"/>
      <w:r w:rsidRPr="002624DE">
        <w:t>, demonstrating my commitment and capability to execute this project successfully</w:t>
      </w:r>
      <w:r w:rsidR="00F65927" w:rsidRPr="00E55F1A">
        <w:t>.</w:t>
      </w:r>
    </w:p>
    <w:p w:rsidR="00F65927" w:rsidRPr="005074CF" w:rsidRDefault="00F65927" w:rsidP="00F65927">
      <w:pPr>
        <w:pStyle w:val="Heading2"/>
        <w:rPr>
          <w:color w:val="C00000"/>
          <w:sz w:val="36"/>
          <w:szCs w:val="36"/>
        </w:rPr>
      </w:pPr>
      <w:bookmarkStart w:id="40" w:name="_Toc224952928"/>
      <w:bookmarkStart w:id="41" w:name="_Toc224953199"/>
      <w:bookmarkStart w:id="42" w:name="_Toc224953289"/>
      <w:bookmarkStart w:id="43" w:name="_Toc224953544"/>
      <w:bookmarkStart w:id="44" w:name="_Toc224953644"/>
      <w:bookmarkStart w:id="45" w:name="_Toc224953722"/>
      <w:bookmarkStart w:id="46" w:name="_Toc225045458"/>
      <w:bookmarkStart w:id="47" w:name="_Toc225045874"/>
      <w:r w:rsidRPr="005074CF">
        <w:rPr>
          <w:color w:val="C00000"/>
          <w:sz w:val="36"/>
          <w:szCs w:val="36"/>
        </w:rPr>
        <w:t>Current Implementation Status</w:t>
      </w:r>
      <w:bookmarkEnd w:id="40"/>
      <w:bookmarkEnd w:id="41"/>
      <w:bookmarkEnd w:id="42"/>
      <w:bookmarkEnd w:id="43"/>
      <w:bookmarkEnd w:id="44"/>
      <w:bookmarkEnd w:id="45"/>
      <w:bookmarkEnd w:id="46"/>
      <w:bookmarkEnd w:id="47"/>
    </w:p>
    <w:p w:rsidR="00F65927" w:rsidRDefault="00F65927" w:rsidP="00F65927">
      <w:r w:rsidRPr="0025323D">
        <w:rPr>
          <w:b/>
          <w:bCs/>
        </w:rPr>
        <w:t>GitHub Repository:</w:t>
      </w:r>
      <w:r w:rsidRPr="0025323D">
        <w:t xml:space="preserve"> </w:t>
      </w:r>
      <w:hyperlink r:id="rId11" w:history="1">
        <w:r w:rsidR="002624DE" w:rsidRPr="002624DE">
          <w:rPr>
            <w:rStyle w:val="Hyperlink"/>
          </w:rPr>
          <w:t>https://github.com/prthmmkhija1/MedJEPA</w:t>
        </w:r>
      </w:hyperlink>
    </w:p>
    <w:p w:rsidR="00F65927" w:rsidRPr="005074CF" w:rsidRDefault="00F65927" w:rsidP="00F65927">
      <w:pPr>
        <w:pStyle w:val="Heading3"/>
        <w:rPr>
          <w:color w:val="C00000"/>
          <w:sz w:val="32"/>
          <w:szCs w:val="32"/>
        </w:rPr>
      </w:pPr>
      <w:bookmarkStart w:id="48" w:name="_Toc224952929"/>
      <w:bookmarkStart w:id="49" w:name="_Toc224953200"/>
      <w:bookmarkStart w:id="50" w:name="_Toc224953290"/>
      <w:bookmarkStart w:id="51" w:name="_Toc224953545"/>
      <w:bookmarkStart w:id="52" w:name="_Toc224953645"/>
      <w:bookmarkStart w:id="53" w:name="_Toc224953723"/>
      <w:bookmarkStart w:id="54" w:name="_Toc225045459"/>
      <w:bookmarkStart w:id="55" w:name="_Toc225045875"/>
      <w:r w:rsidRPr="005074CF">
        <w:rPr>
          <w:color w:val="C00000"/>
          <w:sz w:val="32"/>
          <w:szCs w:val="32"/>
        </w:rPr>
        <w:t>System Architecture</w:t>
      </w:r>
      <w:bookmarkEnd w:id="48"/>
      <w:bookmarkEnd w:id="49"/>
      <w:bookmarkEnd w:id="50"/>
      <w:bookmarkEnd w:id="51"/>
      <w:bookmarkEnd w:id="52"/>
      <w:bookmarkEnd w:id="53"/>
      <w:bookmarkEnd w:id="54"/>
      <w:bookmarkEnd w:id="55"/>
    </w:p>
    <w:p w:rsidR="00F65927" w:rsidRDefault="00F65927" w:rsidP="00F65927">
      <w:r w:rsidRPr="00145992">
        <w:t>I have designed and implemented a complete 5-stage processing pipeline:</w:t>
      </w:r>
    </w:p>
    <w:p w:rsidR="00F65927" w:rsidRPr="0025323D" w:rsidRDefault="00F65927" w:rsidP="00F65927">
      <w:pPr>
        <w:rPr>
          <w:sz w:val="22"/>
          <w:szCs w:val="22"/>
        </w:rPr>
      </w:pPr>
      <w:r w:rsidRPr="00995952">
        <w:rPr>
          <w:sz w:val="22"/>
          <w:szCs w:val="22"/>
        </w:rPr>
        <w:t xml:space="preserve">1. </w:t>
      </w:r>
      <w:r w:rsidR="002624DE" w:rsidRPr="002624DE">
        <w:rPr>
          <w:b/>
          <w:bCs/>
          <w:sz w:val="22"/>
          <w:szCs w:val="22"/>
        </w:rPr>
        <w:t xml:space="preserve">Data </w:t>
      </w:r>
      <w:r w:rsidRPr="002624DE">
        <w:rPr>
          <w:b/>
          <w:bCs/>
          <w:sz w:val="22"/>
          <w:szCs w:val="22"/>
        </w:rPr>
        <w:t>Preprocessing</w:t>
      </w:r>
      <w:r w:rsidRPr="00995952">
        <w:rPr>
          <w:sz w:val="22"/>
          <w:szCs w:val="22"/>
        </w:rPr>
        <w:t xml:space="preserve"> → </w:t>
      </w:r>
      <w:r w:rsidR="002624DE" w:rsidRPr="002624DE">
        <w:rPr>
          <w:sz w:val="22"/>
          <w:szCs w:val="22"/>
        </w:rPr>
        <w:t>DICOM/image loading, intensity normalization, resolution standardization, anatomy-aware augmentations</w:t>
      </w:r>
    </w:p>
    <w:p w:rsidR="00F65927" w:rsidRPr="0025323D" w:rsidRDefault="00F65927" w:rsidP="00F65927">
      <w:pPr>
        <w:rPr>
          <w:sz w:val="22"/>
          <w:szCs w:val="22"/>
        </w:rPr>
      </w:pPr>
      <w:r w:rsidRPr="0025323D">
        <w:rPr>
          <w:sz w:val="22"/>
          <w:szCs w:val="22"/>
        </w:rPr>
        <w:t xml:space="preserve">2. </w:t>
      </w:r>
      <w:r w:rsidR="002624DE" w:rsidRPr="002624DE">
        <w:rPr>
          <w:b/>
          <w:bCs/>
          <w:sz w:val="22"/>
          <w:szCs w:val="22"/>
        </w:rPr>
        <w:t>JEPA Encoder Training</w:t>
      </w:r>
      <w:r w:rsidR="002624DE">
        <w:rPr>
          <w:b/>
          <w:bCs/>
          <w:sz w:val="22"/>
          <w:szCs w:val="22"/>
        </w:rPr>
        <w:t xml:space="preserve"> </w:t>
      </w:r>
      <w:r w:rsidRPr="00995952">
        <w:rPr>
          <w:sz w:val="22"/>
          <w:szCs w:val="22"/>
        </w:rPr>
        <w:t xml:space="preserve">→ </w:t>
      </w:r>
      <w:r w:rsidR="002624DE" w:rsidRPr="002624DE">
        <w:rPr>
          <w:sz w:val="22"/>
          <w:szCs w:val="22"/>
        </w:rPr>
        <w:t>Learns spatial embeddings using Vision Transformer with masked prediction in latent space</w:t>
      </w:r>
    </w:p>
    <w:p w:rsidR="00F65927" w:rsidRPr="0025323D" w:rsidRDefault="00F65927" w:rsidP="00F65927">
      <w:pPr>
        <w:rPr>
          <w:sz w:val="22"/>
          <w:szCs w:val="22"/>
        </w:rPr>
      </w:pPr>
      <w:r w:rsidRPr="0025323D">
        <w:rPr>
          <w:sz w:val="22"/>
          <w:szCs w:val="22"/>
        </w:rPr>
        <w:t xml:space="preserve">3. </w:t>
      </w:r>
      <w:proofErr w:type="spellStart"/>
      <w:r w:rsidR="002624DE" w:rsidRPr="002624DE">
        <w:rPr>
          <w:b/>
          <w:bCs/>
          <w:sz w:val="22"/>
          <w:szCs w:val="22"/>
        </w:rPr>
        <w:t>SIGReg</w:t>
      </w:r>
      <w:proofErr w:type="spellEnd"/>
      <w:r w:rsidR="002624DE" w:rsidRPr="002624DE">
        <w:rPr>
          <w:b/>
          <w:bCs/>
          <w:sz w:val="22"/>
          <w:szCs w:val="22"/>
        </w:rPr>
        <w:t xml:space="preserve"> Regularization</w:t>
      </w:r>
      <w:r w:rsidRPr="00B91EFC">
        <w:rPr>
          <w:sz w:val="22"/>
          <w:szCs w:val="22"/>
        </w:rPr>
        <w:t xml:space="preserve"> → </w:t>
      </w:r>
      <w:r w:rsidR="002624DE" w:rsidRPr="002624DE">
        <w:rPr>
          <w:sz w:val="22"/>
          <w:szCs w:val="22"/>
        </w:rPr>
        <w:t>Sketched Isotropic Gaussian Regularization eliminates complex training heuristics</w:t>
      </w:r>
    </w:p>
    <w:p w:rsidR="00F65927" w:rsidRPr="0011490B" w:rsidRDefault="00F65927" w:rsidP="00F65927">
      <w:pPr>
        <w:rPr>
          <w:sz w:val="22"/>
          <w:szCs w:val="22"/>
        </w:rPr>
      </w:pPr>
      <w:r w:rsidRPr="0025323D">
        <w:rPr>
          <w:sz w:val="22"/>
          <w:szCs w:val="22"/>
        </w:rPr>
        <w:t xml:space="preserve">4. </w:t>
      </w:r>
      <w:r w:rsidR="002624DE" w:rsidRPr="002624DE">
        <w:rPr>
          <w:b/>
          <w:bCs/>
          <w:sz w:val="22"/>
          <w:szCs w:val="22"/>
        </w:rPr>
        <w:t>Multi-Dataset Training</w:t>
      </w:r>
      <w:r w:rsidR="002624DE">
        <w:rPr>
          <w:b/>
          <w:bCs/>
          <w:sz w:val="22"/>
          <w:szCs w:val="22"/>
        </w:rPr>
        <w:t xml:space="preserve"> </w:t>
      </w:r>
      <w:r w:rsidRPr="0011490B">
        <w:rPr>
          <w:sz w:val="22"/>
          <w:szCs w:val="22"/>
        </w:rPr>
        <w:t xml:space="preserve">→ </w:t>
      </w:r>
      <w:r w:rsidR="002624DE" w:rsidRPr="002624DE">
        <w:rPr>
          <w:sz w:val="22"/>
          <w:szCs w:val="22"/>
        </w:rPr>
        <w:t>Unified preprocessing handling different image sizes and modalities</w:t>
      </w:r>
    </w:p>
    <w:p w:rsidR="00F65927" w:rsidRDefault="00F65927" w:rsidP="00F65927">
      <w:pPr>
        <w:rPr>
          <w:sz w:val="22"/>
          <w:szCs w:val="22"/>
        </w:rPr>
      </w:pPr>
      <w:r w:rsidRPr="0025323D">
        <w:rPr>
          <w:sz w:val="22"/>
          <w:szCs w:val="22"/>
        </w:rPr>
        <w:t xml:space="preserve">5. </w:t>
      </w:r>
      <w:r w:rsidR="002624DE" w:rsidRPr="002624DE">
        <w:rPr>
          <w:b/>
          <w:bCs/>
          <w:sz w:val="22"/>
          <w:szCs w:val="22"/>
        </w:rPr>
        <w:t>Downstream Evaluation</w:t>
      </w:r>
      <w:r w:rsidR="002624DE">
        <w:rPr>
          <w:b/>
          <w:bCs/>
          <w:sz w:val="22"/>
          <w:szCs w:val="22"/>
        </w:rPr>
        <w:t xml:space="preserve"> </w:t>
      </w:r>
      <w:r w:rsidRPr="0011490B">
        <w:rPr>
          <w:sz w:val="22"/>
          <w:szCs w:val="22"/>
        </w:rPr>
        <w:t xml:space="preserve">→ </w:t>
      </w:r>
      <w:r w:rsidR="002624DE" w:rsidRPr="002624DE">
        <w:rPr>
          <w:sz w:val="22"/>
          <w:szCs w:val="22"/>
        </w:rPr>
        <w:t>Linear probe, few-shot learning, fine-tuning, and segmentation tasks</w:t>
      </w:r>
    </w:p>
    <w:p w:rsidR="00F65927" w:rsidRDefault="00F65927" w:rsidP="00F65927">
      <w:pPr>
        <w:pStyle w:val="Heading3"/>
        <w:rPr>
          <w:color w:val="C00000"/>
          <w:sz w:val="32"/>
          <w:szCs w:val="32"/>
        </w:rPr>
      </w:pPr>
      <w:bookmarkStart w:id="56" w:name="_Toc224952930"/>
      <w:bookmarkStart w:id="57" w:name="_Toc224953201"/>
      <w:bookmarkStart w:id="58" w:name="_Toc224953291"/>
      <w:bookmarkStart w:id="59" w:name="_Toc224953546"/>
      <w:bookmarkStart w:id="60" w:name="_Toc224953646"/>
      <w:bookmarkStart w:id="61" w:name="_Toc224953724"/>
      <w:bookmarkStart w:id="62" w:name="_Toc225045460"/>
      <w:bookmarkStart w:id="63" w:name="_Toc225045876"/>
      <w:r>
        <w:rPr>
          <w:color w:val="C00000"/>
          <w:sz w:val="32"/>
          <w:szCs w:val="32"/>
        </w:rPr>
        <w:t>Technical Implementation</w:t>
      </w:r>
      <w:bookmarkEnd w:id="56"/>
      <w:bookmarkEnd w:id="57"/>
      <w:bookmarkEnd w:id="58"/>
      <w:bookmarkEnd w:id="59"/>
      <w:bookmarkEnd w:id="60"/>
      <w:bookmarkEnd w:id="61"/>
      <w:bookmarkEnd w:id="62"/>
      <w:bookmarkEnd w:id="63"/>
    </w:p>
    <w:p w:rsidR="00F65927" w:rsidRPr="00F73093" w:rsidRDefault="00F65927" w:rsidP="00F65927">
      <w:pPr>
        <w:rPr>
          <w:b/>
          <w:bCs/>
          <w:sz w:val="28"/>
          <w:szCs w:val="28"/>
        </w:rPr>
      </w:pPr>
      <w:r w:rsidRPr="005074CF">
        <w:rPr>
          <w:b/>
          <w:bCs/>
          <w:sz w:val="28"/>
          <w:szCs w:val="28"/>
        </w:rPr>
        <w:t>Core Technologies Used:</w:t>
      </w:r>
    </w:p>
    <w:p w:rsidR="00F65927" w:rsidRPr="002624DE" w:rsidRDefault="00F65927" w:rsidP="002624DE">
      <w:pPr>
        <w:numPr>
          <w:ilvl w:val="0"/>
          <w:numId w:val="1"/>
        </w:numPr>
        <w:spacing w:after="0" w:line="342" w:lineRule="auto"/>
        <w:rPr>
          <w:color w:val="000000"/>
          <w:sz w:val="22"/>
          <w:szCs w:val="22"/>
        </w:rPr>
      </w:pPr>
      <w:r w:rsidRPr="003B65E2">
        <w:rPr>
          <w:color w:val="000000"/>
          <w:sz w:val="22"/>
          <w:szCs w:val="22"/>
        </w:rPr>
        <w:t xml:space="preserve">Deep Learning: </w:t>
      </w:r>
      <w:proofErr w:type="spellStart"/>
      <w:r w:rsidR="002624DE" w:rsidRPr="002624DE">
        <w:rPr>
          <w:color w:val="000000"/>
          <w:sz w:val="22"/>
          <w:szCs w:val="22"/>
        </w:rPr>
        <w:t>PyTorch</w:t>
      </w:r>
      <w:proofErr w:type="spellEnd"/>
      <w:r w:rsidR="002624DE" w:rsidRPr="002624DE">
        <w:rPr>
          <w:color w:val="000000"/>
          <w:sz w:val="22"/>
          <w:szCs w:val="22"/>
        </w:rPr>
        <w:t xml:space="preserve">, </w:t>
      </w:r>
      <w:proofErr w:type="spellStart"/>
      <w:r w:rsidR="002624DE" w:rsidRPr="002624DE">
        <w:rPr>
          <w:color w:val="000000"/>
          <w:sz w:val="22"/>
          <w:szCs w:val="22"/>
        </w:rPr>
        <w:t>torchvision</w:t>
      </w:r>
      <w:proofErr w:type="spellEnd"/>
      <w:r w:rsidR="002624DE" w:rsidRPr="002624DE">
        <w:rPr>
          <w:color w:val="000000"/>
          <w:sz w:val="22"/>
          <w:szCs w:val="22"/>
        </w:rPr>
        <w:t xml:space="preserve"> (</w:t>
      </w:r>
      <w:proofErr w:type="spellStart"/>
      <w:r w:rsidR="002624DE" w:rsidRPr="002624DE">
        <w:rPr>
          <w:color w:val="000000"/>
          <w:sz w:val="22"/>
          <w:szCs w:val="22"/>
        </w:rPr>
        <w:t>ViT</w:t>
      </w:r>
      <w:proofErr w:type="spellEnd"/>
      <w:r w:rsidR="002624DE" w:rsidRPr="002624DE">
        <w:rPr>
          <w:color w:val="000000"/>
          <w:sz w:val="22"/>
          <w:szCs w:val="22"/>
        </w:rPr>
        <w:t xml:space="preserve"> architectures)</w:t>
      </w:r>
    </w:p>
    <w:p w:rsidR="00F65927" w:rsidRPr="002624DE" w:rsidRDefault="00F65927" w:rsidP="002624DE">
      <w:pPr>
        <w:numPr>
          <w:ilvl w:val="0"/>
          <w:numId w:val="1"/>
        </w:numPr>
        <w:spacing w:after="0" w:line="342" w:lineRule="auto"/>
        <w:rPr>
          <w:color w:val="000000"/>
          <w:sz w:val="22"/>
          <w:szCs w:val="22"/>
        </w:rPr>
      </w:pPr>
      <w:r w:rsidRPr="00902F95">
        <w:rPr>
          <w:color w:val="000000"/>
          <w:sz w:val="22"/>
          <w:szCs w:val="22"/>
        </w:rPr>
        <w:t xml:space="preserve">Embeddings: </w:t>
      </w:r>
      <w:r w:rsidR="002624DE" w:rsidRPr="002624DE">
        <w:rPr>
          <w:color w:val="000000"/>
          <w:sz w:val="22"/>
          <w:szCs w:val="22"/>
        </w:rPr>
        <w:t xml:space="preserve">768-dimensional latent space from </w:t>
      </w:r>
      <w:proofErr w:type="spellStart"/>
      <w:r w:rsidR="002624DE" w:rsidRPr="002624DE">
        <w:rPr>
          <w:color w:val="000000"/>
          <w:sz w:val="22"/>
          <w:szCs w:val="22"/>
        </w:rPr>
        <w:t>ViT</w:t>
      </w:r>
      <w:proofErr w:type="spellEnd"/>
      <w:r w:rsidR="002624DE" w:rsidRPr="002624DE">
        <w:rPr>
          <w:color w:val="000000"/>
          <w:sz w:val="22"/>
          <w:szCs w:val="22"/>
        </w:rPr>
        <w:t>-Base encoder</w:t>
      </w:r>
    </w:p>
    <w:p w:rsidR="00F65927" w:rsidRPr="002624DE" w:rsidRDefault="002624DE" w:rsidP="002624DE">
      <w:pPr>
        <w:numPr>
          <w:ilvl w:val="0"/>
          <w:numId w:val="1"/>
        </w:numPr>
        <w:spacing w:after="0" w:line="342" w:lineRule="auto"/>
        <w:rPr>
          <w:sz w:val="22"/>
          <w:szCs w:val="22"/>
        </w:rPr>
      </w:pPr>
      <w:r w:rsidRPr="002624DE">
        <w:rPr>
          <w:sz w:val="22"/>
          <w:szCs w:val="22"/>
        </w:rPr>
        <w:t>Medical Imaging</w:t>
      </w:r>
      <w:r w:rsidR="00F65927" w:rsidRPr="00902F95">
        <w:rPr>
          <w:b/>
          <w:bCs/>
          <w:sz w:val="22"/>
          <w:szCs w:val="22"/>
        </w:rPr>
        <w:t xml:space="preserve">: </w:t>
      </w:r>
      <w:proofErr w:type="spellStart"/>
      <w:r w:rsidRPr="002624DE">
        <w:rPr>
          <w:sz w:val="22"/>
          <w:szCs w:val="22"/>
        </w:rPr>
        <w:t>pydicom</w:t>
      </w:r>
      <w:proofErr w:type="spellEnd"/>
      <w:r w:rsidRPr="002624DE">
        <w:rPr>
          <w:sz w:val="22"/>
          <w:szCs w:val="22"/>
        </w:rPr>
        <w:t xml:space="preserve">, </w:t>
      </w:r>
      <w:proofErr w:type="spellStart"/>
      <w:r w:rsidRPr="002624DE">
        <w:rPr>
          <w:sz w:val="22"/>
          <w:szCs w:val="22"/>
        </w:rPr>
        <w:t>nibabel</w:t>
      </w:r>
      <w:proofErr w:type="spellEnd"/>
      <w:r w:rsidRPr="002624DE">
        <w:rPr>
          <w:sz w:val="22"/>
          <w:szCs w:val="22"/>
        </w:rPr>
        <w:t>, PIL for medical image preprocessing</w:t>
      </w:r>
    </w:p>
    <w:p w:rsidR="00F65927" w:rsidRPr="002624DE" w:rsidRDefault="002624DE" w:rsidP="002624DE">
      <w:pPr>
        <w:numPr>
          <w:ilvl w:val="0"/>
          <w:numId w:val="1"/>
        </w:numPr>
        <w:spacing w:after="0" w:line="342" w:lineRule="auto"/>
        <w:rPr>
          <w:color w:val="000000"/>
          <w:sz w:val="22"/>
          <w:szCs w:val="22"/>
        </w:rPr>
      </w:pPr>
      <w:r w:rsidRPr="002624DE">
        <w:rPr>
          <w:color w:val="000000"/>
          <w:sz w:val="22"/>
          <w:szCs w:val="22"/>
        </w:rPr>
        <w:t>Evaluation: Comprehensive metrics suite (AUC, accuracy, Dice, F1)</w:t>
      </w:r>
    </w:p>
    <w:p w:rsidR="00F65927" w:rsidRPr="00F73093" w:rsidRDefault="00F65927" w:rsidP="00F65927">
      <w:pPr>
        <w:rPr>
          <w:b/>
          <w:bCs/>
          <w:sz w:val="28"/>
          <w:szCs w:val="28"/>
        </w:rPr>
      </w:pPr>
      <w:r w:rsidRPr="00F73093">
        <w:rPr>
          <w:b/>
          <w:bCs/>
          <w:sz w:val="28"/>
          <w:szCs w:val="28"/>
        </w:rPr>
        <w:t xml:space="preserve">Key Technical </w:t>
      </w:r>
      <w:proofErr w:type="spellStart"/>
      <w:r w:rsidRPr="00F73093">
        <w:rPr>
          <w:b/>
          <w:bCs/>
          <w:sz w:val="28"/>
          <w:szCs w:val="28"/>
        </w:rPr>
        <w:t>Achivements</w:t>
      </w:r>
      <w:proofErr w:type="spellEnd"/>
      <w:r w:rsidRPr="00F73093">
        <w:rPr>
          <w:b/>
          <w:bCs/>
          <w:sz w:val="28"/>
          <w:szCs w:val="28"/>
        </w:rPr>
        <w:t>:</w:t>
      </w:r>
    </w:p>
    <w:p w:rsidR="00F65927" w:rsidRPr="00F73093" w:rsidRDefault="002624DE" w:rsidP="00F65927">
      <w:pPr>
        <w:numPr>
          <w:ilvl w:val="0"/>
          <w:numId w:val="1"/>
        </w:numPr>
        <w:spacing w:after="0" w:line="342" w:lineRule="auto"/>
        <w:rPr>
          <w:b/>
          <w:bCs/>
          <w:color w:val="000000"/>
          <w:sz w:val="22"/>
          <w:szCs w:val="22"/>
        </w:rPr>
      </w:pPr>
      <w:proofErr w:type="spellStart"/>
      <w:r w:rsidRPr="002624DE">
        <w:rPr>
          <w:b/>
          <w:bCs/>
          <w:color w:val="000000"/>
          <w:sz w:val="22"/>
          <w:szCs w:val="22"/>
        </w:rPr>
        <w:t>LeJEPA</w:t>
      </w:r>
      <w:proofErr w:type="spellEnd"/>
      <w:r w:rsidRPr="002624DE">
        <w:rPr>
          <w:b/>
          <w:bCs/>
          <w:color w:val="000000"/>
          <w:sz w:val="22"/>
          <w:szCs w:val="22"/>
        </w:rPr>
        <w:t xml:space="preserve"> Implementatio</w:t>
      </w:r>
      <w:r>
        <w:rPr>
          <w:b/>
          <w:bCs/>
          <w:color w:val="000000"/>
          <w:sz w:val="22"/>
          <w:szCs w:val="22"/>
        </w:rPr>
        <w:t>n</w:t>
      </w:r>
      <w:r w:rsidR="00F65927" w:rsidRPr="00C40D8B">
        <w:rPr>
          <w:b/>
          <w:bCs/>
          <w:color w:val="000000"/>
          <w:sz w:val="22"/>
          <w:szCs w:val="22"/>
        </w:rPr>
        <w:t>:</w:t>
      </w:r>
    </w:p>
    <w:p w:rsidR="002624DE" w:rsidRDefault="002624DE" w:rsidP="00F65927">
      <w:pPr>
        <w:numPr>
          <w:ilvl w:val="1"/>
          <w:numId w:val="1"/>
        </w:numPr>
        <w:spacing w:after="0" w:line="342" w:lineRule="auto"/>
        <w:rPr>
          <w:color w:val="000000"/>
          <w:sz w:val="22"/>
          <w:szCs w:val="22"/>
        </w:rPr>
      </w:pPr>
      <w:r w:rsidRPr="002624DE">
        <w:rPr>
          <w:color w:val="000000"/>
          <w:sz w:val="22"/>
          <w:szCs w:val="22"/>
        </w:rPr>
        <w:t>Vision Transformer encoder with patch-based processing</w:t>
      </w:r>
    </w:p>
    <w:p w:rsidR="002624DE" w:rsidRDefault="002624DE" w:rsidP="00F65927">
      <w:pPr>
        <w:numPr>
          <w:ilvl w:val="1"/>
          <w:numId w:val="1"/>
        </w:numPr>
        <w:spacing w:after="0" w:line="342" w:lineRule="auto"/>
        <w:rPr>
          <w:color w:val="000000"/>
          <w:sz w:val="22"/>
          <w:szCs w:val="22"/>
        </w:rPr>
      </w:pPr>
      <w:r w:rsidRPr="002624DE">
        <w:rPr>
          <w:color w:val="000000"/>
          <w:sz w:val="22"/>
          <w:szCs w:val="22"/>
        </w:rPr>
        <w:t>Latent space prediction (predicts embeddings, not pixels)</w:t>
      </w:r>
    </w:p>
    <w:p w:rsidR="00F65927" w:rsidRDefault="002624DE" w:rsidP="00F65927">
      <w:pPr>
        <w:numPr>
          <w:ilvl w:val="1"/>
          <w:numId w:val="1"/>
        </w:numPr>
        <w:spacing w:after="0" w:line="342" w:lineRule="auto"/>
        <w:rPr>
          <w:color w:val="000000"/>
          <w:sz w:val="22"/>
          <w:szCs w:val="22"/>
        </w:rPr>
      </w:pPr>
      <w:proofErr w:type="spellStart"/>
      <w:r w:rsidRPr="002624DE">
        <w:rPr>
          <w:color w:val="000000"/>
          <w:sz w:val="22"/>
          <w:szCs w:val="22"/>
        </w:rPr>
        <w:t>SIGReg</w:t>
      </w:r>
      <w:proofErr w:type="spellEnd"/>
      <w:r w:rsidRPr="002624DE">
        <w:rPr>
          <w:color w:val="000000"/>
          <w:sz w:val="22"/>
          <w:szCs w:val="22"/>
        </w:rPr>
        <w:t xml:space="preserve"> loss for representation collapse prevention</w:t>
      </w:r>
    </w:p>
    <w:p w:rsidR="002624DE" w:rsidRDefault="002624DE" w:rsidP="00F65927">
      <w:pPr>
        <w:numPr>
          <w:ilvl w:val="1"/>
          <w:numId w:val="1"/>
        </w:numPr>
        <w:spacing w:after="0" w:line="342" w:lineRule="auto"/>
        <w:rPr>
          <w:color w:val="000000"/>
          <w:sz w:val="22"/>
          <w:szCs w:val="22"/>
        </w:rPr>
      </w:pPr>
      <w:r w:rsidRPr="002624DE">
        <w:rPr>
          <w:color w:val="000000"/>
          <w:sz w:val="22"/>
          <w:szCs w:val="22"/>
        </w:rPr>
        <w:t>Efficient masking strategies (random, block, anatomy-aware)</w:t>
      </w:r>
    </w:p>
    <w:p w:rsidR="00F65927" w:rsidRDefault="00F65927" w:rsidP="00F65927">
      <w:pPr>
        <w:numPr>
          <w:ilvl w:val="0"/>
          <w:numId w:val="1"/>
        </w:numPr>
        <w:spacing w:after="0" w:line="342" w:lineRule="auto"/>
        <w:rPr>
          <w:b/>
          <w:bCs/>
          <w:color w:val="000000"/>
          <w:sz w:val="22"/>
          <w:szCs w:val="22"/>
        </w:rPr>
      </w:pPr>
      <w:r w:rsidRPr="009E62EC">
        <w:rPr>
          <w:b/>
          <w:bCs/>
          <w:color w:val="000000"/>
          <w:sz w:val="22"/>
          <w:szCs w:val="22"/>
        </w:rPr>
        <w:t>Multi-</w:t>
      </w:r>
      <w:r w:rsidR="002624DE">
        <w:rPr>
          <w:b/>
          <w:bCs/>
          <w:color w:val="000000"/>
          <w:sz w:val="22"/>
          <w:szCs w:val="22"/>
        </w:rPr>
        <w:t>Modality Support</w:t>
      </w:r>
      <w:r w:rsidRPr="009E62EC">
        <w:rPr>
          <w:b/>
          <w:bCs/>
          <w:color w:val="000000"/>
          <w:sz w:val="22"/>
          <w:szCs w:val="22"/>
        </w:rPr>
        <w:t>:</w:t>
      </w:r>
    </w:p>
    <w:p w:rsidR="004B400D" w:rsidRDefault="004B400D" w:rsidP="00F65927">
      <w:pPr>
        <w:numPr>
          <w:ilvl w:val="1"/>
          <w:numId w:val="1"/>
        </w:numPr>
        <w:spacing w:after="0" w:line="342" w:lineRule="auto"/>
        <w:rPr>
          <w:color w:val="000000"/>
          <w:sz w:val="22"/>
          <w:szCs w:val="22"/>
        </w:rPr>
      </w:pPr>
      <w:r w:rsidRPr="004B400D">
        <w:rPr>
          <w:color w:val="000000"/>
          <w:sz w:val="22"/>
          <w:szCs w:val="22"/>
        </w:rPr>
        <w:t>Implemented data loaders for 4+ medical imaging datasets</w:t>
      </w:r>
    </w:p>
    <w:p w:rsidR="004B400D" w:rsidRDefault="004B400D" w:rsidP="00F65927">
      <w:pPr>
        <w:numPr>
          <w:ilvl w:val="1"/>
          <w:numId w:val="1"/>
        </w:numPr>
        <w:spacing w:after="0" w:line="342" w:lineRule="auto"/>
        <w:rPr>
          <w:color w:val="000000"/>
          <w:sz w:val="22"/>
          <w:szCs w:val="22"/>
        </w:rPr>
      </w:pPr>
      <w:r w:rsidRPr="004B400D">
        <w:rPr>
          <w:color w:val="000000"/>
          <w:sz w:val="22"/>
          <w:szCs w:val="22"/>
        </w:rPr>
        <w:t>Unified preprocessing pipeline handling different resolutions</w:t>
      </w:r>
    </w:p>
    <w:p w:rsidR="00F65927" w:rsidRDefault="004B400D" w:rsidP="00F65927">
      <w:pPr>
        <w:numPr>
          <w:ilvl w:val="1"/>
          <w:numId w:val="1"/>
        </w:numPr>
        <w:spacing w:after="0" w:line="342" w:lineRule="auto"/>
        <w:rPr>
          <w:color w:val="000000"/>
          <w:sz w:val="22"/>
          <w:szCs w:val="22"/>
        </w:rPr>
      </w:pPr>
      <w:r w:rsidRPr="004B400D">
        <w:rPr>
          <w:color w:val="000000"/>
          <w:sz w:val="22"/>
          <w:szCs w:val="22"/>
        </w:rPr>
        <w:t>Cross-modality transfer validated on diverse medical tasks</w:t>
      </w:r>
    </w:p>
    <w:p w:rsidR="00A04F81" w:rsidRPr="00A04F81" w:rsidRDefault="00A04F81" w:rsidP="00A04F81">
      <w:pPr>
        <w:spacing w:after="0" w:line="342" w:lineRule="auto"/>
        <w:ind w:left="1440"/>
        <w:rPr>
          <w:color w:val="000000"/>
          <w:sz w:val="22"/>
          <w:szCs w:val="22"/>
        </w:rPr>
      </w:pPr>
    </w:p>
    <w:p w:rsidR="00F65927" w:rsidRPr="00F73093" w:rsidRDefault="00F65927" w:rsidP="00F65927">
      <w:pPr>
        <w:numPr>
          <w:ilvl w:val="0"/>
          <w:numId w:val="1"/>
        </w:numPr>
        <w:spacing w:after="0" w:line="342" w:lineRule="auto"/>
        <w:rPr>
          <w:b/>
          <w:bCs/>
          <w:color w:val="000000"/>
          <w:sz w:val="22"/>
          <w:szCs w:val="22"/>
        </w:rPr>
      </w:pPr>
      <w:r w:rsidRPr="00F73093">
        <w:rPr>
          <w:b/>
          <w:bCs/>
          <w:color w:val="000000"/>
          <w:sz w:val="22"/>
          <w:szCs w:val="22"/>
        </w:rPr>
        <w:lastRenderedPageBreak/>
        <w:t>Evaluation Framework:</w:t>
      </w:r>
    </w:p>
    <w:p w:rsidR="00F65927" w:rsidRDefault="00F65927" w:rsidP="00F65927">
      <w:pPr>
        <w:spacing w:after="0" w:line="342" w:lineRule="auto"/>
        <w:ind w:left="360"/>
        <w:rPr>
          <w:color w:val="000000"/>
          <w:sz w:val="22"/>
          <w:szCs w:val="22"/>
        </w:rPr>
      </w:pPr>
      <w:r>
        <w:rPr>
          <w:color w:val="000000"/>
          <w:sz w:val="22"/>
          <w:szCs w:val="22"/>
        </w:rPr>
        <w:t xml:space="preserve">    </w:t>
      </w:r>
      <w:r w:rsidRPr="00F73093">
        <w:rPr>
          <w:color w:val="000000"/>
          <w:sz w:val="22"/>
          <w:szCs w:val="22"/>
        </w:rPr>
        <w:t xml:space="preserve">   </w:t>
      </w:r>
      <w:r w:rsidR="004B400D" w:rsidRPr="004B400D">
        <w:rPr>
          <w:color w:val="000000"/>
          <w:sz w:val="22"/>
          <w:szCs w:val="22"/>
        </w:rPr>
        <w:t>I developed a comprehensive benchmark covering:</w:t>
      </w:r>
    </w:p>
    <w:p w:rsidR="00F65927" w:rsidRDefault="004B400D" w:rsidP="00F65927">
      <w:pPr>
        <w:numPr>
          <w:ilvl w:val="1"/>
          <w:numId w:val="1"/>
        </w:numPr>
        <w:spacing w:after="0" w:line="342" w:lineRule="auto"/>
        <w:rPr>
          <w:color w:val="000000"/>
          <w:sz w:val="22"/>
          <w:szCs w:val="22"/>
        </w:rPr>
      </w:pPr>
      <w:r w:rsidRPr="004B400D">
        <w:rPr>
          <w:color w:val="000000"/>
          <w:sz w:val="22"/>
          <w:szCs w:val="22"/>
        </w:rPr>
        <w:t>4 medical imaging datasets with diverse modalities</w:t>
      </w:r>
    </w:p>
    <w:p w:rsidR="004B400D" w:rsidRDefault="004B400D" w:rsidP="004B400D">
      <w:pPr>
        <w:numPr>
          <w:ilvl w:val="1"/>
          <w:numId w:val="1"/>
        </w:numPr>
        <w:spacing w:after="0" w:line="342" w:lineRule="auto"/>
        <w:rPr>
          <w:color w:val="000000"/>
          <w:sz w:val="22"/>
          <w:szCs w:val="22"/>
        </w:rPr>
      </w:pPr>
      <w:r w:rsidRPr="004B400D">
        <w:rPr>
          <w:color w:val="000000"/>
          <w:sz w:val="22"/>
          <w:szCs w:val="22"/>
        </w:rPr>
        <w:t>Linear probe evaluation for representation quality</w:t>
      </w:r>
    </w:p>
    <w:p w:rsidR="004B400D" w:rsidRDefault="004B400D" w:rsidP="004B400D">
      <w:pPr>
        <w:numPr>
          <w:ilvl w:val="1"/>
          <w:numId w:val="1"/>
        </w:numPr>
        <w:spacing w:after="0" w:line="342" w:lineRule="auto"/>
        <w:rPr>
          <w:color w:val="000000"/>
          <w:sz w:val="22"/>
          <w:szCs w:val="22"/>
        </w:rPr>
      </w:pPr>
      <w:r w:rsidRPr="004B400D">
        <w:rPr>
          <w:color w:val="000000"/>
          <w:sz w:val="22"/>
          <w:szCs w:val="22"/>
        </w:rPr>
        <w:t xml:space="preserve">Few-shot learning (1%, 5%, 10%, 25%, 50% </w:t>
      </w:r>
      <w:proofErr w:type="spellStart"/>
      <w:r w:rsidRPr="004B400D">
        <w:rPr>
          <w:color w:val="000000"/>
          <w:sz w:val="22"/>
          <w:szCs w:val="22"/>
        </w:rPr>
        <w:t>labeled</w:t>
      </w:r>
      <w:proofErr w:type="spellEnd"/>
      <w:r w:rsidRPr="004B400D">
        <w:rPr>
          <w:color w:val="000000"/>
          <w:sz w:val="22"/>
          <w:szCs w:val="22"/>
        </w:rPr>
        <w:t xml:space="preserve"> data)</w:t>
      </w:r>
    </w:p>
    <w:p w:rsidR="004B400D" w:rsidRPr="004B400D" w:rsidRDefault="004B400D" w:rsidP="004B400D">
      <w:pPr>
        <w:numPr>
          <w:ilvl w:val="1"/>
          <w:numId w:val="1"/>
        </w:numPr>
        <w:spacing w:after="0" w:line="342" w:lineRule="auto"/>
        <w:rPr>
          <w:color w:val="000000"/>
          <w:sz w:val="22"/>
          <w:szCs w:val="22"/>
        </w:rPr>
      </w:pPr>
      <w:r w:rsidRPr="004B400D">
        <w:rPr>
          <w:color w:val="000000"/>
          <w:sz w:val="22"/>
          <w:szCs w:val="22"/>
        </w:rPr>
        <w:t>Full fine-tuning benchmarks</w:t>
      </w:r>
    </w:p>
    <w:p w:rsidR="00F65927" w:rsidRPr="00A04F81" w:rsidRDefault="00F65927" w:rsidP="00A04F81">
      <w:pPr>
        <w:pStyle w:val="Heading3"/>
        <w:rPr>
          <w:color w:val="C00000"/>
          <w:sz w:val="32"/>
          <w:szCs w:val="32"/>
        </w:rPr>
      </w:pPr>
      <w:bookmarkStart w:id="64" w:name="_Toc225045461"/>
      <w:bookmarkStart w:id="65" w:name="_Toc225045877"/>
      <w:r w:rsidRPr="00961D76">
        <w:rPr>
          <w:color w:val="C00000"/>
          <w:sz w:val="32"/>
          <w:szCs w:val="32"/>
        </w:rPr>
        <w:t>Benchmark Results (</w:t>
      </w:r>
      <w:r w:rsidR="00A04F81">
        <w:rPr>
          <w:color w:val="C00000"/>
          <w:sz w:val="32"/>
          <w:szCs w:val="32"/>
        </w:rPr>
        <w:t>Medical Imaging Datasets</w:t>
      </w:r>
      <w:r w:rsidRPr="00961D76">
        <w:rPr>
          <w:color w:val="C00000"/>
          <w:sz w:val="32"/>
          <w:szCs w:val="32"/>
        </w:rPr>
        <w:t>)</w:t>
      </w:r>
      <w:bookmarkEnd w:id="64"/>
      <w:bookmarkEnd w:id="65"/>
    </w:p>
    <w:p w:rsidR="00F65927" w:rsidRDefault="00F65927" w:rsidP="00F65927">
      <w:r w:rsidRPr="000E74DE">
        <w:rPr>
          <w:b/>
          <w:bCs/>
        </w:rPr>
        <w:t>Key Insight</w:t>
      </w:r>
      <w:r w:rsidRPr="000E74DE">
        <w:t xml:space="preserve">: </w:t>
      </w:r>
      <w:proofErr w:type="spellStart"/>
      <w:r w:rsidR="004B400D" w:rsidRPr="004B400D">
        <w:t>MedJEPA</w:t>
      </w:r>
      <w:proofErr w:type="spellEnd"/>
      <w:r w:rsidR="004B400D" w:rsidRPr="004B400D">
        <w:t xml:space="preserve"> achieves +2.0% average improvement over ImageNet pretraining while using domain-specific self-supervised learning, demonstrating the value of medical-specific representation learning.</w:t>
      </w:r>
    </w:p>
    <w:p w:rsidR="00F65927" w:rsidRPr="00A04F81" w:rsidRDefault="00A04F81" w:rsidP="00A04F81">
      <w:pPr>
        <w:pStyle w:val="Heading3"/>
        <w:rPr>
          <w:color w:val="C00000"/>
          <w:sz w:val="32"/>
          <w:szCs w:val="32"/>
        </w:rPr>
      </w:pPr>
      <w:r>
        <w:rPr>
          <w:color w:val="C00000"/>
          <w:sz w:val="32"/>
          <w:szCs w:val="32"/>
        </w:rPr>
        <w:t>Few-Shot Learning Results</w:t>
      </w:r>
    </w:p>
    <w:p w:rsidR="00F65927" w:rsidRPr="00A04F81" w:rsidRDefault="00A04F81" w:rsidP="00A04F81">
      <w:pPr>
        <w:pStyle w:val="Heading3"/>
        <w:rPr>
          <w:color w:val="C00000"/>
          <w:sz w:val="32"/>
          <w:szCs w:val="32"/>
        </w:rPr>
      </w:pPr>
      <w:r>
        <w:rPr>
          <w:color w:val="C00000"/>
          <w:sz w:val="32"/>
          <w:szCs w:val="32"/>
        </w:rPr>
        <w:t>Segmentation Performance</w:t>
      </w:r>
    </w:p>
    <w:p w:rsidR="00A04F81" w:rsidRDefault="00A04F81" w:rsidP="00A04F81">
      <w:pPr>
        <w:numPr>
          <w:ilvl w:val="0"/>
          <w:numId w:val="1"/>
        </w:numPr>
        <w:spacing w:after="0" w:line="342" w:lineRule="auto"/>
        <w:rPr>
          <w:b/>
          <w:bCs/>
          <w:sz w:val="28"/>
          <w:szCs w:val="28"/>
        </w:rPr>
      </w:pPr>
      <w:proofErr w:type="spellStart"/>
      <w:r>
        <w:rPr>
          <w:b/>
          <w:bCs/>
          <w:sz w:val="28"/>
          <w:szCs w:val="28"/>
        </w:rPr>
        <w:t>BraTS</w:t>
      </w:r>
      <w:proofErr w:type="spellEnd"/>
      <w:r>
        <w:rPr>
          <w:b/>
          <w:bCs/>
          <w:sz w:val="28"/>
          <w:szCs w:val="28"/>
        </w:rPr>
        <w:t xml:space="preserve"> Brain Tumour Segmentation:</w:t>
      </w:r>
    </w:p>
    <w:p w:rsidR="00A04F81" w:rsidRPr="00A04F81" w:rsidRDefault="00A04F81" w:rsidP="00A04F81">
      <w:pPr>
        <w:numPr>
          <w:ilvl w:val="1"/>
          <w:numId w:val="1"/>
        </w:numPr>
        <w:spacing w:after="0" w:line="342" w:lineRule="auto"/>
      </w:pPr>
      <w:r w:rsidRPr="00A04F81">
        <w:t>Foreground Dice: 0.573</w:t>
      </w:r>
    </w:p>
    <w:p w:rsidR="00C803CE" w:rsidRPr="00A04F81" w:rsidRDefault="00A04F81" w:rsidP="00C803CE">
      <w:pPr>
        <w:numPr>
          <w:ilvl w:val="1"/>
          <w:numId w:val="1"/>
        </w:numPr>
        <w:spacing w:after="0" w:line="342" w:lineRule="auto"/>
      </w:pPr>
      <w:r w:rsidRPr="00A04F81">
        <w:t>Demonstrates transfer to dense prediction tasks</w:t>
      </w:r>
    </w:p>
    <w:p w:rsidR="00A04F81" w:rsidRDefault="00A04F81" w:rsidP="00A04F81">
      <w:pPr>
        <w:pStyle w:val="Heading3"/>
        <w:rPr>
          <w:color w:val="C00000"/>
          <w:sz w:val="32"/>
          <w:szCs w:val="32"/>
        </w:rPr>
      </w:pPr>
      <w:r>
        <w:rPr>
          <w:color w:val="C00000"/>
          <w:sz w:val="32"/>
          <w:szCs w:val="32"/>
        </w:rPr>
        <w:t>Current Performance Analysis:</w:t>
      </w:r>
    </w:p>
    <w:p w:rsidR="00A04F81" w:rsidRDefault="00A04F81" w:rsidP="00A04F81">
      <w:pPr>
        <w:rPr>
          <w:b/>
          <w:bCs/>
          <w:sz w:val="28"/>
          <w:szCs w:val="28"/>
        </w:rPr>
      </w:pPr>
      <w:r w:rsidRPr="00A04F81">
        <w:rPr>
          <w:b/>
          <w:bCs/>
          <w:sz w:val="28"/>
          <w:szCs w:val="28"/>
        </w:rPr>
        <w:t>Representation Quality Visualization:</w:t>
      </w:r>
    </w:p>
    <w:p w:rsidR="00A04F81" w:rsidRPr="00A04F81" w:rsidRDefault="00A04F81" w:rsidP="00A04F81">
      <w:r w:rsidRPr="00A04F81">
        <w:t>The learned embeddings show clear clustering by disease categories indicating</w:t>
      </w:r>
      <w:r>
        <w:t>:</w:t>
      </w:r>
      <w:r w:rsidRPr="00A04F81">
        <w:t xml:space="preserve"> </w:t>
      </w:r>
      <w:proofErr w:type="spellStart"/>
      <w:r w:rsidRPr="00A04F81">
        <w:t>MedJEPA</w:t>
      </w:r>
      <w:proofErr w:type="spellEnd"/>
      <w:r w:rsidRPr="00A04F81">
        <w:t xml:space="preserve"> successfully captures clinically meaningful features from </w:t>
      </w:r>
      <w:proofErr w:type="spellStart"/>
      <w:r w:rsidRPr="00A04F81">
        <w:t>unlabeled</w:t>
      </w:r>
      <w:proofErr w:type="spellEnd"/>
      <w:r w:rsidRPr="00A04F81">
        <w:t xml:space="preserve"> medical images.</w:t>
      </w:r>
    </w:p>
    <w:p w:rsidR="00A04F81" w:rsidRDefault="00A04F81" w:rsidP="00A04F81">
      <w:pPr>
        <w:rPr>
          <w:b/>
          <w:bCs/>
          <w:sz w:val="28"/>
          <w:szCs w:val="28"/>
        </w:rPr>
      </w:pPr>
      <w:r>
        <w:rPr>
          <w:b/>
          <w:bCs/>
          <w:sz w:val="28"/>
          <w:szCs w:val="28"/>
        </w:rPr>
        <w:t>Feature Attribution Analysis</w:t>
      </w:r>
      <w:r w:rsidRPr="00A04F81">
        <w:rPr>
          <w:b/>
          <w:bCs/>
          <w:sz w:val="28"/>
          <w:szCs w:val="28"/>
        </w:rPr>
        <w:t>:</w:t>
      </w:r>
    </w:p>
    <w:p w:rsidR="00C803CE" w:rsidRDefault="00C803CE" w:rsidP="00A04F81">
      <w:r w:rsidRPr="00C803CE">
        <w:t>Attention maps highlight diagnostically relevant regions (lesions, anatomical landmarks), validating that the model focuses on clinically important areas.</w:t>
      </w:r>
    </w:p>
    <w:p w:rsidR="00C803CE" w:rsidRPr="00C803CE" w:rsidRDefault="00C803CE" w:rsidP="00A04F81">
      <w:pPr>
        <w:rPr>
          <w:color w:val="C00000"/>
          <w:sz w:val="32"/>
          <w:szCs w:val="32"/>
        </w:rPr>
      </w:pPr>
      <w:r w:rsidRPr="00C803CE">
        <w:rPr>
          <w:color w:val="C00000"/>
          <w:sz w:val="32"/>
          <w:szCs w:val="32"/>
        </w:rPr>
        <w:t xml:space="preserve">Masking Strategy </w:t>
      </w:r>
      <w:proofErr w:type="spellStart"/>
      <w:r w:rsidRPr="00C803CE">
        <w:rPr>
          <w:color w:val="C00000"/>
          <w:sz w:val="32"/>
          <w:szCs w:val="32"/>
        </w:rPr>
        <w:t>Explaination</w:t>
      </w:r>
      <w:proofErr w:type="spellEnd"/>
      <w:r w:rsidRPr="00C803CE">
        <w:rPr>
          <w:color w:val="C00000"/>
          <w:sz w:val="32"/>
          <w:szCs w:val="32"/>
        </w:rPr>
        <w:t xml:space="preserve">: </w:t>
      </w:r>
    </w:p>
    <w:p w:rsidR="00C803CE" w:rsidRDefault="00C803CE" w:rsidP="00A04F81">
      <w:pPr>
        <w:rPr>
          <w:color w:val="0D0D0D" w:themeColor="text1" w:themeTint="F2"/>
        </w:rPr>
      </w:pPr>
      <w:r w:rsidRPr="00C803CE">
        <w:rPr>
          <w:color w:val="0D0D0D" w:themeColor="text1" w:themeTint="F2"/>
        </w:rPr>
        <w:t xml:space="preserve">As part of my exploratory work, I </w:t>
      </w:r>
      <w:proofErr w:type="spellStart"/>
      <w:r w:rsidRPr="00C803CE">
        <w:rPr>
          <w:color w:val="0D0D0D" w:themeColor="text1" w:themeTint="F2"/>
        </w:rPr>
        <w:t>analyzed</w:t>
      </w:r>
      <w:proofErr w:type="spellEnd"/>
      <w:r w:rsidRPr="00C803CE">
        <w:rPr>
          <w:color w:val="0D0D0D" w:themeColor="text1" w:themeTint="F2"/>
        </w:rPr>
        <w:t xml:space="preserve"> how I-JEPA's random masking behaves on medical images. Using retinal fundus images from the </w:t>
      </w:r>
      <w:proofErr w:type="spellStart"/>
      <w:r w:rsidRPr="00C803CE">
        <w:rPr>
          <w:color w:val="0D0D0D" w:themeColor="text1" w:themeTint="F2"/>
        </w:rPr>
        <w:t>Messidor</w:t>
      </w:r>
      <w:proofErr w:type="spellEnd"/>
      <w:r w:rsidRPr="00C803CE">
        <w:rPr>
          <w:color w:val="0D0D0D" w:themeColor="text1" w:themeTint="F2"/>
        </w:rPr>
        <w:t xml:space="preserve"> dataset, I visualized patch masking to understand the unique challenges of applying JEPA to clinical data.</w:t>
      </w:r>
    </w:p>
    <w:p w:rsidR="00C803CE" w:rsidRDefault="00C803CE" w:rsidP="00C803CE">
      <w:pPr>
        <w:rPr>
          <w:b/>
          <w:bCs/>
          <w:sz w:val="28"/>
          <w:szCs w:val="28"/>
        </w:rPr>
      </w:pPr>
      <w:r>
        <w:rPr>
          <w:b/>
          <w:bCs/>
          <w:sz w:val="28"/>
          <w:szCs w:val="28"/>
        </w:rPr>
        <w:t>Key Observation</w:t>
      </w:r>
      <w:r w:rsidRPr="00A04F81">
        <w:rPr>
          <w:b/>
          <w:bCs/>
          <w:sz w:val="28"/>
          <w:szCs w:val="28"/>
        </w:rPr>
        <w:t>:</w:t>
      </w:r>
    </w:p>
    <w:p w:rsidR="00A04F81" w:rsidRPr="00A04F81" w:rsidRDefault="00C803CE" w:rsidP="00A04F81">
      <w:r w:rsidRPr="00C803CE">
        <w:t>A significant portion of randomly masked patches falls on background regions rather than vessel structures or clinically relevant areas. This suggests that predictive objectives in medical imaging may benefit from masking strategies that are structure-aware, ensuring prediction targets contain anatomically meaningful information.</w:t>
      </w:r>
    </w:p>
    <w:p w:rsidR="00F65927" w:rsidRDefault="00F65927" w:rsidP="00F65927">
      <w:pPr>
        <w:pStyle w:val="Heading3"/>
        <w:rPr>
          <w:color w:val="C00000"/>
          <w:sz w:val="32"/>
          <w:szCs w:val="32"/>
        </w:rPr>
      </w:pPr>
      <w:bookmarkStart w:id="66" w:name="_Toc224952933"/>
      <w:bookmarkStart w:id="67" w:name="_Toc224953204"/>
      <w:bookmarkStart w:id="68" w:name="_Toc224953294"/>
      <w:bookmarkStart w:id="69" w:name="_Toc224953549"/>
      <w:bookmarkStart w:id="70" w:name="_Toc224953649"/>
      <w:bookmarkStart w:id="71" w:name="_Toc224953727"/>
      <w:bookmarkStart w:id="72" w:name="_Toc225045465"/>
      <w:bookmarkStart w:id="73" w:name="_Toc225045881"/>
      <w:r w:rsidRPr="00F4280B">
        <w:rPr>
          <w:color w:val="C00000"/>
          <w:sz w:val="32"/>
          <w:szCs w:val="32"/>
        </w:rPr>
        <w:lastRenderedPageBreak/>
        <w:t xml:space="preserve">Code Quality </w:t>
      </w:r>
      <w:r w:rsidRPr="005E57A4">
        <w:rPr>
          <w:color w:val="C00000"/>
          <w:sz w:val="32"/>
          <w:szCs w:val="32"/>
        </w:rPr>
        <w:t>and</w:t>
      </w:r>
      <w:r w:rsidRPr="00F4280B">
        <w:rPr>
          <w:color w:val="C00000"/>
          <w:sz w:val="32"/>
          <w:szCs w:val="32"/>
        </w:rPr>
        <w:t xml:space="preserve"> Documentation</w:t>
      </w:r>
      <w:bookmarkEnd w:id="66"/>
      <w:bookmarkEnd w:id="67"/>
      <w:bookmarkEnd w:id="68"/>
      <w:bookmarkEnd w:id="69"/>
      <w:bookmarkEnd w:id="70"/>
      <w:bookmarkEnd w:id="71"/>
      <w:bookmarkEnd w:id="72"/>
      <w:bookmarkEnd w:id="73"/>
    </w:p>
    <w:p w:rsidR="00F65927" w:rsidRDefault="00F65927" w:rsidP="00F65927">
      <w:pPr>
        <w:pStyle w:val="ListParagraph"/>
        <w:numPr>
          <w:ilvl w:val="0"/>
          <w:numId w:val="1"/>
        </w:numPr>
      </w:pPr>
      <w:r w:rsidRPr="00F4280B">
        <w:rPr>
          <w:b/>
          <w:bCs/>
        </w:rPr>
        <w:t xml:space="preserve">Documentation: </w:t>
      </w:r>
      <w:r>
        <w:t>Comprehensive README with setup instructions, architecture diagrams, and API reference</w:t>
      </w:r>
    </w:p>
    <w:p w:rsidR="00F65927" w:rsidRDefault="00F65927" w:rsidP="00F65927">
      <w:pPr>
        <w:pStyle w:val="ListParagraph"/>
        <w:numPr>
          <w:ilvl w:val="0"/>
          <w:numId w:val="1"/>
        </w:numPr>
      </w:pPr>
      <w:r w:rsidRPr="00F4280B">
        <w:rPr>
          <w:b/>
          <w:bCs/>
        </w:rPr>
        <w:t>Testing:</w:t>
      </w:r>
      <w:r>
        <w:t xml:space="preserve"> </w:t>
      </w:r>
      <w:r w:rsidR="004B400D">
        <w:t>24</w:t>
      </w:r>
      <w:r>
        <w:t xml:space="preserve"> automated unit tests with reproducible results</w:t>
      </w:r>
    </w:p>
    <w:p w:rsidR="00F65927" w:rsidRPr="00F4280B" w:rsidRDefault="00F65927" w:rsidP="00F65927">
      <w:pPr>
        <w:pStyle w:val="ListParagraph"/>
        <w:numPr>
          <w:ilvl w:val="0"/>
          <w:numId w:val="1"/>
        </w:numPr>
      </w:pPr>
      <w:r w:rsidRPr="00F4280B">
        <w:rPr>
          <w:b/>
          <w:bCs/>
        </w:rPr>
        <w:t>Version control:</w:t>
      </w:r>
      <w:r>
        <w:t xml:space="preserve"> Git history with clear commit messages</w:t>
      </w:r>
    </w:p>
    <w:p w:rsidR="00F65927" w:rsidRPr="00AC180C" w:rsidRDefault="00F65927" w:rsidP="00F65927">
      <w:pPr>
        <w:spacing w:after="0" w:line="342" w:lineRule="auto"/>
        <w:rPr>
          <w:color w:val="C00000"/>
          <w:sz w:val="32"/>
          <w:szCs w:val="32"/>
        </w:rPr>
      </w:pPr>
      <w:r w:rsidRPr="00AC180C">
        <w:rPr>
          <w:color w:val="C00000"/>
          <w:sz w:val="32"/>
          <w:szCs w:val="32"/>
        </w:rPr>
        <w:t>Repository Statistics:</w:t>
      </w:r>
    </w:p>
    <w:p w:rsidR="00F65927" w:rsidRDefault="004B400D" w:rsidP="00F65927">
      <w:pPr>
        <w:pStyle w:val="ListParagraph"/>
        <w:numPr>
          <w:ilvl w:val="0"/>
          <w:numId w:val="1"/>
        </w:numPr>
      </w:pPr>
      <w:r>
        <w:rPr>
          <w:b/>
          <w:bCs/>
        </w:rPr>
        <w:t>3,0</w:t>
      </w:r>
      <w:r w:rsidR="00F65927">
        <w:rPr>
          <w:b/>
          <w:bCs/>
        </w:rPr>
        <w:t xml:space="preserve">00+ </w:t>
      </w:r>
      <w:r w:rsidR="00F65927">
        <w:t>lines of code.</w:t>
      </w:r>
    </w:p>
    <w:p w:rsidR="00F65927" w:rsidRDefault="004B400D" w:rsidP="00F65927">
      <w:pPr>
        <w:pStyle w:val="ListParagraph"/>
        <w:numPr>
          <w:ilvl w:val="0"/>
          <w:numId w:val="1"/>
        </w:numPr>
      </w:pPr>
      <w:r>
        <w:rPr>
          <w:b/>
          <w:bCs/>
        </w:rPr>
        <w:t>7</w:t>
      </w:r>
      <w:r w:rsidR="00F65927">
        <w:rPr>
          <w:b/>
          <w:bCs/>
        </w:rPr>
        <w:t xml:space="preserve">0+ </w:t>
      </w:r>
      <w:r w:rsidR="00F65927">
        <w:t>commits demonstrating iterative development</w:t>
      </w:r>
    </w:p>
    <w:p w:rsidR="00F65927" w:rsidRDefault="00F65927" w:rsidP="00F65927">
      <w:pPr>
        <w:pStyle w:val="ListParagraph"/>
        <w:numPr>
          <w:ilvl w:val="0"/>
          <w:numId w:val="1"/>
        </w:numPr>
      </w:pPr>
      <w:r w:rsidRPr="00A166E4">
        <w:t>4 tutorial notebooks</w:t>
      </w:r>
      <w:r>
        <w:t>:</w:t>
      </w:r>
    </w:p>
    <w:p w:rsidR="00F65927" w:rsidRDefault="00F65927" w:rsidP="00F65927">
      <w:pPr>
        <w:pStyle w:val="ListParagraph"/>
        <w:numPr>
          <w:ilvl w:val="1"/>
          <w:numId w:val="1"/>
        </w:numPr>
      </w:pPr>
      <w:proofErr w:type="spellStart"/>
      <w:r w:rsidRPr="00A166E4">
        <w:t>quickstart</w:t>
      </w:r>
      <w:proofErr w:type="spellEnd"/>
    </w:p>
    <w:p w:rsidR="00F65927" w:rsidRDefault="00F65927" w:rsidP="00F65927">
      <w:pPr>
        <w:pStyle w:val="ListParagraph"/>
        <w:numPr>
          <w:ilvl w:val="1"/>
          <w:numId w:val="1"/>
        </w:numPr>
      </w:pPr>
      <w:proofErr w:type="spellStart"/>
      <w:r w:rsidRPr="00A166E4">
        <w:t>custom</w:t>
      </w:r>
      <w:r w:rsidR="004B400D">
        <w:t>_</w:t>
      </w:r>
      <w:r w:rsidRPr="00A166E4">
        <w:t>data</w:t>
      </w:r>
      <w:proofErr w:type="spellEnd"/>
    </w:p>
    <w:p w:rsidR="00F65927" w:rsidRDefault="004B400D" w:rsidP="00F65927">
      <w:pPr>
        <w:pStyle w:val="ListParagraph"/>
        <w:numPr>
          <w:ilvl w:val="1"/>
          <w:numId w:val="1"/>
        </w:numPr>
      </w:pPr>
      <w:proofErr w:type="spellStart"/>
      <w:r>
        <w:t>few_shot_evaluation</w:t>
      </w:r>
      <w:proofErr w:type="spellEnd"/>
    </w:p>
    <w:p w:rsidR="00F65927" w:rsidRDefault="004B400D" w:rsidP="00F65927">
      <w:pPr>
        <w:pStyle w:val="ListParagraph"/>
        <w:numPr>
          <w:ilvl w:val="1"/>
          <w:numId w:val="1"/>
        </w:numPr>
      </w:pPr>
      <w:proofErr w:type="spellStart"/>
      <w:r>
        <w:t>segmentation_transfer</w:t>
      </w:r>
      <w:proofErr w:type="spellEnd"/>
    </w:p>
    <w:p w:rsidR="00F65927" w:rsidRPr="00F4280B" w:rsidRDefault="00F65927" w:rsidP="00F65927">
      <w:pPr>
        <w:pStyle w:val="ListParagraph"/>
        <w:numPr>
          <w:ilvl w:val="0"/>
          <w:numId w:val="1"/>
        </w:numPr>
      </w:pPr>
      <w:r w:rsidRPr="005E57A4">
        <w:rPr>
          <w:b/>
          <w:bCs/>
        </w:rPr>
        <w:t xml:space="preserve">Complete </w:t>
      </w:r>
      <w:r>
        <w:t>documentation (ReadMe, Architecture docs, API docs)</w:t>
      </w:r>
    </w:p>
    <w:p w:rsidR="00F65927" w:rsidRPr="00AE2A6C" w:rsidRDefault="00F65927" w:rsidP="00F65927">
      <w:pPr>
        <w:pStyle w:val="Heading1"/>
        <w:rPr>
          <w:b/>
          <w:bCs/>
          <w:color w:val="C00000"/>
          <w:sz w:val="36"/>
          <w:szCs w:val="36"/>
        </w:rPr>
      </w:pPr>
      <w:bookmarkStart w:id="74" w:name="_Toc224952934"/>
      <w:bookmarkStart w:id="75" w:name="_Toc224953205"/>
      <w:bookmarkStart w:id="76" w:name="_Toc224953295"/>
      <w:bookmarkStart w:id="77" w:name="_Toc224953550"/>
      <w:bookmarkStart w:id="78" w:name="_Toc224953650"/>
      <w:bookmarkStart w:id="79" w:name="_Toc224953728"/>
      <w:bookmarkStart w:id="80" w:name="_Toc225045466"/>
      <w:bookmarkStart w:id="81" w:name="_Toc225045882"/>
      <w:r w:rsidRPr="00AE2A6C">
        <w:rPr>
          <w:b/>
          <w:bCs/>
          <w:color w:val="C00000"/>
          <w:sz w:val="36"/>
          <w:szCs w:val="36"/>
        </w:rPr>
        <w:t>Project Information</w:t>
      </w:r>
      <w:bookmarkEnd w:id="74"/>
      <w:bookmarkEnd w:id="75"/>
      <w:bookmarkEnd w:id="76"/>
      <w:bookmarkEnd w:id="77"/>
      <w:bookmarkEnd w:id="78"/>
      <w:bookmarkEnd w:id="79"/>
      <w:bookmarkEnd w:id="80"/>
      <w:bookmarkEnd w:id="81"/>
    </w:p>
    <w:p w:rsidR="00F65927" w:rsidRDefault="00F65927" w:rsidP="00F65927"/>
    <w:p w:rsidR="00F65927" w:rsidRPr="00175521" w:rsidRDefault="00F65927" w:rsidP="00F65927">
      <w:pPr>
        <w:rPr>
          <w:color w:val="C00000"/>
          <w:sz w:val="32"/>
          <w:szCs w:val="32"/>
        </w:rPr>
      </w:pPr>
      <w:bookmarkStart w:id="82" w:name="_Toc224952935"/>
      <w:bookmarkStart w:id="83" w:name="_Toc224953206"/>
      <w:bookmarkStart w:id="84" w:name="_Toc224953296"/>
      <w:bookmarkStart w:id="85" w:name="_Toc224953551"/>
      <w:bookmarkStart w:id="86" w:name="_Toc224953651"/>
      <w:bookmarkStart w:id="87" w:name="_Toc224953729"/>
      <w:r w:rsidRPr="00175521">
        <w:rPr>
          <w:color w:val="C00000"/>
          <w:sz w:val="32"/>
          <w:szCs w:val="32"/>
        </w:rPr>
        <w:t>Project Context</w:t>
      </w:r>
      <w:bookmarkEnd w:id="82"/>
      <w:bookmarkEnd w:id="83"/>
      <w:bookmarkEnd w:id="84"/>
      <w:bookmarkEnd w:id="85"/>
      <w:bookmarkEnd w:id="86"/>
      <w:bookmarkEnd w:id="87"/>
      <w:r>
        <w:rPr>
          <w:color w:val="C00000"/>
          <w:sz w:val="32"/>
          <w:szCs w:val="32"/>
        </w:rPr>
        <w:t>:</w:t>
      </w:r>
    </w:p>
    <w:p w:rsidR="00F65927" w:rsidRDefault="004B400D" w:rsidP="00F65927">
      <w:pPr>
        <w:pStyle w:val="ListParagraph"/>
        <w:numPr>
          <w:ilvl w:val="0"/>
          <w:numId w:val="1"/>
        </w:numPr>
        <w:spacing w:after="0" w:line="342" w:lineRule="auto"/>
      </w:pPr>
      <w:r w:rsidRPr="004B400D">
        <w:t xml:space="preserve">In medical imaging research, learning powerful representations from limited </w:t>
      </w:r>
      <w:proofErr w:type="spellStart"/>
      <w:r w:rsidRPr="004B400D">
        <w:t>labeled</w:t>
      </w:r>
      <w:proofErr w:type="spellEnd"/>
      <w:r w:rsidRPr="004B400D">
        <w:t xml:space="preserve"> data is critical for disease diagnosis, treatment planning, and patient monitoring. Current methods like supervised learning face bottlenecks due to:</w:t>
      </w:r>
    </w:p>
    <w:p w:rsidR="004B400D" w:rsidRDefault="004B400D" w:rsidP="004B400D">
      <w:pPr>
        <w:pStyle w:val="ListParagraph"/>
        <w:numPr>
          <w:ilvl w:val="1"/>
          <w:numId w:val="1"/>
        </w:numPr>
        <w:spacing w:after="0" w:line="342" w:lineRule="auto"/>
      </w:pPr>
      <w:r w:rsidRPr="004B400D">
        <w:t>Expensive expert annotation costs</w:t>
      </w:r>
    </w:p>
    <w:p w:rsidR="004B400D" w:rsidRDefault="004B400D" w:rsidP="004B400D">
      <w:pPr>
        <w:pStyle w:val="ListParagraph"/>
        <w:numPr>
          <w:ilvl w:val="1"/>
          <w:numId w:val="1"/>
        </w:numPr>
        <w:spacing w:after="0" w:line="342" w:lineRule="auto"/>
      </w:pPr>
      <w:r w:rsidRPr="004B400D">
        <w:t>Patient privacy concerns limiting data sharing</w:t>
      </w:r>
    </w:p>
    <w:p w:rsidR="004B400D" w:rsidRDefault="004B400D" w:rsidP="004B400D">
      <w:pPr>
        <w:pStyle w:val="ListParagraph"/>
        <w:numPr>
          <w:ilvl w:val="1"/>
          <w:numId w:val="1"/>
        </w:numPr>
        <w:spacing w:after="0" w:line="342" w:lineRule="auto"/>
      </w:pPr>
      <w:r w:rsidRPr="004B400D">
        <w:t>Domain shift across different imaging equipment and protocols</w:t>
      </w:r>
    </w:p>
    <w:p w:rsidR="004B400D" w:rsidRDefault="004B400D" w:rsidP="004B400D">
      <w:pPr>
        <w:pStyle w:val="ListParagraph"/>
        <w:numPr>
          <w:ilvl w:val="1"/>
          <w:numId w:val="1"/>
        </w:numPr>
        <w:spacing w:after="0" w:line="342" w:lineRule="auto"/>
      </w:pPr>
      <w:r w:rsidRPr="004B400D">
        <w:t>Need for models generalizing across hospitals and populations</w:t>
      </w:r>
    </w:p>
    <w:p w:rsidR="004B400D" w:rsidRDefault="004B400D" w:rsidP="00F65927">
      <w:pPr>
        <w:pStyle w:val="ListParagraph"/>
        <w:numPr>
          <w:ilvl w:val="0"/>
          <w:numId w:val="1"/>
        </w:numPr>
        <w:spacing w:after="0" w:line="342" w:lineRule="auto"/>
      </w:pPr>
      <w:proofErr w:type="spellStart"/>
      <w:r w:rsidRPr="004B400D">
        <w:t>MedJEPA</w:t>
      </w:r>
      <w:proofErr w:type="spellEnd"/>
      <w:r w:rsidRPr="004B400D">
        <w:t xml:space="preserve"> addresses this critical gap by leveraging Joint-Embedding Predictive Architecture (JEPA) to learn representations from </w:t>
      </w:r>
      <w:proofErr w:type="spellStart"/>
      <w:r w:rsidRPr="004B400D">
        <w:t>unlabeled</w:t>
      </w:r>
      <w:proofErr w:type="spellEnd"/>
      <w:r w:rsidRPr="004B400D">
        <w:t xml:space="preserve"> medical images. Unlike pixel reconstruction methods like MAE, JEPA learns semantic features in latent space that directly transfer to clinical tasks.</w:t>
      </w:r>
    </w:p>
    <w:p w:rsidR="00F65927" w:rsidRDefault="004B400D" w:rsidP="00F65927">
      <w:pPr>
        <w:pStyle w:val="ListParagraph"/>
        <w:numPr>
          <w:ilvl w:val="0"/>
          <w:numId w:val="1"/>
        </w:numPr>
        <w:spacing w:after="0" w:line="342" w:lineRule="auto"/>
      </w:pPr>
      <w:r w:rsidRPr="004B400D">
        <w:t xml:space="preserve">This project aims to overcome these challenges by implementing </w:t>
      </w:r>
      <w:proofErr w:type="spellStart"/>
      <w:r w:rsidRPr="004B400D">
        <w:t>LeJEPA</w:t>
      </w:r>
      <w:proofErr w:type="spellEnd"/>
      <w:r w:rsidRPr="004B400D">
        <w:t xml:space="preserve"> for 2D medical images, extending to V-JEPA for 3D/video data, developing comprehensive evaluation frameworks, and preparing production-ready documentation for community adoption.</w:t>
      </w:r>
    </w:p>
    <w:p w:rsidR="00F65927" w:rsidRPr="003868E0" w:rsidRDefault="00F65927" w:rsidP="00F65927">
      <w:pPr>
        <w:rPr>
          <w:b/>
          <w:bCs/>
          <w:color w:val="C00000"/>
          <w:sz w:val="32"/>
          <w:szCs w:val="32"/>
        </w:rPr>
      </w:pPr>
      <w:r w:rsidRPr="003868E0">
        <w:rPr>
          <w:b/>
          <w:bCs/>
          <w:color w:val="C00000"/>
          <w:sz w:val="32"/>
          <w:szCs w:val="32"/>
        </w:rPr>
        <w:lastRenderedPageBreak/>
        <w:t xml:space="preserve">Defining </w:t>
      </w:r>
      <w:r w:rsidR="00237DD6" w:rsidRPr="00237DD6">
        <w:rPr>
          <w:b/>
          <w:bCs/>
          <w:color w:val="C00000"/>
          <w:sz w:val="32"/>
          <w:szCs w:val="32"/>
        </w:rPr>
        <w:t>Self-Supervised Learning in Medical Imaging</w:t>
      </w:r>
    </w:p>
    <w:p w:rsidR="00F65927" w:rsidRPr="003868E0" w:rsidRDefault="00237DD6" w:rsidP="00F65927">
      <w:pPr>
        <w:pStyle w:val="ListParagraph"/>
        <w:numPr>
          <w:ilvl w:val="0"/>
          <w:numId w:val="7"/>
        </w:numPr>
        <w:rPr>
          <w:color w:val="C00000"/>
          <w:sz w:val="28"/>
          <w:szCs w:val="28"/>
        </w:rPr>
      </w:pPr>
      <w:r w:rsidRPr="00237DD6">
        <w:rPr>
          <w:color w:val="C00000"/>
          <w:sz w:val="28"/>
          <w:szCs w:val="28"/>
        </w:rPr>
        <w:t>The Annotation Bottleneck Problem:</w:t>
      </w:r>
    </w:p>
    <w:p w:rsidR="00F65927" w:rsidRDefault="00237DD6" w:rsidP="00F65927">
      <w:pPr>
        <w:rPr>
          <w:color w:val="000000" w:themeColor="text1"/>
        </w:rPr>
      </w:pPr>
      <w:r w:rsidRPr="00237DD6">
        <w:rPr>
          <w:color w:val="000000" w:themeColor="text1"/>
        </w:rPr>
        <w:t xml:space="preserve">In medical imaging, current methods require extensive </w:t>
      </w:r>
      <w:proofErr w:type="spellStart"/>
      <w:r w:rsidRPr="00237DD6">
        <w:rPr>
          <w:color w:val="000000" w:themeColor="text1"/>
        </w:rPr>
        <w:t>labeled</w:t>
      </w:r>
      <w:proofErr w:type="spellEnd"/>
      <w:r w:rsidRPr="00237DD6">
        <w:rPr>
          <w:color w:val="000000" w:themeColor="text1"/>
        </w:rPr>
        <w:t xml:space="preserve"> datasets but only a tiny fraction of hospital scans receive expert annotations. This creates a massive bottleneck for AI development.</w:t>
      </w:r>
    </w:p>
    <w:p w:rsidR="00F65927" w:rsidRDefault="00237DD6" w:rsidP="00F65927">
      <w:pPr>
        <w:pStyle w:val="ListParagraph"/>
        <w:numPr>
          <w:ilvl w:val="0"/>
          <w:numId w:val="7"/>
        </w:numPr>
        <w:rPr>
          <w:color w:val="C00000"/>
          <w:sz w:val="28"/>
          <w:szCs w:val="28"/>
        </w:rPr>
      </w:pPr>
      <w:r>
        <w:rPr>
          <w:color w:val="C00000"/>
          <w:sz w:val="28"/>
          <w:szCs w:val="28"/>
        </w:rPr>
        <w:t>Supervised Learning:</w:t>
      </w:r>
    </w:p>
    <w:p w:rsidR="00F65927" w:rsidRDefault="00237DD6" w:rsidP="00F65927">
      <w:pPr>
        <w:rPr>
          <w:color w:val="000000" w:themeColor="text1"/>
        </w:rPr>
      </w:pPr>
      <w:r w:rsidRPr="00237DD6">
        <w:rPr>
          <w:color w:val="000000" w:themeColor="text1"/>
        </w:rPr>
        <w:t>Requires paired (image, label) data</w:t>
      </w:r>
    </w:p>
    <w:p w:rsidR="00F65927" w:rsidRPr="00D959E7" w:rsidRDefault="00237DD6" w:rsidP="00F65927">
      <w:pPr>
        <w:pStyle w:val="ListParagraph"/>
        <w:numPr>
          <w:ilvl w:val="0"/>
          <w:numId w:val="1"/>
        </w:numPr>
        <w:spacing w:after="0" w:line="342" w:lineRule="auto"/>
        <w:rPr>
          <w:b/>
          <w:bCs/>
        </w:rPr>
      </w:pPr>
      <w:r w:rsidRPr="00237DD6">
        <w:rPr>
          <w:b/>
          <w:bCs/>
        </w:rPr>
        <w:t xml:space="preserve">Example: </w:t>
      </w:r>
      <w:r w:rsidRPr="00237DD6">
        <w:t>A chest X-ray with radiologist diagnosis</w:t>
      </w:r>
    </w:p>
    <w:p w:rsidR="00F65927" w:rsidRPr="00237DD6" w:rsidRDefault="00237DD6" w:rsidP="00F65927">
      <w:pPr>
        <w:pStyle w:val="ListParagraph"/>
        <w:numPr>
          <w:ilvl w:val="0"/>
          <w:numId w:val="1"/>
        </w:numPr>
        <w:spacing w:after="0" w:line="342" w:lineRule="auto"/>
      </w:pPr>
      <w:r w:rsidRPr="00237DD6">
        <w:rPr>
          <w:b/>
          <w:bCs/>
        </w:rPr>
        <w:t xml:space="preserve">Limitation: </w:t>
      </w:r>
      <w:r w:rsidRPr="00237DD6">
        <w:t>Expensive, time-consuming, limited by expert availability</w:t>
      </w:r>
    </w:p>
    <w:p w:rsidR="00F65927" w:rsidRPr="00D959E7" w:rsidRDefault="00237DD6" w:rsidP="00F65927">
      <w:pPr>
        <w:pStyle w:val="ListParagraph"/>
        <w:numPr>
          <w:ilvl w:val="0"/>
          <w:numId w:val="7"/>
        </w:numPr>
        <w:spacing w:after="0" w:line="342" w:lineRule="auto"/>
        <w:rPr>
          <w:color w:val="C00000"/>
          <w:sz w:val="28"/>
          <w:szCs w:val="28"/>
        </w:rPr>
      </w:pPr>
      <w:r w:rsidRPr="00237DD6">
        <w:rPr>
          <w:color w:val="C00000"/>
          <w:sz w:val="28"/>
          <w:szCs w:val="28"/>
        </w:rPr>
        <w:t>Self-Supervised Learning:</w:t>
      </w:r>
    </w:p>
    <w:p w:rsidR="00F65927" w:rsidRDefault="00237DD6" w:rsidP="00F65927">
      <w:pPr>
        <w:spacing w:after="0" w:line="342" w:lineRule="auto"/>
        <w:rPr>
          <w:color w:val="000000" w:themeColor="text1"/>
        </w:rPr>
      </w:pPr>
      <w:r w:rsidRPr="00237DD6">
        <w:rPr>
          <w:color w:val="000000" w:themeColor="text1"/>
        </w:rPr>
        <w:t xml:space="preserve">Learns from </w:t>
      </w:r>
      <w:proofErr w:type="spellStart"/>
      <w:r w:rsidRPr="00237DD6">
        <w:rPr>
          <w:color w:val="000000" w:themeColor="text1"/>
        </w:rPr>
        <w:t>unlabeled</w:t>
      </w:r>
      <w:proofErr w:type="spellEnd"/>
      <w:r w:rsidRPr="00237DD6">
        <w:rPr>
          <w:color w:val="000000" w:themeColor="text1"/>
        </w:rPr>
        <w:t xml:space="preserve"> images</w:t>
      </w:r>
    </w:p>
    <w:p w:rsidR="00F65927" w:rsidRDefault="00237DD6" w:rsidP="00F65927">
      <w:pPr>
        <w:pStyle w:val="ListParagraph"/>
        <w:numPr>
          <w:ilvl w:val="0"/>
          <w:numId w:val="1"/>
        </w:numPr>
        <w:spacing w:after="0" w:line="342" w:lineRule="auto"/>
        <w:rPr>
          <w:b/>
          <w:bCs/>
          <w:color w:val="000000" w:themeColor="text1"/>
        </w:rPr>
      </w:pPr>
      <w:r w:rsidRPr="00237DD6">
        <w:rPr>
          <w:b/>
          <w:bCs/>
          <w:color w:val="000000" w:themeColor="text1"/>
        </w:rPr>
        <w:t xml:space="preserve">Example: </w:t>
      </w:r>
      <w:r w:rsidRPr="00237DD6">
        <w:rPr>
          <w:color w:val="000000" w:themeColor="text1"/>
        </w:rPr>
        <w:t xml:space="preserve">Learn representations from millions of </w:t>
      </w:r>
      <w:proofErr w:type="spellStart"/>
      <w:r w:rsidRPr="00237DD6">
        <w:rPr>
          <w:color w:val="000000" w:themeColor="text1"/>
        </w:rPr>
        <w:t>unlabeled</w:t>
      </w:r>
      <w:proofErr w:type="spellEnd"/>
      <w:r w:rsidRPr="00237DD6">
        <w:rPr>
          <w:color w:val="000000" w:themeColor="text1"/>
        </w:rPr>
        <w:t xml:space="preserve"> scans</w:t>
      </w:r>
    </w:p>
    <w:p w:rsidR="00C803CE" w:rsidRPr="00FA0CC0" w:rsidRDefault="00237DD6" w:rsidP="00C803CE">
      <w:pPr>
        <w:pStyle w:val="ListParagraph"/>
        <w:numPr>
          <w:ilvl w:val="0"/>
          <w:numId w:val="1"/>
        </w:numPr>
        <w:spacing w:after="0" w:line="342" w:lineRule="auto"/>
        <w:rPr>
          <w:b/>
          <w:bCs/>
          <w:color w:val="000000" w:themeColor="text1"/>
        </w:rPr>
      </w:pPr>
      <w:r w:rsidRPr="00237DD6">
        <w:rPr>
          <w:b/>
          <w:bCs/>
          <w:color w:val="000000" w:themeColor="text1"/>
        </w:rPr>
        <w:t xml:space="preserve">Advantage: </w:t>
      </w:r>
      <w:r w:rsidRPr="00237DD6">
        <w:rPr>
          <w:color w:val="000000" w:themeColor="text1"/>
        </w:rPr>
        <w:t xml:space="preserve">Leverage vast archives of </w:t>
      </w:r>
      <w:proofErr w:type="spellStart"/>
      <w:r w:rsidRPr="00237DD6">
        <w:rPr>
          <w:color w:val="000000" w:themeColor="text1"/>
        </w:rPr>
        <w:t>unlabeled</w:t>
      </w:r>
      <w:proofErr w:type="spellEnd"/>
      <w:r w:rsidRPr="00237DD6">
        <w:rPr>
          <w:color w:val="000000" w:themeColor="text1"/>
        </w:rPr>
        <w:t xml:space="preserve"> hospital data</w:t>
      </w:r>
    </w:p>
    <w:p w:rsidR="00C803CE" w:rsidRDefault="00C803CE" w:rsidP="00C803CE">
      <w:pPr>
        <w:pStyle w:val="ListParagraph"/>
        <w:numPr>
          <w:ilvl w:val="0"/>
          <w:numId w:val="7"/>
        </w:numPr>
        <w:spacing w:after="0" w:line="342" w:lineRule="auto"/>
        <w:rPr>
          <w:color w:val="C00000"/>
          <w:sz w:val="28"/>
          <w:szCs w:val="28"/>
        </w:rPr>
      </w:pPr>
      <w:proofErr w:type="spellStart"/>
      <w:r>
        <w:rPr>
          <w:color w:val="C00000"/>
          <w:sz w:val="28"/>
          <w:szCs w:val="28"/>
        </w:rPr>
        <w:t>MedJEPA’s</w:t>
      </w:r>
      <w:proofErr w:type="spellEnd"/>
      <w:r>
        <w:rPr>
          <w:color w:val="C00000"/>
          <w:sz w:val="28"/>
          <w:szCs w:val="28"/>
        </w:rPr>
        <w:t xml:space="preserve"> Approach</w:t>
      </w:r>
      <w:r w:rsidRPr="00237DD6">
        <w:rPr>
          <w:color w:val="C00000"/>
          <w:sz w:val="28"/>
          <w:szCs w:val="28"/>
        </w:rPr>
        <w:t>:</w:t>
      </w:r>
    </w:p>
    <w:p w:rsidR="00C803CE" w:rsidRDefault="00C803CE" w:rsidP="00C803CE">
      <w:pPr>
        <w:spacing w:after="0" w:line="342" w:lineRule="auto"/>
        <w:rPr>
          <w:color w:val="0D0D0D" w:themeColor="text1" w:themeTint="F2"/>
        </w:rPr>
      </w:pPr>
      <w:r w:rsidRPr="00C803CE">
        <w:rPr>
          <w:color w:val="0D0D0D" w:themeColor="text1" w:themeTint="F2"/>
        </w:rPr>
        <w:t>We adopt Joint-Embedding Predictive Architecture (JEPA) for self-supervised learning:</w:t>
      </w:r>
    </w:p>
    <w:p w:rsidR="00FA0CC0" w:rsidRPr="00C803CE" w:rsidRDefault="00FA0CC0" w:rsidP="00C803CE">
      <w:pPr>
        <w:spacing w:after="0" w:line="342" w:lineRule="auto"/>
        <w:rPr>
          <w:color w:val="0D0D0D" w:themeColor="text1" w:themeTint="F2"/>
        </w:rPr>
      </w:pPr>
      <w:r>
        <w:rPr>
          <w:color w:val="0D0D0D" w:themeColor="text1" w:themeTint="F2"/>
        </w:rPr>
        <w:t xml:space="preserve">Observational Learning (Predict masked regions) and </w:t>
      </w:r>
      <w:proofErr w:type="spellStart"/>
      <w:r>
        <w:rPr>
          <w:color w:val="0D0D0D" w:themeColor="text1" w:themeTint="F2"/>
        </w:rPr>
        <w:t>SIGReg</w:t>
      </w:r>
      <w:proofErr w:type="spellEnd"/>
      <w:r>
        <w:rPr>
          <w:color w:val="0D0D0D" w:themeColor="text1" w:themeTint="F2"/>
        </w:rPr>
        <w:t xml:space="preserve"> Regularization (Isotropic)</w:t>
      </w:r>
    </w:p>
    <w:p w:rsidR="00C803CE" w:rsidRDefault="00C803CE" w:rsidP="00C803CE">
      <w:pPr>
        <w:pStyle w:val="ListParagraph"/>
        <w:numPr>
          <w:ilvl w:val="0"/>
          <w:numId w:val="7"/>
        </w:numPr>
        <w:spacing w:after="0" w:line="342" w:lineRule="auto"/>
        <w:rPr>
          <w:color w:val="C00000"/>
          <w:sz w:val="28"/>
          <w:szCs w:val="28"/>
        </w:rPr>
      </w:pPr>
      <w:r>
        <w:rPr>
          <w:color w:val="C00000"/>
          <w:sz w:val="28"/>
          <w:szCs w:val="28"/>
        </w:rPr>
        <w:t>Multi-Modality Invariance:</w:t>
      </w:r>
    </w:p>
    <w:p w:rsidR="00C803CE" w:rsidRDefault="00FA0CC0" w:rsidP="00FA0CC0">
      <w:pPr>
        <w:spacing w:after="0" w:line="342" w:lineRule="auto"/>
        <w:rPr>
          <w:color w:val="171717" w:themeColor="background2" w:themeShade="1A"/>
        </w:rPr>
      </w:pPr>
      <w:r w:rsidRPr="00FA0CC0">
        <w:rPr>
          <w:color w:val="171717" w:themeColor="background2" w:themeShade="1A"/>
        </w:rPr>
        <w:t>Cross-Dataset Generalization</w:t>
      </w:r>
    </w:p>
    <w:p w:rsidR="00FA0CC0" w:rsidRPr="00FA0CC0" w:rsidRDefault="00FA0CC0" w:rsidP="00FA0CC0">
      <w:pPr>
        <w:spacing w:after="0" w:line="342" w:lineRule="auto"/>
        <w:rPr>
          <w:color w:val="171717" w:themeColor="background2" w:themeShade="1A"/>
        </w:rPr>
      </w:pPr>
      <w:r w:rsidRPr="00FA0CC0">
        <w:rPr>
          <w:color w:val="171717" w:themeColor="background2" w:themeShade="1A"/>
        </w:rPr>
        <w:t>We extend the framework with multi-dataset training:</w:t>
      </w:r>
    </w:p>
    <w:p w:rsidR="00C803CE" w:rsidRDefault="00FA0CC0" w:rsidP="00C803CE">
      <w:pPr>
        <w:spacing w:after="0" w:line="342" w:lineRule="auto"/>
        <w:rPr>
          <w:color w:val="171717" w:themeColor="background2" w:themeShade="1A"/>
        </w:rPr>
      </w:pPr>
      <w:proofErr w:type="spellStart"/>
      <w:r w:rsidRPr="00FA0CC0">
        <w:rPr>
          <w:color w:val="171717" w:themeColor="background2" w:themeShade="1A"/>
        </w:rPr>
        <w:t>representation_quality</w:t>
      </w:r>
      <w:proofErr w:type="spellEnd"/>
      <w:r w:rsidRPr="00FA0CC0">
        <w:rPr>
          <w:color w:val="171717" w:themeColor="background2" w:themeShade="1A"/>
        </w:rPr>
        <w:t>(model) = mean(</w:t>
      </w:r>
      <w:proofErr w:type="spellStart"/>
      <w:r w:rsidRPr="00FA0CC0">
        <w:rPr>
          <w:color w:val="171717" w:themeColor="background2" w:themeShade="1A"/>
        </w:rPr>
        <w:t>downstream_acc_k</w:t>
      </w:r>
      <w:proofErr w:type="spellEnd"/>
      <w:r w:rsidRPr="00FA0CC0">
        <w:rPr>
          <w:color w:val="171717" w:themeColor="background2" w:themeShade="1A"/>
        </w:rPr>
        <w:t xml:space="preserve">) across datasets k </w:t>
      </w:r>
      <w:r w:rsidRPr="00FA0CC0">
        <w:rPr>
          <w:rFonts w:ascii="Cambria Math" w:hAnsi="Cambria Math" w:cs="Cambria Math"/>
          <w:color w:val="171717" w:themeColor="background2" w:themeShade="1A"/>
        </w:rPr>
        <w:t>∈</w:t>
      </w:r>
      <w:r w:rsidRPr="00FA0CC0">
        <w:rPr>
          <w:color w:val="171717" w:themeColor="background2" w:themeShade="1A"/>
        </w:rPr>
        <w:t xml:space="preserve"> {1, ..., K}</w:t>
      </w:r>
    </w:p>
    <w:p w:rsidR="00FA0CC0" w:rsidRDefault="00FA0CC0" w:rsidP="00FA0CC0">
      <w:pPr>
        <w:pStyle w:val="ListParagraph"/>
        <w:numPr>
          <w:ilvl w:val="0"/>
          <w:numId w:val="7"/>
        </w:numPr>
        <w:spacing w:after="0" w:line="342" w:lineRule="auto"/>
        <w:rPr>
          <w:color w:val="C00000"/>
          <w:sz w:val="28"/>
          <w:szCs w:val="28"/>
        </w:rPr>
      </w:pPr>
      <w:r>
        <w:rPr>
          <w:color w:val="C00000"/>
          <w:sz w:val="28"/>
          <w:szCs w:val="28"/>
        </w:rPr>
        <w:t>Selection Criterion</w:t>
      </w:r>
      <w:r>
        <w:rPr>
          <w:color w:val="C00000"/>
          <w:sz w:val="28"/>
          <w:szCs w:val="28"/>
        </w:rPr>
        <w:t>:</w:t>
      </w:r>
    </w:p>
    <w:p w:rsidR="00FA0CC0" w:rsidRPr="00FA0CC0" w:rsidRDefault="00FA0CC0" w:rsidP="00FA0CC0">
      <w:pPr>
        <w:spacing w:after="0" w:line="342" w:lineRule="auto"/>
        <w:rPr>
          <w:color w:val="171717" w:themeColor="background2" w:themeShade="1A"/>
        </w:rPr>
      </w:pPr>
      <w:r w:rsidRPr="00FA0CC0">
        <w:rPr>
          <w:color w:val="171717" w:themeColor="background2" w:themeShade="1A"/>
        </w:rPr>
        <w:t>- High mean → model generalizes across modalities</w:t>
      </w:r>
    </w:p>
    <w:p w:rsidR="00FA0CC0" w:rsidRPr="00FA0CC0" w:rsidRDefault="00FA0CC0" w:rsidP="00FA0CC0">
      <w:pPr>
        <w:spacing w:after="0" w:line="342" w:lineRule="auto"/>
        <w:rPr>
          <w:color w:val="171717" w:themeColor="background2" w:themeShade="1A"/>
        </w:rPr>
      </w:pPr>
      <w:r w:rsidRPr="00FA0CC0">
        <w:rPr>
          <w:color w:val="171717" w:themeColor="background2" w:themeShade="1A"/>
        </w:rPr>
        <w:t>- Low variance → stable performance across datasets</w:t>
      </w:r>
    </w:p>
    <w:p w:rsidR="00FA0CC0" w:rsidRPr="00FA0CC0" w:rsidRDefault="00FA0CC0" w:rsidP="00FA0CC0">
      <w:pPr>
        <w:spacing w:after="0" w:line="342" w:lineRule="auto"/>
        <w:rPr>
          <w:color w:val="171717" w:themeColor="background2" w:themeShade="1A"/>
        </w:rPr>
      </w:pPr>
      <w:r w:rsidRPr="00FA0CC0">
        <w:rPr>
          <w:color w:val="171717" w:themeColor="background2" w:themeShade="1A"/>
        </w:rPr>
        <w:t>- Transfer learning validates cross-domain generalization</w:t>
      </w:r>
    </w:p>
    <w:p w:rsidR="00F65927" w:rsidRPr="001D01B9" w:rsidRDefault="00F65927" w:rsidP="00F65927">
      <w:pPr>
        <w:pStyle w:val="Heading1"/>
        <w:rPr>
          <w:b/>
          <w:bCs/>
          <w:color w:val="C00000"/>
        </w:rPr>
      </w:pPr>
      <w:bookmarkStart w:id="88" w:name="_Toc224952936"/>
      <w:bookmarkStart w:id="89" w:name="_Toc224953207"/>
      <w:bookmarkStart w:id="90" w:name="_Toc224953297"/>
      <w:bookmarkStart w:id="91" w:name="_Toc224953552"/>
      <w:bookmarkStart w:id="92" w:name="_Toc224953652"/>
      <w:bookmarkStart w:id="93" w:name="_Toc224953730"/>
      <w:bookmarkStart w:id="94" w:name="_Toc225045467"/>
      <w:bookmarkStart w:id="95" w:name="_Toc225045883"/>
      <w:r w:rsidRPr="001D01B9">
        <w:rPr>
          <w:b/>
          <w:bCs/>
          <w:color w:val="C00000"/>
        </w:rPr>
        <w:t>Abstract</w:t>
      </w:r>
      <w:bookmarkEnd w:id="88"/>
      <w:bookmarkEnd w:id="89"/>
      <w:bookmarkEnd w:id="90"/>
      <w:bookmarkEnd w:id="91"/>
      <w:bookmarkEnd w:id="92"/>
      <w:bookmarkEnd w:id="93"/>
      <w:bookmarkEnd w:id="94"/>
      <w:bookmarkEnd w:id="95"/>
    </w:p>
    <w:p w:rsidR="00F65927" w:rsidRPr="005E57A4" w:rsidRDefault="00237DD6" w:rsidP="00F65927">
      <w:r w:rsidRPr="00237DD6">
        <w:t xml:space="preserve">This project will focus on enhancing </w:t>
      </w:r>
      <w:proofErr w:type="spellStart"/>
      <w:r w:rsidRPr="00237DD6">
        <w:t>MedJEPA</w:t>
      </w:r>
      <w:proofErr w:type="spellEnd"/>
      <w:r w:rsidRPr="00237DD6">
        <w:t xml:space="preserve"> by implementing comprehensive multi-dataset training infrastructure to demonstrate superior few-shot learning (target: 5% data matching 50% supervised baseline), optimizing training for large-scale medical imaging through efficient data loading and mixed precision, developing V-JEPA extension for 3D volumetric and temporal medical data, and building production-grade documentation with 5+ comprehensive tutorials ensuring clinical community adoption.</w:t>
      </w:r>
    </w:p>
    <w:p w:rsidR="00F65927" w:rsidRPr="001D01B9" w:rsidRDefault="00F65927" w:rsidP="00F65927">
      <w:pPr>
        <w:pStyle w:val="Heading1"/>
        <w:rPr>
          <w:b/>
          <w:bCs/>
          <w:color w:val="C00000"/>
        </w:rPr>
      </w:pPr>
      <w:bookmarkStart w:id="96" w:name="_Toc224952937"/>
      <w:bookmarkStart w:id="97" w:name="_Toc224953208"/>
      <w:bookmarkStart w:id="98" w:name="_Toc224953298"/>
      <w:bookmarkStart w:id="99" w:name="_Toc224953553"/>
      <w:bookmarkStart w:id="100" w:name="_Toc224953653"/>
      <w:bookmarkStart w:id="101" w:name="_Toc224953731"/>
      <w:bookmarkStart w:id="102" w:name="_Toc225045468"/>
      <w:bookmarkStart w:id="103" w:name="_Toc225045884"/>
      <w:r w:rsidRPr="001D01B9">
        <w:rPr>
          <w:b/>
          <w:bCs/>
          <w:color w:val="C00000"/>
        </w:rPr>
        <w:lastRenderedPageBreak/>
        <w:t>Project Goals and Ideas</w:t>
      </w:r>
      <w:bookmarkEnd w:id="96"/>
      <w:bookmarkEnd w:id="97"/>
      <w:bookmarkEnd w:id="98"/>
      <w:bookmarkEnd w:id="99"/>
      <w:bookmarkEnd w:id="100"/>
      <w:bookmarkEnd w:id="101"/>
      <w:bookmarkEnd w:id="102"/>
      <w:bookmarkEnd w:id="103"/>
    </w:p>
    <w:p w:rsidR="00F65927" w:rsidRPr="0098200F" w:rsidRDefault="00F65927" w:rsidP="00F65927">
      <w:r>
        <w:t xml:space="preserve">I’ll be working this summer </w:t>
      </w:r>
      <w:proofErr w:type="gramStart"/>
      <w:r>
        <w:t>on:-</w:t>
      </w:r>
      <w:proofErr w:type="gramEnd"/>
    </w:p>
    <w:p w:rsidR="00237DD6" w:rsidRDefault="00F65927" w:rsidP="00F65927">
      <w:pPr>
        <w:pStyle w:val="ListParagraph"/>
        <w:numPr>
          <w:ilvl w:val="0"/>
          <w:numId w:val="2"/>
        </w:numPr>
        <w:spacing w:after="0" w:line="342" w:lineRule="auto"/>
      </w:pPr>
      <w:r w:rsidRPr="00237DD6">
        <w:rPr>
          <w:b/>
          <w:bCs/>
        </w:rPr>
        <w:t>Enhancing</w:t>
      </w:r>
      <w:r w:rsidR="00237DD6" w:rsidRPr="00237DD6">
        <w:rPr>
          <w:b/>
          <w:bCs/>
        </w:rPr>
        <w:t xml:space="preserve"> Data Infrastructure</w:t>
      </w:r>
      <w:r w:rsidRPr="00237DD6">
        <w:rPr>
          <w:b/>
          <w:bCs/>
        </w:rPr>
        <w:t>:</w:t>
      </w:r>
      <w:r>
        <w:t xml:space="preserve"> </w:t>
      </w:r>
      <w:r w:rsidR="00237DD6" w:rsidRPr="00237DD6">
        <w:t xml:space="preserve">Complete full multi-dataset training pipeline supporting 10+ medical imaging datasets (MIMIC-CXR, </w:t>
      </w:r>
      <w:proofErr w:type="spellStart"/>
      <w:r w:rsidR="00237DD6" w:rsidRPr="00237DD6">
        <w:t>CheXpert</w:t>
      </w:r>
      <w:proofErr w:type="spellEnd"/>
      <w:r w:rsidR="00237DD6" w:rsidRPr="00237DD6">
        <w:t xml:space="preserve">, </w:t>
      </w:r>
      <w:proofErr w:type="spellStart"/>
      <w:r w:rsidR="00237DD6" w:rsidRPr="00237DD6">
        <w:t>EyePACS</w:t>
      </w:r>
      <w:proofErr w:type="spellEnd"/>
      <w:r w:rsidR="00237DD6" w:rsidRPr="00237DD6">
        <w:t>, Camelyon16/17, LIDC-IDRI). Implement medical-specific preprocessing (DICOM parsing, intensity normalization, anonymization) and privacy-preserving data handling.</w:t>
      </w:r>
    </w:p>
    <w:p w:rsidR="00F65927" w:rsidRDefault="00237DD6" w:rsidP="00F65927">
      <w:pPr>
        <w:pStyle w:val="ListParagraph"/>
        <w:numPr>
          <w:ilvl w:val="0"/>
          <w:numId w:val="2"/>
        </w:numPr>
        <w:spacing w:after="0" w:line="342" w:lineRule="auto"/>
      </w:pPr>
      <w:r w:rsidRPr="00237DD6">
        <w:rPr>
          <w:b/>
          <w:bCs/>
        </w:rPr>
        <w:t>Scaled Training Implementation</w:t>
      </w:r>
      <w:r w:rsidR="00F65927" w:rsidRPr="00237DD6">
        <w:rPr>
          <w:b/>
          <w:bCs/>
        </w:rPr>
        <w:t>:</w:t>
      </w:r>
      <w:r>
        <w:t xml:space="preserve"> </w:t>
      </w:r>
      <w:r w:rsidRPr="00237DD6">
        <w:t xml:space="preserve">Implement multi-GPU distributed training with </w:t>
      </w:r>
      <w:proofErr w:type="spellStart"/>
      <w:r w:rsidRPr="00237DD6">
        <w:t>PyTorch</w:t>
      </w:r>
      <w:proofErr w:type="spellEnd"/>
      <w:r w:rsidRPr="00237DD6">
        <w:t xml:space="preserve"> DDP. Add support for multiple encoder architectures (</w:t>
      </w:r>
      <w:proofErr w:type="spellStart"/>
      <w:r w:rsidRPr="00237DD6">
        <w:t>ViT</w:t>
      </w:r>
      <w:proofErr w:type="spellEnd"/>
      <w:r w:rsidRPr="00237DD6">
        <w:t xml:space="preserve">, </w:t>
      </w:r>
      <w:proofErr w:type="spellStart"/>
      <w:r w:rsidRPr="00237DD6">
        <w:t>ConvNext</w:t>
      </w:r>
      <w:proofErr w:type="spellEnd"/>
      <w:r w:rsidRPr="00237DD6">
        <w:t xml:space="preserve">, </w:t>
      </w:r>
      <w:proofErr w:type="spellStart"/>
      <w:r w:rsidRPr="00237DD6">
        <w:t>ResNet</w:t>
      </w:r>
      <w:proofErr w:type="spellEnd"/>
      <w:r w:rsidRPr="00237DD6">
        <w:t>). Optimize memory usage for high-resolution medical images (4096x4096).</w:t>
      </w:r>
    </w:p>
    <w:p w:rsidR="00F65927" w:rsidRDefault="00237DD6" w:rsidP="00F65927">
      <w:pPr>
        <w:pStyle w:val="ListParagraph"/>
        <w:numPr>
          <w:ilvl w:val="0"/>
          <w:numId w:val="2"/>
        </w:numPr>
        <w:spacing w:after="0" w:line="342" w:lineRule="auto"/>
      </w:pPr>
      <w:r w:rsidRPr="00237DD6">
        <w:rPr>
          <w:b/>
          <w:bCs/>
        </w:rPr>
        <w:t>V-JEPA for 3D Medical Imagin</w:t>
      </w:r>
      <w:r>
        <w:rPr>
          <w:b/>
          <w:bCs/>
        </w:rPr>
        <w:t xml:space="preserve">g: </w:t>
      </w:r>
      <w:r w:rsidRPr="00237DD6">
        <w:t xml:space="preserve">Extend </w:t>
      </w:r>
      <w:proofErr w:type="spellStart"/>
      <w:r w:rsidRPr="00237DD6">
        <w:t>MedJEPA</w:t>
      </w:r>
      <w:proofErr w:type="spellEnd"/>
      <w:r w:rsidRPr="00237DD6">
        <w:t xml:space="preserve"> to volumetric (CT, MRI) and temporal (cardiac MRI, surgical video) data. Implement 3D Vision Transformer with efficient memory management. Validate on </w:t>
      </w:r>
      <w:proofErr w:type="spellStart"/>
      <w:r w:rsidRPr="00237DD6">
        <w:t>BraTS</w:t>
      </w:r>
      <w:proofErr w:type="spellEnd"/>
      <w:r w:rsidRPr="00237DD6">
        <w:t>, ACDC, Medical Segmentation Decathlon.</w:t>
      </w:r>
    </w:p>
    <w:p w:rsidR="00F65927" w:rsidRPr="00237DD6" w:rsidRDefault="00237DD6" w:rsidP="00F65927">
      <w:pPr>
        <w:pStyle w:val="ListParagraph"/>
        <w:numPr>
          <w:ilvl w:val="0"/>
          <w:numId w:val="2"/>
        </w:numPr>
        <w:spacing w:after="0" w:line="342" w:lineRule="auto"/>
        <w:rPr>
          <w:b/>
          <w:bCs/>
        </w:rPr>
      </w:pPr>
      <w:r w:rsidRPr="00237DD6">
        <w:rPr>
          <w:b/>
          <w:bCs/>
        </w:rPr>
        <w:t>Comprehensive Benchmarking:</w:t>
      </w:r>
      <w:r>
        <w:rPr>
          <w:b/>
          <w:bCs/>
        </w:rPr>
        <w:t xml:space="preserve"> </w:t>
      </w:r>
      <w:r w:rsidRPr="00237DD6">
        <w:t xml:space="preserve">Benchmark against DINOv2, MAE, </w:t>
      </w:r>
      <w:proofErr w:type="spellStart"/>
      <w:r w:rsidRPr="00237DD6">
        <w:t>SimCLR</w:t>
      </w:r>
      <w:proofErr w:type="spellEnd"/>
      <w:r w:rsidRPr="00237DD6">
        <w:t>, MoCo-v3, I-JEPA on medical imaging tasks. Establish few-shot learning benchmarks demonstrating annotation efficiency. Conduct ablation studies (mask ratio, encoder architecture, multi-dataset training).</w:t>
      </w:r>
    </w:p>
    <w:p w:rsidR="00237DD6" w:rsidRPr="0098200F" w:rsidRDefault="00237DD6" w:rsidP="00F65927">
      <w:pPr>
        <w:pStyle w:val="ListParagraph"/>
        <w:numPr>
          <w:ilvl w:val="0"/>
          <w:numId w:val="2"/>
        </w:numPr>
        <w:spacing w:after="0" w:line="342" w:lineRule="auto"/>
        <w:rPr>
          <w:b/>
          <w:bCs/>
        </w:rPr>
      </w:pPr>
      <w:r w:rsidRPr="00237DD6">
        <w:rPr>
          <w:b/>
          <w:bCs/>
        </w:rPr>
        <w:t>Production-Ready Documentation:</w:t>
      </w:r>
      <w:r>
        <w:rPr>
          <w:b/>
          <w:bCs/>
        </w:rPr>
        <w:t xml:space="preserve"> </w:t>
      </w:r>
      <w:r w:rsidRPr="00237DD6">
        <w:t xml:space="preserve">Create 5+ comprehensive tutorial notebooks covering </w:t>
      </w:r>
      <w:proofErr w:type="spellStart"/>
      <w:r w:rsidRPr="00237DD6">
        <w:t>quickstart</w:t>
      </w:r>
      <w:proofErr w:type="spellEnd"/>
      <w:r w:rsidRPr="00237DD6">
        <w:t>, custom datasets, few-shot evaluation, V-JEPA 3D, and clinical deployment. Build Sphinx API documentation with complete function references and usage examples.</w:t>
      </w:r>
    </w:p>
    <w:p w:rsidR="00F65927" w:rsidRDefault="00237DD6" w:rsidP="00F65927">
      <w:pPr>
        <w:pStyle w:val="ListParagraph"/>
        <w:numPr>
          <w:ilvl w:val="0"/>
          <w:numId w:val="2"/>
        </w:numPr>
        <w:spacing w:after="0" w:line="342" w:lineRule="auto"/>
      </w:pPr>
      <w:r w:rsidRPr="00237DD6">
        <w:rPr>
          <w:b/>
          <w:bCs/>
        </w:rPr>
        <w:t>Potential Future Work:</w:t>
      </w:r>
      <w:r>
        <w:t xml:space="preserve"> </w:t>
      </w:r>
      <w:r w:rsidRPr="00237DD6">
        <w:t xml:space="preserve">If time permits, I will investigate explainability techniques to visualize attention patterns for clinical validation, explore integration with clinical deployment frameworks, and pilot </w:t>
      </w:r>
      <w:proofErr w:type="spellStart"/>
      <w:r w:rsidRPr="00237DD6">
        <w:t>HuggingFace</w:t>
      </w:r>
      <w:proofErr w:type="spellEnd"/>
      <w:r w:rsidRPr="00237DD6">
        <w:t xml:space="preserve"> Model Hub release.</w:t>
      </w:r>
    </w:p>
    <w:p w:rsidR="00F65927" w:rsidRDefault="00F65927" w:rsidP="00F65927">
      <w:pPr>
        <w:pStyle w:val="Heading1"/>
        <w:rPr>
          <w:b/>
          <w:bCs/>
          <w:color w:val="C00000"/>
        </w:rPr>
      </w:pPr>
      <w:bookmarkStart w:id="104" w:name="_Toc224952938"/>
      <w:bookmarkStart w:id="105" w:name="_Toc224953209"/>
      <w:bookmarkStart w:id="106" w:name="_Toc224953299"/>
      <w:bookmarkStart w:id="107" w:name="_Toc224953554"/>
      <w:bookmarkStart w:id="108" w:name="_Toc224953654"/>
      <w:bookmarkStart w:id="109" w:name="_Toc224953732"/>
      <w:bookmarkStart w:id="110" w:name="_Toc225045469"/>
      <w:bookmarkStart w:id="111" w:name="_Toc225045885"/>
      <w:r w:rsidRPr="00323EA7">
        <w:rPr>
          <w:b/>
          <w:bCs/>
          <w:color w:val="C00000"/>
        </w:rPr>
        <w:t>Technical Approach</w:t>
      </w:r>
      <w:bookmarkEnd w:id="104"/>
      <w:bookmarkEnd w:id="105"/>
      <w:bookmarkEnd w:id="106"/>
      <w:bookmarkEnd w:id="107"/>
      <w:bookmarkEnd w:id="108"/>
      <w:bookmarkEnd w:id="109"/>
      <w:bookmarkEnd w:id="110"/>
      <w:bookmarkEnd w:id="111"/>
    </w:p>
    <w:p w:rsidR="00F65927" w:rsidRDefault="00F65927" w:rsidP="00F65927">
      <w:pPr>
        <w:pStyle w:val="Heading2"/>
        <w:rPr>
          <w:color w:val="C00000"/>
        </w:rPr>
      </w:pPr>
      <w:r w:rsidRPr="00B53E74">
        <w:rPr>
          <w:color w:val="C00000"/>
        </w:rPr>
        <w:t>1) Detailed Methodology</w:t>
      </w:r>
    </w:p>
    <w:p w:rsidR="00F65927" w:rsidRDefault="00F65927" w:rsidP="00F65927">
      <w:pPr>
        <w:pStyle w:val="ListParagraph"/>
        <w:numPr>
          <w:ilvl w:val="0"/>
          <w:numId w:val="1"/>
        </w:numPr>
        <w:spacing w:after="0" w:line="342" w:lineRule="auto"/>
        <w:rPr>
          <w:b/>
          <w:bCs/>
        </w:rPr>
      </w:pPr>
      <w:r w:rsidRPr="00B53E74">
        <w:rPr>
          <w:b/>
          <w:bCs/>
        </w:rPr>
        <w:t>Casual Scoring Algorithm</w:t>
      </w:r>
      <w:r>
        <w:rPr>
          <w:b/>
          <w:bCs/>
        </w:rPr>
        <w:t>:</w:t>
      </w:r>
    </w:p>
    <w:p w:rsidR="00F65927" w:rsidRDefault="00F65927" w:rsidP="00F65927">
      <w:pPr>
        <w:pStyle w:val="ListParagraph"/>
        <w:numPr>
          <w:ilvl w:val="1"/>
          <w:numId w:val="1"/>
        </w:numPr>
        <w:spacing w:after="0" w:line="342" w:lineRule="auto"/>
        <w:rPr>
          <w:b/>
          <w:bCs/>
        </w:rPr>
      </w:pPr>
      <w:r w:rsidRPr="001116BC">
        <w:t>Input</w:t>
      </w:r>
      <w:r>
        <w:rPr>
          <w:b/>
          <w:bCs/>
        </w:rPr>
        <w:t>:</w:t>
      </w:r>
    </w:p>
    <w:p w:rsidR="00F65927" w:rsidRPr="00EB45FA" w:rsidRDefault="00F65927" w:rsidP="00F65927">
      <w:pPr>
        <w:pStyle w:val="ListParagraph"/>
        <w:numPr>
          <w:ilvl w:val="2"/>
          <w:numId w:val="1"/>
        </w:numPr>
        <w:spacing w:after="0" w:line="342" w:lineRule="auto"/>
        <w:rPr>
          <w:b/>
          <w:bCs/>
        </w:rPr>
      </w:pPr>
      <w:proofErr w:type="spellStart"/>
      <w:r w:rsidRPr="00EB45FA">
        <w:t>AnnData</w:t>
      </w:r>
      <w:proofErr w:type="spellEnd"/>
      <w:r w:rsidRPr="00EB45FA">
        <w:t xml:space="preserve"> object with expression matrix X </w:t>
      </w:r>
      <w:r w:rsidRPr="00EB45FA">
        <w:rPr>
          <w:rFonts w:ascii="Cambria Math" w:hAnsi="Cambria Math" w:cs="Cambria Math"/>
        </w:rPr>
        <w:t>∈</w:t>
      </w:r>
      <w:r w:rsidRPr="00EB45FA">
        <w:t xml:space="preserve"> </w:t>
      </w:r>
      <w:r w:rsidRPr="00EB45FA">
        <w:rPr>
          <w:rFonts w:ascii="Cambria Math" w:hAnsi="Cambria Math" w:cs="Cambria Math"/>
        </w:rPr>
        <w:t>ℝ</w:t>
      </w:r>
      <w:proofErr w:type="gramStart"/>
      <w:r w:rsidRPr="00EB45FA">
        <w:t>^(</w:t>
      </w:r>
      <w:proofErr w:type="spellStart"/>
      <w:proofErr w:type="gramEnd"/>
      <w:r w:rsidRPr="00EB45FA">
        <w:t>n_spots</w:t>
      </w:r>
      <w:proofErr w:type="spellEnd"/>
      <w:r w:rsidRPr="00EB45FA">
        <w:t xml:space="preserve"> </w:t>
      </w:r>
      <w:r w:rsidRPr="00EB45FA">
        <w:rPr>
          <w:rFonts w:ascii="Calibri" w:hAnsi="Calibri" w:cs="Calibri"/>
        </w:rPr>
        <w:t>×</w:t>
      </w:r>
      <w:r w:rsidRPr="00EB45FA">
        <w:t xml:space="preserve"> </w:t>
      </w:r>
      <w:proofErr w:type="spellStart"/>
      <w:r w:rsidRPr="00EB45FA">
        <w:t>n_genes</w:t>
      </w:r>
      <w:proofErr w:type="spellEnd"/>
      <w:r w:rsidRPr="00EB45FA">
        <w:t>)</w:t>
      </w:r>
    </w:p>
    <w:p w:rsidR="00F65927" w:rsidRPr="00EB45FA" w:rsidRDefault="00F65927" w:rsidP="00F65927">
      <w:pPr>
        <w:pStyle w:val="ListParagraph"/>
        <w:numPr>
          <w:ilvl w:val="2"/>
          <w:numId w:val="1"/>
        </w:numPr>
        <w:spacing w:after="0" w:line="342" w:lineRule="auto"/>
        <w:rPr>
          <w:b/>
          <w:bCs/>
        </w:rPr>
      </w:pPr>
      <w:r w:rsidRPr="00EB45FA">
        <w:t xml:space="preserve">Spatial </w:t>
      </w:r>
      <w:proofErr w:type="spellStart"/>
      <w:r w:rsidRPr="00EB45FA">
        <w:t>neighborhood</w:t>
      </w:r>
      <w:proofErr w:type="spellEnd"/>
      <w:r w:rsidRPr="00EB45FA">
        <w:t xml:space="preserve"> graph G (KNN, k=6)</w:t>
      </w:r>
    </w:p>
    <w:p w:rsidR="00F65927" w:rsidRPr="00EB45FA" w:rsidRDefault="00F65927" w:rsidP="00F65927">
      <w:pPr>
        <w:pStyle w:val="ListParagraph"/>
        <w:numPr>
          <w:ilvl w:val="2"/>
          <w:numId w:val="1"/>
        </w:numPr>
        <w:spacing w:after="0" w:line="342" w:lineRule="auto"/>
        <w:rPr>
          <w:b/>
          <w:bCs/>
        </w:rPr>
      </w:pPr>
      <w:r w:rsidRPr="00EB45FA">
        <w:lastRenderedPageBreak/>
        <w:t xml:space="preserve">Pre-selected </w:t>
      </w:r>
      <w:proofErr w:type="spellStart"/>
      <w:r w:rsidRPr="00EB45FA">
        <w:t>n_genes</w:t>
      </w:r>
      <w:proofErr w:type="spellEnd"/>
      <w:r w:rsidRPr="00EB45FA">
        <w:t xml:space="preserve"> = 3000 HVGs</w:t>
      </w:r>
    </w:p>
    <w:p w:rsidR="00F65927" w:rsidRDefault="00F65927" w:rsidP="00F65927">
      <w:pPr>
        <w:pStyle w:val="ListParagraph"/>
        <w:spacing w:after="0" w:line="342" w:lineRule="auto"/>
        <w:ind w:left="2160"/>
      </w:pPr>
    </w:p>
    <w:p w:rsidR="00F65927" w:rsidRPr="00EB45FA" w:rsidRDefault="00F65927" w:rsidP="00F65927">
      <w:pPr>
        <w:pStyle w:val="ListParagraph"/>
        <w:spacing w:after="0" w:line="342" w:lineRule="auto"/>
        <w:ind w:left="2160"/>
        <w:rPr>
          <w:b/>
          <w:bCs/>
        </w:rPr>
      </w:pPr>
    </w:p>
    <w:p w:rsidR="00F65927" w:rsidRDefault="00F65927" w:rsidP="00F65927">
      <w:pPr>
        <w:pStyle w:val="ListParagraph"/>
        <w:numPr>
          <w:ilvl w:val="1"/>
          <w:numId w:val="1"/>
        </w:numPr>
        <w:spacing w:after="0" w:line="342" w:lineRule="auto"/>
        <w:rPr>
          <w:b/>
          <w:bCs/>
        </w:rPr>
      </w:pPr>
      <w:r w:rsidRPr="001116BC">
        <w:t>Train GAT Autoencoder</w:t>
      </w:r>
      <w:r>
        <w:rPr>
          <w:b/>
          <w:bCs/>
        </w:rPr>
        <w:t>:</w:t>
      </w:r>
    </w:p>
    <w:p w:rsidR="00F65927" w:rsidRPr="00EB45FA" w:rsidRDefault="00F65927" w:rsidP="00F65927">
      <w:pPr>
        <w:pStyle w:val="ListParagraph"/>
        <w:numPr>
          <w:ilvl w:val="2"/>
          <w:numId w:val="1"/>
        </w:numPr>
        <w:spacing w:after="0" w:line="342" w:lineRule="auto"/>
        <w:rPr>
          <w:b/>
          <w:bCs/>
        </w:rPr>
      </w:pPr>
      <w:r w:rsidRPr="00EB45FA">
        <w:rPr>
          <w:b/>
          <w:bCs/>
        </w:rPr>
        <w:t>Architecture:</w:t>
      </w:r>
    </w:p>
    <w:p w:rsidR="00F65927" w:rsidRDefault="00F65927" w:rsidP="00F65927">
      <w:pPr>
        <w:spacing w:after="0" w:line="342" w:lineRule="auto"/>
        <w:ind w:left="1440" w:firstLine="720"/>
      </w:pPr>
      <w:r>
        <w:t xml:space="preserve">Encoder: X → </w:t>
      </w:r>
      <w:proofErr w:type="gramStart"/>
      <w:r>
        <w:t>GAT(</w:t>
      </w:r>
      <w:proofErr w:type="gramEnd"/>
      <w:r>
        <w:t xml:space="preserve">1024) → </w:t>
      </w:r>
      <w:proofErr w:type="gramStart"/>
      <w:r>
        <w:t>GAT(</w:t>
      </w:r>
      <w:proofErr w:type="gramEnd"/>
      <w:r>
        <w:t>64) → Z</w:t>
      </w:r>
    </w:p>
    <w:p w:rsidR="00F65927" w:rsidRDefault="00F65927" w:rsidP="00F65927">
      <w:pPr>
        <w:pStyle w:val="ListParagraph"/>
        <w:spacing w:after="0" w:line="342" w:lineRule="auto"/>
        <w:ind w:left="1440" w:firstLine="720"/>
      </w:pPr>
      <w:r>
        <w:t xml:space="preserve">Decoder: Z → </w:t>
      </w:r>
      <w:proofErr w:type="gramStart"/>
      <w:r>
        <w:t>Linear(</w:t>
      </w:r>
      <w:proofErr w:type="gramEnd"/>
      <w:r>
        <w:t>1024) → Linear(</w:t>
      </w:r>
      <w:proofErr w:type="spellStart"/>
      <w:r>
        <w:t>n_genes</w:t>
      </w:r>
      <w:proofErr w:type="spellEnd"/>
      <w:r>
        <w:t>) → X̂</w:t>
      </w:r>
    </w:p>
    <w:p w:rsidR="00F65927" w:rsidRPr="00EB45FA" w:rsidRDefault="00F65927" w:rsidP="00F65927">
      <w:pPr>
        <w:pStyle w:val="ListParagraph"/>
        <w:numPr>
          <w:ilvl w:val="2"/>
          <w:numId w:val="1"/>
        </w:numPr>
        <w:spacing w:after="0" w:line="342" w:lineRule="auto"/>
        <w:rPr>
          <w:b/>
          <w:bCs/>
        </w:rPr>
      </w:pPr>
      <w:r w:rsidRPr="00EB45FA">
        <w:rPr>
          <w:b/>
          <w:bCs/>
        </w:rPr>
        <w:t>Training:</w:t>
      </w:r>
    </w:p>
    <w:p w:rsidR="00F65927" w:rsidRPr="00EB45FA" w:rsidRDefault="00F65927" w:rsidP="00F65927">
      <w:pPr>
        <w:pStyle w:val="ListParagraph"/>
        <w:spacing w:line="342" w:lineRule="auto"/>
      </w:pPr>
      <w:r>
        <w:tab/>
      </w:r>
      <w:r>
        <w:tab/>
      </w:r>
      <w:r w:rsidRPr="00EB45FA">
        <w:t xml:space="preserve">Loss: </w:t>
      </w:r>
      <w:proofErr w:type="gramStart"/>
      <w:r w:rsidRPr="00EB45FA">
        <w:t>MSE(</w:t>
      </w:r>
      <w:proofErr w:type="gramEnd"/>
      <w:r w:rsidRPr="00EB45FA">
        <w:t xml:space="preserve">X, X̂) + 0.01 × </w:t>
      </w:r>
      <w:proofErr w:type="spellStart"/>
      <w:r w:rsidRPr="00EB45FA">
        <w:t>KL_</w:t>
      </w:r>
      <w:proofErr w:type="gramStart"/>
      <w:r w:rsidRPr="00EB45FA">
        <w:t>divergence</w:t>
      </w:r>
      <w:proofErr w:type="spellEnd"/>
      <w:r w:rsidRPr="00EB45FA">
        <w:t>(</w:t>
      </w:r>
      <w:proofErr w:type="gramEnd"/>
      <w:r w:rsidRPr="00EB45FA">
        <w:t xml:space="preserve">Z, </w:t>
      </w:r>
      <w:proofErr w:type="gramStart"/>
      <w:r w:rsidRPr="00EB45FA">
        <w:t>N(</w:t>
      </w:r>
      <w:proofErr w:type="gramEnd"/>
      <w:r w:rsidRPr="00EB45FA">
        <w:t>0, I))</w:t>
      </w:r>
    </w:p>
    <w:p w:rsidR="00F65927" w:rsidRPr="00EB45FA" w:rsidRDefault="00F65927" w:rsidP="00F65927">
      <w:pPr>
        <w:pStyle w:val="ListParagraph"/>
        <w:spacing w:line="342" w:lineRule="auto"/>
        <w:ind w:left="1440" w:firstLine="720"/>
      </w:pPr>
      <w:r w:rsidRPr="00EB45FA">
        <w:t>Optimizer: Adam (</w:t>
      </w:r>
      <w:proofErr w:type="spellStart"/>
      <w:r w:rsidRPr="00EB45FA">
        <w:t>lr</w:t>
      </w:r>
      <w:proofErr w:type="spellEnd"/>
      <w:r w:rsidRPr="00EB45FA">
        <w:t xml:space="preserve">=0.001, </w:t>
      </w:r>
      <w:proofErr w:type="spellStart"/>
      <w:r w:rsidRPr="00EB45FA">
        <w:t>weight_decay</w:t>
      </w:r>
      <w:proofErr w:type="spellEnd"/>
      <w:r w:rsidRPr="00EB45FA">
        <w:t>=1e-4)</w:t>
      </w:r>
    </w:p>
    <w:p w:rsidR="00F65927" w:rsidRPr="00EB45FA" w:rsidRDefault="00F65927" w:rsidP="00F65927">
      <w:pPr>
        <w:pStyle w:val="ListParagraph"/>
        <w:spacing w:line="342" w:lineRule="auto"/>
        <w:ind w:left="1440" w:firstLine="720"/>
      </w:pPr>
      <w:r w:rsidRPr="00EB45FA">
        <w:t>Epochs: 200 with early stopping (patience=20)</w:t>
      </w:r>
    </w:p>
    <w:p w:rsidR="00F65927" w:rsidRPr="00EB45FA" w:rsidRDefault="00F65927" w:rsidP="00F65927">
      <w:pPr>
        <w:pStyle w:val="ListParagraph"/>
        <w:spacing w:line="342" w:lineRule="auto"/>
        <w:ind w:left="1440" w:firstLine="720"/>
      </w:pPr>
      <w:r w:rsidRPr="00EB45FA">
        <w:t xml:space="preserve">Output: Learned embedding Z </w:t>
      </w:r>
      <w:r w:rsidRPr="00EB45FA">
        <w:rPr>
          <w:rFonts w:ascii="Cambria Math" w:hAnsi="Cambria Math" w:cs="Cambria Math"/>
        </w:rPr>
        <w:t>∈</w:t>
      </w:r>
      <w:r w:rsidRPr="00EB45FA">
        <w:t xml:space="preserve"> </w:t>
      </w:r>
      <w:r w:rsidRPr="00EB45FA">
        <w:rPr>
          <w:rFonts w:ascii="Cambria Math" w:hAnsi="Cambria Math" w:cs="Cambria Math"/>
        </w:rPr>
        <w:t>ℝ</w:t>
      </w:r>
      <w:proofErr w:type="gramStart"/>
      <w:r w:rsidRPr="00EB45FA">
        <w:t>^(</w:t>
      </w:r>
      <w:proofErr w:type="spellStart"/>
      <w:proofErr w:type="gramEnd"/>
      <w:r w:rsidRPr="00EB45FA">
        <w:t>n_spots</w:t>
      </w:r>
      <w:proofErr w:type="spellEnd"/>
      <w:r w:rsidRPr="00EB45FA">
        <w:t xml:space="preserve"> </w:t>
      </w:r>
      <w:r w:rsidRPr="00EB45FA">
        <w:rPr>
          <w:rFonts w:ascii="Calibri" w:hAnsi="Calibri" w:cs="Calibri"/>
        </w:rPr>
        <w:t>×</w:t>
      </w:r>
      <w:r w:rsidRPr="00EB45FA">
        <w:t xml:space="preserve"> 64)</w:t>
      </w:r>
    </w:p>
    <w:p w:rsidR="00F65927" w:rsidRDefault="00F65927" w:rsidP="00F65927">
      <w:pPr>
        <w:pStyle w:val="ListParagraph"/>
        <w:numPr>
          <w:ilvl w:val="1"/>
          <w:numId w:val="1"/>
        </w:numPr>
        <w:spacing w:after="0" w:line="342" w:lineRule="auto"/>
        <w:rPr>
          <w:b/>
          <w:bCs/>
        </w:rPr>
      </w:pPr>
      <w:r w:rsidRPr="001116BC">
        <w:t>Perturbation-Based Causal Scoring</w:t>
      </w:r>
      <w:r>
        <w:rPr>
          <w:b/>
          <w:bCs/>
        </w:rPr>
        <w:t>:</w:t>
      </w:r>
    </w:p>
    <w:p w:rsidR="00F65927" w:rsidRPr="00B53E74" w:rsidRDefault="00F65927" w:rsidP="00F65927">
      <w:pPr>
        <w:pStyle w:val="ListParagraph"/>
        <w:numPr>
          <w:ilvl w:val="2"/>
          <w:numId w:val="1"/>
        </w:numPr>
        <w:spacing w:after="0" w:line="342" w:lineRule="auto"/>
      </w:pPr>
      <w:r w:rsidRPr="00B53E74">
        <w:t>Create Intervention</w:t>
      </w:r>
    </w:p>
    <w:p w:rsidR="00F65927" w:rsidRDefault="00F65927" w:rsidP="00F65927">
      <w:pPr>
        <w:pStyle w:val="ListParagraph"/>
        <w:numPr>
          <w:ilvl w:val="2"/>
          <w:numId w:val="1"/>
        </w:numPr>
        <w:spacing w:after="0" w:line="342" w:lineRule="auto"/>
      </w:pPr>
      <w:r w:rsidRPr="00B53E74">
        <w:t>Forward Pass (encoder)</w:t>
      </w:r>
    </w:p>
    <w:p w:rsidR="00F65927" w:rsidRDefault="00F65927" w:rsidP="00F65927">
      <w:pPr>
        <w:pStyle w:val="ListParagraph"/>
        <w:numPr>
          <w:ilvl w:val="2"/>
          <w:numId w:val="1"/>
        </w:numPr>
        <w:spacing w:after="0" w:line="342" w:lineRule="auto"/>
      </w:pPr>
      <w:r>
        <w:t xml:space="preserve">Compute Casual Score: </w:t>
      </w:r>
    </w:p>
    <w:p w:rsidR="00F65927" w:rsidRPr="00B53E74" w:rsidRDefault="00F65927" w:rsidP="00F65927">
      <w:pPr>
        <w:pStyle w:val="ListParagraph"/>
        <w:spacing w:after="0" w:line="342" w:lineRule="auto"/>
        <w:ind w:left="2160"/>
      </w:pPr>
      <w:r w:rsidRPr="00B53E74">
        <w:t>score(</w:t>
      </w:r>
      <w:proofErr w:type="spellStart"/>
      <w:r w:rsidRPr="00B53E74">
        <w:t>g_i</w:t>
      </w:r>
      <w:proofErr w:type="spellEnd"/>
      <w:r w:rsidRPr="00B53E74">
        <w:t>) = ||</w:t>
      </w:r>
      <w:proofErr w:type="spellStart"/>
      <w:r w:rsidRPr="00B53E74">
        <w:t>Z_original</w:t>
      </w:r>
      <w:proofErr w:type="spellEnd"/>
      <w:r w:rsidRPr="00B53E74">
        <w:t xml:space="preserve"> - </w:t>
      </w:r>
      <w:proofErr w:type="spellStart"/>
      <w:r w:rsidRPr="00B53E74">
        <w:t>Z_intervened</w:t>
      </w:r>
      <w:proofErr w:type="spellEnd"/>
      <w:r w:rsidRPr="00B53E74">
        <w:t>||₂ / sqrt(</w:t>
      </w:r>
      <w:proofErr w:type="spellStart"/>
      <w:r w:rsidRPr="00B53E74">
        <w:t>n_spots</w:t>
      </w:r>
      <w:proofErr w:type="spellEnd"/>
      <w:r w:rsidRPr="00B53E74">
        <w:t>)</w:t>
      </w:r>
    </w:p>
    <w:p w:rsidR="00F65927" w:rsidRDefault="00F65927" w:rsidP="00F65927">
      <w:pPr>
        <w:pStyle w:val="ListParagraph"/>
        <w:numPr>
          <w:ilvl w:val="1"/>
          <w:numId w:val="1"/>
        </w:numPr>
        <w:spacing w:after="0" w:line="342" w:lineRule="auto"/>
        <w:rPr>
          <w:b/>
          <w:bCs/>
        </w:rPr>
      </w:pPr>
      <w:r w:rsidRPr="001116BC">
        <w:t>Computational Complexity</w:t>
      </w:r>
      <w:r w:rsidRPr="00B53E74">
        <w:rPr>
          <w:b/>
          <w:bCs/>
        </w:rPr>
        <w:t>:</w:t>
      </w:r>
    </w:p>
    <w:p w:rsidR="00F65927" w:rsidRPr="00B53E74" w:rsidRDefault="00F65927" w:rsidP="00F65927">
      <w:pPr>
        <w:pStyle w:val="ListParagraph"/>
        <w:numPr>
          <w:ilvl w:val="2"/>
          <w:numId w:val="1"/>
        </w:numPr>
        <w:spacing w:after="0" w:line="342" w:lineRule="auto"/>
      </w:pPr>
      <w:r w:rsidRPr="00B53E74">
        <w:t xml:space="preserve">Time: </w:t>
      </w:r>
      <w:proofErr w:type="gramStart"/>
      <w:r w:rsidRPr="00B53E74">
        <w:t>O(</w:t>
      </w:r>
      <w:proofErr w:type="spellStart"/>
      <w:proofErr w:type="gramEnd"/>
      <w:r w:rsidRPr="00B53E74">
        <w:t>n_genes</w:t>
      </w:r>
      <w:proofErr w:type="spellEnd"/>
      <w:r w:rsidRPr="00B53E74">
        <w:t xml:space="preserve"> × </w:t>
      </w:r>
      <w:proofErr w:type="spellStart"/>
      <w:r w:rsidRPr="00B53E74">
        <w:t>forward_pass_cost</w:t>
      </w:r>
      <w:proofErr w:type="spellEnd"/>
      <w:r w:rsidRPr="00B53E74">
        <w:t>)</w:t>
      </w:r>
    </w:p>
    <w:p w:rsidR="00F65927" w:rsidRDefault="00F65927" w:rsidP="00F65927">
      <w:pPr>
        <w:pStyle w:val="ListParagraph"/>
        <w:numPr>
          <w:ilvl w:val="2"/>
          <w:numId w:val="1"/>
        </w:numPr>
        <w:spacing w:after="0" w:line="342" w:lineRule="auto"/>
      </w:pPr>
      <w:r w:rsidRPr="00B53E74">
        <w:t>Current: ~3 minutes/slice on A100 GPU</w:t>
      </w:r>
    </w:p>
    <w:p w:rsidR="00F65927" w:rsidRDefault="00F65927" w:rsidP="00F65927">
      <w:pPr>
        <w:pStyle w:val="ListParagraph"/>
        <w:numPr>
          <w:ilvl w:val="2"/>
          <w:numId w:val="1"/>
        </w:numPr>
        <w:spacing w:after="0" w:line="342" w:lineRule="auto"/>
      </w:pPr>
      <w:r w:rsidRPr="00B53E74">
        <w:t>Target (after optimization): &lt;30 seconds/slice</w:t>
      </w:r>
    </w:p>
    <w:p w:rsidR="00F65927" w:rsidRDefault="00F65927" w:rsidP="00F65927">
      <w:pPr>
        <w:pStyle w:val="ListParagraph"/>
        <w:numPr>
          <w:ilvl w:val="0"/>
          <w:numId w:val="1"/>
        </w:numPr>
        <w:spacing w:after="0" w:line="342" w:lineRule="auto"/>
        <w:rPr>
          <w:b/>
          <w:bCs/>
        </w:rPr>
      </w:pPr>
      <w:r w:rsidRPr="00EB45FA">
        <w:rPr>
          <w:b/>
          <w:bCs/>
        </w:rPr>
        <w:t>Multi-Slice Invariance Scoring:</w:t>
      </w:r>
    </w:p>
    <w:p w:rsidR="00F65927" w:rsidRPr="00EB45FA" w:rsidRDefault="00F65927" w:rsidP="00F65927">
      <w:pPr>
        <w:pStyle w:val="ListParagraph"/>
        <w:numPr>
          <w:ilvl w:val="1"/>
          <w:numId w:val="1"/>
        </w:numPr>
        <w:spacing w:after="0" w:line="342" w:lineRule="auto"/>
        <w:rPr>
          <w:b/>
          <w:bCs/>
        </w:rPr>
      </w:pPr>
      <w:r w:rsidRPr="001116BC">
        <w:t>Input</w:t>
      </w:r>
      <w:r w:rsidRPr="00EB45FA">
        <w:t xml:space="preserve">: Causal scores </w:t>
      </w:r>
      <w:proofErr w:type="spellStart"/>
      <w:r w:rsidRPr="00EB45FA">
        <w:t>S_k</w:t>
      </w:r>
      <w:proofErr w:type="spellEnd"/>
      <w:r w:rsidRPr="00EB45FA">
        <w:t xml:space="preserve"> </w:t>
      </w:r>
      <w:r w:rsidRPr="00EB45FA">
        <w:rPr>
          <w:rFonts w:ascii="Cambria Math" w:hAnsi="Cambria Math" w:cs="Cambria Math"/>
        </w:rPr>
        <w:t>∈</w:t>
      </w:r>
      <w:r w:rsidRPr="00EB45FA">
        <w:t xml:space="preserve"> </w:t>
      </w:r>
      <w:r w:rsidRPr="00EB45FA">
        <w:rPr>
          <w:rFonts w:ascii="Cambria Math" w:hAnsi="Cambria Math" w:cs="Cambria Math"/>
        </w:rPr>
        <w:t>ℝ</w:t>
      </w:r>
      <w:r w:rsidRPr="00EB45FA">
        <w:t>^(</w:t>
      </w:r>
      <w:proofErr w:type="spellStart"/>
      <w:r w:rsidRPr="00EB45FA">
        <w:t>n_genes</w:t>
      </w:r>
      <w:proofErr w:type="spellEnd"/>
      <w:r w:rsidRPr="00EB45FA">
        <w:t xml:space="preserve">) for each slice k </w:t>
      </w:r>
      <w:r w:rsidRPr="00EB45FA">
        <w:rPr>
          <w:rFonts w:ascii="Cambria Math" w:hAnsi="Cambria Math" w:cs="Cambria Math"/>
        </w:rPr>
        <w:t>∈</w:t>
      </w:r>
      <w:r w:rsidRPr="00EB45FA">
        <w:t xml:space="preserve"> {1, ..., K}</w:t>
      </w:r>
    </w:p>
    <w:p w:rsidR="00F65927" w:rsidRDefault="00F65927" w:rsidP="00F65927">
      <w:pPr>
        <w:pStyle w:val="ListParagraph"/>
        <w:numPr>
          <w:ilvl w:val="1"/>
          <w:numId w:val="1"/>
        </w:numPr>
        <w:spacing w:after="0" w:line="342" w:lineRule="auto"/>
        <w:rPr>
          <w:b/>
          <w:bCs/>
        </w:rPr>
      </w:pPr>
      <w:r w:rsidRPr="001116BC">
        <w:t>Algorithm</w:t>
      </w:r>
      <w:r>
        <w:rPr>
          <w:b/>
          <w:bCs/>
        </w:rPr>
        <w:t xml:space="preserve">: </w:t>
      </w:r>
    </w:p>
    <w:p w:rsidR="00F65927" w:rsidRDefault="00F65927" w:rsidP="00F65927">
      <w:pPr>
        <w:pStyle w:val="ListParagraph"/>
        <w:numPr>
          <w:ilvl w:val="2"/>
          <w:numId w:val="1"/>
        </w:numPr>
        <w:spacing w:after="0" w:line="342" w:lineRule="auto"/>
        <w:rPr>
          <w:b/>
          <w:bCs/>
        </w:rPr>
      </w:pPr>
      <w:r>
        <w:t>Compute Per-Gene Statistics (mean, std etc.</w:t>
      </w:r>
      <w:r>
        <w:rPr>
          <w:b/>
          <w:bCs/>
        </w:rPr>
        <w:t>)</w:t>
      </w:r>
    </w:p>
    <w:p w:rsidR="00F65927" w:rsidRDefault="00F65927" w:rsidP="00F65927">
      <w:pPr>
        <w:pStyle w:val="ListParagraph"/>
        <w:numPr>
          <w:ilvl w:val="2"/>
          <w:numId w:val="1"/>
        </w:numPr>
        <w:spacing w:after="0" w:line="342" w:lineRule="auto"/>
      </w:pPr>
      <w:r w:rsidRPr="00EB45FA">
        <w:t>Invariance formula</w:t>
      </w:r>
      <w:r>
        <w:t xml:space="preserve">: </w:t>
      </w:r>
      <w:r w:rsidRPr="00EB45FA">
        <w:t>invariance(</w:t>
      </w:r>
      <w:proofErr w:type="spellStart"/>
      <w:r w:rsidRPr="00EB45FA">
        <w:t>g_i</w:t>
      </w:r>
      <w:proofErr w:type="spellEnd"/>
      <w:r w:rsidRPr="00EB45FA">
        <w:t xml:space="preserve">) = </w:t>
      </w:r>
      <w:proofErr w:type="spellStart"/>
      <w:r w:rsidRPr="00EB45FA">
        <w:t>mean_effect</w:t>
      </w:r>
      <w:proofErr w:type="spellEnd"/>
      <w:r w:rsidRPr="00EB45FA">
        <w:t xml:space="preserve"> / (1 + </w:t>
      </w:r>
      <w:proofErr w:type="spellStart"/>
      <w:r w:rsidRPr="00EB45FA">
        <w:t>std_effect</w:t>
      </w:r>
      <w:proofErr w:type="spellEnd"/>
      <w:r w:rsidRPr="00EB45FA">
        <w:t>)</w:t>
      </w:r>
    </w:p>
    <w:p w:rsidR="00F65927" w:rsidRDefault="00F65927" w:rsidP="00F65927">
      <w:pPr>
        <w:pStyle w:val="ListParagraph"/>
        <w:numPr>
          <w:ilvl w:val="2"/>
          <w:numId w:val="1"/>
        </w:numPr>
        <w:spacing w:after="0" w:line="342" w:lineRule="auto"/>
      </w:pPr>
      <w:r w:rsidRPr="00EB45FA">
        <w:t>Gene Selection</w:t>
      </w:r>
      <w:r>
        <w:t xml:space="preserve"> (top K)</w:t>
      </w:r>
    </w:p>
    <w:p w:rsidR="00F65927" w:rsidRDefault="00F65927" w:rsidP="00F65927">
      <w:pPr>
        <w:pStyle w:val="ListParagraph"/>
        <w:numPr>
          <w:ilvl w:val="1"/>
          <w:numId w:val="1"/>
        </w:numPr>
        <w:spacing w:after="0" w:line="342" w:lineRule="auto"/>
        <w:rPr>
          <w:b/>
          <w:bCs/>
        </w:rPr>
      </w:pPr>
      <w:r w:rsidRPr="001116BC">
        <w:rPr>
          <w:b/>
          <w:bCs/>
        </w:rPr>
        <w:t>Edge Cases:</w:t>
      </w:r>
    </w:p>
    <w:p w:rsidR="00F65927" w:rsidRPr="001116BC" w:rsidRDefault="00F65927" w:rsidP="00F65927">
      <w:pPr>
        <w:pStyle w:val="ListParagraph"/>
        <w:numPr>
          <w:ilvl w:val="2"/>
          <w:numId w:val="1"/>
        </w:numPr>
        <w:spacing w:after="0" w:line="342" w:lineRule="auto"/>
        <w:rPr>
          <w:b/>
          <w:bCs/>
        </w:rPr>
      </w:pPr>
      <w:r>
        <w:t>If K=1 (single slice): Use causal scores directly, skip invariance</w:t>
      </w:r>
    </w:p>
    <w:p w:rsidR="00F65927" w:rsidRPr="001116BC" w:rsidRDefault="00F65927" w:rsidP="00F65927">
      <w:pPr>
        <w:pStyle w:val="ListParagraph"/>
        <w:numPr>
          <w:ilvl w:val="2"/>
          <w:numId w:val="1"/>
        </w:numPr>
        <w:spacing w:after="0" w:line="342" w:lineRule="auto"/>
        <w:rPr>
          <w:b/>
          <w:bCs/>
        </w:rPr>
      </w:pPr>
      <w:r>
        <w:t>If variance=0: All scores identical → perfect invariance</w:t>
      </w:r>
    </w:p>
    <w:p w:rsidR="00F65927" w:rsidRPr="001116BC" w:rsidRDefault="00F65927" w:rsidP="00F65927">
      <w:pPr>
        <w:pStyle w:val="ListParagraph"/>
        <w:numPr>
          <w:ilvl w:val="2"/>
          <w:numId w:val="1"/>
        </w:numPr>
        <w:spacing w:after="0" w:line="342" w:lineRule="auto"/>
        <w:rPr>
          <w:b/>
          <w:bCs/>
        </w:rPr>
      </w:pPr>
      <w:r>
        <w:t>Missing slices: Use pairwise complete observations</w:t>
      </w:r>
    </w:p>
    <w:p w:rsidR="00F65927" w:rsidRDefault="00F65927" w:rsidP="00F65927">
      <w:pPr>
        <w:pStyle w:val="ListParagraph"/>
        <w:numPr>
          <w:ilvl w:val="0"/>
          <w:numId w:val="1"/>
        </w:numPr>
        <w:spacing w:after="0" w:line="342" w:lineRule="auto"/>
        <w:rPr>
          <w:b/>
          <w:bCs/>
        </w:rPr>
      </w:pPr>
      <w:r>
        <w:rPr>
          <w:b/>
          <w:bCs/>
        </w:rPr>
        <w:t>Gene Selection Modes:</w:t>
      </w:r>
    </w:p>
    <w:p w:rsidR="00F65927" w:rsidRDefault="00F65927" w:rsidP="00F65927">
      <w:pPr>
        <w:pStyle w:val="ListParagraph"/>
        <w:numPr>
          <w:ilvl w:val="1"/>
          <w:numId w:val="1"/>
        </w:numPr>
        <w:spacing w:after="0" w:line="342" w:lineRule="auto"/>
      </w:pPr>
      <w:r w:rsidRPr="001116BC">
        <w:t>Mode-1 (filter)</w:t>
      </w:r>
    </w:p>
    <w:p w:rsidR="00F65927" w:rsidRDefault="00F65927" w:rsidP="00F65927">
      <w:pPr>
        <w:pStyle w:val="ListParagraph"/>
        <w:numPr>
          <w:ilvl w:val="1"/>
          <w:numId w:val="1"/>
        </w:numPr>
        <w:spacing w:after="0" w:line="342" w:lineRule="auto"/>
      </w:pPr>
      <w:r>
        <w:lastRenderedPageBreak/>
        <w:t>Mode-2 (reweight)</w:t>
      </w:r>
    </w:p>
    <w:p w:rsidR="00F65927" w:rsidRPr="001116BC" w:rsidRDefault="00F65927" w:rsidP="00F65927">
      <w:pPr>
        <w:pStyle w:val="ListParagraph"/>
        <w:numPr>
          <w:ilvl w:val="1"/>
          <w:numId w:val="1"/>
        </w:numPr>
        <w:spacing w:after="0" w:line="342" w:lineRule="auto"/>
      </w:pPr>
      <w:r>
        <w:t>Mode-3 (Filter + reweight) [</w:t>
      </w:r>
      <w:r w:rsidRPr="001116BC">
        <w:rPr>
          <w:b/>
          <w:bCs/>
        </w:rPr>
        <w:t>DEFAULT</w:t>
      </w:r>
      <w:r>
        <w:rPr>
          <w:b/>
          <w:bCs/>
        </w:rPr>
        <w:t>]</w:t>
      </w:r>
    </w:p>
    <w:p w:rsidR="00F65927" w:rsidRPr="001116BC" w:rsidRDefault="00F65927" w:rsidP="00F65927">
      <w:pPr>
        <w:spacing w:after="0" w:line="342" w:lineRule="auto"/>
        <w:ind w:left="1080"/>
      </w:pPr>
    </w:p>
    <w:p w:rsidR="00F65927" w:rsidRDefault="00F65927" w:rsidP="00F65927">
      <w:pPr>
        <w:pStyle w:val="ListParagraph"/>
        <w:numPr>
          <w:ilvl w:val="0"/>
          <w:numId w:val="1"/>
        </w:numPr>
        <w:spacing w:after="0" w:line="342" w:lineRule="auto"/>
        <w:rPr>
          <w:b/>
          <w:bCs/>
        </w:rPr>
      </w:pPr>
      <w:r>
        <w:rPr>
          <w:b/>
          <w:bCs/>
        </w:rPr>
        <w:t>Integration with STAGATE:</w:t>
      </w:r>
    </w:p>
    <w:p w:rsidR="00F65927" w:rsidRPr="001116BC" w:rsidRDefault="00F65927" w:rsidP="00F65927">
      <w:pPr>
        <w:pStyle w:val="ListParagraph"/>
        <w:numPr>
          <w:ilvl w:val="1"/>
          <w:numId w:val="1"/>
        </w:numPr>
        <w:spacing w:after="0" w:line="342" w:lineRule="auto"/>
      </w:pPr>
      <w:r w:rsidRPr="001116BC">
        <w:t>Wrapper Implementation:</w:t>
      </w:r>
    </w:p>
    <w:p w:rsidR="00F65927" w:rsidRPr="001116BC" w:rsidRDefault="00F65927" w:rsidP="00F65927">
      <w:pPr>
        <w:pStyle w:val="ListParagraph"/>
        <w:numPr>
          <w:ilvl w:val="2"/>
          <w:numId w:val="1"/>
        </w:numPr>
        <w:spacing w:after="0" w:line="342" w:lineRule="auto"/>
        <w:rPr>
          <w:b/>
          <w:bCs/>
        </w:rPr>
      </w:pPr>
      <w:r>
        <w:t xml:space="preserve">Casual Filtering </w:t>
      </w:r>
    </w:p>
    <w:p w:rsidR="00F65927" w:rsidRPr="001116BC" w:rsidRDefault="00F65927" w:rsidP="00F65927">
      <w:pPr>
        <w:pStyle w:val="ListParagraph"/>
        <w:numPr>
          <w:ilvl w:val="2"/>
          <w:numId w:val="1"/>
        </w:numPr>
        <w:spacing w:after="0" w:line="342" w:lineRule="auto"/>
        <w:rPr>
          <w:b/>
          <w:bCs/>
        </w:rPr>
      </w:pPr>
      <w:r>
        <w:t>STAGATE Clustering</w:t>
      </w:r>
    </w:p>
    <w:p w:rsidR="00F65927" w:rsidRPr="001116BC" w:rsidRDefault="00F65927" w:rsidP="00F65927">
      <w:pPr>
        <w:pStyle w:val="ListParagraph"/>
        <w:numPr>
          <w:ilvl w:val="1"/>
          <w:numId w:val="1"/>
        </w:numPr>
        <w:spacing w:after="0" w:line="342" w:lineRule="auto"/>
        <w:rPr>
          <w:b/>
          <w:bCs/>
        </w:rPr>
      </w:pPr>
      <w:r>
        <w:t xml:space="preserve">Key Design Choices: </w:t>
      </w:r>
    </w:p>
    <w:p w:rsidR="00F65927" w:rsidRPr="001116BC" w:rsidRDefault="00F65927" w:rsidP="00F65927">
      <w:pPr>
        <w:pStyle w:val="ListParagraph"/>
        <w:spacing w:after="0" w:line="342" w:lineRule="auto"/>
        <w:ind w:left="1440"/>
      </w:pPr>
      <w:r w:rsidRPr="001116BC">
        <w:t>CauST operates at the input level only</w:t>
      </w:r>
    </w:p>
    <w:p w:rsidR="00F65927" w:rsidRPr="001116BC" w:rsidRDefault="00F65927" w:rsidP="00F65927">
      <w:pPr>
        <w:pStyle w:val="ListParagraph"/>
        <w:numPr>
          <w:ilvl w:val="2"/>
          <w:numId w:val="1"/>
        </w:numPr>
        <w:spacing w:after="0" w:line="342" w:lineRule="auto"/>
      </w:pPr>
      <w:r w:rsidRPr="001116BC">
        <w:t>STAGATE's GAT architecture and attention mechanism remain unchanged</w:t>
      </w:r>
    </w:p>
    <w:p w:rsidR="00F65927" w:rsidRDefault="00F65927" w:rsidP="00F65927">
      <w:pPr>
        <w:pStyle w:val="ListParagraph"/>
        <w:numPr>
          <w:ilvl w:val="2"/>
          <w:numId w:val="1"/>
        </w:numPr>
        <w:spacing w:after="0" w:line="342" w:lineRule="auto"/>
      </w:pPr>
      <w:r w:rsidRPr="001116BC">
        <w:t xml:space="preserve">Intervention is purely </w:t>
      </w:r>
      <w:proofErr w:type="gramStart"/>
      <w:r w:rsidRPr="001116BC">
        <w:t>feature</w:t>
      </w:r>
      <w:proofErr w:type="gramEnd"/>
      <w:r w:rsidRPr="001116BC">
        <w:t xml:space="preserve"> selection/weighting</w:t>
      </w:r>
    </w:p>
    <w:p w:rsidR="00F65927" w:rsidRDefault="00F65927" w:rsidP="00F65927">
      <w:pPr>
        <w:pStyle w:val="ListParagraph"/>
        <w:numPr>
          <w:ilvl w:val="2"/>
          <w:numId w:val="1"/>
        </w:numPr>
        <w:spacing w:after="0" w:line="342" w:lineRule="auto"/>
      </w:pPr>
      <w:r w:rsidRPr="001116BC">
        <w:t>Maintains compatibility with original STAGATE hyperparameters</w:t>
      </w:r>
    </w:p>
    <w:p w:rsidR="00F65927" w:rsidRDefault="00F65927" w:rsidP="00F65927">
      <w:pPr>
        <w:pStyle w:val="Heading2"/>
        <w:rPr>
          <w:color w:val="C00000"/>
        </w:rPr>
      </w:pPr>
      <w:r w:rsidRPr="0052015C">
        <w:rPr>
          <w:color w:val="C00000"/>
        </w:rPr>
        <w:t>2) Baseline Methods for Comparison:</w:t>
      </w:r>
    </w:p>
    <w:p w:rsidR="00F65927" w:rsidRDefault="00F65927" w:rsidP="00F65927">
      <w:r w:rsidRPr="0052015C">
        <w:t>To rigorously validate CauST's effectiveness, we will compare against five baseline approaches. The goal is to demonstrate that causal intervention outperforms both unsupervised and supervised alternatives.</w:t>
      </w:r>
    </w:p>
    <w:p w:rsidR="00F65927" w:rsidRDefault="00F65927" w:rsidP="00F65927">
      <w:pPr>
        <w:pStyle w:val="ListParagraph"/>
        <w:numPr>
          <w:ilvl w:val="0"/>
          <w:numId w:val="1"/>
        </w:numPr>
        <w:spacing w:after="0" w:line="342" w:lineRule="auto"/>
        <w:rPr>
          <w:b/>
          <w:bCs/>
        </w:rPr>
      </w:pPr>
      <w:r w:rsidRPr="0052015C">
        <w:rPr>
          <w:b/>
          <w:bCs/>
        </w:rPr>
        <w:t>Baseline 1: Standard HVG (Current Practice)</w:t>
      </w:r>
    </w:p>
    <w:p w:rsidR="00F65927" w:rsidRPr="0052015C" w:rsidRDefault="00F65927" w:rsidP="00F65927">
      <w:pPr>
        <w:pStyle w:val="ListParagraph"/>
        <w:numPr>
          <w:ilvl w:val="1"/>
          <w:numId w:val="1"/>
        </w:numPr>
        <w:spacing w:after="0" w:line="342" w:lineRule="auto"/>
      </w:pPr>
      <w:r w:rsidRPr="0052015C">
        <w:t>Use all 3000 highly variable genes selected by Seurat method</w:t>
      </w:r>
    </w:p>
    <w:p w:rsidR="00F65927" w:rsidRPr="0052015C" w:rsidRDefault="00F65927" w:rsidP="00F65927">
      <w:pPr>
        <w:pStyle w:val="ListParagraph"/>
        <w:numPr>
          <w:ilvl w:val="1"/>
          <w:numId w:val="1"/>
        </w:numPr>
        <w:spacing w:after="0" w:line="342" w:lineRule="auto"/>
      </w:pPr>
      <w:r w:rsidRPr="0052015C">
        <w:t>No causal filtering or weighting applied</w:t>
      </w:r>
    </w:p>
    <w:p w:rsidR="00F65927" w:rsidRDefault="00F65927" w:rsidP="00F65927">
      <w:pPr>
        <w:pStyle w:val="ListParagraph"/>
        <w:numPr>
          <w:ilvl w:val="1"/>
          <w:numId w:val="1"/>
        </w:numPr>
        <w:spacing w:after="0" w:line="342" w:lineRule="auto"/>
      </w:pPr>
      <w:r w:rsidRPr="0052015C">
        <w:t>Direct input to STAGATE</w:t>
      </w:r>
    </w:p>
    <w:p w:rsidR="00F65927" w:rsidRDefault="00F65927" w:rsidP="00F65927">
      <w:pPr>
        <w:spacing w:after="0" w:line="342" w:lineRule="auto"/>
        <w:ind w:left="720"/>
      </w:pPr>
      <w:r w:rsidRPr="0052015C">
        <w:t>Expected Result: CauST should match or exceed this baseline while using 7-15x fewer genes (200-400 vs 3000)</w:t>
      </w:r>
    </w:p>
    <w:p w:rsidR="00F65927" w:rsidRDefault="00F65927" w:rsidP="00F65927">
      <w:pPr>
        <w:pStyle w:val="ListParagraph"/>
        <w:numPr>
          <w:ilvl w:val="0"/>
          <w:numId w:val="1"/>
        </w:numPr>
        <w:spacing w:after="0" w:line="342" w:lineRule="auto"/>
        <w:rPr>
          <w:b/>
          <w:bCs/>
        </w:rPr>
      </w:pPr>
      <w:r w:rsidRPr="0052015C">
        <w:rPr>
          <w:b/>
          <w:bCs/>
        </w:rPr>
        <w:t xml:space="preserve">Baseline </w:t>
      </w:r>
      <w:r>
        <w:rPr>
          <w:b/>
          <w:bCs/>
        </w:rPr>
        <w:t>2</w:t>
      </w:r>
      <w:r w:rsidRPr="0052015C">
        <w:rPr>
          <w:b/>
          <w:bCs/>
        </w:rPr>
        <w:t xml:space="preserve">: </w:t>
      </w:r>
      <w:r>
        <w:rPr>
          <w:b/>
          <w:bCs/>
        </w:rPr>
        <w:t>Random Gene Selection</w:t>
      </w:r>
    </w:p>
    <w:p w:rsidR="00F65927" w:rsidRPr="0052015C" w:rsidRDefault="00F65927" w:rsidP="00F65927">
      <w:pPr>
        <w:pStyle w:val="ListParagraph"/>
        <w:numPr>
          <w:ilvl w:val="1"/>
          <w:numId w:val="1"/>
        </w:numPr>
        <w:spacing w:after="0" w:line="342" w:lineRule="auto"/>
      </w:pPr>
      <w:r w:rsidRPr="0052015C">
        <w:t>Randomly sample 200 genes from the 3000 HVG pool</w:t>
      </w:r>
    </w:p>
    <w:p w:rsidR="00F65927" w:rsidRPr="0052015C" w:rsidRDefault="00F65927" w:rsidP="00F65927">
      <w:pPr>
        <w:pStyle w:val="ListParagraph"/>
        <w:numPr>
          <w:ilvl w:val="1"/>
          <w:numId w:val="1"/>
        </w:numPr>
        <w:spacing w:after="0" w:line="342" w:lineRule="auto"/>
      </w:pPr>
      <w:r w:rsidRPr="0052015C">
        <w:t>Control for gene count (same as CauST top-200)</w:t>
      </w:r>
    </w:p>
    <w:p w:rsidR="00F65927" w:rsidRDefault="00F65927" w:rsidP="00F65927">
      <w:pPr>
        <w:spacing w:after="0" w:line="342" w:lineRule="auto"/>
        <w:ind w:left="720"/>
      </w:pPr>
      <w:r w:rsidRPr="0052015C">
        <w:t>Expected Result: CauST should significantly outperform random selection (paired t-test p &lt; 0.001)</w:t>
      </w:r>
    </w:p>
    <w:p w:rsidR="00F65927" w:rsidRDefault="00F65927" w:rsidP="00F65927">
      <w:pPr>
        <w:pStyle w:val="ListParagraph"/>
        <w:numPr>
          <w:ilvl w:val="0"/>
          <w:numId w:val="1"/>
        </w:numPr>
        <w:spacing w:after="0" w:line="342" w:lineRule="auto"/>
        <w:rPr>
          <w:b/>
          <w:bCs/>
        </w:rPr>
      </w:pPr>
      <w:r w:rsidRPr="0052015C">
        <w:rPr>
          <w:b/>
          <w:bCs/>
        </w:rPr>
        <w:t xml:space="preserve">Baseline </w:t>
      </w:r>
      <w:r>
        <w:rPr>
          <w:b/>
          <w:bCs/>
        </w:rPr>
        <w:t>3</w:t>
      </w:r>
      <w:r w:rsidRPr="0052015C">
        <w:rPr>
          <w:b/>
          <w:bCs/>
        </w:rPr>
        <w:t>: Differential Expression (DE)</w:t>
      </w:r>
    </w:p>
    <w:p w:rsidR="00F65927" w:rsidRPr="0052015C" w:rsidRDefault="00F65927" w:rsidP="00F65927">
      <w:pPr>
        <w:pStyle w:val="ListParagraph"/>
        <w:numPr>
          <w:ilvl w:val="1"/>
          <w:numId w:val="1"/>
        </w:numPr>
        <w:spacing w:after="0" w:line="342" w:lineRule="auto"/>
      </w:pPr>
      <w:r w:rsidRPr="0052015C">
        <w:t>Top 200 genes by fold-change between spatial domains</w:t>
      </w:r>
    </w:p>
    <w:p w:rsidR="00F65927" w:rsidRDefault="00F65927" w:rsidP="00F65927">
      <w:pPr>
        <w:pStyle w:val="ListParagraph"/>
        <w:numPr>
          <w:ilvl w:val="1"/>
          <w:numId w:val="1"/>
        </w:numPr>
        <w:spacing w:after="0" w:line="342" w:lineRule="auto"/>
      </w:pPr>
      <w:r w:rsidRPr="0052015C">
        <w:t>Uses Wilcoxon rank-sum test (requires ground-truth labels)</w:t>
      </w:r>
    </w:p>
    <w:p w:rsidR="00F65927" w:rsidRDefault="00F65927" w:rsidP="00F65927">
      <w:pPr>
        <w:spacing w:after="0" w:line="342" w:lineRule="auto"/>
      </w:pPr>
      <w:r>
        <w:t xml:space="preserve">              Expected Result:</w:t>
      </w:r>
      <w:r>
        <w:rPr>
          <w:rFonts w:ascii="Consolas" w:eastAsia="Times New Roman" w:hAnsi="Consolas" w:cs="Times New Roman"/>
          <w:color w:val="D4D4D4"/>
          <w:kern w:val="0"/>
          <w:sz w:val="21"/>
          <w:szCs w:val="21"/>
          <w:lang w:eastAsia="en-IN"/>
          <w14:ligatures w14:val="none"/>
        </w:rPr>
        <w:t xml:space="preserve"> </w:t>
      </w:r>
      <w:r w:rsidRPr="0052015C">
        <w:t>DE may achieve higher ARI on training data (uses labels)</w:t>
      </w:r>
    </w:p>
    <w:p w:rsidR="00F65927" w:rsidRDefault="00F65927" w:rsidP="00F65927">
      <w:pPr>
        <w:pStyle w:val="ListParagraph"/>
        <w:numPr>
          <w:ilvl w:val="0"/>
          <w:numId w:val="1"/>
        </w:numPr>
        <w:spacing w:after="0" w:line="342" w:lineRule="auto"/>
        <w:rPr>
          <w:b/>
          <w:bCs/>
        </w:rPr>
      </w:pPr>
      <w:r w:rsidRPr="0052015C">
        <w:rPr>
          <w:b/>
          <w:bCs/>
        </w:rPr>
        <w:t xml:space="preserve">Baseline </w:t>
      </w:r>
      <w:r>
        <w:rPr>
          <w:b/>
          <w:bCs/>
        </w:rPr>
        <w:t>4</w:t>
      </w:r>
      <w:r w:rsidRPr="0052015C">
        <w:rPr>
          <w:b/>
          <w:bCs/>
        </w:rPr>
        <w:t xml:space="preserve">: </w:t>
      </w:r>
      <w:r w:rsidRPr="00CB38CA">
        <w:rPr>
          <w:b/>
          <w:bCs/>
        </w:rPr>
        <w:t>Spatial Autocorrelation (Moran's I)</w:t>
      </w:r>
    </w:p>
    <w:p w:rsidR="00F65927" w:rsidRPr="0052015C" w:rsidRDefault="00F65927" w:rsidP="00F65927">
      <w:pPr>
        <w:pStyle w:val="ListParagraph"/>
        <w:numPr>
          <w:ilvl w:val="1"/>
          <w:numId w:val="1"/>
        </w:numPr>
        <w:spacing w:after="0" w:line="342" w:lineRule="auto"/>
      </w:pPr>
      <w:r w:rsidRPr="00CB38CA">
        <w:lastRenderedPageBreak/>
        <w:t>Top 200 genes with highest Moran's I spatial autocorrelation score</w:t>
      </w:r>
    </w:p>
    <w:p w:rsidR="00F65927" w:rsidRDefault="00F65927" w:rsidP="00F65927">
      <w:pPr>
        <w:pStyle w:val="ListParagraph"/>
        <w:numPr>
          <w:ilvl w:val="1"/>
          <w:numId w:val="1"/>
        </w:numPr>
        <w:spacing w:after="0" w:line="342" w:lineRule="auto"/>
      </w:pPr>
      <w:r w:rsidRPr="00CB38CA">
        <w:t>Captures genes with strong spatial patterns</w:t>
      </w:r>
      <w:r>
        <w:t xml:space="preserve"> implemented via </w:t>
      </w:r>
      <w:proofErr w:type="spellStart"/>
      <w:r>
        <w:t>Squidpy</w:t>
      </w:r>
      <w:proofErr w:type="spellEnd"/>
    </w:p>
    <w:p w:rsidR="00F65927" w:rsidRDefault="00F65927" w:rsidP="00F65927">
      <w:pPr>
        <w:spacing w:after="0" w:line="342" w:lineRule="auto"/>
        <w:ind w:left="600"/>
      </w:pPr>
      <w:r>
        <w:t>Expected Result:</w:t>
      </w:r>
      <w:r>
        <w:rPr>
          <w:rFonts w:ascii="Consolas" w:eastAsia="Times New Roman" w:hAnsi="Consolas" w:cs="Times New Roman"/>
          <w:color w:val="D4D4D4"/>
          <w:kern w:val="0"/>
          <w:sz w:val="21"/>
          <w:szCs w:val="21"/>
          <w:lang w:eastAsia="en-IN"/>
          <w14:ligatures w14:val="none"/>
        </w:rPr>
        <w:t xml:space="preserve"> </w:t>
      </w:r>
      <w:proofErr w:type="gramStart"/>
      <w:r w:rsidRPr="00CB38CA">
        <w:t>Moran's</w:t>
      </w:r>
      <w:proofErr w:type="gramEnd"/>
      <w:r w:rsidRPr="00CB38CA">
        <w:t xml:space="preserve"> I </w:t>
      </w:r>
      <w:proofErr w:type="gramStart"/>
      <w:r w:rsidRPr="00CB38CA">
        <w:t>finds</w:t>
      </w:r>
      <w:proofErr w:type="gramEnd"/>
      <w:r w:rsidRPr="00CB38CA">
        <w:t xml:space="preserve"> spatially variable genes, but many are downstream effects. CauST should outperform by identifying causal drivers.</w:t>
      </w:r>
    </w:p>
    <w:p w:rsidR="00F65927" w:rsidRDefault="00F65927" w:rsidP="00F65927">
      <w:pPr>
        <w:pStyle w:val="ListParagraph"/>
        <w:numPr>
          <w:ilvl w:val="0"/>
          <w:numId w:val="1"/>
        </w:numPr>
        <w:spacing w:after="0" w:line="342" w:lineRule="auto"/>
        <w:rPr>
          <w:b/>
          <w:bCs/>
        </w:rPr>
      </w:pPr>
      <w:r w:rsidRPr="0052015C">
        <w:rPr>
          <w:b/>
          <w:bCs/>
        </w:rPr>
        <w:t xml:space="preserve">Baseline </w:t>
      </w:r>
      <w:r>
        <w:rPr>
          <w:b/>
          <w:bCs/>
        </w:rPr>
        <w:t>5</w:t>
      </w:r>
      <w:r w:rsidRPr="0052015C">
        <w:rPr>
          <w:b/>
          <w:bCs/>
        </w:rPr>
        <w:t xml:space="preserve">: </w:t>
      </w:r>
      <w:r w:rsidRPr="00CB38CA">
        <w:rPr>
          <w:b/>
          <w:bCs/>
        </w:rPr>
        <w:t>Gradient-Only Scoring</w:t>
      </w:r>
    </w:p>
    <w:p w:rsidR="00F65927" w:rsidRPr="0052015C" w:rsidRDefault="00F65927" w:rsidP="00F65927">
      <w:pPr>
        <w:pStyle w:val="ListParagraph"/>
        <w:numPr>
          <w:ilvl w:val="1"/>
          <w:numId w:val="1"/>
        </w:numPr>
        <w:spacing w:after="0" w:line="342" w:lineRule="auto"/>
      </w:pPr>
      <w:r w:rsidRPr="00CB38CA">
        <w:t>Use gradient-based importance: ||∂Z/∂X</w:t>
      </w:r>
      <w:proofErr w:type="gramStart"/>
      <w:r w:rsidRPr="00CB38CA">
        <w:t>[:,</w:t>
      </w:r>
      <w:proofErr w:type="gramEnd"/>
      <w:r w:rsidRPr="00CB38CA">
        <w:t xml:space="preserve"> </w:t>
      </w:r>
      <w:proofErr w:type="spellStart"/>
      <w:proofErr w:type="gramStart"/>
      <w:r w:rsidRPr="00CB38CA">
        <w:t>i</w:t>
      </w:r>
      <w:proofErr w:type="spellEnd"/>
      <w:r w:rsidRPr="00CB38CA">
        <w:t>]|</w:t>
      </w:r>
      <w:proofErr w:type="gramEnd"/>
      <w:r w:rsidRPr="00CB38CA">
        <w:t>|</w:t>
      </w:r>
    </w:p>
    <w:p w:rsidR="00F65927" w:rsidRDefault="00F65927" w:rsidP="00F65927">
      <w:pPr>
        <w:pStyle w:val="ListParagraph"/>
        <w:numPr>
          <w:ilvl w:val="1"/>
          <w:numId w:val="1"/>
        </w:numPr>
        <w:spacing w:after="0" w:line="342" w:lineRule="auto"/>
      </w:pPr>
      <w:r w:rsidRPr="00CB38CA">
        <w:t>Tests whether full perturbation is necessary</w:t>
      </w:r>
    </w:p>
    <w:p w:rsidR="00F65927" w:rsidRPr="001116BC" w:rsidRDefault="00F65927" w:rsidP="00F65927">
      <w:pPr>
        <w:spacing w:after="0" w:line="342" w:lineRule="auto"/>
      </w:pPr>
      <w:r>
        <w:t xml:space="preserve">             Expected Result: Gr</w:t>
      </w:r>
      <w:r w:rsidRPr="00CB38CA">
        <w:t>adient approximation should achieve ~90% correlation</w:t>
      </w:r>
      <w:r>
        <w:tab/>
        <w:t>p</w:t>
      </w:r>
      <w:r w:rsidRPr="00CB38CA">
        <w:t>erturbation scores but may miss nonlinear effects.</w:t>
      </w:r>
    </w:p>
    <w:p w:rsidR="00F65927" w:rsidRPr="00BA1EB2" w:rsidRDefault="00F65927" w:rsidP="00F65927">
      <w:pPr>
        <w:pStyle w:val="Heading2"/>
        <w:rPr>
          <w:color w:val="C00000"/>
        </w:rPr>
      </w:pPr>
      <w:bookmarkStart w:id="112" w:name="_Toc224952939"/>
      <w:bookmarkStart w:id="113" w:name="_Toc224953210"/>
      <w:bookmarkStart w:id="114" w:name="_Toc224953300"/>
      <w:bookmarkStart w:id="115" w:name="_Toc224953555"/>
      <w:bookmarkStart w:id="116" w:name="_Toc224953655"/>
      <w:bookmarkStart w:id="117" w:name="_Toc224953733"/>
      <w:bookmarkStart w:id="118" w:name="_Toc225045470"/>
      <w:bookmarkStart w:id="119" w:name="_Toc225045886"/>
      <w:r>
        <w:rPr>
          <w:color w:val="C00000"/>
        </w:rPr>
        <w:t>3)</w:t>
      </w:r>
      <w:r w:rsidRPr="00FA75FC">
        <w:rPr>
          <w:color w:val="C00000"/>
        </w:rPr>
        <w:t xml:space="preserve"> Enhanced </w:t>
      </w:r>
      <w:bookmarkEnd w:id="112"/>
      <w:bookmarkEnd w:id="113"/>
      <w:bookmarkEnd w:id="114"/>
      <w:bookmarkEnd w:id="115"/>
      <w:bookmarkEnd w:id="116"/>
      <w:bookmarkEnd w:id="117"/>
      <w:r>
        <w:rPr>
          <w:color w:val="C00000"/>
        </w:rPr>
        <w:t>STAGATE integration and Benchmark</w:t>
      </w:r>
      <w:bookmarkEnd w:id="118"/>
      <w:bookmarkEnd w:id="119"/>
    </w:p>
    <w:p w:rsidR="00F65927" w:rsidRPr="00CB38CA" w:rsidRDefault="00F65927" w:rsidP="00F65927">
      <w:pPr>
        <w:spacing w:after="0" w:line="342" w:lineRule="auto"/>
        <w:rPr>
          <w:b/>
          <w:bCs/>
        </w:rPr>
      </w:pPr>
      <w:r w:rsidRPr="00CB38CA">
        <w:t>This phase implements the full evaluation pipeline for CauST against all baselines.</w:t>
      </w:r>
    </w:p>
    <w:p w:rsidR="00F65927" w:rsidRPr="00A47433" w:rsidRDefault="00F65927" w:rsidP="00F65927">
      <w:pPr>
        <w:pStyle w:val="ListParagraph"/>
        <w:numPr>
          <w:ilvl w:val="0"/>
          <w:numId w:val="1"/>
        </w:numPr>
        <w:spacing w:after="0" w:line="342" w:lineRule="auto"/>
        <w:rPr>
          <w:b/>
          <w:bCs/>
        </w:rPr>
      </w:pPr>
      <w:r>
        <w:rPr>
          <w:b/>
          <w:bCs/>
        </w:rPr>
        <w:t>STAGATE Wrapper Implementation</w:t>
      </w:r>
      <w:r w:rsidRPr="00A47433">
        <w:rPr>
          <w:b/>
          <w:bCs/>
        </w:rPr>
        <w:t>:</w:t>
      </w:r>
      <w:r>
        <w:t xml:space="preserve"> </w:t>
      </w:r>
    </w:p>
    <w:p w:rsidR="00F65927" w:rsidRPr="001116BC" w:rsidRDefault="00F65927" w:rsidP="00F65927">
      <w:pPr>
        <w:pStyle w:val="ListParagraph"/>
        <w:spacing w:after="0" w:line="342" w:lineRule="auto"/>
      </w:pPr>
      <w:r w:rsidRPr="00B72215">
        <w:t xml:space="preserve">I will implement a robust STAGATE wrapper with proper GPU support, error handling, and configurable parameters. This enables direct comparison: </w:t>
      </w:r>
      <w:proofErr w:type="spellStart"/>
      <w:r w:rsidRPr="00B72215">
        <w:t>baseline_HVG</w:t>
      </w:r>
      <w:proofErr w:type="spellEnd"/>
      <w:r w:rsidRPr="00B72215">
        <w:t xml:space="preserve"> → STAGATE vs </w:t>
      </w:r>
      <w:proofErr w:type="spellStart"/>
      <w:r w:rsidRPr="00B72215">
        <w:t>CauST_filtered</w:t>
      </w:r>
      <w:proofErr w:type="spellEnd"/>
      <w:r w:rsidRPr="00B72215">
        <w:t xml:space="preserve"> → STAGATE.</w:t>
      </w:r>
      <w:r w:rsidRPr="00A47433">
        <w:t xml:space="preserve"> </w:t>
      </w:r>
    </w:p>
    <w:p w:rsidR="00F65927" w:rsidRDefault="00F65927" w:rsidP="00F65927">
      <w:pPr>
        <w:pStyle w:val="ListParagraph"/>
        <w:numPr>
          <w:ilvl w:val="0"/>
          <w:numId w:val="1"/>
        </w:numPr>
        <w:spacing w:after="0" w:line="342" w:lineRule="auto"/>
        <w:rPr>
          <w:b/>
          <w:bCs/>
        </w:rPr>
      </w:pPr>
      <w:r w:rsidRPr="00B72215">
        <w:rPr>
          <w:b/>
          <w:bCs/>
        </w:rPr>
        <w:t>Benchmark Experiment Design:</w:t>
      </w:r>
    </w:p>
    <w:p w:rsidR="00F65927" w:rsidRDefault="00F65927" w:rsidP="00F65927">
      <w:pPr>
        <w:pStyle w:val="ListParagraph"/>
        <w:spacing w:after="0" w:line="342" w:lineRule="auto"/>
      </w:pPr>
      <w:r>
        <w:t>- Ablation: {baseline, filter, reweight, full} × {12 DLPFC slices} × {3 seeds} = 144 runs</w:t>
      </w:r>
    </w:p>
    <w:p w:rsidR="00F65927" w:rsidRDefault="00F65927" w:rsidP="00F65927">
      <w:pPr>
        <w:pStyle w:val="ListParagraph"/>
        <w:spacing w:after="0" w:line="342" w:lineRule="auto"/>
      </w:pPr>
      <w:r>
        <w:t xml:space="preserve">- Hyperparameter sweep: </w:t>
      </w:r>
      <w:proofErr w:type="spellStart"/>
      <w:r>
        <w:t>top_k</w:t>
      </w:r>
      <w:proofErr w:type="spellEnd"/>
      <w:r>
        <w:t xml:space="preserve"> = [100, 200, 300, 500, 1000]</w:t>
      </w:r>
    </w:p>
    <w:p w:rsidR="00F65927" w:rsidRPr="002F3BA0" w:rsidRDefault="00F65927" w:rsidP="00F65927">
      <w:pPr>
        <w:pStyle w:val="ListParagraph"/>
        <w:spacing w:after="0" w:line="342" w:lineRule="auto"/>
      </w:pPr>
      <w:r>
        <w:t>- Scoring methods: [perturbation, gradient, hybrid]</w:t>
      </w:r>
    </w:p>
    <w:p w:rsidR="00F65927" w:rsidRDefault="00F65927" w:rsidP="00F65927">
      <w:pPr>
        <w:pStyle w:val="ListParagraph"/>
        <w:numPr>
          <w:ilvl w:val="0"/>
          <w:numId w:val="1"/>
        </w:numPr>
        <w:spacing w:after="0" w:line="342" w:lineRule="auto"/>
        <w:rPr>
          <w:b/>
          <w:bCs/>
        </w:rPr>
      </w:pPr>
      <w:r w:rsidRPr="0094701C">
        <w:rPr>
          <w:b/>
          <w:bCs/>
        </w:rPr>
        <w:t>Statistical Significance Testing</w:t>
      </w:r>
      <w:r w:rsidRPr="00AE3FF0">
        <w:rPr>
          <w:b/>
          <w:bCs/>
        </w:rPr>
        <w:t>:</w:t>
      </w:r>
    </w:p>
    <w:p w:rsidR="00F65927" w:rsidRDefault="00F65927" w:rsidP="00F65927">
      <w:pPr>
        <w:pStyle w:val="ListParagraph"/>
        <w:spacing w:after="0" w:line="342" w:lineRule="auto"/>
      </w:pPr>
      <w:r w:rsidRPr="0094701C">
        <w:t>Implement paired t-test and Wilcoxon signed-rank test for ARI improvement. Report effect sizes and confidence intervals.</w:t>
      </w:r>
    </w:p>
    <w:p w:rsidR="00F65927" w:rsidRPr="0094701C" w:rsidRDefault="00F65927" w:rsidP="00F65927">
      <w:pPr>
        <w:spacing w:after="0" w:line="342" w:lineRule="auto"/>
        <w:rPr>
          <w:b/>
          <w:bCs/>
        </w:rPr>
      </w:pPr>
      <w:r w:rsidRPr="0094701C">
        <w:rPr>
          <w:b/>
          <w:bCs/>
        </w:rPr>
        <w:t>Expected Outcome:</w:t>
      </w:r>
    </w:p>
    <w:p w:rsidR="00F65927" w:rsidRDefault="00F65927" w:rsidP="00F65927">
      <w:pPr>
        <w:spacing w:after="0" w:line="342" w:lineRule="auto"/>
      </w:pPr>
      <w:r>
        <w:t>1. ARI improvement: demonstrate p &lt; 0.05 significance</w:t>
      </w:r>
    </w:p>
    <w:p w:rsidR="00F65927" w:rsidRDefault="00F65927" w:rsidP="00F65927">
      <w:pPr>
        <w:spacing w:after="0" w:line="342" w:lineRule="auto"/>
      </w:pPr>
      <w:r>
        <w:t>2. Publication-quality comparison figures with error bars</w:t>
      </w:r>
    </w:p>
    <w:p w:rsidR="00F65927" w:rsidRDefault="00F65927" w:rsidP="00F65927">
      <w:pPr>
        <w:spacing w:after="0" w:line="342" w:lineRule="auto"/>
      </w:pPr>
      <w:r>
        <w:t>3. Optimal hyperparameter configuration guide</w:t>
      </w:r>
    </w:p>
    <w:p w:rsidR="00F65927" w:rsidRPr="00FA75FC" w:rsidRDefault="00F65927" w:rsidP="00F65927">
      <w:pPr>
        <w:pStyle w:val="Heading2"/>
        <w:rPr>
          <w:color w:val="C00000"/>
        </w:rPr>
      </w:pPr>
      <w:bookmarkStart w:id="120" w:name="_Toc224952940"/>
      <w:bookmarkStart w:id="121" w:name="_Toc224953211"/>
      <w:bookmarkStart w:id="122" w:name="_Toc224953301"/>
      <w:bookmarkStart w:id="123" w:name="_Toc224953556"/>
      <w:bookmarkStart w:id="124" w:name="_Toc224953656"/>
      <w:bookmarkStart w:id="125" w:name="_Toc224953734"/>
      <w:bookmarkStart w:id="126" w:name="_Toc225045471"/>
      <w:bookmarkStart w:id="127" w:name="_Toc225045887"/>
      <w:r>
        <w:rPr>
          <w:color w:val="C00000"/>
        </w:rPr>
        <w:t>4</w:t>
      </w:r>
      <w:r w:rsidRPr="00FA75FC">
        <w:rPr>
          <w:color w:val="C00000"/>
        </w:rPr>
        <w:t>) Performance Optimisation and Scalability</w:t>
      </w:r>
      <w:bookmarkEnd w:id="120"/>
      <w:bookmarkEnd w:id="121"/>
      <w:bookmarkEnd w:id="122"/>
      <w:bookmarkEnd w:id="123"/>
      <w:bookmarkEnd w:id="124"/>
      <w:bookmarkEnd w:id="125"/>
      <w:bookmarkEnd w:id="126"/>
      <w:bookmarkEnd w:id="127"/>
    </w:p>
    <w:p w:rsidR="00F65927" w:rsidRDefault="00F65927" w:rsidP="00F65927">
      <w:r w:rsidRPr="00584272">
        <w:t>This phase addresses the computational bottleneck that full perturbation-based causal scoring currently has.</w:t>
      </w:r>
    </w:p>
    <w:p w:rsidR="00F65927" w:rsidRDefault="00F65927" w:rsidP="00F65927">
      <w:pPr>
        <w:pStyle w:val="ListParagraph"/>
        <w:numPr>
          <w:ilvl w:val="0"/>
          <w:numId w:val="1"/>
        </w:numPr>
        <w:spacing w:after="0" w:line="342" w:lineRule="auto"/>
        <w:rPr>
          <w:b/>
          <w:bCs/>
        </w:rPr>
      </w:pPr>
      <w:r w:rsidRPr="00584272">
        <w:rPr>
          <w:b/>
          <w:bCs/>
        </w:rPr>
        <w:t>GPU Batch Perturbation:</w:t>
      </w:r>
    </w:p>
    <w:p w:rsidR="00F65927" w:rsidRDefault="00F65927" w:rsidP="00F65927">
      <w:pPr>
        <w:spacing w:after="0" w:line="342" w:lineRule="auto"/>
        <w:ind w:left="720"/>
      </w:pPr>
      <w:r>
        <w:t>- Current: Sequential gene knockouts (O(</w:t>
      </w:r>
      <w:proofErr w:type="spellStart"/>
      <w:r>
        <w:t>n_genes</w:t>
      </w:r>
      <w:proofErr w:type="spellEnd"/>
      <w:r>
        <w:t>) forward passes)</w:t>
      </w:r>
    </w:p>
    <w:p w:rsidR="00F65927" w:rsidRDefault="00F65927" w:rsidP="00F65927">
      <w:pPr>
        <w:spacing w:after="0" w:line="342" w:lineRule="auto"/>
        <w:ind w:left="720"/>
      </w:pPr>
      <w:r>
        <w:t>- Proposed: Batch perturbation using tensor operations</w:t>
      </w:r>
    </w:p>
    <w:p w:rsidR="00F65927" w:rsidRDefault="00F65927" w:rsidP="00F65927">
      <w:pPr>
        <w:spacing w:after="0" w:line="342" w:lineRule="auto"/>
        <w:ind w:left="720"/>
      </w:pPr>
      <w:r>
        <w:lastRenderedPageBreak/>
        <w:t>- Expected speedup: 5-10x for large gene panels</w:t>
      </w:r>
    </w:p>
    <w:p w:rsidR="00F65927" w:rsidRDefault="00F65927" w:rsidP="00F65927">
      <w:pPr>
        <w:spacing w:after="0" w:line="342" w:lineRule="auto"/>
        <w:ind w:left="720"/>
      </w:pPr>
    </w:p>
    <w:p w:rsidR="00F65927" w:rsidRDefault="00F65927" w:rsidP="00F65927">
      <w:pPr>
        <w:pStyle w:val="ListParagraph"/>
        <w:numPr>
          <w:ilvl w:val="0"/>
          <w:numId w:val="1"/>
        </w:numPr>
        <w:spacing w:after="0" w:line="342" w:lineRule="auto"/>
        <w:rPr>
          <w:b/>
          <w:bCs/>
        </w:rPr>
      </w:pPr>
      <w:r>
        <w:rPr>
          <w:b/>
          <w:bCs/>
        </w:rPr>
        <w:t>Parallel Multi-Slice Processing:</w:t>
      </w:r>
    </w:p>
    <w:p w:rsidR="00F65927" w:rsidRDefault="00F65927" w:rsidP="00F65927">
      <w:pPr>
        <w:pStyle w:val="ListParagraph"/>
        <w:spacing w:after="0" w:line="342" w:lineRule="auto"/>
      </w:pPr>
      <w:r w:rsidRPr="005432A2">
        <w:t>Implement parallel scoring across multiple slices using Python's multiprocessing. Enable concurrent training on multi-GPU systems.</w:t>
      </w:r>
    </w:p>
    <w:p w:rsidR="00F65927" w:rsidRDefault="00F65927" w:rsidP="00F65927">
      <w:pPr>
        <w:pStyle w:val="ListParagraph"/>
        <w:numPr>
          <w:ilvl w:val="0"/>
          <w:numId w:val="1"/>
        </w:numPr>
        <w:spacing w:after="0" w:line="342" w:lineRule="auto"/>
        <w:rPr>
          <w:b/>
          <w:bCs/>
        </w:rPr>
      </w:pPr>
      <w:r w:rsidRPr="001D625E">
        <w:rPr>
          <w:b/>
          <w:bCs/>
        </w:rPr>
        <w:t>Early Stopping for Causal Scoring</w:t>
      </w:r>
      <w:r>
        <w:rPr>
          <w:b/>
          <w:bCs/>
        </w:rPr>
        <w:t>:</w:t>
      </w:r>
    </w:p>
    <w:p w:rsidR="00F65927" w:rsidRPr="00CA38A1" w:rsidRDefault="00F65927" w:rsidP="00F65927">
      <w:pPr>
        <w:pStyle w:val="ListParagraph"/>
        <w:spacing w:after="0" w:line="342" w:lineRule="auto"/>
      </w:pPr>
      <w:r w:rsidRPr="00CE2CFD">
        <w:t>Monitor score convergence during perturbation. Skip genes with negligible causal effect early and maintain accuracy while reducing computation</w:t>
      </w:r>
      <w:r>
        <w:t>.</w:t>
      </w:r>
    </w:p>
    <w:p w:rsidR="00F65927" w:rsidRPr="00CA38A1" w:rsidRDefault="00F65927" w:rsidP="00F65927">
      <w:pPr>
        <w:spacing w:after="0" w:line="342" w:lineRule="auto"/>
        <w:rPr>
          <w:b/>
          <w:bCs/>
        </w:rPr>
      </w:pPr>
      <w:r w:rsidRPr="00CA38A1">
        <w:rPr>
          <w:b/>
          <w:bCs/>
        </w:rPr>
        <w:t>Expected Outcome:</w:t>
      </w:r>
    </w:p>
    <w:p w:rsidR="00F65927" w:rsidRDefault="00F65927" w:rsidP="00F65927">
      <w:pPr>
        <w:spacing w:after="0" w:line="342" w:lineRule="auto"/>
      </w:pPr>
      <w:r>
        <w:t>1. Scoring time: 3 min/slice → &lt;30 sec/slice</w:t>
      </w:r>
    </w:p>
    <w:p w:rsidR="00F65927" w:rsidRDefault="00F65927" w:rsidP="00F65927">
      <w:pPr>
        <w:spacing w:after="0" w:line="342" w:lineRule="auto"/>
      </w:pPr>
      <w:r>
        <w:t>2. Memory optimization for larger datasets</w:t>
      </w:r>
    </w:p>
    <w:p w:rsidR="00F65927" w:rsidRDefault="00F65927" w:rsidP="00F65927">
      <w:pPr>
        <w:spacing w:after="0" w:line="342" w:lineRule="auto"/>
      </w:pPr>
      <w:r>
        <w:t xml:space="preserve">3. Scalability benchmarks on varying gene panel </w:t>
      </w:r>
    </w:p>
    <w:p w:rsidR="00F65927" w:rsidRPr="00FA75FC" w:rsidRDefault="00F65927" w:rsidP="00F65927">
      <w:pPr>
        <w:pStyle w:val="Heading2"/>
        <w:rPr>
          <w:color w:val="C00000"/>
        </w:rPr>
      </w:pPr>
      <w:bookmarkStart w:id="128" w:name="_Toc224952941"/>
      <w:bookmarkStart w:id="129" w:name="_Toc224953212"/>
      <w:bookmarkStart w:id="130" w:name="_Toc224953302"/>
      <w:bookmarkStart w:id="131" w:name="_Toc224953557"/>
      <w:bookmarkStart w:id="132" w:name="_Toc224953657"/>
      <w:bookmarkStart w:id="133" w:name="_Toc224953735"/>
      <w:bookmarkStart w:id="134" w:name="_Toc225045472"/>
      <w:bookmarkStart w:id="135" w:name="_Toc225045888"/>
      <w:r>
        <w:rPr>
          <w:color w:val="C00000"/>
        </w:rPr>
        <w:t>5</w:t>
      </w:r>
      <w:r w:rsidRPr="00FA75FC">
        <w:rPr>
          <w:color w:val="C00000"/>
        </w:rPr>
        <w:t xml:space="preserve">) </w:t>
      </w:r>
      <w:r w:rsidRPr="00646051">
        <w:rPr>
          <w:color w:val="C00000"/>
        </w:rPr>
        <w:t xml:space="preserve">Interpretability and Visualization </w:t>
      </w:r>
      <w:bookmarkEnd w:id="128"/>
      <w:bookmarkEnd w:id="129"/>
      <w:bookmarkEnd w:id="130"/>
      <w:bookmarkEnd w:id="131"/>
      <w:bookmarkEnd w:id="132"/>
      <w:bookmarkEnd w:id="133"/>
      <w:r>
        <w:rPr>
          <w:color w:val="C00000"/>
        </w:rPr>
        <w:t>Tools</w:t>
      </w:r>
      <w:bookmarkEnd w:id="134"/>
      <w:bookmarkEnd w:id="135"/>
    </w:p>
    <w:p w:rsidR="00F65927" w:rsidRPr="00807641" w:rsidRDefault="00F65927" w:rsidP="00F65927">
      <w:pPr>
        <w:spacing w:after="0" w:line="342" w:lineRule="auto"/>
      </w:pPr>
      <w:r w:rsidRPr="00807641">
        <w:t>This phase develops biological interpretation capabilities essential for research adoption</w:t>
      </w:r>
      <w:r>
        <w:t xml:space="preserve"> via Pathway </w:t>
      </w:r>
      <w:proofErr w:type="spellStart"/>
      <w:r>
        <w:t>Richment</w:t>
      </w:r>
      <w:proofErr w:type="spellEnd"/>
      <w:r>
        <w:t xml:space="preserve"> Module</w:t>
      </w:r>
      <w:r w:rsidRPr="00807641">
        <w:t>.</w:t>
      </w:r>
    </w:p>
    <w:p w:rsidR="00F65927" w:rsidRPr="008C5FB3" w:rsidRDefault="00F65927" w:rsidP="00F65927">
      <w:pPr>
        <w:pStyle w:val="ListParagraph"/>
        <w:numPr>
          <w:ilvl w:val="0"/>
          <w:numId w:val="6"/>
        </w:numPr>
        <w:spacing w:after="0" w:line="342" w:lineRule="auto"/>
        <w:rPr>
          <w:b/>
          <w:bCs/>
        </w:rPr>
      </w:pPr>
      <w:r w:rsidRPr="008C5FB3">
        <w:rPr>
          <w:b/>
          <w:bCs/>
        </w:rPr>
        <w:t>Interactive Gene Browser:</w:t>
      </w:r>
    </w:p>
    <w:p w:rsidR="00F65927" w:rsidRPr="000456F2" w:rsidRDefault="00F65927" w:rsidP="00F65927">
      <w:pPr>
        <w:pStyle w:val="ListParagraph"/>
        <w:spacing w:after="0" w:line="342" w:lineRule="auto"/>
      </w:pPr>
      <w:r w:rsidRPr="000456F2">
        <w:t xml:space="preserve">- </w:t>
      </w:r>
      <w:proofErr w:type="spellStart"/>
      <w:r w:rsidRPr="000456F2">
        <w:t>Jupyter</w:t>
      </w:r>
      <w:proofErr w:type="spellEnd"/>
      <w:r w:rsidRPr="000456F2">
        <w:t xml:space="preserve"> widget for exploring causal genes</w:t>
      </w:r>
    </w:p>
    <w:p w:rsidR="00F65927" w:rsidRPr="000456F2" w:rsidRDefault="00F65927" w:rsidP="00F65927">
      <w:pPr>
        <w:spacing w:after="0" w:line="342" w:lineRule="auto"/>
        <w:ind w:firstLine="720"/>
      </w:pPr>
      <w:r w:rsidRPr="000456F2">
        <w:t>- Spatial plot overlay with gene expression</w:t>
      </w:r>
    </w:p>
    <w:p w:rsidR="00F65927" w:rsidRPr="000456F2" w:rsidRDefault="00F65927" w:rsidP="00F65927">
      <w:pPr>
        <w:spacing w:after="0" w:line="342" w:lineRule="auto"/>
        <w:ind w:firstLine="720"/>
      </w:pPr>
      <w:r w:rsidRPr="000456F2">
        <w:t>- Gene-domain association heatmaps</w:t>
      </w:r>
    </w:p>
    <w:p w:rsidR="00F65927" w:rsidRDefault="00F65927" w:rsidP="00F65927">
      <w:pPr>
        <w:spacing w:after="0" w:line="342" w:lineRule="auto"/>
        <w:ind w:firstLine="720"/>
      </w:pPr>
      <w:r w:rsidRPr="000456F2">
        <w:t>- Export to publication-quality figures</w:t>
      </w:r>
    </w:p>
    <w:p w:rsidR="00F65927" w:rsidRPr="00573200" w:rsidRDefault="00F65927" w:rsidP="00F65927">
      <w:pPr>
        <w:spacing w:after="0" w:line="342" w:lineRule="auto"/>
      </w:pPr>
      <w:r>
        <w:t xml:space="preserve">      2)  </w:t>
      </w:r>
      <w:r w:rsidRPr="008B2A55">
        <w:rPr>
          <w:b/>
          <w:bCs/>
        </w:rPr>
        <w:t>Pre-Region Casual Heatmaps:</w:t>
      </w:r>
    </w:p>
    <w:p w:rsidR="00F65927" w:rsidRPr="000456F2" w:rsidRDefault="00F65927" w:rsidP="00F65927">
      <w:pPr>
        <w:pStyle w:val="ListParagraph"/>
        <w:spacing w:line="342" w:lineRule="auto"/>
      </w:pPr>
      <w:r w:rsidRPr="000456F2">
        <w:t>- Compute causal scores per spatial domain</w:t>
      </w:r>
    </w:p>
    <w:p w:rsidR="00F65927" w:rsidRPr="000456F2" w:rsidRDefault="00F65927" w:rsidP="00F65927">
      <w:pPr>
        <w:pStyle w:val="ListParagraph"/>
        <w:spacing w:line="342" w:lineRule="auto"/>
      </w:pPr>
      <w:r w:rsidRPr="000456F2">
        <w:t>- Visualize which genes drive which regions</w:t>
      </w:r>
    </w:p>
    <w:p w:rsidR="00F65927" w:rsidRPr="000456F2" w:rsidRDefault="00F65927" w:rsidP="00F65927">
      <w:pPr>
        <w:pStyle w:val="ListParagraph"/>
        <w:spacing w:line="342" w:lineRule="auto"/>
      </w:pPr>
      <w:r w:rsidRPr="000456F2">
        <w:t>- Support for custom domain definitions</w:t>
      </w:r>
    </w:p>
    <w:p w:rsidR="00F65927" w:rsidRPr="00CA38A1" w:rsidRDefault="00F65927" w:rsidP="00F65927">
      <w:pPr>
        <w:spacing w:after="0" w:line="342" w:lineRule="auto"/>
        <w:rPr>
          <w:b/>
          <w:bCs/>
        </w:rPr>
      </w:pPr>
      <w:r w:rsidRPr="00CA38A1">
        <w:rPr>
          <w:b/>
          <w:bCs/>
        </w:rPr>
        <w:t>Expected Outcome:</w:t>
      </w:r>
    </w:p>
    <w:p w:rsidR="00F65927" w:rsidRDefault="00F65927" w:rsidP="00F65927">
      <w:pPr>
        <w:spacing w:after="0" w:line="342" w:lineRule="auto"/>
      </w:pPr>
      <w:r>
        <w:t>1. Module with enrichment, visualization, and attention tools</w:t>
      </w:r>
    </w:p>
    <w:p w:rsidR="00F65927" w:rsidRDefault="00F65927" w:rsidP="00F65927">
      <w:pPr>
        <w:spacing w:after="0" w:line="342" w:lineRule="auto"/>
      </w:pPr>
      <w:r>
        <w:t>2. Example enrichment results for DLPFC cortical layers</w:t>
      </w:r>
    </w:p>
    <w:p w:rsidR="00F65927" w:rsidRPr="00131C87" w:rsidRDefault="00F65927" w:rsidP="00F65927">
      <w:pPr>
        <w:pStyle w:val="Heading2"/>
        <w:rPr>
          <w:color w:val="C00000"/>
        </w:rPr>
      </w:pPr>
      <w:bookmarkStart w:id="136" w:name="_Toc224952942"/>
      <w:bookmarkStart w:id="137" w:name="_Toc224953213"/>
      <w:bookmarkStart w:id="138" w:name="_Toc224953303"/>
      <w:bookmarkStart w:id="139" w:name="_Toc224953558"/>
      <w:bookmarkStart w:id="140" w:name="_Toc224953658"/>
      <w:bookmarkStart w:id="141" w:name="_Toc224953736"/>
      <w:bookmarkStart w:id="142" w:name="_Toc225045473"/>
      <w:bookmarkStart w:id="143" w:name="_Toc225045889"/>
      <w:r>
        <w:rPr>
          <w:color w:val="C00000"/>
        </w:rPr>
        <w:t>6</w:t>
      </w:r>
      <w:r w:rsidRPr="00131C87">
        <w:rPr>
          <w:color w:val="C00000"/>
        </w:rPr>
        <w:t>) Production D</w:t>
      </w:r>
      <w:bookmarkEnd w:id="136"/>
      <w:bookmarkEnd w:id="137"/>
      <w:bookmarkEnd w:id="138"/>
      <w:bookmarkEnd w:id="139"/>
      <w:bookmarkEnd w:id="140"/>
      <w:bookmarkEnd w:id="141"/>
      <w:r>
        <w:rPr>
          <w:color w:val="C00000"/>
        </w:rPr>
        <w:t>ocumentation and Testing</w:t>
      </w:r>
      <w:bookmarkEnd w:id="142"/>
      <w:bookmarkEnd w:id="143"/>
    </w:p>
    <w:p w:rsidR="00F65927" w:rsidRDefault="00F65927" w:rsidP="00F65927">
      <w:pPr>
        <w:pStyle w:val="ListParagraph"/>
        <w:numPr>
          <w:ilvl w:val="0"/>
          <w:numId w:val="1"/>
        </w:numPr>
        <w:spacing w:after="0" w:line="342" w:lineRule="auto"/>
        <w:rPr>
          <w:b/>
          <w:bCs/>
        </w:rPr>
      </w:pPr>
      <w:r w:rsidRPr="00A8127B">
        <w:rPr>
          <w:b/>
          <w:bCs/>
        </w:rPr>
        <w:t>Test Suite Expansion</w:t>
      </w:r>
      <w:r w:rsidRPr="00B15FC1">
        <w:rPr>
          <w:b/>
          <w:bCs/>
        </w:rPr>
        <w:t>:</w:t>
      </w:r>
    </w:p>
    <w:p w:rsidR="00F65927" w:rsidRPr="00B15FC1" w:rsidRDefault="00F65927" w:rsidP="00F65927">
      <w:pPr>
        <w:pStyle w:val="ListParagraph"/>
        <w:spacing w:after="0" w:line="342" w:lineRule="auto"/>
      </w:pPr>
      <w:r w:rsidRPr="00AA737D">
        <w:t xml:space="preserve">Current: 36 tests and Target: 60+ tests with &gt;80% code coverage. Add integration tests for full </w:t>
      </w:r>
      <w:r>
        <w:t>pipeline.</w:t>
      </w:r>
    </w:p>
    <w:p w:rsidR="00F65927" w:rsidRDefault="00F65927" w:rsidP="00F65927">
      <w:pPr>
        <w:pStyle w:val="ListParagraph"/>
        <w:numPr>
          <w:ilvl w:val="0"/>
          <w:numId w:val="1"/>
        </w:numPr>
        <w:spacing w:after="0" w:line="342" w:lineRule="auto"/>
        <w:rPr>
          <w:b/>
          <w:bCs/>
        </w:rPr>
      </w:pPr>
      <w:r w:rsidRPr="001B1E6A">
        <w:rPr>
          <w:b/>
          <w:bCs/>
        </w:rPr>
        <w:t>Documentation Suite</w:t>
      </w:r>
      <w:r>
        <w:rPr>
          <w:b/>
          <w:bCs/>
        </w:rPr>
        <w:t>:</w:t>
      </w:r>
    </w:p>
    <w:p w:rsidR="00F65927" w:rsidRDefault="00F65927" w:rsidP="00F65927">
      <w:pPr>
        <w:pStyle w:val="ListParagraph"/>
        <w:spacing w:after="0" w:line="342" w:lineRule="auto"/>
      </w:pPr>
      <w:r w:rsidRPr="00AB6DB2">
        <w:lastRenderedPageBreak/>
        <w:t>Tutorial notebooks with step-by-step guides. Sphinx API documentation, Architecture diagrams and Troubleshooting guide</w:t>
      </w:r>
      <w:r>
        <w:t>.</w:t>
      </w:r>
    </w:p>
    <w:p w:rsidR="00F65927" w:rsidRPr="00CA38A1" w:rsidRDefault="00F65927" w:rsidP="00F65927">
      <w:pPr>
        <w:spacing w:after="0" w:line="342" w:lineRule="auto"/>
        <w:rPr>
          <w:b/>
          <w:bCs/>
        </w:rPr>
      </w:pPr>
      <w:r w:rsidRPr="00CA38A1">
        <w:rPr>
          <w:b/>
          <w:bCs/>
        </w:rPr>
        <w:t>Expected Outcome:</w:t>
      </w:r>
    </w:p>
    <w:p w:rsidR="00F65927" w:rsidRDefault="00F65927" w:rsidP="00F65927">
      <w:pPr>
        <w:spacing w:after="0" w:line="342" w:lineRule="auto"/>
      </w:pPr>
      <w:r>
        <w:t>1. &gt;80% code coverage</w:t>
      </w:r>
    </w:p>
    <w:p w:rsidR="00F65927" w:rsidRDefault="00F65927" w:rsidP="00F65927">
      <w:pPr>
        <w:spacing w:after="0" w:line="342" w:lineRule="auto"/>
      </w:pPr>
      <w:r>
        <w:t>2. Complete Sphinx documentation site</w:t>
      </w:r>
    </w:p>
    <w:p w:rsidR="00F65927" w:rsidRPr="00533704" w:rsidRDefault="00F65927" w:rsidP="00533704">
      <w:pPr>
        <w:pStyle w:val="Heading1"/>
        <w:spacing w:before="400"/>
        <w:rPr>
          <w:b/>
          <w:bCs/>
          <w:color w:val="C00000"/>
        </w:rPr>
      </w:pPr>
      <w:bookmarkStart w:id="144" w:name="_Toc224952943"/>
      <w:bookmarkStart w:id="145" w:name="_Toc224953214"/>
      <w:bookmarkStart w:id="146" w:name="_Toc224953304"/>
      <w:bookmarkStart w:id="147" w:name="_Toc224953559"/>
      <w:bookmarkStart w:id="148" w:name="_Toc224953659"/>
      <w:bookmarkStart w:id="149" w:name="_Toc224953737"/>
      <w:bookmarkStart w:id="150" w:name="_Toc225045474"/>
      <w:bookmarkStart w:id="151" w:name="_Toc225045890"/>
      <w:r w:rsidRPr="00FA61D3">
        <w:rPr>
          <w:b/>
          <w:bCs/>
          <w:color w:val="C00000"/>
        </w:rPr>
        <w:t>Timeline (Tentative)</w:t>
      </w:r>
      <w:bookmarkEnd w:id="144"/>
      <w:bookmarkEnd w:id="145"/>
      <w:bookmarkEnd w:id="146"/>
      <w:bookmarkEnd w:id="147"/>
      <w:bookmarkEnd w:id="148"/>
      <w:bookmarkEnd w:id="149"/>
      <w:bookmarkEnd w:id="150"/>
      <w:bookmarkEnd w:id="151"/>
    </w:p>
    <w:p w:rsidR="00F65927" w:rsidRPr="00085B02" w:rsidRDefault="00F65927" w:rsidP="00F65927">
      <w:pPr>
        <w:rPr>
          <w:b/>
          <w:bCs/>
          <w:sz w:val="28"/>
          <w:szCs w:val="28"/>
        </w:rPr>
      </w:pPr>
      <w:r w:rsidRPr="00B15FC1">
        <w:rPr>
          <w:b/>
          <w:bCs/>
          <w:sz w:val="28"/>
          <w:szCs w:val="28"/>
        </w:rPr>
        <w:t xml:space="preserve">Total Project </w:t>
      </w:r>
      <w:proofErr w:type="gramStart"/>
      <w:r w:rsidRPr="00B15FC1">
        <w:rPr>
          <w:b/>
          <w:bCs/>
          <w:sz w:val="28"/>
          <w:szCs w:val="28"/>
        </w:rPr>
        <w:t>Length:-</w:t>
      </w:r>
      <w:proofErr w:type="gramEnd"/>
      <w:r w:rsidRPr="00B15FC1">
        <w:rPr>
          <w:b/>
          <w:bCs/>
          <w:sz w:val="28"/>
          <w:szCs w:val="28"/>
        </w:rPr>
        <w:t xml:space="preserve"> 350 hours</w:t>
      </w:r>
    </w:p>
    <w:p w:rsidR="00FA61D3" w:rsidRDefault="00FA61D3" w:rsidP="00F65927">
      <w:pPr>
        <w:pStyle w:val="Heading2"/>
        <w:rPr>
          <w:rFonts w:asciiTheme="minorHAnsi" w:eastAsiaTheme="minorHAnsi" w:hAnsiTheme="minorHAnsi" w:cstheme="minorBidi"/>
          <w:color w:val="auto"/>
          <w:sz w:val="24"/>
          <w:szCs w:val="24"/>
        </w:rPr>
      </w:pPr>
      <w:bookmarkStart w:id="152" w:name="_a6j9x41u2g6x" w:colFirst="0" w:colLast="0"/>
      <w:bookmarkStart w:id="153" w:name="_Toc224952944"/>
      <w:bookmarkStart w:id="154" w:name="_Toc224953215"/>
      <w:bookmarkStart w:id="155" w:name="_Toc224953305"/>
      <w:bookmarkStart w:id="156" w:name="_Toc224953560"/>
      <w:bookmarkStart w:id="157" w:name="_Toc224953660"/>
      <w:bookmarkStart w:id="158" w:name="_Toc224953738"/>
      <w:bookmarkStart w:id="159" w:name="_Toc225045475"/>
      <w:bookmarkStart w:id="160" w:name="_Toc225045891"/>
      <w:bookmarkEnd w:id="152"/>
      <w:r w:rsidRPr="00FA61D3">
        <w:rPr>
          <w:rFonts w:asciiTheme="minorHAnsi" w:eastAsiaTheme="minorHAnsi" w:hAnsiTheme="minorHAnsi" w:cstheme="minorBidi"/>
          <w:color w:val="auto"/>
          <w:sz w:val="24"/>
          <w:szCs w:val="24"/>
        </w:rPr>
        <w:t xml:space="preserve">From my past experiences with </w:t>
      </w:r>
      <w:proofErr w:type="spellStart"/>
      <w:r w:rsidRPr="00FA61D3">
        <w:rPr>
          <w:rFonts w:asciiTheme="minorHAnsi" w:eastAsiaTheme="minorHAnsi" w:hAnsiTheme="minorHAnsi" w:cstheme="minorBidi"/>
          <w:color w:val="auto"/>
          <w:sz w:val="24"/>
          <w:szCs w:val="24"/>
        </w:rPr>
        <w:t>MedJEPA</w:t>
      </w:r>
      <w:proofErr w:type="spellEnd"/>
      <w:r w:rsidRPr="00FA61D3">
        <w:rPr>
          <w:rFonts w:asciiTheme="minorHAnsi" w:eastAsiaTheme="minorHAnsi" w:hAnsiTheme="minorHAnsi" w:cstheme="minorBidi"/>
          <w:color w:val="auto"/>
          <w:sz w:val="24"/>
          <w:szCs w:val="24"/>
        </w:rPr>
        <w:t xml:space="preserve"> development, I understand that project plans can evolve due to unforeseen challenges. However, having a structured timeline is invaluable for tracking progress and ensuring goals are met within the allocated period.</w:t>
      </w:r>
    </w:p>
    <w:p w:rsidR="00F65927" w:rsidRPr="00702CB6" w:rsidRDefault="00F65927" w:rsidP="00F65927">
      <w:pPr>
        <w:pStyle w:val="Heading2"/>
        <w:rPr>
          <w:color w:val="C00000"/>
        </w:rPr>
      </w:pPr>
      <w:r w:rsidRPr="00702CB6">
        <w:rPr>
          <w:color w:val="C00000"/>
        </w:rPr>
        <w:t>Pre-</w:t>
      </w:r>
      <w:proofErr w:type="spellStart"/>
      <w:r w:rsidRPr="00702CB6">
        <w:rPr>
          <w:color w:val="C00000"/>
        </w:rPr>
        <w:t>GSoC</w:t>
      </w:r>
      <w:proofErr w:type="spellEnd"/>
      <w:r w:rsidRPr="00702CB6">
        <w:rPr>
          <w:color w:val="C00000"/>
        </w:rPr>
        <w:t xml:space="preserve"> period</w:t>
      </w:r>
      <w:bookmarkEnd w:id="153"/>
      <w:bookmarkEnd w:id="154"/>
      <w:bookmarkEnd w:id="155"/>
      <w:bookmarkEnd w:id="156"/>
      <w:bookmarkEnd w:id="157"/>
      <w:bookmarkEnd w:id="158"/>
      <w:r>
        <w:rPr>
          <w:color w:val="C00000"/>
        </w:rPr>
        <w:t>:</w:t>
      </w:r>
      <w:bookmarkEnd w:id="159"/>
      <w:bookmarkEnd w:id="160"/>
    </w:p>
    <w:p w:rsidR="00F65927" w:rsidRDefault="00FA61D3" w:rsidP="00F65927">
      <w:pPr>
        <w:spacing w:before="240" w:after="240"/>
      </w:pPr>
      <w:r w:rsidRPr="00FA61D3">
        <w:t>Before the official coding period (April-May 2026), I'll focus on strengthening my foundations and preparing for efficient execution</w:t>
      </w:r>
      <w:r>
        <w:t>.</w:t>
      </w:r>
      <w:r w:rsidR="00F65927">
        <w:t xml:space="preserve"> </w:t>
      </w:r>
    </w:p>
    <w:p w:rsidR="00FA61D3" w:rsidRDefault="00FA61D3" w:rsidP="00F65927">
      <w:pPr>
        <w:pStyle w:val="Heading2"/>
        <w:rPr>
          <w:rFonts w:asciiTheme="minorHAnsi" w:eastAsiaTheme="minorHAnsi" w:hAnsiTheme="minorHAnsi" w:cstheme="minorBidi"/>
          <w:color w:val="auto"/>
          <w:sz w:val="24"/>
          <w:szCs w:val="24"/>
        </w:rPr>
      </w:pPr>
      <w:bookmarkStart w:id="161" w:name="_ixtze1dski6u" w:colFirst="0" w:colLast="0"/>
      <w:bookmarkStart w:id="162" w:name="_Toc224952945"/>
      <w:bookmarkStart w:id="163" w:name="_Toc224953216"/>
      <w:bookmarkStart w:id="164" w:name="_Toc224953306"/>
      <w:bookmarkStart w:id="165" w:name="_Toc224953561"/>
      <w:bookmarkStart w:id="166" w:name="_Toc224953661"/>
      <w:bookmarkStart w:id="167" w:name="_Toc224953739"/>
      <w:bookmarkStart w:id="168" w:name="_Toc225045476"/>
      <w:bookmarkStart w:id="169" w:name="_Toc225045892"/>
      <w:bookmarkEnd w:id="161"/>
      <w:r w:rsidRPr="00FA61D3">
        <w:rPr>
          <w:rFonts w:asciiTheme="minorHAnsi" w:eastAsiaTheme="minorHAnsi" w:hAnsiTheme="minorHAnsi" w:cstheme="minorBidi"/>
          <w:color w:val="auto"/>
          <w:sz w:val="24"/>
          <w:szCs w:val="24"/>
        </w:rPr>
        <w:t>Review literature on JEPA architectures (</w:t>
      </w:r>
      <w:proofErr w:type="spellStart"/>
      <w:r w:rsidRPr="00FA61D3">
        <w:rPr>
          <w:rFonts w:asciiTheme="minorHAnsi" w:eastAsiaTheme="minorHAnsi" w:hAnsiTheme="minorHAnsi" w:cstheme="minorBidi"/>
          <w:color w:val="auto"/>
          <w:sz w:val="24"/>
          <w:szCs w:val="24"/>
        </w:rPr>
        <w:t>LeJEPA</w:t>
      </w:r>
      <w:proofErr w:type="spellEnd"/>
      <w:r w:rsidRPr="00FA61D3">
        <w:rPr>
          <w:rFonts w:asciiTheme="minorHAnsi" w:eastAsiaTheme="minorHAnsi" w:hAnsiTheme="minorHAnsi" w:cstheme="minorBidi"/>
          <w:color w:val="auto"/>
          <w:sz w:val="24"/>
          <w:szCs w:val="24"/>
        </w:rPr>
        <w:t xml:space="preserve">, V-JEPA, I-JEPA), self-supervised learning methods. Deep dive into </w:t>
      </w:r>
      <w:proofErr w:type="spellStart"/>
      <w:r w:rsidRPr="00FA61D3">
        <w:rPr>
          <w:rFonts w:asciiTheme="minorHAnsi" w:eastAsiaTheme="minorHAnsi" w:hAnsiTheme="minorHAnsi" w:cstheme="minorBidi"/>
          <w:color w:val="auto"/>
          <w:sz w:val="24"/>
          <w:szCs w:val="24"/>
        </w:rPr>
        <w:t>MedJEPA</w:t>
      </w:r>
      <w:proofErr w:type="spellEnd"/>
      <w:r w:rsidRPr="00FA61D3">
        <w:rPr>
          <w:rFonts w:asciiTheme="minorHAnsi" w:eastAsiaTheme="minorHAnsi" w:hAnsiTheme="minorHAnsi" w:cstheme="minorBidi"/>
          <w:color w:val="auto"/>
          <w:sz w:val="24"/>
          <w:szCs w:val="24"/>
        </w:rPr>
        <w:t xml:space="preserve"> codebase, understand every module and connect with UC OSPO community and attend pre-</w:t>
      </w:r>
      <w:proofErr w:type="spellStart"/>
      <w:r w:rsidRPr="00FA61D3">
        <w:rPr>
          <w:rFonts w:asciiTheme="minorHAnsi" w:eastAsiaTheme="minorHAnsi" w:hAnsiTheme="minorHAnsi" w:cstheme="minorBidi"/>
          <w:color w:val="auto"/>
          <w:sz w:val="24"/>
          <w:szCs w:val="24"/>
        </w:rPr>
        <w:t>GSoC</w:t>
      </w:r>
      <w:proofErr w:type="spellEnd"/>
      <w:r w:rsidRPr="00FA61D3">
        <w:rPr>
          <w:rFonts w:asciiTheme="minorHAnsi" w:eastAsiaTheme="minorHAnsi" w:hAnsiTheme="minorHAnsi" w:cstheme="minorBidi"/>
          <w:color w:val="auto"/>
          <w:sz w:val="24"/>
          <w:szCs w:val="24"/>
        </w:rPr>
        <w:t xml:space="preserve"> meetings with Bin Dong and Linsey Pang</w:t>
      </w:r>
    </w:p>
    <w:p w:rsidR="00F65927" w:rsidRPr="00FA3759" w:rsidRDefault="00F65927" w:rsidP="00F65927">
      <w:pPr>
        <w:pStyle w:val="Heading2"/>
        <w:rPr>
          <w:color w:val="C00000"/>
        </w:rPr>
      </w:pPr>
      <w:proofErr w:type="spellStart"/>
      <w:r w:rsidRPr="00FA3759">
        <w:rPr>
          <w:color w:val="C00000"/>
        </w:rPr>
        <w:t>GSoC</w:t>
      </w:r>
      <w:proofErr w:type="spellEnd"/>
      <w:r w:rsidRPr="00FA3759">
        <w:rPr>
          <w:color w:val="C00000"/>
        </w:rPr>
        <w:t xml:space="preserve"> 202</w:t>
      </w:r>
      <w:r>
        <w:rPr>
          <w:color w:val="C00000"/>
        </w:rPr>
        <w:t>6</w:t>
      </w:r>
      <w:r w:rsidRPr="00FA3759">
        <w:rPr>
          <w:color w:val="C00000"/>
        </w:rPr>
        <w:t xml:space="preserve"> Plan:</w:t>
      </w:r>
      <w:bookmarkEnd w:id="162"/>
      <w:bookmarkEnd w:id="163"/>
      <w:bookmarkEnd w:id="164"/>
      <w:bookmarkEnd w:id="165"/>
      <w:bookmarkEnd w:id="166"/>
      <w:bookmarkEnd w:id="167"/>
      <w:bookmarkEnd w:id="168"/>
      <w:bookmarkEnd w:id="169"/>
    </w:p>
    <w:p w:rsidR="00F65927" w:rsidRPr="00B15FC1" w:rsidRDefault="00F65927" w:rsidP="00F65927">
      <w:pPr>
        <w:spacing w:before="220" w:after="280" w:line="342" w:lineRule="auto"/>
        <w:rPr>
          <w:sz w:val="22"/>
          <w:szCs w:val="22"/>
        </w:rPr>
      </w:pPr>
      <w:r w:rsidRPr="00FA4306">
        <w:t>I am planning to split the project into four distinct phases:</w:t>
      </w:r>
    </w:p>
    <w:p w:rsidR="00F65927" w:rsidRPr="00FA61D3" w:rsidRDefault="00F65927" w:rsidP="00FA61D3">
      <w:pPr>
        <w:numPr>
          <w:ilvl w:val="0"/>
          <w:numId w:val="3"/>
        </w:numPr>
        <w:spacing w:before="220" w:after="0" w:line="342" w:lineRule="auto"/>
      </w:pPr>
      <w:r w:rsidRPr="00575785">
        <w:rPr>
          <w:b/>
          <w:bCs/>
        </w:rPr>
        <w:t xml:space="preserve">Phase 1 (Weeks 1-4): </w:t>
      </w:r>
      <w:r w:rsidR="00FA61D3" w:rsidRPr="00FA61D3">
        <w:t>Medical Data Infrastructure and Multi-Dataset Training</w:t>
      </w:r>
      <w:r w:rsidR="00FA61D3">
        <w:t xml:space="preserve">        </w:t>
      </w:r>
      <w:proofErr w:type="gramStart"/>
      <w:r w:rsidR="00FA61D3">
        <w:t xml:space="preserve">   </w:t>
      </w:r>
      <w:r w:rsidRPr="00455D43">
        <w:t>(</w:t>
      </w:r>
      <w:proofErr w:type="gramEnd"/>
      <w:r w:rsidRPr="00455D43">
        <w:t>90 hours)</w:t>
      </w:r>
    </w:p>
    <w:p w:rsidR="00F65927" w:rsidRPr="00B15FC1" w:rsidRDefault="00F65927" w:rsidP="00F65927">
      <w:pPr>
        <w:numPr>
          <w:ilvl w:val="0"/>
          <w:numId w:val="3"/>
        </w:numPr>
        <w:spacing w:after="0" w:line="342" w:lineRule="auto"/>
        <w:rPr>
          <w:color w:val="000000"/>
          <w:sz w:val="22"/>
          <w:szCs w:val="22"/>
        </w:rPr>
      </w:pPr>
      <w:r w:rsidRPr="00B15FC1">
        <w:rPr>
          <w:b/>
          <w:bCs/>
          <w:sz w:val="22"/>
          <w:szCs w:val="22"/>
        </w:rPr>
        <w:t xml:space="preserve">Phase 2 (Weeks </w:t>
      </w:r>
      <w:r>
        <w:rPr>
          <w:b/>
          <w:bCs/>
          <w:sz w:val="22"/>
          <w:szCs w:val="22"/>
        </w:rPr>
        <w:t>5-7</w:t>
      </w:r>
      <w:r w:rsidRPr="00B15FC1">
        <w:rPr>
          <w:b/>
          <w:bCs/>
          <w:sz w:val="22"/>
          <w:szCs w:val="22"/>
        </w:rPr>
        <w:t xml:space="preserve">): </w:t>
      </w:r>
      <w:r w:rsidR="00FA61D3" w:rsidRPr="00FA61D3">
        <w:rPr>
          <w:sz w:val="22"/>
          <w:szCs w:val="22"/>
        </w:rPr>
        <w:t>Scaled Training and Architecture Enhancement</w:t>
      </w:r>
      <w:r w:rsidRPr="00455D43">
        <w:rPr>
          <w:sz w:val="22"/>
          <w:szCs w:val="22"/>
        </w:rPr>
        <w:t xml:space="preserve"> (85 hours)</w:t>
      </w:r>
    </w:p>
    <w:p w:rsidR="00F65927" w:rsidRPr="00FA61D3" w:rsidRDefault="00F65927" w:rsidP="00FA61D3">
      <w:pPr>
        <w:numPr>
          <w:ilvl w:val="0"/>
          <w:numId w:val="3"/>
        </w:numPr>
        <w:spacing w:after="0" w:line="342" w:lineRule="auto"/>
        <w:rPr>
          <w:sz w:val="22"/>
          <w:szCs w:val="22"/>
        </w:rPr>
      </w:pPr>
      <w:r w:rsidRPr="00B15FC1">
        <w:rPr>
          <w:b/>
          <w:bCs/>
          <w:sz w:val="22"/>
          <w:szCs w:val="22"/>
        </w:rPr>
        <w:t xml:space="preserve">Phase 3 (Weeks </w:t>
      </w:r>
      <w:r>
        <w:rPr>
          <w:b/>
          <w:bCs/>
          <w:sz w:val="22"/>
          <w:szCs w:val="22"/>
        </w:rPr>
        <w:t>8-10</w:t>
      </w:r>
      <w:r w:rsidRPr="00B15FC1">
        <w:rPr>
          <w:b/>
          <w:bCs/>
          <w:sz w:val="22"/>
          <w:szCs w:val="22"/>
        </w:rPr>
        <w:t xml:space="preserve">): </w:t>
      </w:r>
      <w:r w:rsidR="00FA61D3" w:rsidRPr="00FA61D3">
        <w:rPr>
          <w:sz w:val="22"/>
          <w:szCs w:val="22"/>
        </w:rPr>
        <w:t>V-JEPA for 3D Medical Imaging</w:t>
      </w:r>
      <w:r w:rsidR="00FA61D3">
        <w:rPr>
          <w:sz w:val="22"/>
          <w:szCs w:val="22"/>
        </w:rPr>
        <w:t xml:space="preserve"> </w:t>
      </w:r>
      <w:r w:rsidRPr="00FA61D3">
        <w:rPr>
          <w:sz w:val="22"/>
          <w:szCs w:val="22"/>
        </w:rPr>
        <w:t>(70 hours)</w:t>
      </w:r>
    </w:p>
    <w:p w:rsidR="00F65927" w:rsidRPr="00FA61D3" w:rsidRDefault="00F65927" w:rsidP="00FA61D3">
      <w:pPr>
        <w:numPr>
          <w:ilvl w:val="0"/>
          <w:numId w:val="3"/>
        </w:numPr>
        <w:spacing w:after="0" w:line="342" w:lineRule="auto"/>
        <w:rPr>
          <w:sz w:val="22"/>
          <w:szCs w:val="22"/>
        </w:rPr>
      </w:pPr>
      <w:r w:rsidRPr="00B15FC1">
        <w:rPr>
          <w:b/>
          <w:bCs/>
          <w:sz w:val="22"/>
          <w:szCs w:val="22"/>
        </w:rPr>
        <w:t>Phase 4 (Weeks 1</w:t>
      </w:r>
      <w:r>
        <w:rPr>
          <w:b/>
          <w:bCs/>
          <w:sz w:val="22"/>
          <w:szCs w:val="22"/>
        </w:rPr>
        <w:t>1</w:t>
      </w:r>
      <w:r w:rsidRPr="00B15FC1">
        <w:rPr>
          <w:b/>
          <w:bCs/>
          <w:sz w:val="22"/>
          <w:szCs w:val="22"/>
        </w:rPr>
        <w:t>-1</w:t>
      </w:r>
      <w:r>
        <w:rPr>
          <w:b/>
          <w:bCs/>
          <w:sz w:val="22"/>
          <w:szCs w:val="22"/>
        </w:rPr>
        <w:t>4</w:t>
      </w:r>
      <w:r w:rsidRPr="00B15FC1">
        <w:rPr>
          <w:b/>
          <w:bCs/>
          <w:sz w:val="22"/>
          <w:szCs w:val="22"/>
        </w:rPr>
        <w:t xml:space="preserve">): </w:t>
      </w:r>
      <w:r w:rsidR="00FA61D3" w:rsidRPr="00FA61D3">
        <w:rPr>
          <w:sz w:val="22"/>
          <w:szCs w:val="22"/>
        </w:rPr>
        <w:t>Benchmarking, Documentation and Release</w:t>
      </w:r>
      <w:r w:rsidR="00FA61D3">
        <w:rPr>
          <w:sz w:val="22"/>
          <w:szCs w:val="22"/>
        </w:rPr>
        <w:t xml:space="preserve"> </w:t>
      </w:r>
      <w:r w:rsidRPr="00FA61D3">
        <w:rPr>
          <w:sz w:val="22"/>
          <w:szCs w:val="22"/>
        </w:rPr>
        <w:t>(105 hours)</w:t>
      </w:r>
    </w:p>
    <w:p w:rsidR="00F65927" w:rsidRPr="00526B3B" w:rsidRDefault="00F65927" w:rsidP="00526B3B">
      <w:pPr>
        <w:pStyle w:val="Heading2"/>
        <w:rPr>
          <w:color w:val="C00000"/>
        </w:rPr>
      </w:pPr>
      <w:bookmarkStart w:id="170" w:name="_t9xyt3129xyb" w:colFirst="0" w:colLast="0"/>
      <w:bookmarkStart w:id="171" w:name="_Toc224952946"/>
      <w:bookmarkStart w:id="172" w:name="_Toc224953217"/>
      <w:bookmarkStart w:id="173" w:name="_Toc224953307"/>
      <w:bookmarkStart w:id="174" w:name="_Toc224953562"/>
      <w:bookmarkStart w:id="175" w:name="_Toc224953662"/>
      <w:bookmarkStart w:id="176" w:name="_Toc224953740"/>
      <w:bookmarkStart w:id="177" w:name="_Toc225045477"/>
      <w:bookmarkStart w:id="178" w:name="_Toc225045893"/>
      <w:bookmarkEnd w:id="170"/>
      <w:proofErr w:type="gramStart"/>
      <w:r w:rsidRPr="0090712C">
        <w:rPr>
          <w:color w:val="C00000"/>
        </w:rPr>
        <w:t xml:space="preserve">Timeline </w:t>
      </w:r>
      <w:r>
        <w:rPr>
          <w:color w:val="C00000"/>
        </w:rPr>
        <w:t xml:space="preserve"> -</w:t>
      </w:r>
      <w:proofErr w:type="gramEnd"/>
      <w:r w:rsidRPr="0090712C">
        <w:rPr>
          <w:color w:val="C00000"/>
        </w:rPr>
        <w:t xml:space="preserve"> Detailed</w:t>
      </w:r>
      <w:bookmarkEnd w:id="171"/>
      <w:bookmarkEnd w:id="172"/>
      <w:bookmarkEnd w:id="173"/>
      <w:bookmarkEnd w:id="174"/>
      <w:bookmarkEnd w:id="175"/>
      <w:bookmarkEnd w:id="176"/>
      <w:r>
        <w:rPr>
          <w:color w:val="C00000"/>
        </w:rPr>
        <w:t>:</w:t>
      </w:r>
      <w:bookmarkEnd w:id="177"/>
      <w:bookmarkEnd w:id="178"/>
    </w:p>
    <w:tbl>
      <w:tblPr>
        <w:tblW w:w="9915" w:type="dxa"/>
        <w:tblInd w:w="-45"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600" w:firstRow="0" w:lastRow="0" w:firstColumn="0" w:lastColumn="0" w:noHBand="1" w:noVBand="1"/>
      </w:tblPr>
      <w:tblGrid>
        <w:gridCol w:w="840"/>
        <w:gridCol w:w="2461"/>
        <w:gridCol w:w="6614"/>
      </w:tblGrid>
      <w:tr w:rsidR="00F65927" w:rsidTr="00DA5F89">
        <w:trPr>
          <w:trHeight w:val="770"/>
        </w:trPr>
        <w:tc>
          <w:tcPr>
            <w:tcW w:w="840" w:type="dxa"/>
            <w:shd w:val="clear" w:color="auto" w:fill="999999"/>
            <w:tcMar>
              <w:top w:w="100" w:type="dxa"/>
              <w:left w:w="100" w:type="dxa"/>
              <w:bottom w:w="100" w:type="dxa"/>
              <w:right w:w="100" w:type="dxa"/>
            </w:tcMar>
          </w:tcPr>
          <w:p w:rsidR="00F65927" w:rsidRDefault="00F65927" w:rsidP="00DA5F89">
            <w:r>
              <w:rPr>
                <w:b/>
                <w:bCs/>
              </w:rPr>
              <w:t>Week</w:t>
            </w:r>
          </w:p>
        </w:tc>
        <w:tc>
          <w:tcPr>
            <w:tcW w:w="2461" w:type="dxa"/>
            <w:shd w:val="clear" w:color="auto" w:fill="999999"/>
            <w:tcMar>
              <w:top w:w="100" w:type="dxa"/>
              <w:left w:w="100" w:type="dxa"/>
              <w:bottom w:w="100" w:type="dxa"/>
              <w:right w:w="100" w:type="dxa"/>
            </w:tcMar>
          </w:tcPr>
          <w:p w:rsidR="00F65927" w:rsidRDefault="00F65927" w:rsidP="00DA5F89">
            <w:r>
              <w:rPr>
                <w:b/>
                <w:bCs/>
              </w:rPr>
              <w:t>Dates (Approx. 2026)</w:t>
            </w:r>
          </w:p>
        </w:tc>
        <w:tc>
          <w:tcPr>
            <w:tcW w:w="6614" w:type="dxa"/>
            <w:shd w:val="clear" w:color="auto" w:fill="999999"/>
            <w:tcMar>
              <w:top w:w="100" w:type="dxa"/>
              <w:left w:w="100" w:type="dxa"/>
              <w:bottom w:w="100" w:type="dxa"/>
              <w:right w:w="100" w:type="dxa"/>
            </w:tcMar>
          </w:tcPr>
          <w:p w:rsidR="00F65927" w:rsidRDefault="00F65927" w:rsidP="00DA5F89">
            <w:r>
              <w:rPr>
                <w:b/>
                <w:bCs/>
              </w:rPr>
              <w:t>Phase &amp; Tasks</w:t>
            </w:r>
          </w:p>
        </w:tc>
      </w:tr>
      <w:tr w:rsidR="00F65927" w:rsidTr="00DA5F89">
        <w:trPr>
          <w:trHeight w:val="500"/>
        </w:trPr>
        <w:tc>
          <w:tcPr>
            <w:tcW w:w="9915" w:type="dxa"/>
            <w:gridSpan w:val="3"/>
            <w:shd w:val="clear" w:color="auto" w:fill="FFF1CC"/>
            <w:tcMar>
              <w:top w:w="100" w:type="dxa"/>
              <w:left w:w="100" w:type="dxa"/>
              <w:bottom w:w="100" w:type="dxa"/>
              <w:right w:w="100" w:type="dxa"/>
            </w:tcMar>
          </w:tcPr>
          <w:p w:rsidR="00F65927" w:rsidRDefault="00F65927" w:rsidP="00DA5F89">
            <w:pPr>
              <w:jc w:val="center"/>
              <w:rPr>
                <w:b/>
                <w:bCs/>
              </w:rPr>
            </w:pPr>
            <w:r>
              <w:rPr>
                <w:b/>
                <w:bCs/>
              </w:rPr>
              <w:t xml:space="preserve">Phase 1: </w:t>
            </w:r>
            <w:r w:rsidR="00526B3B">
              <w:rPr>
                <w:b/>
                <w:bCs/>
              </w:rPr>
              <w:t>Medical Data Infrastructure</w:t>
            </w:r>
            <w:r w:rsidRPr="00A332E9">
              <w:rPr>
                <w:b/>
                <w:bCs/>
              </w:rPr>
              <w:t xml:space="preserve"> (90 hours)</w:t>
            </w:r>
          </w:p>
          <w:p w:rsidR="00F65927" w:rsidRDefault="00F65927" w:rsidP="00DA5F89">
            <w:pPr>
              <w:jc w:val="center"/>
            </w:pPr>
            <w:r>
              <w:rPr>
                <w:b/>
                <w:bCs/>
              </w:rPr>
              <w:t>Duration: Week 1-4 (June 2 - June 29, 2026)</w:t>
            </w:r>
          </w:p>
        </w:tc>
      </w:tr>
      <w:tr w:rsidR="00F65927" w:rsidTr="00DA5F89">
        <w:trPr>
          <w:trHeight w:val="1565"/>
        </w:trPr>
        <w:tc>
          <w:tcPr>
            <w:tcW w:w="840" w:type="dxa"/>
            <w:tcMar>
              <w:top w:w="100" w:type="dxa"/>
              <w:left w:w="100" w:type="dxa"/>
              <w:bottom w:w="100" w:type="dxa"/>
              <w:right w:w="100" w:type="dxa"/>
            </w:tcMar>
          </w:tcPr>
          <w:p w:rsidR="00F65927" w:rsidRDefault="00F65927" w:rsidP="00DA5F89">
            <w:r>
              <w:lastRenderedPageBreak/>
              <w:t>1</w:t>
            </w:r>
          </w:p>
        </w:tc>
        <w:tc>
          <w:tcPr>
            <w:tcW w:w="2461" w:type="dxa"/>
            <w:tcMar>
              <w:top w:w="100" w:type="dxa"/>
              <w:left w:w="100" w:type="dxa"/>
              <w:bottom w:w="100" w:type="dxa"/>
              <w:right w:w="100" w:type="dxa"/>
            </w:tcMar>
          </w:tcPr>
          <w:p w:rsidR="00F65927" w:rsidRDefault="00F65927" w:rsidP="00DA5F89">
            <w:r>
              <w:t>[June 2 - June 8]</w:t>
            </w:r>
          </w:p>
          <w:p w:rsidR="00F65927" w:rsidRDefault="00F65927" w:rsidP="00DA5F89">
            <w:r w:rsidRPr="00771EB7">
              <w:t xml:space="preserve">Environment Setup </w:t>
            </w:r>
          </w:p>
          <w:p w:rsidR="00F65927" w:rsidRDefault="00F65927" w:rsidP="00DA5F89">
            <w:r w:rsidRPr="00771EB7">
              <w:t>(22 hours)</w:t>
            </w:r>
          </w:p>
        </w:tc>
        <w:tc>
          <w:tcPr>
            <w:tcW w:w="6614" w:type="dxa"/>
            <w:tcMar>
              <w:top w:w="100" w:type="dxa"/>
              <w:left w:w="100" w:type="dxa"/>
              <w:bottom w:w="100" w:type="dxa"/>
              <w:right w:w="100" w:type="dxa"/>
            </w:tcMar>
          </w:tcPr>
          <w:p w:rsidR="00526B3B" w:rsidRDefault="00F65927" w:rsidP="00DA5F89">
            <w:r>
              <w:t xml:space="preserve">- </w:t>
            </w:r>
            <w:r w:rsidR="00526B3B" w:rsidRPr="00526B3B">
              <w:t xml:space="preserve">Set up access to large-scale medical datasets </w:t>
            </w:r>
          </w:p>
          <w:p w:rsidR="00F65927" w:rsidRDefault="00526B3B" w:rsidP="00DA5F89">
            <w:r>
              <w:t xml:space="preserve">  </w:t>
            </w:r>
            <w:r w:rsidRPr="00526B3B">
              <w:t xml:space="preserve">(MIMIC-CXR, </w:t>
            </w:r>
            <w:proofErr w:type="spellStart"/>
            <w:r w:rsidRPr="00526B3B">
              <w:t>CheXpert</w:t>
            </w:r>
            <w:proofErr w:type="spellEnd"/>
            <w:r w:rsidRPr="00526B3B">
              <w:t>)</w:t>
            </w:r>
            <w:r w:rsidR="00B51AF2">
              <w:t xml:space="preserve"> (8 hours)</w:t>
            </w:r>
          </w:p>
          <w:p w:rsidR="00526B3B" w:rsidRPr="00526B3B" w:rsidRDefault="00F65927" w:rsidP="00526B3B">
            <w:r>
              <w:t xml:space="preserve">- </w:t>
            </w:r>
            <w:r w:rsidR="00526B3B" w:rsidRPr="00526B3B">
              <w:t xml:space="preserve">Reproduce baseline metrics from current implementation </w:t>
            </w:r>
          </w:p>
          <w:p w:rsidR="00F65927" w:rsidRDefault="00F65927" w:rsidP="00DA5F89">
            <w:r>
              <w:t xml:space="preserve">- </w:t>
            </w:r>
            <w:r w:rsidR="00526B3B" w:rsidRPr="00526B3B">
              <w:t>Set up multi-GPU environment with CUDA</w:t>
            </w:r>
            <w:r w:rsidR="00B51AF2">
              <w:t xml:space="preserve"> (8 hours)</w:t>
            </w:r>
            <w:r w:rsidR="00526B3B" w:rsidRPr="00526B3B">
              <w:t xml:space="preserve"> </w:t>
            </w:r>
          </w:p>
        </w:tc>
      </w:tr>
      <w:tr w:rsidR="00F65927" w:rsidTr="00DA5F89">
        <w:trPr>
          <w:trHeight w:val="1820"/>
        </w:trPr>
        <w:tc>
          <w:tcPr>
            <w:tcW w:w="840" w:type="dxa"/>
            <w:tcMar>
              <w:top w:w="100" w:type="dxa"/>
              <w:left w:w="100" w:type="dxa"/>
              <w:bottom w:w="100" w:type="dxa"/>
              <w:right w:w="100" w:type="dxa"/>
            </w:tcMar>
          </w:tcPr>
          <w:p w:rsidR="00F65927" w:rsidRDefault="00F65927" w:rsidP="00DA5F89">
            <w:r>
              <w:t>2</w:t>
            </w:r>
          </w:p>
        </w:tc>
        <w:tc>
          <w:tcPr>
            <w:tcW w:w="2461" w:type="dxa"/>
            <w:tcMar>
              <w:top w:w="100" w:type="dxa"/>
              <w:left w:w="100" w:type="dxa"/>
              <w:bottom w:w="100" w:type="dxa"/>
              <w:right w:w="100" w:type="dxa"/>
            </w:tcMar>
          </w:tcPr>
          <w:p w:rsidR="00F65927" w:rsidRDefault="00F65927" w:rsidP="00DA5F89">
            <w:r>
              <w:t>[June 9 - June 15]</w:t>
            </w:r>
          </w:p>
          <w:p w:rsidR="00F65927" w:rsidRDefault="00526B3B" w:rsidP="00DA5F89">
            <w:r>
              <w:t>Dataset Loaders</w:t>
            </w:r>
          </w:p>
          <w:p w:rsidR="00F65927" w:rsidRPr="00E61A79" w:rsidRDefault="00F65927" w:rsidP="00DA5F89">
            <w:r w:rsidRPr="00E61A79">
              <w:t>(18 hours)</w:t>
            </w:r>
          </w:p>
          <w:p w:rsidR="00F65927" w:rsidRDefault="00F65927" w:rsidP="00DA5F89"/>
        </w:tc>
        <w:tc>
          <w:tcPr>
            <w:tcW w:w="6614" w:type="dxa"/>
            <w:tcMar>
              <w:top w:w="100" w:type="dxa"/>
              <w:left w:w="100" w:type="dxa"/>
              <w:bottom w:w="100" w:type="dxa"/>
              <w:right w:w="100" w:type="dxa"/>
            </w:tcMar>
          </w:tcPr>
          <w:p w:rsidR="00B51AF2" w:rsidRDefault="00F65927" w:rsidP="00B51AF2">
            <w:r>
              <w:t xml:space="preserve">- </w:t>
            </w:r>
            <w:r w:rsidR="00B51AF2" w:rsidRPr="00B51AF2">
              <w:t xml:space="preserve">Implement robust dataset wrappers with DICOM support </w:t>
            </w:r>
          </w:p>
          <w:p w:rsidR="00B51AF2" w:rsidRPr="00B51AF2" w:rsidRDefault="00B51AF2" w:rsidP="00B51AF2">
            <w:r>
              <w:t xml:space="preserve">  </w:t>
            </w:r>
            <w:r w:rsidRPr="00B51AF2">
              <w:t xml:space="preserve">(10 hours) </w:t>
            </w:r>
          </w:p>
          <w:p w:rsidR="00F65927" w:rsidRPr="00C51C42" w:rsidRDefault="00F65927" w:rsidP="00DA5F89">
            <w:r>
              <w:t xml:space="preserve">- </w:t>
            </w:r>
            <w:r w:rsidR="00B51AF2" w:rsidRPr="00B51AF2">
              <w:t xml:space="preserve">Add error handling and configurable parameters (4 hours) </w:t>
            </w:r>
          </w:p>
          <w:p w:rsidR="00F65927" w:rsidRDefault="00F65927" w:rsidP="00DA5F89">
            <w:r>
              <w:t xml:space="preserve">- </w:t>
            </w:r>
            <w:r w:rsidR="00B51AF2" w:rsidRPr="00B51AF2">
              <w:t>Test on single dataset, validate outputs (4 hours)  </w:t>
            </w:r>
          </w:p>
        </w:tc>
      </w:tr>
      <w:tr w:rsidR="00F65927" w:rsidTr="00DA5F89">
        <w:trPr>
          <w:trHeight w:val="1945"/>
        </w:trPr>
        <w:tc>
          <w:tcPr>
            <w:tcW w:w="840" w:type="dxa"/>
            <w:tcMar>
              <w:top w:w="100" w:type="dxa"/>
              <w:left w:w="100" w:type="dxa"/>
              <w:bottom w:w="100" w:type="dxa"/>
              <w:right w:w="100" w:type="dxa"/>
            </w:tcMar>
          </w:tcPr>
          <w:p w:rsidR="00F65927" w:rsidRDefault="00F65927" w:rsidP="00DA5F89">
            <w:r>
              <w:t>3</w:t>
            </w:r>
          </w:p>
        </w:tc>
        <w:tc>
          <w:tcPr>
            <w:tcW w:w="2461" w:type="dxa"/>
            <w:tcMar>
              <w:top w:w="100" w:type="dxa"/>
              <w:left w:w="100" w:type="dxa"/>
              <w:bottom w:w="100" w:type="dxa"/>
              <w:right w:w="100" w:type="dxa"/>
            </w:tcMar>
          </w:tcPr>
          <w:p w:rsidR="00F65927" w:rsidRDefault="00F65927" w:rsidP="00DA5F89">
            <w:r>
              <w:t>[June 16 - June 22]</w:t>
            </w:r>
          </w:p>
          <w:p w:rsidR="00F65927" w:rsidRDefault="00526B3B" w:rsidP="00DA5F89">
            <w:r>
              <w:t>Multi-dataset</w:t>
            </w:r>
            <w:r>
              <w:br/>
              <w:t>Pipeline</w:t>
            </w:r>
          </w:p>
          <w:p w:rsidR="00F65927" w:rsidRDefault="00F65927" w:rsidP="00DA5F89">
            <w:r w:rsidRPr="005157CE">
              <w:t>(25 hours)</w:t>
            </w:r>
          </w:p>
        </w:tc>
        <w:tc>
          <w:tcPr>
            <w:tcW w:w="6614" w:type="dxa"/>
            <w:tcMar>
              <w:top w:w="100" w:type="dxa"/>
              <w:left w:w="100" w:type="dxa"/>
              <w:bottom w:w="100" w:type="dxa"/>
              <w:right w:w="100" w:type="dxa"/>
            </w:tcMar>
          </w:tcPr>
          <w:p w:rsidR="00F65927" w:rsidRDefault="00F65927" w:rsidP="00DA5F89">
            <w:r>
              <w:t xml:space="preserve">- </w:t>
            </w:r>
            <w:r w:rsidR="00B51AF2" w:rsidRPr="00B51AF2">
              <w:t xml:space="preserve">Implement unified preprocessing for 8+ datasets (15 hours) </w:t>
            </w:r>
          </w:p>
          <w:p w:rsidR="00F65927" w:rsidRDefault="00F65927" w:rsidP="00DA5F89">
            <w:r>
              <w:t xml:space="preserve">- </w:t>
            </w:r>
            <w:r w:rsidR="00B51AF2" w:rsidRPr="00B51AF2">
              <w:t>Add medical-specific augmentations (6 hours)  </w:t>
            </w:r>
          </w:p>
          <w:p w:rsidR="00F65927" w:rsidRDefault="00F65927" w:rsidP="00DA5F89">
            <w:r>
              <w:t xml:space="preserve">- </w:t>
            </w:r>
            <w:r w:rsidR="00B51AF2" w:rsidRPr="00B51AF2">
              <w:t xml:space="preserve">Create privacy-preserving anonymization pipeline (4 hours) </w:t>
            </w:r>
          </w:p>
        </w:tc>
      </w:tr>
      <w:tr w:rsidR="00F65927" w:rsidTr="00DA5F89">
        <w:trPr>
          <w:trHeight w:val="1651"/>
        </w:trPr>
        <w:tc>
          <w:tcPr>
            <w:tcW w:w="840" w:type="dxa"/>
            <w:tcMar>
              <w:top w:w="100" w:type="dxa"/>
              <w:left w:w="100" w:type="dxa"/>
              <w:bottom w:w="100" w:type="dxa"/>
              <w:right w:w="100" w:type="dxa"/>
            </w:tcMar>
          </w:tcPr>
          <w:p w:rsidR="00F65927" w:rsidRDefault="00F65927" w:rsidP="00DA5F89">
            <w:r>
              <w:t>4</w:t>
            </w:r>
          </w:p>
        </w:tc>
        <w:tc>
          <w:tcPr>
            <w:tcW w:w="2461" w:type="dxa"/>
            <w:tcMar>
              <w:top w:w="100" w:type="dxa"/>
              <w:left w:w="100" w:type="dxa"/>
              <w:bottom w:w="100" w:type="dxa"/>
              <w:right w:w="100" w:type="dxa"/>
            </w:tcMar>
          </w:tcPr>
          <w:p w:rsidR="00F65927" w:rsidRDefault="00F65927" w:rsidP="00DA5F89">
            <w:r>
              <w:t>[June 23 – June 29]</w:t>
            </w:r>
          </w:p>
          <w:p w:rsidR="00F65927" w:rsidRDefault="00526B3B" w:rsidP="00DA5F89">
            <w:r>
              <w:t>Data Validation</w:t>
            </w:r>
          </w:p>
          <w:p w:rsidR="00F65927" w:rsidRDefault="00F65927" w:rsidP="00DA5F89">
            <w:r w:rsidRPr="00341208">
              <w:t>(25 hours)</w:t>
            </w:r>
          </w:p>
        </w:tc>
        <w:tc>
          <w:tcPr>
            <w:tcW w:w="6614" w:type="dxa"/>
            <w:tcMar>
              <w:top w:w="100" w:type="dxa"/>
              <w:left w:w="100" w:type="dxa"/>
              <w:bottom w:w="100" w:type="dxa"/>
              <w:right w:w="100" w:type="dxa"/>
            </w:tcMar>
          </w:tcPr>
          <w:p w:rsidR="00F65927" w:rsidRPr="00B15FC1" w:rsidRDefault="00F65927" w:rsidP="00DA5F89">
            <w:r>
              <w:t xml:space="preserve">- </w:t>
            </w:r>
            <w:r w:rsidR="00B51AF2" w:rsidRPr="00B51AF2">
              <w:t xml:space="preserve">Implement data quality checks (8 hours) </w:t>
            </w:r>
          </w:p>
          <w:p w:rsidR="00B51AF2" w:rsidRPr="00B51AF2" w:rsidRDefault="00F65927" w:rsidP="00B51AF2">
            <w:r>
              <w:t xml:space="preserve">- </w:t>
            </w:r>
            <w:r w:rsidR="00B51AF2" w:rsidRPr="00B51AF2">
              <w:t xml:space="preserve">Generate preprocessing documentation (10 hours) </w:t>
            </w:r>
          </w:p>
          <w:p w:rsidR="00F65927" w:rsidRDefault="00F65927" w:rsidP="00DA5F89">
            <w:r>
              <w:t xml:space="preserve">- </w:t>
            </w:r>
            <w:r w:rsidR="00B51AF2" w:rsidRPr="00B51AF2">
              <w:t>Write tutorial: `01_adding_new_</w:t>
            </w:r>
            <w:proofErr w:type="gramStart"/>
            <w:r w:rsidR="00B51AF2" w:rsidRPr="00B51AF2">
              <w:t>datasets.ipynb</w:t>
            </w:r>
            <w:proofErr w:type="gramEnd"/>
            <w:r w:rsidR="00B51AF2" w:rsidRPr="00B51AF2">
              <w:t>` (7 hours)</w:t>
            </w:r>
          </w:p>
        </w:tc>
      </w:tr>
      <w:tr w:rsidR="00F65927" w:rsidTr="00DA5F89">
        <w:trPr>
          <w:trHeight w:val="500"/>
        </w:trPr>
        <w:tc>
          <w:tcPr>
            <w:tcW w:w="9915" w:type="dxa"/>
            <w:gridSpan w:val="3"/>
            <w:shd w:val="clear" w:color="auto" w:fill="FFF1CC"/>
            <w:tcMar>
              <w:top w:w="100" w:type="dxa"/>
              <w:left w:w="100" w:type="dxa"/>
              <w:bottom w:w="100" w:type="dxa"/>
              <w:right w:w="100" w:type="dxa"/>
            </w:tcMar>
          </w:tcPr>
          <w:p w:rsidR="00F65927" w:rsidRDefault="00F65927" w:rsidP="00DA5F89">
            <w:pPr>
              <w:jc w:val="center"/>
              <w:rPr>
                <w:b/>
                <w:bCs/>
              </w:rPr>
            </w:pPr>
            <w:r>
              <w:rPr>
                <w:b/>
                <w:bCs/>
              </w:rPr>
              <w:t xml:space="preserve">Phase 2: </w:t>
            </w:r>
            <w:r w:rsidR="00B51AF2">
              <w:rPr>
                <w:b/>
                <w:bCs/>
              </w:rPr>
              <w:t>Scaled Training</w:t>
            </w:r>
            <w:r>
              <w:rPr>
                <w:b/>
                <w:bCs/>
              </w:rPr>
              <w:t xml:space="preserve"> (85 hours)</w:t>
            </w:r>
          </w:p>
          <w:p w:rsidR="00F65927" w:rsidRDefault="00F65927" w:rsidP="00DA5F89">
            <w:pPr>
              <w:jc w:val="center"/>
            </w:pPr>
            <w:r>
              <w:rPr>
                <w:b/>
                <w:bCs/>
              </w:rPr>
              <w:t>Duration: Week 5-7 (June 30 – July 20, 2026)</w:t>
            </w:r>
          </w:p>
        </w:tc>
      </w:tr>
      <w:tr w:rsidR="00F65927" w:rsidTr="00DA5F89">
        <w:trPr>
          <w:trHeight w:val="1025"/>
        </w:trPr>
        <w:tc>
          <w:tcPr>
            <w:tcW w:w="840" w:type="dxa"/>
            <w:tcMar>
              <w:top w:w="100" w:type="dxa"/>
              <w:left w:w="100" w:type="dxa"/>
              <w:bottom w:w="100" w:type="dxa"/>
              <w:right w:w="100" w:type="dxa"/>
            </w:tcMar>
          </w:tcPr>
          <w:p w:rsidR="00F65927" w:rsidRDefault="00F65927" w:rsidP="00DA5F89">
            <w:r>
              <w:t>5</w:t>
            </w:r>
          </w:p>
        </w:tc>
        <w:tc>
          <w:tcPr>
            <w:tcW w:w="2461" w:type="dxa"/>
            <w:tcMar>
              <w:top w:w="100" w:type="dxa"/>
              <w:left w:w="100" w:type="dxa"/>
              <w:bottom w:w="100" w:type="dxa"/>
              <w:right w:w="100" w:type="dxa"/>
            </w:tcMar>
          </w:tcPr>
          <w:p w:rsidR="00F65927" w:rsidRDefault="00F65927" w:rsidP="00DA5F89">
            <w:r>
              <w:t>[June 30 - July 6]</w:t>
            </w:r>
          </w:p>
          <w:p w:rsidR="00F65927" w:rsidRDefault="00B51AF2" w:rsidP="00DA5F89">
            <w:r>
              <w:t>Multi-GPU Training</w:t>
            </w:r>
          </w:p>
          <w:p w:rsidR="00F65927" w:rsidRDefault="00F65927" w:rsidP="00DA5F89">
            <w:r w:rsidRPr="007A636C">
              <w:t>(28 hours)</w:t>
            </w:r>
          </w:p>
        </w:tc>
        <w:tc>
          <w:tcPr>
            <w:tcW w:w="6614" w:type="dxa"/>
            <w:tcMar>
              <w:top w:w="100" w:type="dxa"/>
              <w:left w:w="100" w:type="dxa"/>
              <w:bottom w:w="100" w:type="dxa"/>
              <w:right w:w="100" w:type="dxa"/>
            </w:tcMar>
          </w:tcPr>
          <w:p w:rsidR="00F65927" w:rsidRPr="004E527F" w:rsidRDefault="00F65927" w:rsidP="00DA5F89">
            <w:r>
              <w:t xml:space="preserve">- </w:t>
            </w:r>
            <w:r w:rsidR="00B51AF2" w:rsidRPr="00B51AF2">
              <w:t xml:space="preserve">Implement </w:t>
            </w:r>
            <w:proofErr w:type="spellStart"/>
            <w:r w:rsidR="00B51AF2" w:rsidRPr="00B51AF2">
              <w:t>PyTorch</w:t>
            </w:r>
            <w:proofErr w:type="spellEnd"/>
            <w:r w:rsidR="00B51AF2" w:rsidRPr="00B51AF2">
              <w:t xml:space="preserve"> DDP distributed training (12 hours) </w:t>
            </w:r>
          </w:p>
          <w:p w:rsidR="00F65927" w:rsidRPr="00B15FC1" w:rsidRDefault="00F65927" w:rsidP="00DA5F89">
            <w:r>
              <w:t xml:space="preserve">- </w:t>
            </w:r>
            <w:r w:rsidR="00B51AF2" w:rsidRPr="00B51AF2">
              <w:t xml:space="preserve">Add gradient accumulation and checkpointing (8 hours) </w:t>
            </w:r>
          </w:p>
          <w:p w:rsidR="00F65927" w:rsidRDefault="00F65927" w:rsidP="00DA5F89">
            <w:r>
              <w:t xml:space="preserve">- </w:t>
            </w:r>
            <w:r w:rsidR="00B51AF2" w:rsidRPr="00B51AF2">
              <w:t xml:space="preserve">Validate scaling efficiency on 4+ GPUs (8 </w:t>
            </w:r>
            <w:proofErr w:type="gramStart"/>
            <w:r w:rsidR="00B51AF2" w:rsidRPr="00B51AF2">
              <w:t xml:space="preserve">hours)   </w:t>
            </w:r>
            <w:proofErr w:type="gramEnd"/>
          </w:p>
        </w:tc>
      </w:tr>
      <w:tr w:rsidR="00F65927" w:rsidTr="00DA5F89">
        <w:trPr>
          <w:trHeight w:val="1295"/>
        </w:trPr>
        <w:tc>
          <w:tcPr>
            <w:tcW w:w="840" w:type="dxa"/>
            <w:tcMar>
              <w:top w:w="100" w:type="dxa"/>
              <w:left w:w="100" w:type="dxa"/>
              <w:bottom w:w="100" w:type="dxa"/>
              <w:right w:w="100" w:type="dxa"/>
            </w:tcMar>
          </w:tcPr>
          <w:p w:rsidR="00F65927" w:rsidRDefault="00F65927" w:rsidP="00DA5F89">
            <w:r>
              <w:t>6</w:t>
            </w:r>
          </w:p>
        </w:tc>
        <w:tc>
          <w:tcPr>
            <w:tcW w:w="2461" w:type="dxa"/>
            <w:tcMar>
              <w:top w:w="100" w:type="dxa"/>
              <w:left w:w="100" w:type="dxa"/>
              <w:bottom w:w="100" w:type="dxa"/>
              <w:right w:w="100" w:type="dxa"/>
            </w:tcMar>
          </w:tcPr>
          <w:p w:rsidR="00F65927" w:rsidRDefault="00F65927" w:rsidP="00DA5F89">
            <w:r>
              <w:t>[July 7 - July 13]</w:t>
            </w:r>
          </w:p>
          <w:p w:rsidR="00F65927" w:rsidRDefault="00B51AF2" w:rsidP="00DA5F89">
            <w:r>
              <w:t>Architecture Enhancement</w:t>
            </w:r>
          </w:p>
          <w:p w:rsidR="00F65927" w:rsidRDefault="00F65927" w:rsidP="00DA5F89">
            <w:r w:rsidRPr="0073362A">
              <w:t>(28 hours)</w:t>
            </w:r>
          </w:p>
        </w:tc>
        <w:tc>
          <w:tcPr>
            <w:tcW w:w="6614" w:type="dxa"/>
            <w:tcMar>
              <w:top w:w="100" w:type="dxa"/>
              <w:left w:w="100" w:type="dxa"/>
              <w:bottom w:w="100" w:type="dxa"/>
              <w:right w:w="100" w:type="dxa"/>
            </w:tcMar>
          </w:tcPr>
          <w:p w:rsidR="00B51AF2" w:rsidRPr="00B51AF2" w:rsidRDefault="00F65927" w:rsidP="00B51AF2">
            <w:r>
              <w:t xml:space="preserve">- </w:t>
            </w:r>
            <w:r w:rsidR="00B51AF2" w:rsidRPr="00B51AF2">
              <w:t xml:space="preserve">Add </w:t>
            </w:r>
            <w:proofErr w:type="spellStart"/>
            <w:r w:rsidR="00B51AF2" w:rsidRPr="00B51AF2">
              <w:t>ConvNext</w:t>
            </w:r>
            <w:proofErr w:type="spellEnd"/>
            <w:r w:rsidR="00B51AF2" w:rsidRPr="00B51AF2">
              <w:t xml:space="preserve"> and </w:t>
            </w:r>
            <w:proofErr w:type="spellStart"/>
            <w:r w:rsidR="00B51AF2" w:rsidRPr="00B51AF2">
              <w:t>ResNet</w:t>
            </w:r>
            <w:proofErr w:type="spellEnd"/>
            <w:r w:rsidR="00B51AF2" w:rsidRPr="00B51AF2">
              <w:t xml:space="preserve"> encoder support (12 hours) </w:t>
            </w:r>
          </w:p>
          <w:p w:rsidR="00F65927" w:rsidRDefault="00F65927" w:rsidP="00DA5F89">
            <w:r>
              <w:t xml:space="preserve">- </w:t>
            </w:r>
            <w:r w:rsidR="00B51AF2" w:rsidRPr="00B51AF2">
              <w:t>Implement mixed precision training (BF16/FP16) (6 hours)</w:t>
            </w:r>
          </w:p>
          <w:p w:rsidR="00F65927" w:rsidRDefault="00F65927" w:rsidP="00DA5F89">
            <w:r>
              <w:t xml:space="preserve">- </w:t>
            </w:r>
            <w:r w:rsidR="00B51AF2" w:rsidRPr="00B51AF2">
              <w:t>Implement anatomy-aware masking strategies</w:t>
            </w:r>
            <w:r w:rsidR="00B51AF2">
              <w:t xml:space="preserve"> (10 hours)</w:t>
            </w:r>
          </w:p>
        </w:tc>
      </w:tr>
      <w:tr w:rsidR="00F65927" w:rsidTr="00DA5F89">
        <w:trPr>
          <w:trHeight w:val="1565"/>
        </w:trPr>
        <w:tc>
          <w:tcPr>
            <w:tcW w:w="840" w:type="dxa"/>
            <w:tcMar>
              <w:top w:w="100" w:type="dxa"/>
              <w:left w:w="100" w:type="dxa"/>
              <w:bottom w:w="100" w:type="dxa"/>
              <w:right w:w="100" w:type="dxa"/>
            </w:tcMar>
          </w:tcPr>
          <w:p w:rsidR="00F65927" w:rsidRDefault="00F65927" w:rsidP="00DA5F89">
            <w:r>
              <w:lastRenderedPageBreak/>
              <w:t>7</w:t>
            </w:r>
          </w:p>
        </w:tc>
        <w:tc>
          <w:tcPr>
            <w:tcW w:w="2461" w:type="dxa"/>
            <w:tcMar>
              <w:top w:w="100" w:type="dxa"/>
              <w:left w:w="100" w:type="dxa"/>
              <w:bottom w:w="100" w:type="dxa"/>
              <w:right w:w="100" w:type="dxa"/>
            </w:tcMar>
          </w:tcPr>
          <w:p w:rsidR="00F65927" w:rsidRDefault="00F65927" w:rsidP="00DA5F89">
            <w:r>
              <w:t>[July 14 - July 20]</w:t>
            </w:r>
          </w:p>
          <w:p w:rsidR="00F65927" w:rsidRDefault="00B51AF2" w:rsidP="00DA5F89">
            <w:r>
              <w:t>Training</w:t>
            </w:r>
            <w:r>
              <w:br/>
              <w:t>Optimisation</w:t>
            </w:r>
            <w:r>
              <w:br/>
            </w:r>
            <w:r w:rsidR="00F65927">
              <w:t>(29 hours)</w:t>
            </w:r>
          </w:p>
        </w:tc>
        <w:tc>
          <w:tcPr>
            <w:tcW w:w="6614" w:type="dxa"/>
            <w:tcMar>
              <w:top w:w="100" w:type="dxa"/>
              <w:left w:w="100" w:type="dxa"/>
              <w:bottom w:w="100" w:type="dxa"/>
              <w:right w:w="100" w:type="dxa"/>
            </w:tcMar>
          </w:tcPr>
          <w:p w:rsidR="00F65927" w:rsidRDefault="00F65927" w:rsidP="00DA5F89">
            <w:r>
              <w:t xml:space="preserve">- </w:t>
            </w:r>
            <w:r w:rsidR="00B51AF2" w:rsidRPr="00B51AF2">
              <w:t xml:space="preserve">Experiment tracking with Weights &amp; Biases (10 hours) </w:t>
            </w:r>
          </w:p>
          <w:p w:rsidR="00F65927" w:rsidRDefault="00F65927" w:rsidP="00DA5F89">
            <w:r>
              <w:t xml:space="preserve">- </w:t>
            </w:r>
            <w:r w:rsidR="00B51AF2" w:rsidRPr="00B51AF2">
              <w:t xml:space="preserve">Hyperparameter sweep automation (10 hours) </w:t>
            </w:r>
          </w:p>
          <w:p w:rsidR="00F65927" w:rsidRDefault="00F65927" w:rsidP="00DA5F89">
            <w:r>
              <w:t xml:space="preserve">- </w:t>
            </w:r>
            <w:r w:rsidR="00B51AF2" w:rsidRPr="00B51AF2">
              <w:t xml:space="preserve">Performance benchmarking report (9 </w:t>
            </w:r>
            <w:proofErr w:type="gramStart"/>
            <w:r w:rsidR="00B51AF2" w:rsidRPr="00B51AF2">
              <w:t xml:space="preserve">hours)   </w:t>
            </w:r>
            <w:proofErr w:type="gramEnd"/>
            <w:r w:rsidR="00B51AF2" w:rsidRPr="00B51AF2">
              <w:t> </w:t>
            </w:r>
          </w:p>
        </w:tc>
      </w:tr>
      <w:tr w:rsidR="00F65927" w:rsidTr="00DA5F89">
        <w:trPr>
          <w:trHeight w:val="500"/>
        </w:trPr>
        <w:tc>
          <w:tcPr>
            <w:tcW w:w="9915" w:type="dxa"/>
            <w:gridSpan w:val="3"/>
            <w:shd w:val="clear" w:color="auto" w:fill="E6B8AF"/>
            <w:tcMar>
              <w:top w:w="100" w:type="dxa"/>
              <w:left w:w="100" w:type="dxa"/>
              <w:bottom w:w="100" w:type="dxa"/>
              <w:right w:w="100" w:type="dxa"/>
            </w:tcMar>
          </w:tcPr>
          <w:p w:rsidR="00F65927" w:rsidRDefault="00F65927" w:rsidP="00DA5F89">
            <w:pPr>
              <w:jc w:val="center"/>
            </w:pPr>
            <w:r>
              <w:rPr>
                <w:b/>
                <w:bCs/>
              </w:rPr>
              <w:t>Midterm Evaluation [July 21 - July 27]</w:t>
            </w:r>
          </w:p>
        </w:tc>
      </w:tr>
      <w:tr w:rsidR="00F65927" w:rsidTr="00DA5F89">
        <w:trPr>
          <w:trHeight w:val="500"/>
        </w:trPr>
        <w:tc>
          <w:tcPr>
            <w:tcW w:w="9915" w:type="dxa"/>
            <w:gridSpan w:val="3"/>
            <w:shd w:val="clear" w:color="auto" w:fill="E6B8AF"/>
            <w:tcMar>
              <w:top w:w="100" w:type="dxa"/>
              <w:left w:w="100" w:type="dxa"/>
              <w:bottom w:w="100" w:type="dxa"/>
              <w:right w:w="100" w:type="dxa"/>
            </w:tcMar>
          </w:tcPr>
          <w:p w:rsidR="00F65927" w:rsidRDefault="00F65927" w:rsidP="00DA5F89">
            <w:pPr>
              <w:jc w:val="center"/>
            </w:pPr>
            <w:r>
              <w:t>Midterm review with mentors. Discuss progress and adjust plans if needed.</w:t>
            </w:r>
          </w:p>
        </w:tc>
      </w:tr>
      <w:tr w:rsidR="00F65927" w:rsidTr="00DA5F89">
        <w:trPr>
          <w:trHeight w:val="500"/>
        </w:trPr>
        <w:tc>
          <w:tcPr>
            <w:tcW w:w="9915" w:type="dxa"/>
            <w:gridSpan w:val="3"/>
            <w:shd w:val="clear" w:color="auto" w:fill="FFF1CC"/>
            <w:tcMar>
              <w:top w:w="100" w:type="dxa"/>
              <w:left w:w="100" w:type="dxa"/>
              <w:bottom w:w="100" w:type="dxa"/>
              <w:right w:w="100" w:type="dxa"/>
            </w:tcMar>
          </w:tcPr>
          <w:p w:rsidR="00F65927" w:rsidRDefault="00F65927" w:rsidP="00DA5F89">
            <w:pPr>
              <w:rPr>
                <w:b/>
                <w:bCs/>
              </w:rPr>
            </w:pPr>
            <w:r>
              <w:rPr>
                <w:b/>
                <w:bCs/>
              </w:rPr>
              <w:t xml:space="preserve">                                                   Phase 3: </w:t>
            </w:r>
            <w:r w:rsidR="00B51AF2">
              <w:rPr>
                <w:b/>
                <w:bCs/>
              </w:rPr>
              <w:t>V-JEPA 3D</w:t>
            </w:r>
            <w:r w:rsidRPr="00EB3836">
              <w:rPr>
                <w:b/>
                <w:bCs/>
              </w:rPr>
              <w:t xml:space="preserve"> (70 hours)</w:t>
            </w:r>
          </w:p>
          <w:p w:rsidR="00F65927" w:rsidRDefault="00F65927" w:rsidP="00DA5F89">
            <w:pPr>
              <w:jc w:val="center"/>
            </w:pPr>
            <w:r>
              <w:rPr>
                <w:b/>
                <w:bCs/>
              </w:rPr>
              <w:t>Duration: Week 8-10 (July 28 - August 17, 2026)</w:t>
            </w:r>
          </w:p>
        </w:tc>
      </w:tr>
      <w:tr w:rsidR="00F65927" w:rsidTr="00DA5F89">
        <w:trPr>
          <w:trHeight w:val="1295"/>
        </w:trPr>
        <w:tc>
          <w:tcPr>
            <w:tcW w:w="840" w:type="dxa"/>
            <w:tcMar>
              <w:top w:w="100" w:type="dxa"/>
              <w:left w:w="100" w:type="dxa"/>
              <w:bottom w:w="100" w:type="dxa"/>
              <w:right w:w="100" w:type="dxa"/>
            </w:tcMar>
          </w:tcPr>
          <w:p w:rsidR="00F65927" w:rsidRDefault="00F65927" w:rsidP="00DA5F89">
            <w:r>
              <w:t>8</w:t>
            </w:r>
          </w:p>
        </w:tc>
        <w:tc>
          <w:tcPr>
            <w:tcW w:w="2461" w:type="dxa"/>
            <w:tcMar>
              <w:top w:w="100" w:type="dxa"/>
              <w:left w:w="100" w:type="dxa"/>
              <w:bottom w:w="100" w:type="dxa"/>
              <w:right w:w="100" w:type="dxa"/>
            </w:tcMar>
          </w:tcPr>
          <w:p w:rsidR="00F65927" w:rsidRDefault="00F65927" w:rsidP="00DA5F89">
            <w:r>
              <w:t>[July 28 – Aug 3]</w:t>
            </w:r>
          </w:p>
          <w:p w:rsidR="00F65927" w:rsidRDefault="00B51AF2" w:rsidP="00DA5F89">
            <w:r>
              <w:t>3D Architecture</w:t>
            </w:r>
          </w:p>
          <w:p w:rsidR="00F65927" w:rsidRDefault="00F65927" w:rsidP="00DA5F89">
            <w:r w:rsidRPr="006664EE">
              <w:t>(24 hours)</w:t>
            </w:r>
          </w:p>
        </w:tc>
        <w:tc>
          <w:tcPr>
            <w:tcW w:w="6614" w:type="dxa"/>
            <w:tcMar>
              <w:top w:w="100" w:type="dxa"/>
              <w:left w:w="100" w:type="dxa"/>
              <w:bottom w:w="100" w:type="dxa"/>
              <w:right w:w="100" w:type="dxa"/>
            </w:tcMar>
          </w:tcPr>
          <w:p w:rsidR="00B51AF2" w:rsidRPr="00B51AF2" w:rsidRDefault="00F65927" w:rsidP="00B51AF2">
            <w:r>
              <w:t xml:space="preserve">- </w:t>
            </w:r>
            <w:r w:rsidR="00B51AF2" w:rsidRPr="00B51AF2">
              <w:t xml:space="preserve">Implement 3D Vision Transformer encoder (12 hours) </w:t>
            </w:r>
          </w:p>
          <w:p w:rsidR="00B51AF2" w:rsidRPr="00B51AF2" w:rsidRDefault="00F65927" w:rsidP="00B51AF2">
            <w:r>
              <w:t xml:space="preserve">- </w:t>
            </w:r>
            <w:r w:rsidR="00B51AF2" w:rsidRPr="00B51AF2">
              <w:t xml:space="preserve">Design 3D masking strategies (tube, frame, random) (8 hours) </w:t>
            </w:r>
          </w:p>
          <w:p w:rsidR="00F65927" w:rsidRDefault="00F65927" w:rsidP="00DA5F89">
            <w:r>
              <w:t xml:space="preserve">- </w:t>
            </w:r>
            <w:r w:rsidR="00B51AF2" w:rsidRPr="00B51AF2">
              <w:t xml:space="preserve">Test on </w:t>
            </w:r>
            <w:proofErr w:type="spellStart"/>
            <w:r w:rsidR="00B51AF2" w:rsidRPr="00B51AF2">
              <w:t>BraTS</w:t>
            </w:r>
            <w:proofErr w:type="spellEnd"/>
            <w:r w:rsidR="00B51AF2" w:rsidRPr="00B51AF2">
              <w:t xml:space="preserve"> dataset (4 hours) </w:t>
            </w:r>
          </w:p>
        </w:tc>
      </w:tr>
      <w:tr w:rsidR="00F65927" w:rsidTr="00DA5F89">
        <w:trPr>
          <w:trHeight w:val="1025"/>
        </w:trPr>
        <w:tc>
          <w:tcPr>
            <w:tcW w:w="840" w:type="dxa"/>
            <w:tcMar>
              <w:top w:w="100" w:type="dxa"/>
              <w:left w:w="100" w:type="dxa"/>
              <w:bottom w:w="100" w:type="dxa"/>
              <w:right w:w="100" w:type="dxa"/>
            </w:tcMar>
          </w:tcPr>
          <w:p w:rsidR="00F65927" w:rsidRDefault="00F65927" w:rsidP="00DA5F89">
            <w:r>
              <w:t>9</w:t>
            </w:r>
          </w:p>
        </w:tc>
        <w:tc>
          <w:tcPr>
            <w:tcW w:w="2461" w:type="dxa"/>
            <w:tcMar>
              <w:top w:w="100" w:type="dxa"/>
              <w:left w:w="100" w:type="dxa"/>
              <w:bottom w:w="100" w:type="dxa"/>
              <w:right w:w="100" w:type="dxa"/>
            </w:tcMar>
          </w:tcPr>
          <w:p w:rsidR="00F65927" w:rsidRDefault="00F65927" w:rsidP="00DA5F89">
            <w:r>
              <w:t>[Aug 4 - Aug 10]</w:t>
            </w:r>
          </w:p>
          <w:p w:rsidR="00F65927" w:rsidRDefault="00B51AF2" w:rsidP="00DA5F89">
            <w:r>
              <w:t>Temporal</w:t>
            </w:r>
            <w:r>
              <w:br/>
            </w:r>
            <w:proofErr w:type="spellStart"/>
            <w:r>
              <w:t>Modeling</w:t>
            </w:r>
            <w:proofErr w:type="spellEnd"/>
          </w:p>
          <w:p w:rsidR="00F65927" w:rsidRDefault="00F65927" w:rsidP="00DA5F89">
            <w:r w:rsidRPr="008F4139">
              <w:t>(23 hours)</w:t>
            </w:r>
          </w:p>
        </w:tc>
        <w:tc>
          <w:tcPr>
            <w:tcW w:w="6614" w:type="dxa"/>
            <w:tcMar>
              <w:top w:w="100" w:type="dxa"/>
              <w:left w:w="100" w:type="dxa"/>
              <w:bottom w:w="100" w:type="dxa"/>
              <w:right w:w="100" w:type="dxa"/>
            </w:tcMar>
          </w:tcPr>
          <w:p w:rsidR="00F65927" w:rsidRDefault="00F65927" w:rsidP="00DA5F89">
            <w:r>
              <w:t xml:space="preserve">- </w:t>
            </w:r>
            <w:r w:rsidR="00B51AF2" w:rsidRPr="00B51AF2">
              <w:t xml:space="preserve">Add cardiac MRI sequence support (12 hours) </w:t>
            </w:r>
          </w:p>
          <w:p w:rsidR="00B51AF2" w:rsidRPr="00B51AF2" w:rsidRDefault="00F65927" w:rsidP="00B51AF2">
            <w:r>
              <w:t xml:space="preserve">- </w:t>
            </w:r>
            <w:r w:rsidR="00B51AF2" w:rsidRPr="00B51AF2">
              <w:t xml:space="preserve">Implement temporal prediction objectives (7 hours) </w:t>
            </w:r>
          </w:p>
          <w:p w:rsidR="00F65927" w:rsidRDefault="00F65927" w:rsidP="00DA5F89">
            <w:r>
              <w:t xml:space="preserve">- </w:t>
            </w:r>
            <w:r w:rsidR="00B51AF2" w:rsidRPr="00B51AF2">
              <w:t xml:space="preserve">Validate on ACDC cardiac dataset (4 hours) </w:t>
            </w:r>
          </w:p>
        </w:tc>
      </w:tr>
      <w:tr w:rsidR="00F65927" w:rsidTr="00DA5F89">
        <w:trPr>
          <w:trHeight w:val="1295"/>
        </w:trPr>
        <w:tc>
          <w:tcPr>
            <w:tcW w:w="840" w:type="dxa"/>
            <w:tcMar>
              <w:top w:w="100" w:type="dxa"/>
              <w:left w:w="100" w:type="dxa"/>
              <w:bottom w:w="100" w:type="dxa"/>
              <w:right w:w="100" w:type="dxa"/>
            </w:tcMar>
          </w:tcPr>
          <w:p w:rsidR="00F65927" w:rsidRDefault="00F65927" w:rsidP="00DA5F89">
            <w:r>
              <w:t>10</w:t>
            </w:r>
          </w:p>
        </w:tc>
        <w:tc>
          <w:tcPr>
            <w:tcW w:w="2461" w:type="dxa"/>
            <w:tcMar>
              <w:top w:w="100" w:type="dxa"/>
              <w:left w:w="100" w:type="dxa"/>
              <w:bottom w:w="100" w:type="dxa"/>
              <w:right w:w="100" w:type="dxa"/>
            </w:tcMar>
          </w:tcPr>
          <w:p w:rsidR="00F65927" w:rsidRDefault="00F65927" w:rsidP="00DA5F89">
            <w:r>
              <w:t>[Aug 11 - Aug 17]</w:t>
            </w:r>
          </w:p>
          <w:p w:rsidR="00F65927" w:rsidRDefault="00B51AF2" w:rsidP="00DA5F89">
            <w:r>
              <w:t>3D evaluation</w:t>
            </w:r>
          </w:p>
          <w:p w:rsidR="00F65927" w:rsidRDefault="00F65927" w:rsidP="00DA5F89">
            <w:r w:rsidRPr="00FA022A">
              <w:t>(23 hours)</w:t>
            </w:r>
          </w:p>
        </w:tc>
        <w:tc>
          <w:tcPr>
            <w:tcW w:w="6614" w:type="dxa"/>
            <w:tcMar>
              <w:top w:w="100" w:type="dxa"/>
              <w:left w:w="100" w:type="dxa"/>
              <w:bottom w:w="100" w:type="dxa"/>
              <w:right w:w="100" w:type="dxa"/>
            </w:tcMar>
          </w:tcPr>
          <w:p w:rsidR="00F65927" w:rsidRPr="00FA022A" w:rsidRDefault="00F65927" w:rsidP="00DA5F89">
            <w:r>
              <w:t xml:space="preserve">- </w:t>
            </w:r>
            <w:r w:rsidR="00B51AF2" w:rsidRPr="00B51AF2">
              <w:t>Run 3D segmentation benchmarks (8 hours)</w:t>
            </w:r>
          </w:p>
          <w:p w:rsidR="00F65927" w:rsidRDefault="00F65927" w:rsidP="00DA5F89">
            <w:r>
              <w:t xml:space="preserve">- </w:t>
            </w:r>
            <w:r w:rsidR="00B51AF2" w:rsidRPr="00B51AF2">
              <w:t xml:space="preserve">Create 3D visualization tools (8 hours) </w:t>
            </w:r>
          </w:p>
          <w:p w:rsidR="00F65927" w:rsidRDefault="00F65927" w:rsidP="00DA5F89">
            <w:r>
              <w:t xml:space="preserve">- </w:t>
            </w:r>
            <w:r w:rsidR="00B51AF2" w:rsidRPr="00B51AF2">
              <w:t>Write tutorial: `04_vjepa_3d_</w:t>
            </w:r>
            <w:proofErr w:type="gramStart"/>
            <w:r w:rsidR="00B51AF2" w:rsidRPr="00B51AF2">
              <w:t>medical.ipynb</w:t>
            </w:r>
            <w:proofErr w:type="gramEnd"/>
            <w:r w:rsidR="00B51AF2" w:rsidRPr="00B51AF2">
              <w:t xml:space="preserve">` (7 hours) </w:t>
            </w:r>
          </w:p>
        </w:tc>
      </w:tr>
      <w:tr w:rsidR="00F65927" w:rsidTr="00DA5F89">
        <w:trPr>
          <w:trHeight w:val="500"/>
        </w:trPr>
        <w:tc>
          <w:tcPr>
            <w:tcW w:w="9915" w:type="dxa"/>
            <w:gridSpan w:val="3"/>
            <w:shd w:val="clear" w:color="auto" w:fill="F7CAAC" w:themeFill="accent2" w:themeFillTint="66"/>
            <w:tcMar>
              <w:top w:w="100" w:type="dxa"/>
              <w:left w:w="100" w:type="dxa"/>
              <w:bottom w:w="100" w:type="dxa"/>
              <w:right w:w="100" w:type="dxa"/>
            </w:tcMar>
          </w:tcPr>
          <w:p w:rsidR="00F65927" w:rsidRDefault="00F65927" w:rsidP="00DA5F89">
            <w:pPr>
              <w:tabs>
                <w:tab w:val="center" w:pos="4857"/>
                <w:tab w:val="left" w:pos="8655"/>
                <w:tab w:val="right" w:pos="9715"/>
              </w:tabs>
              <w:rPr>
                <w:b/>
                <w:bCs/>
              </w:rPr>
            </w:pPr>
            <w:r>
              <w:rPr>
                <w:b/>
                <w:bCs/>
              </w:rPr>
              <w:tab/>
              <w:t xml:space="preserve"> Phase 4: </w:t>
            </w:r>
            <w:r w:rsidR="00B51AF2">
              <w:rPr>
                <w:b/>
                <w:bCs/>
              </w:rPr>
              <w:t xml:space="preserve">Benchmarking and </w:t>
            </w:r>
            <w:r>
              <w:rPr>
                <w:b/>
                <w:bCs/>
              </w:rPr>
              <w:t>Documentation (105 hours)</w:t>
            </w:r>
          </w:p>
          <w:p w:rsidR="00F65927" w:rsidRPr="00B15FC1" w:rsidRDefault="00F65927" w:rsidP="00DA5F89">
            <w:pPr>
              <w:tabs>
                <w:tab w:val="center" w:pos="4857"/>
                <w:tab w:val="left" w:pos="8655"/>
                <w:tab w:val="right" w:pos="9715"/>
              </w:tabs>
              <w:rPr>
                <w:b/>
                <w:bCs/>
              </w:rPr>
            </w:pPr>
            <w:r>
              <w:rPr>
                <w:b/>
                <w:bCs/>
              </w:rPr>
              <w:t xml:space="preserve">                                               Duration: Week 11-14 (Aug 18 – Sept 14, 2026)</w:t>
            </w:r>
            <w:r>
              <w:rPr>
                <w:b/>
                <w:bCs/>
              </w:rPr>
              <w:tab/>
            </w:r>
            <w:r>
              <w:rPr>
                <w:b/>
                <w:bCs/>
              </w:rPr>
              <w:tab/>
            </w:r>
          </w:p>
        </w:tc>
      </w:tr>
      <w:tr w:rsidR="00F65927" w:rsidTr="00DA5F89">
        <w:trPr>
          <w:trHeight w:val="1025"/>
        </w:trPr>
        <w:tc>
          <w:tcPr>
            <w:tcW w:w="840" w:type="dxa"/>
            <w:tcMar>
              <w:top w:w="100" w:type="dxa"/>
              <w:left w:w="100" w:type="dxa"/>
              <w:bottom w:w="100" w:type="dxa"/>
              <w:right w:w="100" w:type="dxa"/>
            </w:tcMar>
          </w:tcPr>
          <w:p w:rsidR="00F65927" w:rsidRDefault="00F65927" w:rsidP="00DA5F89">
            <w:r>
              <w:t>11</w:t>
            </w:r>
          </w:p>
        </w:tc>
        <w:tc>
          <w:tcPr>
            <w:tcW w:w="2461" w:type="dxa"/>
            <w:tcMar>
              <w:top w:w="100" w:type="dxa"/>
              <w:left w:w="100" w:type="dxa"/>
              <w:bottom w:w="100" w:type="dxa"/>
              <w:right w:w="100" w:type="dxa"/>
            </w:tcMar>
          </w:tcPr>
          <w:p w:rsidR="00F65927" w:rsidRDefault="00F65927" w:rsidP="00DA5F89">
            <w:r>
              <w:t>[Aug 18 - Aug 24]</w:t>
            </w:r>
          </w:p>
          <w:p w:rsidR="00F65927" w:rsidRDefault="00B51AF2" w:rsidP="00DA5F89">
            <w:r>
              <w:t>Comprehensive Benchmarking</w:t>
            </w:r>
          </w:p>
          <w:p w:rsidR="00F65927" w:rsidRDefault="00F65927" w:rsidP="00DA5F89">
            <w:r w:rsidRPr="00955490">
              <w:t xml:space="preserve"> (26 hours)</w:t>
            </w:r>
          </w:p>
        </w:tc>
        <w:tc>
          <w:tcPr>
            <w:tcW w:w="6614" w:type="dxa"/>
            <w:tcMar>
              <w:top w:w="100" w:type="dxa"/>
              <w:left w:w="100" w:type="dxa"/>
              <w:bottom w:w="100" w:type="dxa"/>
              <w:right w:w="100" w:type="dxa"/>
            </w:tcMar>
          </w:tcPr>
          <w:p w:rsidR="00F65927" w:rsidRDefault="00F65927" w:rsidP="00DA5F89">
            <w:r>
              <w:t xml:space="preserve">- </w:t>
            </w:r>
            <w:r w:rsidR="00B51AF2" w:rsidRPr="00B51AF2">
              <w:t xml:space="preserve">Run comparison against 6 self-supervised methods (10 hours) </w:t>
            </w:r>
          </w:p>
          <w:p w:rsidR="00F65927" w:rsidRDefault="00F65927" w:rsidP="00DA5F89">
            <w:r>
              <w:t xml:space="preserve">- </w:t>
            </w:r>
            <w:r w:rsidR="00533704">
              <w:t>Masking Strategy Ablation (10 hours)</w:t>
            </w:r>
          </w:p>
          <w:p w:rsidR="00F65927" w:rsidRDefault="00F65927" w:rsidP="00DA5F89">
            <w:r>
              <w:t xml:space="preserve">- </w:t>
            </w:r>
            <w:r w:rsidR="00533704" w:rsidRPr="00533704">
              <w:t xml:space="preserve">Statistical significance testing (6 hours) </w:t>
            </w:r>
          </w:p>
        </w:tc>
      </w:tr>
      <w:tr w:rsidR="00F65927" w:rsidTr="00DA5F89">
        <w:trPr>
          <w:trHeight w:val="1565"/>
        </w:trPr>
        <w:tc>
          <w:tcPr>
            <w:tcW w:w="840" w:type="dxa"/>
            <w:tcMar>
              <w:top w:w="100" w:type="dxa"/>
              <w:left w:w="100" w:type="dxa"/>
              <w:bottom w:w="100" w:type="dxa"/>
              <w:right w:w="100" w:type="dxa"/>
            </w:tcMar>
          </w:tcPr>
          <w:p w:rsidR="00F65927" w:rsidRDefault="00F65927" w:rsidP="00DA5F89">
            <w:r>
              <w:lastRenderedPageBreak/>
              <w:t>12</w:t>
            </w:r>
          </w:p>
        </w:tc>
        <w:tc>
          <w:tcPr>
            <w:tcW w:w="2461" w:type="dxa"/>
            <w:tcMar>
              <w:top w:w="100" w:type="dxa"/>
              <w:left w:w="100" w:type="dxa"/>
              <w:bottom w:w="100" w:type="dxa"/>
              <w:right w:w="100" w:type="dxa"/>
            </w:tcMar>
          </w:tcPr>
          <w:p w:rsidR="00F65927" w:rsidRDefault="00F65927" w:rsidP="00DA5F89">
            <w:r>
              <w:t>[Aug 25 - Aug 31]</w:t>
            </w:r>
          </w:p>
          <w:p w:rsidR="00F65927" w:rsidRDefault="00F65927" w:rsidP="00DA5F89">
            <w:r w:rsidRPr="0007479E">
              <w:t xml:space="preserve">Documentation </w:t>
            </w:r>
          </w:p>
          <w:p w:rsidR="00F65927" w:rsidRPr="0007479E" w:rsidRDefault="00F65927" w:rsidP="00DA5F89">
            <w:r w:rsidRPr="0007479E">
              <w:t>(26 hours)</w:t>
            </w:r>
          </w:p>
          <w:p w:rsidR="00F65927" w:rsidRDefault="00F65927" w:rsidP="00DA5F89"/>
        </w:tc>
        <w:tc>
          <w:tcPr>
            <w:tcW w:w="6614" w:type="dxa"/>
            <w:tcMar>
              <w:top w:w="100" w:type="dxa"/>
              <w:left w:w="100" w:type="dxa"/>
              <w:bottom w:w="100" w:type="dxa"/>
              <w:right w:w="100" w:type="dxa"/>
            </w:tcMar>
          </w:tcPr>
          <w:p w:rsidR="00F65927" w:rsidRDefault="00F65927" w:rsidP="00DA5F89">
            <w:r>
              <w:t xml:space="preserve">- </w:t>
            </w:r>
            <w:r w:rsidRPr="0007479E">
              <w:t>Finalize 5 tutorial notebooks (12 hours)</w:t>
            </w:r>
          </w:p>
          <w:p w:rsidR="00F65927" w:rsidRPr="00B15FC1" w:rsidRDefault="00F65927" w:rsidP="00DA5F89">
            <w:r>
              <w:t xml:space="preserve">- </w:t>
            </w:r>
            <w:r w:rsidRPr="0007479E">
              <w:t>Build Sphinx API documentation (10 hours)</w:t>
            </w:r>
          </w:p>
          <w:p w:rsidR="00F65927" w:rsidRDefault="00F65927" w:rsidP="00DA5F89">
            <w:r>
              <w:t xml:space="preserve">- </w:t>
            </w:r>
            <w:r w:rsidRPr="0007479E">
              <w:t>Update README with new features (4 hours)</w:t>
            </w:r>
          </w:p>
        </w:tc>
      </w:tr>
      <w:tr w:rsidR="00F65927" w:rsidTr="00DA5F89">
        <w:trPr>
          <w:trHeight w:val="1797"/>
        </w:trPr>
        <w:tc>
          <w:tcPr>
            <w:tcW w:w="840" w:type="dxa"/>
            <w:tcMar>
              <w:top w:w="100" w:type="dxa"/>
              <w:left w:w="100" w:type="dxa"/>
              <w:bottom w:w="100" w:type="dxa"/>
              <w:right w:w="100" w:type="dxa"/>
            </w:tcMar>
          </w:tcPr>
          <w:p w:rsidR="00F65927" w:rsidRDefault="00F65927" w:rsidP="00DA5F89">
            <w:r>
              <w:t>13</w:t>
            </w:r>
          </w:p>
        </w:tc>
        <w:tc>
          <w:tcPr>
            <w:tcW w:w="2461" w:type="dxa"/>
            <w:tcMar>
              <w:top w:w="100" w:type="dxa"/>
              <w:left w:w="100" w:type="dxa"/>
              <w:bottom w:w="100" w:type="dxa"/>
              <w:right w:w="100" w:type="dxa"/>
            </w:tcMar>
          </w:tcPr>
          <w:p w:rsidR="00F65927" w:rsidRDefault="00F65927" w:rsidP="00DA5F89">
            <w:r>
              <w:t>[Sept 1 – Sept 7]</w:t>
            </w:r>
          </w:p>
          <w:p w:rsidR="00F65927" w:rsidRDefault="00533704" w:rsidP="00DA5F89">
            <w:r>
              <w:t>Model Release</w:t>
            </w:r>
          </w:p>
          <w:p w:rsidR="00F65927" w:rsidRDefault="00F65927" w:rsidP="00DA5F89">
            <w:r w:rsidRPr="00EF06D9">
              <w:t>(26 hours)</w:t>
            </w:r>
          </w:p>
        </w:tc>
        <w:tc>
          <w:tcPr>
            <w:tcW w:w="6614" w:type="dxa"/>
            <w:tcMar>
              <w:top w:w="100" w:type="dxa"/>
              <w:left w:w="100" w:type="dxa"/>
              <w:bottom w:w="100" w:type="dxa"/>
              <w:right w:w="100" w:type="dxa"/>
            </w:tcMar>
          </w:tcPr>
          <w:p w:rsidR="00F65927" w:rsidRDefault="00F65927" w:rsidP="00DA5F89">
            <w:r>
              <w:t xml:space="preserve">- </w:t>
            </w:r>
            <w:r w:rsidR="00533704" w:rsidRPr="00533704">
              <w:t xml:space="preserve">Upload checkpoints to </w:t>
            </w:r>
            <w:proofErr w:type="spellStart"/>
            <w:r w:rsidR="00533704" w:rsidRPr="00533704">
              <w:t>HuggingFace</w:t>
            </w:r>
            <w:proofErr w:type="spellEnd"/>
            <w:r w:rsidR="00533704" w:rsidRPr="00533704">
              <w:t xml:space="preserve"> Hub (10 hours) </w:t>
            </w:r>
          </w:p>
          <w:p w:rsidR="00F65927" w:rsidRDefault="00F65927" w:rsidP="00DA5F89">
            <w:r>
              <w:t xml:space="preserve">- </w:t>
            </w:r>
            <w:r w:rsidR="00533704" w:rsidRPr="00533704">
              <w:t>Create model cards with usage examples (8 hours)</w:t>
            </w:r>
          </w:p>
          <w:p w:rsidR="00F65927" w:rsidRDefault="00F65927" w:rsidP="00DA5F89">
            <w:r>
              <w:t xml:space="preserve">- </w:t>
            </w:r>
            <w:r w:rsidR="00533704" w:rsidRPr="00533704">
              <w:t xml:space="preserve">Build </w:t>
            </w:r>
            <w:proofErr w:type="spellStart"/>
            <w:r w:rsidR="00533704" w:rsidRPr="00533704">
              <w:t>Gradio</w:t>
            </w:r>
            <w:proofErr w:type="spellEnd"/>
            <w:r w:rsidR="00533704" w:rsidRPr="00533704">
              <w:t xml:space="preserve"> web demo (8 hours)</w:t>
            </w:r>
          </w:p>
        </w:tc>
      </w:tr>
      <w:tr w:rsidR="00F65927" w:rsidTr="00DA5F89">
        <w:trPr>
          <w:trHeight w:val="1797"/>
        </w:trPr>
        <w:tc>
          <w:tcPr>
            <w:tcW w:w="840" w:type="dxa"/>
            <w:tcMar>
              <w:top w:w="100" w:type="dxa"/>
              <w:left w:w="100" w:type="dxa"/>
              <w:bottom w:w="100" w:type="dxa"/>
              <w:right w:w="100" w:type="dxa"/>
            </w:tcMar>
          </w:tcPr>
          <w:p w:rsidR="00F65927" w:rsidRDefault="00F65927" w:rsidP="00DA5F89">
            <w:r>
              <w:t>14</w:t>
            </w:r>
          </w:p>
        </w:tc>
        <w:tc>
          <w:tcPr>
            <w:tcW w:w="2461" w:type="dxa"/>
            <w:tcMar>
              <w:top w:w="100" w:type="dxa"/>
              <w:left w:w="100" w:type="dxa"/>
              <w:bottom w:w="100" w:type="dxa"/>
              <w:right w:w="100" w:type="dxa"/>
            </w:tcMar>
          </w:tcPr>
          <w:p w:rsidR="00F65927" w:rsidRDefault="00F65927" w:rsidP="00DA5F89">
            <w:r>
              <w:t>[Sept 8 – Sept 14]</w:t>
            </w:r>
          </w:p>
          <w:p w:rsidR="00F65927" w:rsidRDefault="00F65927" w:rsidP="00DA5F89">
            <w:r w:rsidRPr="0076111A">
              <w:t xml:space="preserve">Project Wrap-up </w:t>
            </w:r>
          </w:p>
          <w:p w:rsidR="00F65927" w:rsidRDefault="00F65927" w:rsidP="00DA5F89">
            <w:r w:rsidRPr="0076111A">
              <w:t>(27 hours)</w:t>
            </w:r>
          </w:p>
        </w:tc>
        <w:tc>
          <w:tcPr>
            <w:tcW w:w="6614" w:type="dxa"/>
            <w:tcMar>
              <w:top w:w="100" w:type="dxa"/>
              <w:left w:w="100" w:type="dxa"/>
              <w:bottom w:w="100" w:type="dxa"/>
              <w:right w:w="100" w:type="dxa"/>
            </w:tcMar>
          </w:tcPr>
          <w:p w:rsidR="00F65927" w:rsidRDefault="00F65927" w:rsidP="00DA5F89">
            <w:r>
              <w:t xml:space="preserve">- </w:t>
            </w:r>
            <w:r w:rsidR="00533704" w:rsidRPr="00533704">
              <w:t>Final report writing (12 hours)</w:t>
            </w:r>
          </w:p>
          <w:p w:rsidR="00F65927" w:rsidRDefault="00F65927" w:rsidP="00DA5F89">
            <w:r>
              <w:t xml:space="preserve">- </w:t>
            </w:r>
            <w:r w:rsidRPr="0076111A">
              <w:t>Blog post for UC OSPO (6 hours)</w:t>
            </w:r>
          </w:p>
          <w:p w:rsidR="00F65927" w:rsidRPr="00446F04" w:rsidRDefault="00F65927" w:rsidP="00DA5F89">
            <w:r>
              <w:t xml:space="preserve">- </w:t>
            </w:r>
            <w:r w:rsidRPr="00446F04">
              <w:t>Presentation slides preparation (5 hours)</w:t>
            </w:r>
          </w:p>
          <w:p w:rsidR="00F65927" w:rsidRDefault="00F65927" w:rsidP="00DA5F89">
            <w:r>
              <w:t xml:space="preserve">- </w:t>
            </w:r>
            <w:r w:rsidRPr="00446F04">
              <w:t>Community showcase and handoff (4 hours)</w:t>
            </w:r>
          </w:p>
        </w:tc>
      </w:tr>
      <w:tr w:rsidR="00F65927" w:rsidTr="00DA5F89">
        <w:trPr>
          <w:trHeight w:val="500"/>
        </w:trPr>
        <w:tc>
          <w:tcPr>
            <w:tcW w:w="9915" w:type="dxa"/>
            <w:gridSpan w:val="3"/>
            <w:shd w:val="clear" w:color="auto" w:fill="E6B8AF"/>
            <w:tcMar>
              <w:top w:w="100" w:type="dxa"/>
              <w:left w:w="100" w:type="dxa"/>
              <w:bottom w:w="100" w:type="dxa"/>
              <w:right w:w="100" w:type="dxa"/>
            </w:tcMar>
          </w:tcPr>
          <w:p w:rsidR="00F65927" w:rsidRDefault="00F65927" w:rsidP="00DA5F89">
            <w:r>
              <w:rPr>
                <w:b/>
                <w:bCs/>
              </w:rPr>
              <w:t xml:space="preserve">                                                        Final Evaluation [Sept 15 - Sept 21]</w:t>
            </w:r>
          </w:p>
        </w:tc>
      </w:tr>
      <w:tr w:rsidR="00F65927" w:rsidTr="00DA5F89">
        <w:trPr>
          <w:trHeight w:val="500"/>
        </w:trPr>
        <w:tc>
          <w:tcPr>
            <w:tcW w:w="9915" w:type="dxa"/>
            <w:gridSpan w:val="3"/>
            <w:shd w:val="clear" w:color="auto" w:fill="E6B8AF"/>
            <w:tcMar>
              <w:top w:w="100" w:type="dxa"/>
              <w:left w:w="100" w:type="dxa"/>
              <w:bottom w:w="100" w:type="dxa"/>
              <w:right w:w="100" w:type="dxa"/>
            </w:tcMar>
          </w:tcPr>
          <w:p w:rsidR="00F65927" w:rsidRDefault="00F65927" w:rsidP="00DA5F89">
            <w:pPr>
              <w:jc w:val="center"/>
            </w:pPr>
            <w:r>
              <w:t xml:space="preserve"> Submit final project deliverables and evaluation.</w:t>
            </w:r>
          </w:p>
        </w:tc>
      </w:tr>
    </w:tbl>
    <w:p w:rsidR="00FA0CC0" w:rsidRPr="00A6336E" w:rsidRDefault="00FA0CC0" w:rsidP="00FA0CC0">
      <w:pPr>
        <w:pStyle w:val="Heading2"/>
        <w:rPr>
          <w:b/>
          <w:bCs/>
          <w:color w:val="C00000"/>
        </w:rPr>
      </w:pPr>
      <w:bookmarkStart w:id="179" w:name="_6rubchv4ofkc" w:colFirst="0" w:colLast="0"/>
      <w:bookmarkStart w:id="180" w:name="_wv22lsbsqra3" w:colFirst="0" w:colLast="0"/>
      <w:bookmarkEnd w:id="179"/>
      <w:bookmarkEnd w:id="180"/>
      <w:r w:rsidRPr="00A6336E">
        <w:rPr>
          <w:b/>
          <w:bCs/>
          <w:color w:val="C00000"/>
        </w:rPr>
        <w:t>End-Term Evaluation &amp; Wrap-up:</w:t>
      </w:r>
    </w:p>
    <w:p w:rsidR="00FA0CC0" w:rsidRPr="00B15FC1" w:rsidRDefault="00FA0CC0" w:rsidP="00FA0CC0">
      <w:pPr>
        <w:spacing w:before="220" w:line="342" w:lineRule="auto"/>
      </w:pPr>
      <w:r w:rsidRPr="00B15FC1">
        <w:t>By the end of the program, I will ensure all implementations are thoroughly documented, tested, and accessible in the project repository. I aim to provide clear</w:t>
      </w:r>
      <w:r>
        <w:t xml:space="preserve"> </w:t>
      </w:r>
      <w:r w:rsidRPr="00B15FC1">
        <w:t>instructions for reproducing the results</w:t>
      </w:r>
      <w:r>
        <w:t>, enabling future contributors to build upon this work.</w:t>
      </w:r>
    </w:p>
    <w:p w:rsidR="00FA0CC0" w:rsidRPr="00B15FC1" w:rsidRDefault="00FA0CC0" w:rsidP="00FA0CC0">
      <w:pPr>
        <w:spacing w:before="220" w:line="342" w:lineRule="auto"/>
      </w:pPr>
      <w:r w:rsidRPr="00B15FC1">
        <w:t xml:space="preserve">I plan to </w:t>
      </w:r>
      <w:r w:rsidRPr="00B15FC1">
        <w:rPr>
          <w:b/>
          <w:bCs/>
        </w:rPr>
        <w:t>actively communicate progress weekly</w:t>
      </w:r>
      <w:r w:rsidRPr="00B15FC1">
        <w:t xml:space="preserve"> with my mentors through</w:t>
      </w:r>
      <w:r>
        <w:t xml:space="preserve"> </w:t>
      </w:r>
      <w:r w:rsidRPr="00B15FC1">
        <w:t xml:space="preserve">Written status updates every 2 weeks (as required by OSPO), 30-minute sync calls every week, Daily GitHub commit activity with clear messages and Immediate communication of </w:t>
      </w:r>
      <w:r>
        <w:t>all</w:t>
      </w:r>
      <w:r w:rsidRPr="00B15FC1">
        <w:t xml:space="preserve"> challenges</w:t>
      </w:r>
      <w:r>
        <w:t>.</w:t>
      </w:r>
    </w:p>
    <w:p w:rsidR="00FA0CC0" w:rsidRPr="00854C09" w:rsidRDefault="00FA0CC0" w:rsidP="00FA0CC0">
      <w:pPr>
        <w:pStyle w:val="Heading1"/>
        <w:rPr>
          <w:b/>
          <w:bCs/>
          <w:color w:val="C00000"/>
        </w:rPr>
      </w:pPr>
      <w:bookmarkStart w:id="181" w:name="_2ot3pr4nwpsi" w:colFirst="0" w:colLast="0"/>
      <w:bookmarkStart w:id="182" w:name="_Toc224952948"/>
      <w:bookmarkStart w:id="183" w:name="_Toc224953219"/>
      <w:bookmarkStart w:id="184" w:name="_Toc224953309"/>
      <w:bookmarkStart w:id="185" w:name="_Toc224953564"/>
      <w:bookmarkStart w:id="186" w:name="_Toc224953664"/>
      <w:bookmarkStart w:id="187" w:name="_Toc224953742"/>
      <w:bookmarkStart w:id="188" w:name="_Toc225045479"/>
      <w:bookmarkStart w:id="189" w:name="_Toc225045895"/>
      <w:bookmarkEnd w:id="181"/>
      <w:r w:rsidRPr="00854C09">
        <w:rPr>
          <w:b/>
          <w:bCs/>
          <w:color w:val="C00000"/>
        </w:rPr>
        <w:t>Deliverables</w:t>
      </w:r>
      <w:bookmarkEnd w:id="182"/>
      <w:bookmarkEnd w:id="183"/>
      <w:bookmarkEnd w:id="184"/>
      <w:bookmarkEnd w:id="185"/>
      <w:bookmarkEnd w:id="186"/>
      <w:bookmarkEnd w:id="187"/>
      <w:bookmarkEnd w:id="188"/>
      <w:bookmarkEnd w:id="189"/>
    </w:p>
    <w:p w:rsidR="00FA0CC0" w:rsidRPr="00983623" w:rsidRDefault="00FA0CC0" w:rsidP="00FA0CC0">
      <w:pPr>
        <w:spacing w:before="220" w:after="280" w:line="342" w:lineRule="auto"/>
      </w:pPr>
      <w:r w:rsidRPr="00983623">
        <w:t xml:space="preserve">Upon completion of this </w:t>
      </w:r>
      <w:proofErr w:type="spellStart"/>
      <w:r w:rsidRPr="00983623">
        <w:t>GSoC</w:t>
      </w:r>
      <w:proofErr w:type="spellEnd"/>
      <w:r w:rsidRPr="00983623">
        <w:t xml:space="preserve"> project, the following deliverables will be provided:</w:t>
      </w:r>
    </w:p>
    <w:p w:rsidR="00FA0CC0" w:rsidRDefault="00FA0CC0" w:rsidP="00FA0CC0">
      <w:pPr>
        <w:numPr>
          <w:ilvl w:val="0"/>
          <w:numId w:val="4"/>
        </w:numPr>
        <w:spacing w:before="220" w:after="0" w:line="342" w:lineRule="auto"/>
        <w:rPr>
          <w:color w:val="000000"/>
        </w:rPr>
      </w:pPr>
      <w:r w:rsidRPr="007F5661">
        <w:t>A</w:t>
      </w:r>
      <w:r>
        <w:t xml:space="preserve"> </w:t>
      </w:r>
      <w:hyperlink r:id="rId12" w:history="1">
        <w:proofErr w:type="spellStart"/>
        <w:r w:rsidRPr="00526B3B">
          <w:rPr>
            <w:rStyle w:val="Hyperlink"/>
          </w:rPr>
          <w:t>Github</w:t>
        </w:r>
        <w:proofErr w:type="spellEnd"/>
        <w:r w:rsidRPr="00526B3B">
          <w:rPr>
            <w:rStyle w:val="Hyperlink"/>
          </w:rPr>
          <w:t xml:space="preserve"> Rep</w:t>
        </w:r>
        <w:r w:rsidRPr="00526B3B">
          <w:rPr>
            <w:rStyle w:val="Hyperlink"/>
          </w:rPr>
          <w:t>o</w:t>
        </w:r>
        <w:r w:rsidRPr="00526B3B">
          <w:rPr>
            <w:rStyle w:val="Hyperlink"/>
          </w:rPr>
          <w:t>sitory</w:t>
        </w:r>
      </w:hyperlink>
      <w:r>
        <w:t xml:space="preserve"> containing all code </w:t>
      </w:r>
      <w:r w:rsidRPr="007F5661">
        <w:t>implementations</w:t>
      </w:r>
      <w:r>
        <w:t>.</w:t>
      </w:r>
    </w:p>
    <w:p w:rsidR="00FA0CC0" w:rsidRPr="00711247" w:rsidRDefault="00FA0CC0" w:rsidP="00FA0CC0">
      <w:pPr>
        <w:numPr>
          <w:ilvl w:val="0"/>
          <w:numId w:val="4"/>
        </w:numPr>
        <w:spacing w:after="0" w:line="342" w:lineRule="auto"/>
        <w:rPr>
          <w:color w:val="000000"/>
        </w:rPr>
      </w:pPr>
      <w:r w:rsidRPr="00A02DC9">
        <w:rPr>
          <w:color w:val="000000"/>
        </w:rPr>
        <w:lastRenderedPageBreak/>
        <w:t>Performance Benchmarks &amp; Evaluation Results</w:t>
      </w:r>
      <w:r>
        <w:rPr>
          <w:color w:val="000000"/>
        </w:rPr>
        <w:t>:</w:t>
      </w:r>
    </w:p>
    <w:p w:rsidR="00FA0CC0" w:rsidRPr="001245AD" w:rsidRDefault="00526B3B" w:rsidP="00FA0CC0">
      <w:pPr>
        <w:spacing w:after="0" w:line="342" w:lineRule="auto"/>
        <w:ind w:firstLine="720"/>
        <w:rPr>
          <w:color w:val="000000"/>
        </w:rPr>
      </w:pPr>
      <w:r w:rsidRPr="00526B3B">
        <w:rPr>
          <w:color w:val="000000"/>
        </w:rPr>
        <w:t>Few-shot learning analysis: 5% data matching 50% supervised target</w:t>
      </w:r>
    </w:p>
    <w:p w:rsidR="00FA0CC0" w:rsidRPr="00F44357" w:rsidRDefault="00FA0CC0" w:rsidP="00FA0CC0">
      <w:pPr>
        <w:numPr>
          <w:ilvl w:val="0"/>
          <w:numId w:val="4"/>
        </w:numPr>
        <w:spacing w:after="220" w:line="342" w:lineRule="auto"/>
        <w:rPr>
          <w:color w:val="000000"/>
        </w:rPr>
      </w:pPr>
      <w:r w:rsidRPr="00526B3B">
        <w:t>(</w:t>
      </w:r>
      <w:r w:rsidR="00526B3B" w:rsidRPr="00526B3B">
        <w:t>P</w:t>
      </w:r>
      <w:r w:rsidR="00526B3B">
        <w:t xml:space="preserve">otentially) </w:t>
      </w:r>
      <w:r w:rsidR="00526B3B" w:rsidRPr="00526B3B">
        <w:t>Through notebooks related to attention visualization and clinical interpretability if explored as future work.</w:t>
      </w:r>
    </w:p>
    <w:p w:rsidR="00FA0CC0" w:rsidRDefault="00FA0CC0" w:rsidP="00FA0CC0">
      <w:pPr>
        <w:pStyle w:val="Heading1"/>
        <w:rPr>
          <w:b/>
          <w:bCs/>
          <w:color w:val="C00000"/>
        </w:rPr>
      </w:pPr>
      <w:bookmarkStart w:id="190" w:name="_lmws3uobrew9" w:colFirst="0" w:colLast="0"/>
      <w:bookmarkStart w:id="191" w:name="_Toc224952949"/>
      <w:bookmarkStart w:id="192" w:name="_Toc224953220"/>
      <w:bookmarkStart w:id="193" w:name="_Toc224953310"/>
      <w:bookmarkStart w:id="194" w:name="_Toc224953565"/>
      <w:bookmarkStart w:id="195" w:name="_Toc224953665"/>
      <w:bookmarkStart w:id="196" w:name="_Toc224953743"/>
      <w:bookmarkStart w:id="197" w:name="_Toc225045480"/>
      <w:bookmarkStart w:id="198" w:name="_Toc225045896"/>
      <w:bookmarkEnd w:id="190"/>
      <w:r w:rsidRPr="00A6336E">
        <w:rPr>
          <w:b/>
          <w:bCs/>
          <w:color w:val="C00000"/>
        </w:rPr>
        <w:t>Future Scope</w:t>
      </w:r>
      <w:bookmarkEnd w:id="191"/>
      <w:bookmarkEnd w:id="192"/>
      <w:bookmarkEnd w:id="193"/>
      <w:bookmarkEnd w:id="194"/>
      <w:bookmarkEnd w:id="195"/>
      <w:bookmarkEnd w:id="196"/>
      <w:bookmarkEnd w:id="197"/>
      <w:bookmarkEnd w:id="198"/>
    </w:p>
    <w:p w:rsidR="00526B3B" w:rsidRPr="00526B3B" w:rsidRDefault="00526B3B" w:rsidP="00526B3B">
      <w:r w:rsidRPr="00526B3B">
        <w:t xml:space="preserve">The ability to create self-supervised learning tools for medical imaging has implications far beyond individual applications. The ability to learn from </w:t>
      </w:r>
      <w:proofErr w:type="spellStart"/>
      <w:r w:rsidRPr="00526B3B">
        <w:t>unlabeled</w:t>
      </w:r>
      <w:proofErr w:type="spellEnd"/>
      <w:r w:rsidRPr="00526B3B">
        <w:t xml:space="preserve"> medical data is vital for making healthcare AI accessible globally, especially in resource-constrained settings where expert annotations are scarce.</w:t>
      </w:r>
    </w:p>
    <w:p w:rsidR="00FA0CC0" w:rsidRPr="00A6336E" w:rsidRDefault="00FA0CC0" w:rsidP="00FA0CC0">
      <w:pPr>
        <w:pStyle w:val="Heading1"/>
        <w:spacing w:before="400"/>
        <w:rPr>
          <w:b/>
          <w:bCs/>
          <w:color w:val="C00000"/>
        </w:rPr>
      </w:pPr>
      <w:bookmarkStart w:id="199" w:name="_Toc224952950"/>
      <w:bookmarkStart w:id="200" w:name="_Toc224953221"/>
      <w:bookmarkStart w:id="201" w:name="_Toc224953311"/>
      <w:bookmarkStart w:id="202" w:name="_Toc224953566"/>
      <w:bookmarkStart w:id="203" w:name="_Toc224953666"/>
      <w:bookmarkStart w:id="204" w:name="_Toc224953744"/>
      <w:bookmarkStart w:id="205" w:name="_Toc225045481"/>
      <w:bookmarkStart w:id="206" w:name="_Toc225045897"/>
      <w:r w:rsidRPr="00A6336E">
        <w:rPr>
          <w:b/>
          <w:bCs/>
          <w:color w:val="C00000"/>
        </w:rPr>
        <w:t xml:space="preserve">The Motivation </w:t>
      </w:r>
      <w:proofErr w:type="gramStart"/>
      <w:r w:rsidRPr="00A6336E">
        <w:rPr>
          <w:b/>
          <w:bCs/>
          <w:color w:val="C00000"/>
        </w:rPr>
        <w:t>For</w:t>
      </w:r>
      <w:proofErr w:type="gramEnd"/>
      <w:r w:rsidRPr="00A6336E">
        <w:rPr>
          <w:b/>
          <w:bCs/>
          <w:color w:val="C00000"/>
        </w:rPr>
        <w:t xml:space="preserve"> </w:t>
      </w:r>
      <w:proofErr w:type="spellStart"/>
      <w:r w:rsidRPr="00A6336E">
        <w:rPr>
          <w:b/>
          <w:bCs/>
          <w:color w:val="C00000"/>
        </w:rPr>
        <w:t>GSoC</w:t>
      </w:r>
      <w:bookmarkEnd w:id="199"/>
      <w:bookmarkEnd w:id="200"/>
      <w:bookmarkEnd w:id="201"/>
      <w:bookmarkEnd w:id="202"/>
      <w:bookmarkEnd w:id="203"/>
      <w:bookmarkEnd w:id="204"/>
      <w:bookmarkEnd w:id="205"/>
      <w:bookmarkEnd w:id="206"/>
      <w:proofErr w:type="spellEnd"/>
    </w:p>
    <w:p w:rsidR="00FA0CC0" w:rsidRDefault="00FA0CC0" w:rsidP="00FA0CC0">
      <w:r w:rsidRPr="003402C4">
        <w:t xml:space="preserve">I am deeply enthusiastic about programming, problem-solving, and the power of causal inference to transform biological research. Through my work on </w:t>
      </w:r>
      <w:proofErr w:type="spellStart"/>
      <w:r w:rsidR="00526B3B">
        <w:t>MedJEPA</w:t>
      </w:r>
      <w:proofErr w:type="spellEnd"/>
      <w:r w:rsidRPr="003402C4">
        <w:t xml:space="preserve">, </w:t>
      </w:r>
      <w:r w:rsidR="00526B3B" w:rsidRPr="00526B3B">
        <w:t xml:space="preserve">I've developed a profound interest in how representation learning can be applied to medical imaging, where learning from limited </w:t>
      </w:r>
      <w:proofErr w:type="spellStart"/>
      <w:r w:rsidR="00526B3B" w:rsidRPr="00526B3B">
        <w:t>labeled</w:t>
      </w:r>
      <w:proofErr w:type="spellEnd"/>
      <w:r w:rsidR="00526B3B" w:rsidRPr="00526B3B">
        <w:t xml:space="preserve"> data is fundamental for democratizing diagnostic AI</w:t>
      </w:r>
      <w:r>
        <w:t>.</w:t>
      </w:r>
    </w:p>
    <w:p w:rsidR="00526B3B" w:rsidRDefault="00526B3B" w:rsidP="00FA0CC0">
      <w:r w:rsidRPr="00526B3B">
        <w:t>The question "Can we train powerful diagnostic models without requiring expensive expert annotations?" captures the essence of making healthcare AI accessible. This shift has the potential to dramatically improve the availability, affordability, and equity of AI-assisted diagnosis worldwide.</w:t>
      </w:r>
    </w:p>
    <w:p w:rsidR="00FA0CC0" w:rsidRPr="00A6336E" w:rsidRDefault="00FA0CC0" w:rsidP="00FA0CC0">
      <w:pPr>
        <w:pStyle w:val="Heading1"/>
        <w:rPr>
          <w:b/>
          <w:bCs/>
          <w:color w:val="C00000"/>
        </w:rPr>
      </w:pPr>
      <w:bookmarkStart w:id="207" w:name="_Toc224952951"/>
      <w:bookmarkStart w:id="208" w:name="_Toc224953222"/>
      <w:bookmarkStart w:id="209" w:name="_Toc224953312"/>
      <w:bookmarkStart w:id="210" w:name="_Toc224953567"/>
      <w:bookmarkStart w:id="211" w:name="_Toc224953667"/>
      <w:bookmarkStart w:id="212" w:name="_Toc224953745"/>
      <w:bookmarkStart w:id="213" w:name="_Toc225045482"/>
      <w:bookmarkStart w:id="214" w:name="_Toc225045898"/>
      <w:r w:rsidRPr="00A6336E">
        <w:rPr>
          <w:b/>
          <w:bCs/>
          <w:color w:val="C00000"/>
        </w:rPr>
        <w:t>Achievements</w:t>
      </w:r>
      <w:bookmarkEnd w:id="207"/>
      <w:bookmarkEnd w:id="208"/>
      <w:bookmarkEnd w:id="209"/>
      <w:bookmarkEnd w:id="210"/>
      <w:bookmarkEnd w:id="211"/>
      <w:bookmarkEnd w:id="212"/>
      <w:bookmarkEnd w:id="213"/>
      <w:bookmarkEnd w:id="214"/>
    </w:p>
    <w:p w:rsidR="00FA0CC0" w:rsidRDefault="00FA0CC0" w:rsidP="00FA0CC0">
      <w:pPr>
        <w:numPr>
          <w:ilvl w:val="0"/>
          <w:numId w:val="5"/>
        </w:numPr>
        <w:spacing w:after="0" w:line="276" w:lineRule="auto"/>
      </w:pPr>
      <w:r w:rsidRPr="00347651">
        <w:rPr>
          <w:b/>
          <w:bCs/>
        </w:rPr>
        <w:t xml:space="preserve">Gold </w:t>
      </w:r>
      <w:proofErr w:type="spellStart"/>
      <w:r w:rsidRPr="00347651">
        <w:rPr>
          <w:b/>
          <w:bCs/>
        </w:rPr>
        <w:t>Medalist</w:t>
      </w:r>
      <w:proofErr w:type="spellEnd"/>
      <w:r w:rsidRPr="00347651">
        <w:rPr>
          <w:b/>
          <w:bCs/>
        </w:rPr>
        <w:t>:</w:t>
      </w:r>
      <w:r w:rsidRPr="00791CB2">
        <w:t xml:space="preserve"> Placed first in my school for the International Mathematics Olympiad in 2017 &amp; 2019, and ranked among within the top 500 students worldwide in 2019.</w:t>
      </w:r>
    </w:p>
    <w:p w:rsidR="00FA0CC0" w:rsidRDefault="00FA0CC0" w:rsidP="00FA0CC0">
      <w:pPr>
        <w:numPr>
          <w:ilvl w:val="0"/>
          <w:numId w:val="5"/>
        </w:numPr>
        <w:spacing w:after="0" w:line="276" w:lineRule="auto"/>
      </w:pPr>
      <w:r>
        <w:t xml:space="preserve">Ranked in </w:t>
      </w:r>
      <w:r w:rsidRPr="00791CB2">
        <w:t xml:space="preserve">the </w:t>
      </w:r>
      <w:r w:rsidRPr="00347651">
        <w:rPr>
          <w:b/>
          <w:bCs/>
        </w:rPr>
        <w:t>top 2%</w:t>
      </w:r>
      <w:r w:rsidRPr="00791CB2">
        <w:t xml:space="preserve"> among 5k+ participants in a national </w:t>
      </w:r>
      <w:r>
        <w:t>coding</w:t>
      </w:r>
      <w:r w:rsidRPr="00791CB2">
        <w:t xml:space="preserve"> competition organised by Salesforce.</w:t>
      </w:r>
    </w:p>
    <w:p w:rsidR="00FA0CC0" w:rsidRDefault="00FA0CC0" w:rsidP="00FA0CC0">
      <w:pPr>
        <w:numPr>
          <w:ilvl w:val="0"/>
          <w:numId w:val="5"/>
        </w:numPr>
        <w:spacing w:after="0" w:line="276" w:lineRule="auto"/>
      </w:pPr>
      <w:r w:rsidRPr="00347651">
        <w:rPr>
          <w:b/>
          <w:bCs/>
        </w:rPr>
        <w:t>Specialist</w:t>
      </w:r>
      <w:r>
        <w:t xml:space="preserve"> at </w:t>
      </w:r>
      <w:proofErr w:type="spellStart"/>
      <w:r>
        <w:t>Codeforces</w:t>
      </w:r>
      <w:proofErr w:type="spellEnd"/>
      <w:r>
        <w:t xml:space="preserve"> and </w:t>
      </w:r>
      <w:r w:rsidRPr="00347651">
        <w:rPr>
          <w:b/>
          <w:bCs/>
        </w:rPr>
        <w:t>Knight</w:t>
      </w:r>
      <w:r>
        <w:t xml:space="preserve"> at </w:t>
      </w:r>
      <w:proofErr w:type="spellStart"/>
      <w:r>
        <w:t>Leetcode</w:t>
      </w:r>
      <w:proofErr w:type="spellEnd"/>
      <w:r>
        <w:t xml:space="preserve"> (top 5.4% globally) solved</w:t>
      </w:r>
      <w:r w:rsidRPr="00E6561E">
        <w:t xml:space="preserve"> </w:t>
      </w:r>
      <w:r w:rsidRPr="00347651">
        <w:rPr>
          <w:b/>
          <w:bCs/>
        </w:rPr>
        <w:t>1000+</w:t>
      </w:r>
      <w:r w:rsidRPr="00E6561E">
        <w:t xml:space="preserve"> problems on various OJs</w:t>
      </w:r>
      <w:r>
        <w:t>.</w:t>
      </w:r>
    </w:p>
    <w:p w:rsidR="00F65927" w:rsidRPr="00FA0CC0" w:rsidRDefault="00FA0CC0" w:rsidP="00FA0CC0">
      <w:pPr>
        <w:widowControl w:val="0"/>
        <w:pBdr>
          <w:top w:val="nil"/>
          <w:left w:val="nil"/>
          <w:bottom w:val="nil"/>
          <w:right w:val="nil"/>
          <w:between w:val="nil"/>
        </w:pBdr>
        <w:spacing w:before="378" w:line="240" w:lineRule="auto"/>
        <w:rPr>
          <w:b/>
          <w:bCs/>
          <w:color w:val="980000"/>
          <w:sz w:val="56"/>
          <w:szCs w:val="56"/>
        </w:rPr>
      </w:pPr>
      <w:r w:rsidRPr="00B15FC1">
        <w:rPr>
          <w:sz w:val="56"/>
          <w:szCs w:val="56"/>
        </w:rPr>
        <w:t xml:space="preserve">                        </w:t>
      </w:r>
      <w:r w:rsidRPr="00A6336E">
        <w:rPr>
          <w:b/>
          <w:bCs/>
          <w:color w:val="C00000"/>
          <w:sz w:val="56"/>
          <w:szCs w:val="56"/>
        </w:rPr>
        <w:t>Thank You</w:t>
      </w:r>
    </w:p>
    <w:sectPr w:rsidR="00F65927" w:rsidRPr="00FA0C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4B1E"/>
    <w:multiLevelType w:val="multilevel"/>
    <w:tmpl w:val="0AAE25E8"/>
    <w:lvl w:ilvl="0">
      <w:start w:val="1"/>
      <w:numFmt w:val="bullet"/>
      <w:lvlText w:val="●"/>
      <w:lvlJc w:val="left"/>
      <w:pPr>
        <w:ind w:left="720" w:hanging="360"/>
      </w:pPr>
      <w:rPr>
        <w:rFonts w:ascii="Arial" w:eastAsia="Arial" w:hAnsi="Arial" w:cs="Arial"/>
        <w:color w:val="E2E2E5"/>
        <w:sz w:val="21"/>
        <w:szCs w:val="21"/>
        <w:u w:val="none"/>
      </w:rPr>
    </w:lvl>
    <w:lvl w:ilvl="1">
      <w:start w:val="1"/>
      <w:numFmt w:val="bullet"/>
      <w:lvlText w:val="○"/>
      <w:lvlJc w:val="left"/>
      <w:pPr>
        <w:ind w:left="1440" w:hanging="360"/>
      </w:pPr>
      <w:rPr>
        <w:rFonts w:ascii="Arial" w:eastAsia="Arial" w:hAnsi="Arial" w:cs="Arial"/>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FD3726"/>
    <w:multiLevelType w:val="hybridMultilevel"/>
    <w:tmpl w:val="1A9068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267837"/>
    <w:multiLevelType w:val="multilevel"/>
    <w:tmpl w:val="3902888A"/>
    <w:lvl w:ilvl="0">
      <w:start w:val="1"/>
      <w:numFmt w:val="bullet"/>
      <w:lvlText w:val="●"/>
      <w:lvlJc w:val="left"/>
      <w:pPr>
        <w:ind w:left="720" w:hanging="360"/>
      </w:pPr>
      <w:rPr>
        <w:rFonts w:ascii="Arial" w:eastAsia="Arial" w:hAnsi="Arial" w:cs="Arial"/>
        <w:color w:val="E2E2E5"/>
        <w:sz w:val="21"/>
        <w:szCs w:val="21"/>
        <w:u w:val="none"/>
      </w:rPr>
    </w:lvl>
    <w:lvl w:ilvl="1">
      <w:start w:val="1"/>
      <w:numFmt w:val="bullet"/>
      <w:lvlText w:val="○"/>
      <w:lvlJc w:val="left"/>
      <w:pPr>
        <w:ind w:left="1440" w:hanging="360"/>
      </w:pPr>
      <w:rPr>
        <w:rFonts w:ascii="Arial" w:eastAsia="Arial" w:hAnsi="Arial" w:cs="Arial"/>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81FA6"/>
    <w:multiLevelType w:val="hybridMultilevel"/>
    <w:tmpl w:val="96D25E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0D96518"/>
    <w:multiLevelType w:val="multilevel"/>
    <w:tmpl w:val="25CEAE86"/>
    <w:lvl w:ilvl="0">
      <w:start w:val="1"/>
      <w:numFmt w:val="bullet"/>
      <w:lvlText w:val="●"/>
      <w:lvlJc w:val="left"/>
      <w:pPr>
        <w:ind w:left="720" w:hanging="360"/>
      </w:pPr>
      <w:rPr>
        <w:rFonts w:ascii="Arial" w:eastAsia="Arial" w:hAnsi="Arial" w:cs="Arial"/>
        <w:color w:val="E2E2E5"/>
        <w:sz w:val="21"/>
        <w:szCs w:val="21"/>
        <w:u w:val="none"/>
      </w:rPr>
    </w:lvl>
    <w:lvl w:ilvl="1">
      <w:start w:val="1"/>
      <w:numFmt w:val="bullet"/>
      <w:lvlText w:val="○"/>
      <w:lvlJc w:val="left"/>
      <w:pPr>
        <w:ind w:left="1440" w:hanging="360"/>
      </w:pPr>
      <w:rPr>
        <w:rFonts w:ascii="Arial" w:eastAsia="Arial" w:hAnsi="Arial" w:cs="Arial"/>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664A45"/>
    <w:multiLevelType w:val="multilevel"/>
    <w:tmpl w:val="06961A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1AD3951"/>
    <w:multiLevelType w:val="hybridMultilevel"/>
    <w:tmpl w:val="011617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323DAC"/>
    <w:multiLevelType w:val="hybridMultilevel"/>
    <w:tmpl w:val="DA0C7644"/>
    <w:lvl w:ilvl="0" w:tplc="9C620AF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663701001">
    <w:abstractNumId w:val="0"/>
  </w:num>
  <w:num w:numId="2" w16cid:durableId="1475096521">
    <w:abstractNumId w:val="6"/>
  </w:num>
  <w:num w:numId="3" w16cid:durableId="310141893">
    <w:abstractNumId w:val="2"/>
  </w:num>
  <w:num w:numId="4" w16cid:durableId="892279990">
    <w:abstractNumId w:val="4"/>
  </w:num>
  <w:num w:numId="5" w16cid:durableId="1939557747">
    <w:abstractNumId w:val="5"/>
  </w:num>
  <w:num w:numId="6" w16cid:durableId="1897161667">
    <w:abstractNumId w:val="1"/>
  </w:num>
  <w:num w:numId="7" w16cid:durableId="1946226412">
    <w:abstractNumId w:val="3"/>
  </w:num>
  <w:num w:numId="8" w16cid:durableId="1312254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BA"/>
    <w:rsid w:val="001A5E1E"/>
    <w:rsid w:val="001E4283"/>
    <w:rsid w:val="002130CD"/>
    <w:rsid w:val="00237DD6"/>
    <w:rsid w:val="002624DE"/>
    <w:rsid w:val="00345BBA"/>
    <w:rsid w:val="004B400D"/>
    <w:rsid w:val="00526B3B"/>
    <w:rsid w:val="00533704"/>
    <w:rsid w:val="008770F4"/>
    <w:rsid w:val="00A04F81"/>
    <w:rsid w:val="00B51AF2"/>
    <w:rsid w:val="00C803CE"/>
    <w:rsid w:val="00E278FC"/>
    <w:rsid w:val="00F65927"/>
    <w:rsid w:val="00FA0CC0"/>
    <w:rsid w:val="00FA6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D9DB"/>
  <w15:chartTrackingRefBased/>
  <w15:docId w15:val="{979C1E18-A8E2-48C8-A433-A02E13E7F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927"/>
  </w:style>
  <w:style w:type="paragraph" w:styleId="Heading1">
    <w:name w:val="heading 1"/>
    <w:basedOn w:val="Normal"/>
    <w:next w:val="Normal"/>
    <w:link w:val="Heading1Char"/>
    <w:uiPriority w:val="9"/>
    <w:qFormat/>
    <w:rsid w:val="00345B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5B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5B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B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B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B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5B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5B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B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B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BBA"/>
    <w:rPr>
      <w:rFonts w:eastAsiaTheme="majorEastAsia" w:cstheme="majorBidi"/>
      <w:color w:val="272727" w:themeColor="text1" w:themeTint="D8"/>
    </w:rPr>
  </w:style>
  <w:style w:type="paragraph" w:styleId="Title">
    <w:name w:val="Title"/>
    <w:basedOn w:val="Normal"/>
    <w:next w:val="Normal"/>
    <w:link w:val="TitleChar"/>
    <w:uiPriority w:val="10"/>
    <w:qFormat/>
    <w:rsid w:val="00345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BBA"/>
    <w:pPr>
      <w:spacing w:before="160"/>
      <w:jc w:val="center"/>
    </w:pPr>
    <w:rPr>
      <w:i/>
      <w:iCs/>
      <w:color w:val="404040" w:themeColor="text1" w:themeTint="BF"/>
    </w:rPr>
  </w:style>
  <w:style w:type="character" w:customStyle="1" w:styleId="QuoteChar">
    <w:name w:val="Quote Char"/>
    <w:basedOn w:val="DefaultParagraphFont"/>
    <w:link w:val="Quote"/>
    <w:uiPriority w:val="29"/>
    <w:rsid w:val="00345BBA"/>
    <w:rPr>
      <w:i/>
      <w:iCs/>
      <w:color w:val="404040" w:themeColor="text1" w:themeTint="BF"/>
    </w:rPr>
  </w:style>
  <w:style w:type="paragraph" w:styleId="ListParagraph">
    <w:name w:val="List Paragraph"/>
    <w:basedOn w:val="Normal"/>
    <w:uiPriority w:val="34"/>
    <w:qFormat/>
    <w:rsid w:val="00345BBA"/>
    <w:pPr>
      <w:ind w:left="720"/>
      <w:contextualSpacing/>
    </w:pPr>
  </w:style>
  <w:style w:type="character" w:styleId="IntenseEmphasis">
    <w:name w:val="Intense Emphasis"/>
    <w:basedOn w:val="DefaultParagraphFont"/>
    <w:uiPriority w:val="21"/>
    <w:qFormat/>
    <w:rsid w:val="00345BBA"/>
    <w:rPr>
      <w:i/>
      <w:iCs/>
      <w:color w:val="2F5496" w:themeColor="accent1" w:themeShade="BF"/>
    </w:rPr>
  </w:style>
  <w:style w:type="paragraph" w:styleId="IntenseQuote">
    <w:name w:val="Intense Quote"/>
    <w:basedOn w:val="Normal"/>
    <w:next w:val="Normal"/>
    <w:link w:val="IntenseQuoteChar"/>
    <w:uiPriority w:val="30"/>
    <w:qFormat/>
    <w:rsid w:val="00345B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BBA"/>
    <w:rPr>
      <w:i/>
      <w:iCs/>
      <w:color w:val="2F5496" w:themeColor="accent1" w:themeShade="BF"/>
    </w:rPr>
  </w:style>
  <w:style w:type="character" w:styleId="IntenseReference">
    <w:name w:val="Intense Reference"/>
    <w:basedOn w:val="DefaultParagraphFont"/>
    <w:uiPriority w:val="32"/>
    <w:qFormat/>
    <w:rsid w:val="00345BBA"/>
    <w:rPr>
      <w:b/>
      <w:bCs/>
      <w:smallCaps/>
      <w:color w:val="2F5496" w:themeColor="accent1" w:themeShade="BF"/>
      <w:spacing w:val="5"/>
    </w:rPr>
  </w:style>
  <w:style w:type="character" w:styleId="Hyperlink">
    <w:name w:val="Hyperlink"/>
    <w:basedOn w:val="DefaultParagraphFont"/>
    <w:uiPriority w:val="99"/>
    <w:unhideWhenUsed/>
    <w:rsid w:val="00F65927"/>
    <w:rPr>
      <w:color w:val="0563C1" w:themeColor="hyperlink"/>
      <w:u w:val="single"/>
    </w:rPr>
  </w:style>
  <w:style w:type="character" w:styleId="FollowedHyperlink">
    <w:name w:val="FollowedHyperlink"/>
    <w:basedOn w:val="DefaultParagraphFont"/>
    <w:uiPriority w:val="99"/>
    <w:semiHidden/>
    <w:unhideWhenUsed/>
    <w:rsid w:val="001E4283"/>
    <w:rPr>
      <w:color w:val="954F72" w:themeColor="followedHyperlink"/>
      <w:u w:val="single"/>
    </w:rPr>
  </w:style>
  <w:style w:type="character" w:styleId="UnresolvedMention">
    <w:name w:val="Unresolved Mention"/>
    <w:basedOn w:val="DefaultParagraphFont"/>
    <w:uiPriority w:val="99"/>
    <w:semiHidden/>
    <w:unhideWhenUsed/>
    <w:rsid w:val="00262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tham.makhija.ug23@nsut.ac.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thm1135@gmail.com" TargetMode="External"/><Relationship Id="rId12" Type="http://schemas.openxmlformats.org/officeDocument/2006/relationships/hyperlink" Target="https://github.com/prthmmkhija1/MedJEP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prthmmkhija1/MedJEPA" TargetMode="External"/><Relationship Id="rId5" Type="http://schemas.openxmlformats.org/officeDocument/2006/relationships/image" Target="media/image1.png"/><Relationship Id="rId10" Type="http://schemas.openxmlformats.org/officeDocument/2006/relationships/hyperlink" Target="https://github.com/prthmmkhija1" TargetMode="External"/><Relationship Id="rId4" Type="http://schemas.openxmlformats.org/officeDocument/2006/relationships/webSettings" Target="webSettings.xml"/><Relationship Id="rId9" Type="http://schemas.openxmlformats.org/officeDocument/2006/relationships/hyperlink" Target="https://drive.google.com/file/d/1qImhZaga5cLZhQ36ImjxkxlahwPxjkOo/view?usp=drive_li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3578</Words>
  <Characters>20400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Makhija</dc:creator>
  <cp:keywords/>
  <dc:description/>
  <cp:lastModifiedBy>Pratham Makhija</cp:lastModifiedBy>
  <cp:revision>2</cp:revision>
  <dcterms:created xsi:type="dcterms:W3CDTF">2026-03-31T14:06:00Z</dcterms:created>
  <dcterms:modified xsi:type="dcterms:W3CDTF">2026-03-31T14:06:00Z</dcterms:modified>
</cp:coreProperties>
</file>