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 w:cs="Arial"/>
          <w:b/>
          <w:sz w:val="36"/>
        </w:rPr>
        <w:t>TAX INVOICE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64"/>
        <w:gridCol w:w="4442"/>
      </w:tblGrid>
      <w:tr>
        <w:tc>
          <w:tcPr>
            <w:tcW w:type="dxa" w:w="6664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  <w:vAlign w:val="top"/>
          </w:tcPr>
          <w:p>
            <w:r/>
            <w:r>
              <w:rPr>
                <w:rFonts w:ascii="Arial" w:hAnsi="Arial" w:eastAsia="Arial" w:cs="Arial"/>
                <w:b/>
                <w:sz w:val="32"/>
              </w:rPr>
              <w:t>SLNS LOGISTICS</w:t>
            </w:r>
          </w:p>
          <w:p>
            <w:r>
              <w:rPr>
                <w:rFonts w:ascii="Arial" w:hAnsi="Arial" w:eastAsia="Arial" w:cs="Arial"/>
                <w:b w:val="0"/>
                <w:sz w:val="16"/>
              </w:rPr>
              <w:t>Plot No : 118, Balaji Nagar, Beeramguda,</w:t>
            </w:r>
          </w:p>
          <w:p>
            <w:r>
              <w:rPr>
                <w:rFonts w:ascii="Arial" w:hAnsi="Arial" w:eastAsia="Arial" w:cs="Arial"/>
                <w:b w:val="0"/>
                <w:sz w:val="16"/>
              </w:rPr>
              <w:t>Hyderabad, Sangareddy, Telangana - 502032</w:t>
            </w:r>
          </w:p>
          <w:p>
            <w:r>
              <w:rPr>
                <w:rFonts w:ascii="Arial" w:hAnsi="Arial" w:eastAsia="Arial" w:cs="Arial"/>
                <w:b w:val="0"/>
                <w:sz w:val="4"/>
              </w:rPr>
            </w:r>
          </w:p>
          <w:p>
            <w:pPr>
              <w:tabs>
                <w:tab w:pos="2891" w:val="left"/>
              </w:tabs>
            </w:pPr>
            <w:r>
              <w:rPr>
                <w:rFonts w:ascii="Arial" w:hAnsi="Arial" w:eastAsia="Arial" w:cs="Arial"/>
                <w:b/>
                <w:sz w:val="16"/>
              </w:rPr>
              <w:t>Phone</w:t>
            </w:r>
            <w:r>
              <w:rPr>
                <w:rFonts w:ascii="Arial" w:hAnsi="Arial" w:eastAsia="Arial" w:cs="Arial"/>
                <w:sz w:val="16"/>
              </w:rPr>
              <w:t>: 6304066403</w:t>
            </w:r>
            <w:r>
              <w:tab/>
            </w:r>
            <w:r>
              <w:rPr>
                <w:rFonts w:ascii="Arial" w:hAnsi="Arial" w:eastAsia="Arial" w:cs="Arial"/>
                <w:b/>
                <w:sz w:val="16"/>
              </w:rPr>
              <w:t>Email</w:t>
            </w:r>
            <w:r>
              <w:rPr>
                <w:rFonts w:ascii="Arial" w:hAnsi="Arial" w:eastAsia="Arial" w:cs="Arial"/>
                <w:sz w:val="16"/>
              </w:rPr>
              <w:t>: Logisticsslns@gmail.com</w:t>
            </w:r>
          </w:p>
          <w:p>
            <w:pPr>
              <w:tabs>
                <w:tab w:pos="2891" w:val="left"/>
              </w:tabs>
            </w:pPr>
            <w:r>
              <w:rPr>
                <w:rFonts w:ascii="Arial" w:hAnsi="Arial" w:eastAsia="Arial" w:cs="Arial"/>
                <w:b/>
                <w:sz w:val="16"/>
              </w:rPr>
              <w:t>GSTIN</w:t>
            </w:r>
            <w:r>
              <w:rPr>
                <w:rFonts w:ascii="Arial" w:hAnsi="Arial" w:eastAsia="Arial" w:cs="Arial"/>
                <w:sz w:val="16"/>
              </w:rPr>
              <w:t>: 36ANLPK6091R1Z2</w:t>
            </w:r>
            <w:r>
              <w:tab/>
            </w:r>
            <w:r>
              <w:rPr>
                <w:rFonts w:ascii="Arial" w:hAnsi="Arial" w:eastAsia="Arial" w:cs="Arial"/>
                <w:b/>
                <w:sz w:val="16"/>
              </w:rPr>
              <w:t>State</w:t>
            </w:r>
            <w:r>
              <w:rPr>
                <w:rFonts w:ascii="Arial" w:hAnsi="Arial" w:eastAsia="Arial" w:cs="Arial"/>
                <w:sz w:val="16"/>
              </w:rPr>
              <w:t>: 36-Telangana</w:t>
            </w:r>
          </w:p>
        </w:tc>
        <w:tc>
          <w:tcPr>
            <w:tcW w:type="dxa" w:w="4442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  <w:vAlign w:val="top"/>
          </w:tcPr>
          <w:p>
            <w:r/>
            <w:r>
              <w:rPr>
                <w:rFonts w:ascii="Arial" w:hAnsi="Arial" w:eastAsia="Arial" w:cs="Arial"/>
                <w:b/>
                <w:sz w:val="16"/>
              </w:rPr>
              <w:t>Invoice Details:</w:t>
            </w:r>
          </w:p>
          <w:p>
            <w:pPr>
              <w:tabs>
                <w:tab w:pos="1928" w:val="left"/>
                <w:tab w:pos="2636" w:val="left"/>
              </w:tabs>
            </w:pPr>
            <w:r>
              <w:rPr>
                <w:rFonts w:ascii="Arial" w:hAnsi="Arial" w:eastAsia="Arial" w:cs="Arial"/>
                <w:b w:val="0"/>
                <w:sz w:val="16"/>
              </w:rPr>
              <w:t>No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: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INV-215</w:t>
            </w:r>
          </w:p>
          <w:p>
            <w:pPr>
              <w:tabs>
                <w:tab w:pos="1928" w:val="left"/>
                <w:tab w:pos="2636" w:val="left"/>
              </w:tabs>
            </w:pPr>
            <w:r>
              <w:rPr>
                <w:rFonts w:ascii="Arial" w:hAnsi="Arial" w:eastAsia="Arial" w:cs="Arial"/>
                <w:b w:val="0"/>
                <w:sz w:val="16"/>
              </w:rPr>
              <w:t>Date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: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24-Jun-2027</w:t>
            </w:r>
          </w:p>
          <w:p>
            <w:pPr>
              <w:tabs>
                <w:tab w:pos="1928" w:val="left"/>
                <w:tab w:pos="2636" w:val="left"/>
              </w:tabs>
            </w:pPr>
            <w:r>
              <w:rPr>
                <w:rFonts w:ascii="Arial" w:hAnsi="Arial" w:eastAsia="Arial" w:cs="Arial"/>
                <w:b w:val="0"/>
                <w:sz w:val="16"/>
              </w:rPr>
              <w:t>Due Date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: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26-Jun-2027</w:t>
            </w:r>
          </w:p>
          <w:p>
            <w:pPr>
              <w:tabs>
                <w:tab w:pos="1928" w:val="left"/>
                <w:tab w:pos="2636" w:val="left"/>
              </w:tabs>
            </w:pPr>
            <w:r>
              <w:rPr>
                <w:rFonts w:ascii="Arial" w:hAnsi="Arial" w:eastAsia="Arial" w:cs="Arial"/>
                <w:b w:val="0"/>
                <w:sz w:val="16"/>
              </w:rPr>
              <w:t>Place of Supply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: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37-Karnataka</w:t>
            </w:r>
          </w:p>
        </w:tc>
      </w:tr>
    </w:tbl>
    <w:p>
      <w:pPr>
        <w:spacing w:before="0" w:after="0"/>
      </w:pPr>
      <w:r>
        <w:rPr>
          <w:rFonts w:ascii="Arial" w:hAnsi="Arial" w:eastAsia="Arial" w:cs="Arial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42"/>
        <w:gridCol w:w="2221"/>
        <w:gridCol w:w="4442"/>
      </w:tblGrid>
      <w:tr>
        <w:tc>
          <w:tcPr>
            <w:tcW w:type="dxa" w:w="4442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  <w:vAlign w:val="top"/>
          </w:tcPr>
          <w:p>
            <w:r/>
            <w:r>
              <w:rPr>
                <w:rFonts w:ascii="Arial" w:hAnsi="Arial" w:eastAsia="Arial" w:cs="Arial"/>
                <w:b/>
                <w:sz w:val="16"/>
              </w:rPr>
              <w:t>Bill To:</w:t>
            </w:r>
          </w:p>
          <w:p>
            <w:r>
              <w:rPr>
                <w:rFonts w:ascii="Arial" w:hAnsi="Arial" w:eastAsia="Arial" w:cs="Arial"/>
                <w:b/>
                <w:sz w:val="16"/>
              </w:rPr>
              <w:t>HEARTCULTURE NATURAL PRODUCT LLP2</w:t>
            </w:r>
          </w:p>
          <w:p>
            <w:r>
              <w:rPr>
                <w:rFonts w:ascii="Arial" w:hAnsi="Arial" w:eastAsia="Arial" w:cs="Arial"/>
                <w:b w:val="0"/>
                <w:sz w:val="16"/>
              </w:rPr>
              <w:t>13-110 Kanha village nandigama mandal2</w:t>
            </w:r>
          </w:p>
          <w:p>
            <w:r>
              <w:rPr>
                <w:rFonts w:ascii="Arial" w:hAnsi="Arial" w:eastAsia="Arial" w:cs="Arial"/>
                <w:b w:val="0"/>
                <w:sz w:val="16"/>
              </w:rPr>
              <w:t>Ranga Reddy telangana 5093252</w:t>
            </w:r>
          </w:p>
          <w:p>
            <w:r>
              <w:rPr>
                <w:rFonts w:ascii="Arial" w:hAnsi="Arial" w:eastAsia="Arial" w:cs="Arial"/>
                <w:b w:val="0"/>
                <w:sz w:val="4"/>
              </w:rPr>
            </w:r>
          </w:p>
          <w:p>
            <w:pPr>
              <w:tabs>
                <w:tab w:pos="1757" w:val="left"/>
              </w:tabs>
            </w:pPr>
            <w:r>
              <w:rPr>
                <w:rFonts w:ascii="Arial" w:hAnsi="Arial" w:eastAsia="Arial" w:cs="Arial"/>
                <w:b/>
                <w:sz w:val="16"/>
              </w:rPr>
              <w:t>State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: 36-Telangana2</w:t>
            </w:r>
          </w:p>
          <w:p>
            <w:pPr>
              <w:tabs>
                <w:tab w:pos="1757" w:val="left"/>
              </w:tabs>
            </w:pPr>
            <w:r>
              <w:rPr>
                <w:rFonts w:ascii="Arial" w:hAnsi="Arial" w:eastAsia="Arial" w:cs="Arial"/>
                <w:b/>
                <w:sz w:val="16"/>
              </w:rPr>
              <w:t>GSTIN Number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: 36AAMFH4243C1ZL2</w:t>
            </w:r>
          </w:p>
        </w:tc>
        <w:tc>
          <w:tcPr>
            <w:tcW w:type="dxa" w:w="2221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  <w:vAlign w:val="top"/>
          </w:tcPr>
          <w:p>
            <w:r/>
            <w:r>
              <w:rPr>
                <w:rFonts w:ascii="Arial" w:hAnsi="Arial" w:eastAsia="Arial" w:cs="Arial"/>
                <w:b/>
                <w:sz w:val="16"/>
              </w:rPr>
              <w:t>Shipping Address:</w:t>
            </w:r>
          </w:p>
          <w:p>
            <w:r>
              <w:rPr>
                <w:rFonts w:ascii="Arial" w:hAnsi="Arial" w:eastAsia="Arial" w:cs="Arial"/>
                <w:b w:val="0"/>
                <w:sz w:val="16"/>
              </w:rPr>
              <w:t>Rajasthan2</w:t>
            </w:r>
          </w:p>
        </w:tc>
        <w:tc>
          <w:tcPr>
            <w:tcW w:type="dxa" w:w="4442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  <w:vAlign w:val="top"/>
          </w:tcPr>
          <w:p>
            <w:r/>
            <w:r>
              <w:rPr>
                <w:rFonts w:ascii="Arial" w:hAnsi="Arial" w:eastAsia="Arial" w:cs="Arial"/>
                <w:b/>
                <w:sz w:val="16"/>
              </w:rPr>
              <w:t>Transportation Details:</w:t>
            </w:r>
          </w:p>
          <w:p>
            <w:pPr>
              <w:tabs>
                <w:tab w:pos="2154" w:val="left"/>
                <w:tab w:pos="2863" w:val="left"/>
              </w:tabs>
            </w:pPr>
            <w:r>
              <w:rPr>
                <w:rFonts w:ascii="Arial" w:hAnsi="Arial" w:eastAsia="Arial" w:cs="Arial"/>
                <w:b w:val="0"/>
                <w:sz w:val="16"/>
              </w:rPr>
              <w:t>Transport Name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: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-</w:t>
            </w:r>
          </w:p>
          <w:p>
            <w:pPr>
              <w:tabs>
                <w:tab w:pos="2154" w:val="left"/>
                <w:tab w:pos="2863" w:val="left"/>
              </w:tabs>
            </w:pPr>
            <w:r>
              <w:rPr>
                <w:rFonts w:ascii="Arial" w:hAnsi="Arial" w:eastAsia="Arial" w:cs="Arial"/>
                <w:b w:val="0"/>
                <w:sz w:val="16"/>
              </w:rPr>
              <w:t>Delivery Date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: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-</w:t>
            </w:r>
          </w:p>
          <w:p>
            <w:pPr>
              <w:tabs>
                <w:tab w:pos="2154" w:val="left"/>
                <w:tab w:pos="2863" w:val="left"/>
              </w:tabs>
            </w:pPr>
            <w:r>
              <w:rPr>
                <w:rFonts w:ascii="Arial" w:hAnsi="Arial" w:eastAsia="Arial" w:cs="Arial"/>
                <w:b w:val="0"/>
                <w:sz w:val="16"/>
              </w:rPr>
              <w:t>Vehicle Number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: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RJ 19 GF 8252</w:t>
            </w:r>
          </w:p>
          <w:p>
            <w:pPr>
              <w:tabs>
                <w:tab w:pos="2154" w:val="left"/>
                <w:tab w:pos="2863" w:val="left"/>
              </w:tabs>
            </w:pPr>
            <w:r>
              <w:rPr>
                <w:rFonts w:ascii="Arial" w:hAnsi="Arial" w:eastAsia="Arial" w:cs="Arial"/>
                <w:b w:val="0"/>
                <w:sz w:val="16"/>
              </w:rPr>
              <w:t>Delivery location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: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Rajasthan2</w:t>
            </w:r>
          </w:p>
        </w:tc>
      </w:tr>
    </w:tbl>
    <w:p>
      <w:pPr>
        <w:spacing w:before="0" w:after="0"/>
      </w:pPr>
      <w:r>
        <w:rPr>
          <w:rFonts w:ascii="Arial" w:hAnsi="Arial" w:eastAsia="Arial" w:cs="Arial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"/>
        <w:gridCol w:w="3507"/>
        <w:gridCol w:w="1344"/>
        <w:gridCol w:w="1052"/>
        <w:gridCol w:w="1754"/>
        <w:gridCol w:w="1461"/>
        <w:gridCol w:w="1461"/>
      </w:tblGrid>
      <w:tr>
        <w:tc>
          <w:tcPr>
            <w:tcW w:type="dxa" w:w="526"/>
            <w:vAlign w:val="center"/>
            <w:shd w:val="clear" w:color="auto" w:fill="D9D9D9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6"/>
              </w:rPr>
              <w:t>#</w:t>
            </w:r>
          </w:p>
        </w:tc>
        <w:tc>
          <w:tcPr>
            <w:tcW w:type="dxa" w:w="3507"/>
            <w:vAlign w:val="center"/>
            <w:shd w:val="clear" w:color="auto" w:fill="D9D9D9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6"/>
              </w:rPr>
              <w:t>Item Name</w:t>
            </w:r>
          </w:p>
        </w:tc>
        <w:tc>
          <w:tcPr>
            <w:tcW w:type="dxa" w:w="1344"/>
            <w:vAlign w:val="center"/>
            <w:shd w:val="clear" w:color="auto" w:fill="D9D9D9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6"/>
              </w:rPr>
              <w:t>Quantity</w:t>
            </w:r>
          </w:p>
        </w:tc>
        <w:tc>
          <w:tcPr>
            <w:tcW w:type="dxa" w:w="1052"/>
            <w:vAlign w:val="center"/>
            <w:shd w:val="clear" w:color="auto" w:fill="D9D9D9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6"/>
              </w:rPr>
              <w:t>Unit</w:t>
            </w:r>
          </w:p>
        </w:tc>
        <w:tc>
          <w:tcPr>
            <w:tcW w:type="dxa" w:w="1754"/>
            <w:vAlign w:val="center"/>
            <w:shd w:val="clear" w:color="auto" w:fill="D9D9D9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6"/>
              </w:rPr>
              <w:t>Price/ Unit (Rs.)</w:t>
            </w:r>
          </w:p>
        </w:tc>
        <w:tc>
          <w:tcPr>
            <w:tcW w:type="dxa" w:w="1461"/>
            <w:vAlign w:val="center"/>
            <w:shd w:val="clear" w:color="auto" w:fill="D9D9D9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6"/>
              </w:rPr>
              <w:t>GST(Rs.)</w:t>
            </w:r>
          </w:p>
        </w:tc>
        <w:tc>
          <w:tcPr>
            <w:tcW w:type="dxa" w:w="1461"/>
            <w:vAlign w:val="center"/>
            <w:shd w:val="clear" w:color="auto" w:fill="D9D9D9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6"/>
              </w:rPr>
              <w:t>Amount(Rs.)</w:t>
            </w:r>
          </w:p>
        </w:tc>
      </w:tr>
      <w:tr>
        <w:tc>
          <w:tcPr>
            <w:tcW w:type="dxa" w:w="526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>1</w:t>
            </w:r>
          </w:p>
        </w:tc>
        <w:tc>
          <w:tcPr>
            <w:tcW w:type="dxa" w:w="3507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>Transport charges for Wakavali to khana hyderabad</w:t>
            </w:r>
          </w:p>
        </w:tc>
        <w:tc>
          <w:tcPr>
            <w:tcW w:type="dxa" w:w="1344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>102</w:t>
            </w:r>
          </w:p>
        </w:tc>
        <w:tc>
          <w:tcPr>
            <w:tcW w:type="dxa" w:w="1052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>Ton</w:t>
            </w:r>
          </w:p>
        </w:tc>
        <w:tc>
          <w:tcPr>
            <w:tcW w:type="dxa" w:w="1754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>100.00</w:t>
            </w:r>
          </w:p>
        </w:tc>
        <w:tc>
          <w:tcPr>
            <w:tcW w:type="dxa" w:w="1461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>510.00</w:t>
              <w:br/>
              <w:t>(5%)</w:t>
            </w:r>
          </w:p>
        </w:tc>
        <w:tc>
          <w:tcPr>
            <w:tcW w:type="dxa" w:w="1461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>10,710.00</w:t>
            </w:r>
          </w:p>
        </w:tc>
      </w:tr>
      <w:tr>
        <w:tc>
          <w:tcPr>
            <w:tcW w:type="dxa" w:w="6429"/>
            <w:gridSpan w:val="4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6"/>
              </w:rPr>
              <w:t>Total</w:t>
            </w:r>
          </w:p>
        </w:tc>
        <w:tc>
          <w:tcPr>
            <w:tcW w:type="dxa" w:w="1754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sz w:val="16"/>
              </w:rPr>
            </w:r>
          </w:p>
        </w:tc>
        <w:tc>
          <w:tcPr>
            <w:tcW w:type="dxa" w:w="1461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6"/>
              </w:rPr>
              <w:t>510.00</w:t>
            </w:r>
          </w:p>
        </w:tc>
        <w:tc>
          <w:tcPr>
            <w:tcW w:type="dxa" w:w="1461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6"/>
              </w:rPr>
              <w:t>10,710.00</w:t>
            </w:r>
          </w:p>
        </w:tc>
      </w:tr>
    </w:tbl>
    <w:p>
      <w:pPr>
        <w:spacing w:before="0" w:after="0"/>
      </w:pPr>
      <w:r>
        <w:rPr>
          <w:rFonts w:ascii="Arial" w:hAnsi="Arial" w:eastAsia="Arial" w:cs="Arial"/>
          <w:sz w:val="4"/>
        </w:rPr>
      </w:r>
    </w:p>
    <w:p>
      <w:r>
        <w:rPr>
          <w:rFonts w:ascii="Arial" w:hAnsi="Arial" w:eastAsia="Arial" w:cs="Arial"/>
          <w:b/>
          <w:sz w:val="16"/>
        </w:rPr>
        <w:t>Tax Summary: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0"/>
        <w:gridCol w:w="1645"/>
        <w:gridCol w:w="1822"/>
        <w:gridCol w:w="1645"/>
        <w:gridCol w:w="1822"/>
        <w:gridCol w:w="1822"/>
      </w:tblGrid>
      <w:tr>
        <w:tc>
          <w:tcPr>
            <w:tcW w:type="dxa" w:w="2350"/>
            <w:vMerge w:val="restart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4"/>
              </w:rPr>
              <w:t>Taxable Amount (Rs.)</w:t>
            </w:r>
          </w:p>
        </w:tc>
        <w:tc>
          <w:tcPr>
            <w:tcW w:type="dxa" w:w="3467"/>
            <w:gridSpan w:val="2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4"/>
              </w:rPr>
              <w:t>CGST</w:t>
            </w:r>
          </w:p>
        </w:tc>
        <w:tc>
          <w:tcPr>
            <w:tcW w:type="dxa" w:w="3467"/>
            <w:gridSpan w:val="2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4"/>
              </w:rPr>
              <w:t>SGST</w:t>
            </w:r>
          </w:p>
        </w:tc>
        <w:tc>
          <w:tcPr>
            <w:tcW w:type="dxa" w:w="1822"/>
            <w:vMerge w:val="restart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4"/>
              </w:rPr>
              <w:t>Total Tax(Rs.)</w:t>
            </w:r>
          </w:p>
        </w:tc>
      </w:tr>
      <w:tr>
        <w:tc>
          <w:tcPr>
            <w:tcW w:type="dxa" w:w="2350"/>
            <w:vMerge/>
          </w:tcPr>
          <w:p/>
        </w:tc>
        <w:tc>
          <w:tcPr>
            <w:tcW w:type="dxa" w:w="1645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4"/>
              </w:rPr>
              <w:t>Rate (%)</w:t>
            </w:r>
          </w:p>
        </w:tc>
        <w:tc>
          <w:tcPr>
            <w:tcW w:type="dxa" w:w="1822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4"/>
              </w:rPr>
              <w:t>Amt (Rs.)</w:t>
            </w:r>
          </w:p>
        </w:tc>
        <w:tc>
          <w:tcPr>
            <w:tcW w:type="dxa" w:w="1645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4"/>
              </w:rPr>
              <w:t>Rate (%)</w:t>
            </w:r>
          </w:p>
        </w:tc>
        <w:tc>
          <w:tcPr>
            <w:tcW w:type="dxa" w:w="1822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4"/>
              </w:rPr>
              <w:t>Amt (Rs.)</w:t>
            </w:r>
          </w:p>
        </w:tc>
        <w:tc>
          <w:tcPr>
            <w:tcW w:type="dxa" w:w="1822"/>
            <w:vMerge/>
          </w:tcPr>
          <w:p/>
        </w:tc>
      </w:tr>
      <w:tr>
        <w:tc>
          <w:tcPr>
            <w:tcW w:type="dxa" w:w="2350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 w:val="0"/>
                <w:sz w:val="14"/>
              </w:rPr>
              <w:t>10,200.00</w:t>
            </w:r>
          </w:p>
        </w:tc>
        <w:tc>
          <w:tcPr>
            <w:tcW w:type="dxa" w:w="1645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 w:val="0"/>
                <w:sz w:val="14"/>
              </w:rPr>
              <w:t>2.5</w:t>
            </w:r>
          </w:p>
        </w:tc>
        <w:tc>
          <w:tcPr>
            <w:tcW w:type="dxa" w:w="1822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 w:val="0"/>
                <w:sz w:val="14"/>
              </w:rPr>
              <w:t>255.00</w:t>
            </w:r>
          </w:p>
        </w:tc>
        <w:tc>
          <w:tcPr>
            <w:tcW w:type="dxa" w:w="1645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 w:val="0"/>
                <w:sz w:val="14"/>
              </w:rPr>
              <w:t>2.5</w:t>
            </w:r>
          </w:p>
        </w:tc>
        <w:tc>
          <w:tcPr>
            <w:tcW w:type="dxa" w:w="1822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 w:val="0"/>
                <w:sz w:val="14"/>
              </w:rPr>
              <w:t>255.00</w:t>
            </w:r>
          </w:p>
        </w:tc>
        <w:tc>
          <w:tcPr>
            <w:tcW w:type="dxa" w:w="1822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 w:val="0"/>
                <w:sz w:val="14"/>
              </w:rPr>
              <w:t>510.00</w:t>
            </w:r>
          </w:p>
        </w:tc>
      </w:tr>
      <w:tr>
        <w:tc>
          <w:tcPr>
            <w:tcW w:type="dxa" w:w="2350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4"/>
              </w:rPr>
              <w:t>TOTAL</w:t>
            </w:r>
          </w:p>
        </w:tc>
        <w:tc>
          <w:tcPr>
            <w:tcW w:type="dxa" w:w="1645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sz w:val="14"/>
              </w:rPr>
            </w:r>
          </w:p>
        </w:tc>
        <w:tc>
          <w:tcPr>
            <w:tcW w:type="dxa" w:w="1822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4"/>
              </w:rPr>
              <w:t>255.00</w:t>
            </w:r>
          </w:p>
        </w:tc>
        <w:tc>
          <w:tcPr>
            <w:tcW w:type="dxa" w:w="1645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sz w:val="14"/>
              </w:rPr>
            </w:r>
          </w:p>
        </w:tc>
        <w:tc>
          <w:tcPr>
            <w:tcW w:type="dxa" w:w="1822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4"/>
              </w:rPr>
              <w:t>255.00</w:t>
            </w:r>
          </w:p>
        </w:tc>
        <w:tc>
          <w:tcPr>
            <w:tcW w:type="dxa" w:w="1822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4"/>
              </w:rPr>
              <w:t>510.00</w:t>
            </w:r>
          </w:p>
        </w:tc>
      </w:tr>
    </w:tbl>
    <w:p>
      <w:pPr>
        <w:spacing w:before="0" w:after="0"/>
      </w:pPr>
      <w:r>
        <w:rPr>
          <w:rFonts w:ascii="Arial" w:hAnsi="Arial" w:eastAsia="Arial" w:cs="Arial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sz w:val="16"/>
              </w:rPr>
              <w:t>Invoice Amount In Words :   Fifty One Thousand Four Hundred and Fifty Rupees only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sz w:val="16"/>
              </w:rPr>
              <w:t>Received :  Rs. 0.00</w:t>
            </w:r>
          </w:p>
        </w:tc>
        <w:tc>
          <w:tcPr>
            <w:tcW w:type="dxa" w:w="5553"/>
            <w:vAlign w:val="center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right"/>
            </w:pPr>
            <w:r/>
            <w:r>
              <w:rPr>
                <w:rFonts w:ascii="Arial" w:hAnsi="Arial" w:eastAsia="Arial" w:cs="Arial"/>
                <w:b/>
                <w:sz w:val="16"/>
              </w:rPr>
              <w:t>Balance :  Rs. 10,710.00</w:t>
            </w:r>
          </w:p>
        </w:tc>
      </w:tr>
    </w:tbl>
    <w:p>
      <w:pPr>
        <w:spacing w:before="0" w:after="0"/>
      </w:pPr>
      <w:r>
        <w:rPr>
          <w:rFonts w:ascii="Arial" w:hAnsi="Arial" w:eastAsia="Arial" w:cs="Arial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64"/>
        <w:gridCol w:w="4442"/>
      </w:tblGrid>
      <w:tr>
        <w:tc>
          <w:tcPr>
            <w:tcW w:type="dxa" w:w="6664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r/>
            <w:r>
              <w:rPr>
                <w:rFonts w:ascii="Arial" w:hAnsi="Arial" w:eastAsia="Arial" w:cs="Arial"/>
                <w:b/>
                <w:sz w:val="18"/>
              </w:rPr>
              <w:t>Bank Details:</w:t>
            </w:r>
          </w:p>
          <w:p>
            <w:pPr>
              <w:tabs>
                <w:tab w:pos="2608" w:val="left"/>
              </w:tabs>
            </w:pPr>
            <w:r>
              <w:rPr>
                <w:rFonts w:ascii="Arial" w:hAnsi="Arial" w:eastAsia="Arial" w:cs="Arial"/>
                <w:b w:val="0"/>
                <w:sz w:val="16"/>
              </w:rPr>
              <w:t>Name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: Hdfc Bank, Serilingampally</w:t>
            </w:r>
          </w:p>
          <w:p>
            <w:pPr>
              <w:tabs>
                <w:tab w:pos="2608" w:val="left"/>
              </w:tabs>
            </w:pPr>
            <w:r>
              <w:rPr>
                <w:rFonts w:ascii="Arial" w:hAnsi="Arial" w:eastAsia="Arial" w:cs="Arial"/>
                <w:b w:val="0"/>
                <w:sz w:val="16"/>
              </w:rPr>
              <w:t>Account No.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: 50200118563217</w:t>
            </w:r>
          </w:p>
          <w:p>
            <w:pPr>
              <w:tabs>
                <w:tab w:pos="2608" w:val="left"/>
              </w:tabs>
            </w:pPr>
            <w:r>
              <w:rPr>
                <w:rFonts w:ascii="Arial" w:hAnsi="Arial" w:eastAsia="Arial" w:cs="Arial"/>
                <w:b w:val="0"/>
                <w:sz w:val="16"/>
              </w:rPr>
              <w:t>IFSC code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: HDFC0002073</w:t>
            </w:r>
          </w:p>
          <w:p>
            <w:pPr>
              <w:tabs>
                <w:tab w:pos="2608" w:val="left"/>
              </w:tabs>
            </w:pPr>
            <w:r>
              <w:rPr>
                <w:rFonts w:ascii="Arial" w:hAnsi="Arial" w:eastAsia="Arial" w:cs="Arial"/>
                <w:b w:val="0"/>
                <w:sz w:val="16"/>
              </w:rPr>
              <w:t>Account Holder's Name</w:t>
            </w:r>
            <w:r>
              <w:tab/>
            </w:r>
            <w:r>
              <w:rPr>
                <w:rFonts w:ascii="Arial" w:hAnsi="Arial" w:eastAsia="Arial" w:cs="Arial"/>
                <w:sz w:val="16"/>
              </w:rPr>
              <w:t>: SLNS LOGISTICS</w:t>
            </w:r>
          </w:p>
        </w:tc>
        <w:tc>
          <w:tcPr>
            <w:tcW w:type="dxa" w:w="4442"/>
            <w:tcBorders>
              <w:top w:sz="4" w:val="single" w:color="000000"/>
              <w:bottom w:sz="4" w:val="single" w:color="000000"/>
              <w:start w:sz="4" w:val="single" w:color="000000"/>
              <w:end w:sz="4" w:val="single" w:color="000000"/>
              <w:left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sz w:val="16"/>
              </w:rPr>
              <w:t>For SLNS LOGISTICS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8302" cy="3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signature_extract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302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sz w:val="16"/>
              </w:rPr>
              <w:t>Authorized Signatory</w:t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Arial" w:hAnsi="Arial" w:eastAsia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