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eastAsia="Arial" w:cs="Arial"/>
          <w:b/>
          <w:sz w:val="36"/>
        </w:rPr>
        <w:t>TAX INVOICE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64"/>
        <w:gridCol w:w="4442"/>
      </w:tblGrid>
      <w:tr>
        <w:tc>
          <w:tcPr>
            <w:tcW w:type="dxa" w:w="6664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  <w:vAlign w:val="top"/>
          </w:tcPr>
          <w:p>
            <w:r/>
            <w:r>
              <w:rPr>
                <w:rFonts w:ascii="Arial" w:hAnsi="Arial" w:eastAsia="Arial" w:cs="Arial"/>
                <w:b/>
                <w:sz w:val="32"/>
              </w:rPr>
              <w:t>SLNS LOGISTICS</w:t>
            </w:r>
          </w:p>
          <w:p>
            <w:r>
              <w:rPr>
                <w:rFonts w:ascii="Arial" w:hAnsi="Arial" w:eastAsia="Arial" w:cs="Arial"/>
                <w:b w:val="0"/>
                <w:sz w:val="16"/>
              </w:rPr>
              <w:t>Plot No : 118, Balaji Nagar, Beeramguda,</w:t>
            </w:r>
          </w:p>
          <w:p>
            <w:r>
              <w:rPr>
                <w:rFonts w:ascii="Arial" w:hAnsi="Arial" w:eastAsia="Arial" w:cs="Arial"/>
                <w:b w:val="0"/>
                <w:sz w:val="16"/>
              </w:rPr>
              <w:t>Hyderabad, Sangareddy, Telangana - 502032</w:t>
            </w:r>
          </w:p>
          <w:p>
            <w:r>
              <w:rPr>
                <w:rFonts w:ascii="Arial" w:hAnsi="Arial" w:eastAsia="Arial" w:cs="Arial"/>
                <w:b w:val="0"/>
                <w:sz w:val="4"/>
              </w:rPr>
            </w:r>
          </w:p>
          <w:p>
            <w:pPr>
              <w:tabs>
                <w:tab w:pos="2891" w:val="left"/>
              </w:tabs>
            </w:pPr>
            <w:r>
              <w:rPr>
                <w:rFonts w:ascii="Arial" w:hAnsi="Arial" w:eastAsia="Arial" w:cs="Arial"/>
                <w:b/>
                <w:sz w:val="16"/>
              </w:rPr>
              <w:t>Phone</w:t>
            </w:r>
            <w:r>
              <w:rPr>
                <w:rFonts w:ascii="Arial" w:hAnsi="Arial" w:eastAsia="Arial" w:cs="Arial"/>
                <w:sz w:val="16"/>
              </w:rPr>
              <w:t>: 6304066403</w:t>
            </w:r>
            <w:r>
              <w:tab/>
            </w:r>
            <w:r>
              <w:rPr>
                <w:rFonts w:ascii="Arial" w:hAnsi="Arial" w:eastAsia="Arial" w:cs="Arial"/>
                <w:b/>
                <w:sz w:val="16"/>
              </w:rPr>
              <w:t>Email</w:t>
            </w:r>
            <w:r>
              <w:rPr>
                <w:rFonts w:ascii="Arial" w:hAnsi="Arial" w:eastAsia="Arial" w:cs="Arial"/>
                <w:sz w:val="16"/>
              </w:rPr>
              <w:t>: Logisticsslns@gmail.com</w:t>
            </w:r>
          </w:p>
          <w:p>
            <w:pPr>
              <w:tabs>
                <w:tab w:pos="2891" w:val="left"/>
              </w:tabs>
            </w:pPr>
            <w:r>
              <w:rPr>
                <w:rFonts w:ascii="Arial" w:hAnsi="Arial" w:eastAsia="Arial" w:cs="Arial"/>
                <w:b/>
                <w:sz w:val="16"/>
              </w:rPr>
              <w:t>GSTIN</w:t>
            </w:r>
            <w:r>
              <w:rPr>
                <w:rFonts w:ascii="Arial" w:hAnsi="Arial" w:eastAsia="Arial" w:cs="Arial"/>
                <w:sz w:val="16"/>
              </w:rPr>
              <w:t>: 36ANLPK6091R1Z2</w:t>
            </w:r>
            <w:r>
              <w:tab/>
            </w:r>
            <w:r>
              <w:rPr>
                <w:rFonts w:ascii="Arial" w:hAnsi="Arial" w:eastAsia="Arial" w:cs="Arial"/>
                <w:b/>
                <w:sz w:val="16"/>
              </w:rPr>
              <w:t>State</w:t>
            </w:r>
            <w:r>
              <w:rPr>
                <w:rFonts w:ascii="Arial" w:hAnsi="Arial" w:eastAsia="Arial" w:cs="Arial"/>
                <w:sz w:val="16"/>
              </w:rPr>
              <w:t>: 36-Telangana</w:t>
            </w:r>
          </w:p>
        </w:tc>
        <w:tc>
          <w:tcPr>
            <w:tcW w:type="dxa" w:w="4442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  <w:vAlign w:val="top"/>
          </w:tcPr>
          <w:p>
            <w:r/>
            <w:r>
              <w:rPr>
                <w:rFonts w:ascii="Arial" w:hAnsi="Arial" w:eastAsia="Arial" w:cs="Arial"/>
                <w:b/>
                <w:sz w:val="16"/>
              </w:rPr>
              <w:t>Invoice Details:</w:t>
            </w:r>
          </w:p>
          <w:p>
            <w:pPr>
              <w:tabs>
                <w:tab w:pos="1928" w:val="left"/>
                <w:tab w:pos="2636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No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INV-214</w:t>
            </w:r>
          </w:p>
          <w:p>
            <w:pPr>
              <w:tabs>
                <w:tab w:pos="1928" w:val="left"/>
                <w:tab w:pos="2636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Date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24-Jun-2026</w:t>
            </w:r>
          </w:p>
          <w:p>
            <w:pPr>
              <w:tabs>
                <w:tab w:pos="1928" w:val="left"/>
                <w:tab w:pos="2636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Due Date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26-Jun-2026</w:t>
            </w:r>
          </w:p>
          <w:p>
            <w:pPr>
              <w:tabs>
                <w:tab w:pos="1928" w:val="left"/>
                <w:tab w:pos="2636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Place of Supply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36-Telangana</w:t>
            </w:r>
          </w:p>
        </w:tc>
      </w:tr>
    </w:tbl>
    <w:p>
      <w:pPr>
        <w:spacing w:before="0" w:after="0"/>
      </w:pPr>
      <w:r>
        <w:rPr>
          <w:rFonts w:ascii="Arial" w:hAnsi="Arial" w:eastAsia="Arial" w:cs="Arial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42"/>
        <w:gridCol w:w="2221"/>
        <w:gridCol w:w="4442"/>
      </w:tblGrid>
      <w:tr>
        <w:tc>
          <w:tcPr>
            <w:tcW w:type="dxa" w:w="4442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  <w:vAlign w:val="top"/>
          </w:tcPr>
          <w:p>
            <w:r/>
            <w:r>
              <w:rPr>
                <w:rFonts w:ascii="Arial" w:hAnsi="Arial" w:eastAsia="Arial" w:cs="Arial"/>
                <w:b/>
                <w:sz w:val="16"/>
              </w:rPr>
              <w:t>Bill To:</w:t>
            </w:r>
          </w:p>
          <w:p>
            <w:r>
              <w:rPr>
                <w:rFonts w:ascii="Arial" w:hAnsi="Arial" w:eastAsia="Arial" w:cs="Arial"/>
                <w:b/>
                <w:sz w:val="16"/>
              </w:rPr>
              <w:t>HEARTCULTURE NATURAL PRODUCT LLP</w:t>
            </w:r>
          </w:p>
          <w:p>
            <w:r>
              <w:rPr>
                <w:rFonts w:ascii="Arial" w:hAnsi="Arial" w:eastAsia="Arial" w:cs="Arial"/>
                <w:b w:val="0"/>
                <w:sz w:val="16"/>
              </w:rPr>
              <w:t>13-110 Kanha village nandigama mandal</w:t>
            </w:r>
          </w:p>
          <w:p>
            <w:r>
              <w:rPr>
                <w:rFonts w:ascii="Arial" w:hAnsi="Arial" w:eastAsia="Arial" w:cs="Arial"/>
                <w:b w:val="0"/>
                <w:sz w:val="16"/>
              </w:rPr>
              <w:t>Ranga Reddy telangana 509325</w:t>
            </w:r>
          </w:p>
          <w:p>
            <w:r>
              <w:rPr>
                <w:rFonts w:ascii="Arial" w:hAnsi="Arial" w:eastAsia="Arial" w:cs="Arial"/>
                <w:b w:val="0"/>
                <w:sz w:val="4"/>
              </w:rPr>
            </w:r>
          </w:p>
          <w:p>
            <w:pPr>
              <w:tabs>
                <w:tab w:pos="1757" w:val="left"/>
              </w:tabs>
            </w:pPr>
            <w:r>
              <w:rPr>
                <w:rFonts w:ascii="Arial" w:hAnsi="Arial" w:eastAsia="Arial" w:cs="Arial"/>
                <w:b/>
                <w:sz w:val="16"/>
              </w:rPr>
              <w:t>State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36-Telangana</w:t>
            </w:r>
          </w:p>
          <w:p>
            <w:pPr>
              <w:tabs>
                <w:tab w:pos="1757" w:val="left"/>
              </w:tabs>
            </w:pPr>
            <w:r>
              <w:rPr>
                <w:rFonts w:ascii="Arial" w:hAnsi="Arial" w:eastAsia="Arial" w:cs="Arial"/>
                <w:b/>
                <w:sz w:val="16"/>
              </w:rPr>
              <w:t>GSTIN Number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36AAMFH4243C1ZL</w:t>
            </w:r>
          </w:p>
        </w:tc>
        <w:tc>
          <w:tcPr>
            <w:tcW w:type="dxa" w:w="2221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  <w:vAlign w:val="top"/>
          </w:tcPr>
          <w:p>
            <w:r/>
            <w:r>
              <w:rPr>
                <w:rFonts w:ascii="Arial" w:hAnsi="Arial" w:eastAsia="Arial" w:cs="Arial"/>
                <w:b/>
                <w:sz w:val="16"/>
              </w:rPr>
              <w:t>Shipping Address:</w:t>
            </w:r>
          </w:p>
          <w:p>
            <w:r>
              <w:rPr>
                <w:rFonts w:ascii="Arial" w:hAnsi="Arial" w:eastAsia="Arial" w:cs="Arial"/>
                <w:b w:val="0"/>
                <w:sz w:val="16"/>
              </w:rPr>
              <w:t>Rajasthan</w:t>
            </w:r>
          </w:p>
        </w:tc>
        <w:tc>
          <w:tcPr>
            <w:tcW w:type="dxa" w:w="4442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  <w:vAlign w:val="top"/>
          </w:tcPr>
          <w:p>
            <w:r/>
            <w:r>
              <w:rPr>
                <w:rFonts w:ascii="Arial" w:hAnsi="Arial" w:eastAsia="Arial" w:cs="Arial"/>
                <w:b/>
                <w:sz w:val="16"/>
              </w:rPr>
              <w:t>Transportation Details:</w:t>
            </w:r>
          </w:p>
          <w:p>
            <w:pPr>
              <w:tabs>
                <w:tab w:pos="2154" w:val="left"/>
                <w:tab w:pos="2863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Transport Name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-</w:t>
            </w:r>
          </w:p>
          <w:p>
            <w:pPr>
              <w:tabs>
                <w:tab w:pos="2154" w:val="left"/>
                <w:tab w:pos="2863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Delivery Date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-</w:t>
            </w:r>
          </w:p>
          <w:p>
            <w:pPr>
              <w:tabs>
                <w:tab w:pos="2154" w:val="left"/>
                <w:tab w:pos="2863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Vehicle Number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RJ 19 GF 8254</w:t>
            </w:r>
          </w:p>
          <w:p>
            <w:pPr>
              <w:tabs>
                <w:tab w:pos="2154" w:val="left"/>
                <w:tab w:pos="2863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Delivery location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Rajasthan</w:t>
            </w:r>
          </w:p>
        </w:tc>
      </w:tr>
    </w:tbl>
    <w:p>
      <w:pPr>
        <w:spacing w:before="0" w:after="0"/>
      </w:pPr>
      <w:r>
        <w:rPr>
          <w:rFonts w:ascii="Arial" w:hAnsi="Arial" w:eastAsia="Arial" w:cs="Arial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6"/>
        <w:gridCol w:w="3507"/>
        <w:gridCol w:w="1344"/>
        <w:gridCol w:w="1052"/>
        <w:gridCol w:w="1754"/>
        <w:gridCol w:w="1461"/>
        <w:gridCol w:w="1461"/>
      </w:tblGrid>
      <w:tr>
        <w:tc>
          <w:tcPr>
            <w:tcW w:type="dxa" w:w="526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#</w:t>
            </w:r>
          </w:p>
        </w:tc>
        <w:tc>
          <w:tcPr>
            <w:tcW w:type="dxa" w:w="3507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Item Name</w:t>
            </w:r>
          </w:p>
        </w:tc>
        <w:tc>
          <w:tcPr>
            <w:tcW w:type="dxa" w:w="1344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Quantity</w:t>
            </w:r>
          </w:p>
        </w:tc>
        <w:tc>
          <w:tcPr>
            <w:tcW w:type="dxa" w:w="1052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Unit</w:t>
            </w:r>
          </w:p>
        </w:tc>
        <w:tc>
          <w:tcPr>
            <w:tcW w:type="dxa" w:w="1754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Price/ Unit (Rs.)</w:t>
            </w:r>
          </w:p>
        </w:tc>
        <w:tc>
          <w:tcPr>
            <w:tcW w:type="dxa" w:w="1461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GST(Rs.)</w:t>
            </w:r>
          </w:p>
        </w:tc>
        <w:tc>
          <w:tcPr>
            <w:tcW w:type="dxa" w:w="1461"/>
            <w:vAlign w:val="center"/>
            <w:shd w:val="clear" w:color="auto" w:fill="D9D9D9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Amount(Rs.)</w:t>
            </w:r>
          </w:p>
        </w:tc>
      </w:tr>
      <w:tr>
        <w:tc>
          <w:tcPr>
            <w:tcW w:type="dxa" w:w="526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1</w:t>
            </w:r>
          </w:p>
        </w:tc>
        <w:tc>
          <w:tcPr>
            <w:tcW w:type="dxa" w:w="3507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Transport charges for Wakavali to khana hyderabad</w:t>
            </w:r>
          </w:p>
        </w:tc>
        <w:tc>
          <w:tcPr>
            <w:tcW w:type="dxa" w:w="1344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10</w:t>
            </w:r>
          </w:p>
        </w:tc>
        <w:tc>
          <w:tcPr>
            <w:tcW w:type="dxa" w:w="105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Ton</w:t>
            </w:r>
          </w:p>
        </w:tc>
        <w:tc>
          <w:tcPr>
            <w:tcW w:type="dxa" w:w="1754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4,900.00</w:t>
            </w:r>
          </w:p>
        </w:tc>
        <w:tc>
          <w:tcPr>
            <w:tcW w:type="dxa" w:w="1461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2,450.00</w:t>
              <w:br/>
              <w:t>(5%)</w:t>
            </w:r>
          </w:p>
        </w:tc>
        <w:tc>
          <w:tcPr>
            <w:tcW w:type="dxa" w:w="1461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6"/>
              </w:rPr>
              <w:t>51,450.00</w:t>
            </w:r>
          </w:p>
        </w:tc>
      </w:tr>
      <w:tr>
        <w:tc>
          <w:tcPr>
            <w:tcW w:type="dxa" w:w="6429"/>
            <w:gridSpan w:val="4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Total</w:t>
            </w:r>
          </w:p>
        </w:tc>
        <w:tc>
          <w:tcPr>
            <w:tcW w:type="dxa" w:w="1754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/>
                <w:sz w:val="16"/>
              </w:rPr>
            </w:r>
          </w:p>
        </w:tc>
        <w:tc>
          <w:tcPr>
            <w:tcW w:type="dxa" w:w="1461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2,450.00</w:t>
            </w:r>
          </w:p>
        </w:tc>
        <w:tc>
          <w:tcPr>
            <w:tcW w:type="dxa" w:w="1461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51,450.00</w:t>
            </w:r>
          </w:p>
        </w:tc>
      </w:tr>
    </w:tbl>
    <w:p>
      <w:pPr>
        <w:spacing w:before="0" w:after="0"/>
      </w:pPr>
      <w:r>
        <w:rPr>
          <w:rFonts w:ascii="Arial" w:hAnsi="Arial" w:eastAsia="Arial" w:cs="Arial"/>
          <w:sz w:val="4"/>
        </w:rPr>
      </w:r>
    </w:p>
    <w:p>
      <w:r>
        <w:rPr>
          <w:rFonts w:ascii="Arial" w:hAnsi="Arial" w:eastAsia="Arial" w:cs="Arial"/>
          <w:b/>
          <w:sz w:val="16"/>
        </w:rPr>
        <w:t>Tax Summary: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50"/>
        <w:gridCol w:w="1645"/>
        <w:gridCol w:w="1822"/>
        <w:gridCol w:w="1645"/>
        <w:gridCol w:w="1822"/>
        <w:gridCol w:w="1822"/>
      </w:tblGrid>
      <w:tr>
        <w:tc>
          <w:tcPr>
            <w:tcW w:type="dxa" w:w="2350"/>
            <w:vMerge w:val="restart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Taxable Amount (Rs.)</w:t>
            </w:r>
          </w:p>
        </w:tc>
        <w:tc>
          <w:tcPr>
            <w:tcW w:type="dxa" w:w="3467"/>
            <w:gridSpan w:val="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CGST</w:t>
            </w:r>
          </w:p>
        </w:tc>
        <w:tc>
          <w:tcPr>
            <w:tcW w:type="dxa" w:w="3467"/>
            <w:gridSpan w:val="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SGST</w:t>
            </w:r>
          </w:p>
        </w:tc>
        <w:tc>
          <w:tcPr>
            <w:tcW w:type="dxa" w:w="1822"/>
            <w:vMerge w:val="restart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Total Tax(Rs.)</w:t>
            </w:r>
          </w:p>
        </w:tc>
      </w:tr>
      <w:tr>
        <w:tc>
          <w:tcPr>
            <w:tcW w:type="dxa" w:w="2350"/>
            <w:vMerge/>
          </w:tcPr>
          <w:p/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Rate (%)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Amt (Rs.)</w:t>
            </w:r>
          </w:p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Rate (%)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Amt (Rs.)</w:t>
            </w:r>
          </w:p>
        </w:tc>
        <w:tc>
          <w:tcPr>
            <w:tcW w:type="dxa" w:w="1822"/>
            <w:vMerge/>
          </w:tcPr>
          <w:p/>
        </w:tc>
      </w:tr>
      <w:tr>
        <w:tc>
          <w:tcPr>
            <w:tcW w:type="dxa" w:w="2350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49,000.00</w:t>
            </w:r>
          </w:p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2.5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1,225.00</w:t>
            </w:r>
          </w:p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2.5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1,225.00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 w:val="0"/>
                <w:sz w:val="14"/>
              </w:rPr>
              <w:t>2,450.00</w:t>
            </w:r>
          </w:p>
        </w:tc>
      </w:tr>
      <w:tr>
        <w:tc>
          <w:tcPr>
            <w:tcW w:type="dxa" w:w="2350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TOTAL</w:t>
            </w:r>
          </w:p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 w:val="0"/>
                <w:sz w:val="14"/>
              </w:rPr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1,225.00</w:t>
            </w:r>
          </w:p>
        </w:tc>
        <w:tc>
          <w:tcPr>
            <w:tcW w:type="dxa" w:w="1645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 w:val="0"/>
                <w:sz w:val="14"/>
              </w:rPr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1,225.00</w:t>
            </w:r>
          </w:p>
        </w:tc>
        <w:tc>
          <w:tcPr>
            <w:tcW w:type="dxa" w:w="1822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4"/>
              </w:rPr>
              <w:t>2,450.00</w:t>
            </w:r>
          </w:p>
        </w:tc>
      </w:tr>
    </w:tbl>
    <w:p>
      <w:pPr>
        <w:spacing w:before="0" w:after="0"/>
      </w:pPr>
      <w:r>
        <w:rPr>
          <w:rFonts w:ascii="Arial" w:hAnsi="Arial" w:eastAsia="Arial" w:cs="Arial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06"/>
      </w:tblGrid>
      <w:tr>
        <w:tc>
          <w:tcPr>
            <w:tcW w:type="dxa" w:w="11106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/>
                <w:sz w:val="16"/>
              </w:rPr>
              <w:t>Invoice Amount In Words :   Fifty One Thousand Four Hundred and Fifty Rupees only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left"/>
            </w:pPr>
            <w:r/>
            <w:r>
              <w:rPr>
                <w:rFonts w:ascii="Arial" w:hAnsi="Arial" w:eastAsia="Arial" w:cs="Arial"/>
                <w:b/>
                <w:sz w:val="16"/>
              </w:rPr>
              <w:t>Received :  Rs. 0.00</w:t>
            </w:r>
          </w:p>
        </w:tc>
        <w:tc>
          <w:tcPr>
            <w:tcW w:type="dxa" w:w="5553"/>
            <w:vAlign w:val="center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right"/>
            </w:pPr>
            <w:r/>
            <w:r>
              <w:rPr>
                <w:rFonts w:ascii="Arial" w:hAnsi="Arial" w:eastAsia="Arial" w:cs="Arial"/>
                <w:b/>
                <w:sz w:val="16"/>
              </w:rPr>
              <w:t>Balance :  Rs. 51,450.00</w:t>
            </w:r>
          </w:p>
        </w:tc>
      </w:tr>
    </w:tbl>
    <w:p>
      <w:pPr>
        <w:spacing w:before="0" w:after="0"/>
      </w:pPr>
      <w:r>
        <w:rPr>
          <w:rFonts w:ascii="Arial" w:hAnsi="Arial" w:eastAsia="Arial" w:cs="Arial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64"/>
        <w:gridCol w:w="4442"/>
      </w:tblGrid>
      <w:tr>
        <w:tc>
          <w:tcPr>
            <w:tcW w:type="dxa" w:w="6664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r/>
            <w:r>
              <w:rPr>
                <w:rFonts w:ascii="Arial" w:hAnsi="Arial" w:eastAsia="Arial" w:cs="Arial"/>
                <w:b/>
                <w:sz w:val="18"/>
              </w:rPr>
              <w:t>Bank Details:</w:t>
            </w:r>
          </w:p>
          <w:p>
            <w:pPr>
              <w:tabs>
                <w:tab w:pos="2608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Name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Hdfc Bank, Serilingampally</w:t>
            </w:r>
          </w:p>
          <w:p>
            <w:pPr>
              <w:tabs>
                <w:tab w:pos="2608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Account No.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50200118563217</w:t>
            </w:r>
          </w:p>
          <w:p>
            <w:pPr>
              <w:tabs>
                <w:tab w:pos="2608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IFSC code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HDFC0002073</w:t>
            </w:r>
          </w:p>
          <w:p>
            <w:pPr>
              <w:tabs>
                <w:tab w:pos="2608" w:val="left"/>
              </w:tabs>
            </w:pPr>
            <w:r>
              <w:rPr>
                <w:rFonts w:ascii="Arial" w:hAnsi="Arial" w:eastAsia="Arial" w:cs="Arial"/>
                <w:b w:val="0"/>
                <w:sz w:val="16"/>
              </w:rPr>
              <w:t>Account Holder's Name</w:t>
            </w:r>
            <w:r>
              <w:tab/>
            </w:r>
            <w:r>
              <w:rPr>
                <w:rFonts w:ascii="Arial" w:hAnsi="Arial" w:eastAsia="Arial" w:cs="Arial"/>
                <w:sz w:val="16"/>
              </w:rPr>
              <w:t>: SLNS LOGISTICS</w:t>
            </w:r>
          </w:p>
        </w:tc>
        <w:tc>
          <w:tcPr>
            <w:tcW w:type="dxa" w:w="4442"/>
            <w:tcBorders>
              <w:top w:sz="4" w:val="single" w:color="000000"/>
              <w:bottom w:sz="4" w:val="single" w:color="000000"/>
              <w:start w:sz="4" w:val="single" w:color="000000"/>
              <w:end w:sz="4" w:val="single" w:color="000000"/>
              <w:left w:sz="4" w:val="single" w:color="000000"/>
              <w:right w:sz="4" w:val="single" w:color="000000"/>
            </w:tcBorders>
          </w:tcPr>
          <w:p>
            <w:pPr>
              <w:jc w:val="center"/>
            </w:pPr>
            <w:r/>
            <w:r>
              <w:rPr>
                <w:rFonts w:ascii="Arial" w:hAnsi="Arial" w:eastAsia="Arial" w:cs="Arial"/>
                <w:b/>
                <w:sz w:val="16"/>
              </w:rPr>
              <w:t>For SLNS LOGISTICS</w:t>
            </w:r>
          </w:p>
          <w:p>
            <w:pPr>
              <w:spacing w:before="8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28302" cy="3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samp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302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 w:eastAsia="Arial" w:cs="Arial"/>
                <w:sz w:val="16"/>
              </w:rPr>
              <w:t>Authorized Signatory</w:t>
            </w:r>
          </w:p>
        </w:tc>
      </w:tr>
    </w:tbl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Arial" w:hAnsi="Arial" w:eastAsia="Arial" w:cs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