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Times New Roman" w:hAnsi="Times New Roman" w:cs="Times New Roman"/>
          <w:sz w:val="24"/>
          <w:szCs w:val="24"/>
        </w:rPr>
      </w:pPr>
      <w:r>
        <w:rPr>
          <w:rFonts w:ascii="Times New Roman" w:hAnsi="Times New Roman" w:cs="Times New Roman"/>
          <w:lang w:eastAsia="en-IN"/>
        </w:rPr>
        <w:drawing>
          <wp:anchor distT="0" distB="0" distL="114300" distR="114300" simplePos="0" relativeHeight="251658240" behindDoc="1" locked="0" layoutInCell="1" allowOverlap="1">
            <wp:simplePos x="0" y="0"/>
            <wp:positionH relativeFrom="page">
              <wp:posOffset>7620</wp:posOffset>
            </wp:positionH>
            <wp:positionV relativeFrom="paragraph">
              <wp:posOffset>-415925</wp:posOffset>
            </wp:positionV>
            <wp:extent cx="7524750" cy="23717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7524936" cy="2371821"/>
                    </a:xfrm>
                    <a:prstGeom prst="rect">
                      <a:avLst/>
                    </a:prstGeom>
                  </pic:spPr>
                </pic:pic>
              </a:graphicData>
            </a:graphic>
          </wp:anchor>
        </w:drawing>
      </w:r>
    </w:p>
    <w:p>
      <w:pPr>
        <w:pStyle w:val="4"/>
        <w:ind w:firstLine="720"/>
        <w:rPr>
          <w:rFonts w:ascii="Times New Roman" w:hAnsi="Times New Roman" w:cs="Times New Roman"/>
        </w:rPr>
      </w:pPr>
    </w:p>
    <w:p>
      <w:pPr>
        <w:spacing w:line="240" w:lineRule="auto"/>
      </w:pPr>
    </w:p>
    <w:p>
      <w:pPr>
        <w:spacing w:line="240" w:lineRule="auto"/>
      </w:pPr>
    </w:p>
    <w:p>
      <w:pPr>
        <w:spacing w:line="240" w:lineRule="auto"/>
      </w:pPr>
    </w:p>
    <w:p>
      <w:pPr>
        <w:spacing w:line="240" w:lineRule="auto"/>
      </w:pPr>
    </w:p>
    <w:p>
      <w:pPr>
        <w:pStyle w:val="4"/>
        <w:ind w:firstLine="720"/>
        <w:jc w:val="center"/>
        <w:rPr>
          <w:rFonts w:ascii="Times New Roman" w:hAnsi="Times New Roman" w:cs="Times New Roman"/>
          <w:b/>
          <w:u w:val="single"/>
        </w:rPr>
      </w:pPr>
      <w:r>
        <w:rPr>
          <w:rFonts w:ascii="Times New Roman" w:hAnsi="Times New Roman" w:cs="Times New Roman"/>
          <w:b/>
          <w:u w:val="single"/>
        </w:rPr>
        <w:t>Lovely Professional University</w:t>
      </w:r>
    </w:p>
    <w:p>
      <w:pPr>
        <w:pStyle w:val="4"/>
        <w:ind w:left="720" w:firstLine="720"/>
        <w:rPr>
          <w:rFonts w:ascii="Times New Roman" w:hAnsi="Times New Roman" w:cs="Times New Roman"/>
          <w:b/>
          <w:u w:val="single"/>
        </w:rPr>
      </w:pPr>
      <w:r>
        <w:rPr>
          <w:rFonts w:ascii="Times New Roman" w:hAnsi="Times New Roman" w:cs="Times New Roman"/>
          <w:b/>
        </w:rPr>
        <w:t xml:space="preserve">      </w:t>
      </w:r>
      <w:r>
        <w:rPr>
          <w:rFonts w:ascii="Times New Roman" w:hAnsi="Times New Roman" w:cs="Times New Roman"/>
          <w:b/>
          <w:u w:val="single"/>
        </w:rPr>
        <w:t>Academic Task No.  03</w:t>
      </w:r>
    </w:p>
    <w:p>
      <w:pPr>
        <w:pStyle w:val="4"/>
        <w:ind w:left="720" w:firstLine="720"/>
        <w:rPr>
          <w:rFonts w:ascii="Times New Roman" w:hAnsi="Times New Roman" w:cs="Times New Roman"/>
          <w:b/>
          <w:u w:val="single"/>
        </w:rPr>
      </w:pPr>
      <w:r>
        <w:rPr>
          <w:rFonts w:ascii="Times New Roman" w:hAnsi="Times New Roman" w:cs="Times New Roman"/>
          <w:b/>
        </w:rPr>
        <w:t xml:space="preserve">         (</w:t>
      </w:r>
      <w:r>
        <w:rPr>
          <w:rFonts w:ascii="Times New Roman" w:hAnsi="Times New Roman" w:cs="Times New Roman"/>
          <w:b/>
          <w:u w:val="single"/>
        </w:rPr>
        <w:t>Operating System</w:t>
      </w:r>
      <w:r>
        <w:rPr>
          <w:rFonts w:ascii="Times New Roman" w:hAnsi="Times New Roman" w:cs="Times New Roman"/>
          <w:b/>
        </w:rPr>
        <w:t>)</w:t>
      </w:r>
    </w:p>
    <w:p>
      <w:pPr>
        <w:pStyle w:val="4"/>
        <w:jc w:val="center"/>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     School of computer Sciences and Engineering</w:t>
      </w: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sz w:val="28"/>
          <w:szCs w:val="28"/>
        </w:rPr>
      </w:pPr>
    </w:p>
    <w:p>
      <w:pPr>
        <w:spacing w:line="240" w:lineRule="auto"/>
        <w:rPr>
          <w:rFonts w:ascii="Times New Roman" w:hAnsi="Times New Roman" w:cs="Times New Roman"/>
          <w:sz w:val="28"/>
          <w:szCs w:val="28"/>
        </w:rPr>
      </w:pPr>
    </w:p>
    <w:p>
      <w:pPr>
        <w:pStyle w:val="3"/>
        <w:jc w:val="center"/>
        <w:rPr>
          <w:rFonts w:ascii="Times New Roman" w:hAnsi="Times New Roman" w:cs="Times New Roman"/>
          <w:b/>
          <w:bCs w:val="0"/>
          <w:sz w:val="32"/>
          <w:szCs w:val="32"/>
        </w:rPr>
      </w:pPr>
      <w:r>
        <w:rPr>
          <w:rFonts w:hint="default" w:ascii="Times New Roman" w:hAnsi="Times New Roman" w:eastAsia="Times New Roman" w:cs="Times New Roman"/>
          <w:b/>
          <w:bCs w:val="0"/>
          <w:color w:val="000000" w:themeColor="text1"/>
          <w:sz w:val="32"/>
          <w:szCs w:val="32"/>
          <w:u w:val="single"/>
          <w:lang w:val="en-US" w:eastAsia="en-IN"/>
          <w14:textFill>
            <w14:solidFill>
              <w14:schemeClr w14:val="tx1"/>
            </w14:solidFill>
          </w14:textFill>
        </w:rPr>
        <w:t xml:space="preserve"> </w:t>
      </w:r>
      <w:r>
        <w:rPr>
          <w:rFonts w:ascii="Times New Roman" w:hAnsi="Times New Roman" w:eastAsia="Times New Roman" w:cs="Times New Roman"/>
          <w:b/>
          <w:bCs w:val="0"/>
          <w:color w:val="000000" w:themeColor="text1"/>
          <w:sz w:val="32"/>
          <w:szCs w:val="32"/>
          <w:u w:val="single"/>
          <w:lang w:eastAsia="en-IN"/>
          <w14:textFill>
            <w14:solidFill>
              <w14:schemeClr w14:val="tx1"/>
            </w14:solidFill>
          </w14:textFill>
        </w:rPr>
        <w:t>PROJECT ON PROBLEM SOLVING ON CPU SCHEDULING</w:t>
      </w:r>
    </w:p>
    <w:p>
      <w:pPr>
        <w:spacing w:line="240" w:lineRule="auto"/>
        <w:rPr>
          <w:rFonts w:ascii="Times New Roman" w:hAnsi="Times New Roman" w:cs="Times New Roman"/>
          <w:sz w:val="32"/>
          <w:szCs w:val="32"/>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Student Name:  </w:t>
      </w:r>
      <w:r>
        <w:rPr>
          <w:rFonts w:hint="default" w:ascii="Times New Roman" w:hAnsi="Times New Roman" w:cs="Times New Roman"/>
          <w:b/>
          <w:bCs/>
          <w:sz w:val="24"/>
          <w:szCs w:val="24"/>
          <w:lang w:val="en-US"/>
        </w:rPr>
        <w:t>Prudhvi Ranga.k</w:t>
      </w:r>
    </w:p>
    <w:p>
      <w:pPr>
        <w:pStyle w:val="3"/>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Roll number: - </w:t>
      </w:r>
      <w:r>
        <w:rPr>
          <w:rFonts w:hint="default" w:ascii="Times New Roman" w:hAnsi="Times New Roman" w:cs="Times New Roman"/>
          <w:b/>
          <w:bCs/>
          <w:sz w:val="24"/>
          <w:szCs w:val="24"/>
          <w:lang w:val="en-US"/>
        </w:rPr>
        <w:t>42</w:t>
      </w:r>
    </w:p>
    <w:p>
      <w:pPr>
        <w:pStyle w:val="3"/>
        <w:rPr>
          <w:rFonts w:hint="default" w:ascii="Times New Roman" w:hAnsi="Times New Roman" w:cs="Times New Roman"/>
          <w:b/>
          <w:bCs/>
          <w:sz w:val="24"/>
          <w:szCs w:val="24"/>
          <w:lang w:val="en-US"/>
        </w:rPr>
      </w:pPr>
    </w:p>
    <w:p>
      <w:pPr>
        <w:pStyle w:val="3"/>
        <w:rPr>
          <w:rFonts w:hint="default" w:ascii="Times New Roman" w:hAnsi="Times New Roman" w:cs="Times New Roman"/>
          <w:b/>
          <w:bCs/>
          <w:sz w:val="24"/>
          <w:szCs w:val="24"/>
          <w:lang w:val="en-US"/>
        </w:rPr>
      </w:pPr>
      <w:r>
        <w:rPr>
          <w:rFonts w:ascii="Times New Roman" w:hAnsi="Times New Roman" w:cs="Times New Roman"/>
          <w:b/>
          <w:bCs/>
          <w:sz w:val="24"/>
          <w:szCs w:val="24"/>
        </w:rPr>
        <w:t>Student ID: 11</w:t>
      </w:r>
      <w:r>
        <w:rPr>
          <w:rFonts w:hint="default" w:ascii="Times New Roman" w:hAnsi="Times New Roman" w:cs="Times New Roman"/>
          <w:b/>
          <w:bCs/>
          <w:sz w:val="24"/>
          <w:szCs w:val="24"/>
          <w:lang w:val="en-US"/>
        </w:rPr>
        <w:t>805385</w:t>
      </w:r>
    </w:p>
    <w:p>
      <w:pPr>
        <w:pStyle w:val="3"/>
        <w:rPr>
          <w:rFonts w:hint="default" w:ascii="Times New Roman" w:hAnsi="Times New Roman" w:cs="Times New Roman"/>
          <w:b/>
          <w:bCs/>
          <w:sz w:val="24"/>
          <w:szCs w:val="24"/>
          <w:lang w:val="en-US"/>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Faculty in-charge: - Mrs. Ashu</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Course Code: - CSE 316</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spacing w:line="240" w:lineRule="auto"/>
        <w:rPr>
          <w:rFonts w:hint="default" w:ascii="Times New Roman" w:hAnsi="Times New Roman" w:cs="Times New Roman"/>
          <w:b/>
          <w:bCs/>
          <w:sz w:val="24"/>
          <w:szCs w:val="24"/>
          <w:lang w:val="en-US"/>
        </w:rPr>
      </w:pPr>
      <w:r>
        <w:rPr>
          <w:rFonts w:ascii="Times New Roman" w:hAnsi="Times New Roman" w:cs="Times New Roman"/>
          <w:b/>
          <w:bCs/>
          <w:sz w:val="24"/>
          <w:szCs w:val="24"/>
        </w:rPr>
        <w:t>Course Title: - Operation System</w:t>
      </w:r>
    </w:p>
    <w:p>
      <w:pPr>
        <w:pStyle w:val="3"/>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Github link:</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"https://github.com/pru143/OS_11805385_K18UW_42" </w:instrText>
      </w:r>
      <w:r>
        <w:rPr>
          <w:rFonts w:ascii="SimSun" w:hAnsi="SimSun" w:eastAsia="SimSun" w:cs="SimSun"/>
          <w:sz w:val="24"/>
          <w:szCs w:val="24"/>
        </w:rPr>
        <w:fldChar w:fldCharType="separate"/>
      </w:r>
      <w:r>
        <w:rPr>
          <w:rStyle w:val="6"/>
          <w:rFonts w:ascii="SimSun" w:hAnsi="SimSun" w:eastAsia="SimSun" w:cs="SimSun"/>
          <w:sz w:val="24"/>
          <w:szCs w:val="24"/>
        </w:rPr>
        <w:t>https://github.com/pru143/OS_11805385_K18UW_42</w:t>
      </w:r>
      <w:r>
        <w:rPr>
          <w:rFonts w:ascii="SimSun" w:hAnsi="SimSun" w:eastAsia="SimSun" w:cs="SimSun"/>
          <w:sz w:val="24"/>
          <w:szCs w:val="24"/>
        </w:rPr>
        <w:fldChar w:fldCharType="end"/>
      </w:r>
    </w:p>
    <w:p>
      <w:pPr>
        <w:pStyle w:val="3"/>
        <w:rPr>
          <w:rFonts w:ascii="Times New Roman" w:hAnsi="Times New Roman" w:cs="Times New Roman"/>
          <w:b/>
          <w:bCs/>
          <w:sz w:val="32"/>
          <w:szCs w:val="32"/>
        </w:rPr>
      </w:pPr>
    </w:p>
    <w:p>
      <w:pPr>
        <w:spacing w:line="240" w:lineRule="auto"/>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pStyle w:val="11"/>
        <w:numPr>
          <w:ilvl w:val="0"/>
          <w:numId w:val="1"/>
        </w:num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INDEX OF CONTENTS:</w:t>
      </w:r>
    </w:p>
    <w:p>
      <w:pPr>
        <w:spacing w:line="240" w:lineRule="auto"/>
        <w:rPr>
          <w:rFonts w:ascii="Times New Roman" w:hAnsi="Times New Roman" w:cs="Times New Roman"/>
          <w:sz w:val="28"/>
          <w:szCs w:val="28"/>
        </w:rPr>
      </w:pPr>
    </w:p>
    <w:p>
      <w:pPr>
        <w:spacing w:line="240" w:lineRule="auto"/>
        <w:rPr>
          <w:rFonts w:ascii="Times New Roman" w:hAnsi="Times New Roman" w:cs="Times New Roman"/>
          <w:sz w:val="28"/>
          <w:szCs w:val="28"/>
        </w:rPr>
      </w:pPr>
    </w:p>
    <w:p>
      <w:pPr>
        <w:numPr>
          <w:ilvl w:val="0"/>
          <w:numId w:val="2"/>
        </w:numPr>
        <w:spacing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INTRODUCTION</w:t>
      </w:r>
    </w:p>
    <w:p>
      <w:pPr>
        <w:numPr>
          <w:ilvl w:val="0"/>
          <w:numId w:val="0"/>
        </w:numPr>
        <w:spacing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tabs>
          <w:tab w:val="left" w:pos="312"/>
        </w:tabs>
        <w:spacing w:after="160"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tabs>
          <w:tab w:val="left" w:pos="312"/>
        </w:tabs>
        <w:spacing w:after="160"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spacing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spacing w:line="240" w:lineRule="auto"/>
        <w:rPr>
          <w:rFonts w:ascii="Times New Roman" w:hAnsi="Times New Roman" w:cs="Times New Roman"/>
          <w:b/>
          <w:bCs/>
          <w:sz w:val="24"/>
          <w:szCs w:val="24"/>
        </w:rPr>
      </w:pPr>
    </w:p>
    <w:p>
      <w:pPr>
        <w:numPr>
          <w:ilvl w:val="0"/>
          <w:numId w:val="3"/>
        </w:num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METHODOLOGY</w:t>
      </w:r>
    </w:p>
    <w:p>
      <w:pPr>
        <w:numPr>
          <w:ilvl w:val="0"/>
          <w:numId w:val="0"/>
        </w:num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numPr>
          <w:ilvl w:val="0"/>
          <w:numId w:val="0"/>
        </w:num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p>
    <w:p>
      <w:pPr>
        <w:shd w:val="clear" w:color="auto" w:fill="FFFFFF"/>
        <w:spacing w:before="60" w:after="100" w:afterAutospacing="1" w:line="240" w:lineRule="auto"/>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3</w:t>
      </w:r>
      <w:r>
        <w:rPr>
          <w:rFonts w:ascii="Times New Roman" w:hAnsi="Times New Roman" w:eastAsia="Times New Roman" w:cs="Times New Roman"/>
          <w:b/>
          <w:bCs/>
          <w:color w:val="000000" w:themeColor="text1"/>
          <w:sz w:val="24"/>
          <w:szCs w:val="24"/>
          <w:lang w:eastAsia="en-IN"/>
          <w14:textFill>
            <w14:solidFill>
              <w14:schemeClr w14:val="tx1"/>
            </w14:solidFill>
          </w14:textFill>
        </w:rPr>
        <w:t xml:space="preserve">. </w:t>
      </w:r>
      <w:r>
        <w:rPr>
          <w:rFonts w:hint="default" w:ascii="Times New Roman" w:hAnsi="Times New Roman" w:eastAsia="Times New Roman" w:cs="Times New Roman"/>
          <w:b/>
          <w:bCs/>
          <w:color w:val="000000" w:themeColor="text1"/>
          <w:sz w:val="24"/>
          <w:szCs w:val="24"/>
          <w:lang w:val="en-US" w:eastAsia="en-IN"/>
          <w14:textFill>
            <w14:solidFill>
              <w14:schemeClr w14:val="tx1"/>
            </w14:solidFill>
          </w14:textFill>
        </w:rPr>
        <w:t>CODE SNIPPETS</w:t>
      </w:r>
    </w:p>
    <w:p>
      <w:pPr>
        <w:shd w:val="clear" w:color="auto" w:fill="FFFFFF"/>
        <w:spacing w:before="60" w:after="100" w:afterAutospacing="1" w:line="240" w:lineRule="auto"/>
        <w:ind w:left="720"/>
        <w:rPr>
          <w:rFonts w:ascii="Times New Roman" w:hAnsi="Times New Roman" w:eastAsia="Times New Roman" w:cs="Times New Roman"/>
          <w:color w:val="000000" w:themeColor="text1"/>
          <w:sz w:val="24"/>
          <w:szCs w:val="24"/>
          <w:lang w:eastAsia="en-IN"/>
          <w14:textFill>
            <w14:solidFill>
              <w14:schemeClr w14:val="tx1"/>
            </w14:solidFill>
          </w14:textFill>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hd w:val="clear" w:color="auto" w:fill="FFFFFF"/>
        <w:spacing w:line="240" w:lineRule="auto"/>
        <w:rPr>
          <w:rFonts w:ascii="Times New Roman" w:hAnsi="Times New Roman" w:eastAsia="Times New Roman" w:cs="Times New Roman"/>
          <w:color w:val="000000" w:themeColor="text1"/>
          <w:sz w:val="24"/>
          <w:szCs w:val="24"/>
          <w:lang w:eastAsia="en-IN"/>
          <w14:textFill>
            <w14:solidFill>
              <w14:schemeClr w14:val="tx1"/>
            </w14:solidFill>
          </w14:textFill>
        </w:rPr>
      </w:pPr>
    </w:p>
    <w:p>
      <w:pPr>
        <w:pStyle w:val="4"/>
        <w:numPr>
          <w:ilvl w:val="0"/>
          <w:numId w:val="0"/>
        </w:numPr>
        <w:ind w:firstLine="2972" w:firstLineChars="1350"/>
        <w:rPr>
          <w:rFonts w:ascii="Times New Roman" w:hAnsi="Times New Roman" w:eastAsia="Times New Roman" w:cs="Times New Roman"/>
          <w:b/>
          <w:bCs/>
          <w:sz w:val="24"/>
          <w:szCs w:val="24"/>
          <w:u w:val="single"/>
          <w:lang w:eastAsia="en-IN"/>
        </w:rPr>
      </w:pPr>
      <w:r>
        <w:rPr>
          <w:rFonts w:hint="default" w:ascii="Times New Roman" w:hAnsi="Times New Roman" w:eastAsia="Times New Roman" w:cs="Times New Roman"/>
          <w:b/>
          <w:bCs/>
          <w:sz w:val="24"/>
          <w:szCs w:val="24"/>
          <w:u w:val="single"/>
          <w:lang w:val="en-US" w:eastAsia="en-IN"/>
        </w:rPr>
        <w:t>I N T R O D U C T I O N</w:t>
      </w:r>
    </w:p>
    <w:p>
      <w:pPr>
        <w:rPr>
          <w:lang w:eastAsia="en-IN"/>
        </w:rPr>
      </w:pPr>
    </w:p>
    <w:p>
      <w:pPr>
        <w:shd w:val="clear" w:color="auto" w:fill="FFFFFF"/>
        <w:spacing w:line="360" w:lineRule="auto"/>
        <w:jc w:val="both"/>
        <w:rPr>
          <w:rFonts w:hint="default" w:ascii="Times New Roman" w:hAnsi="Times New Roman" w:eastAsia="Times New Roman"/>
          <w:color w:val="000000" w:themeColor="text1"/>
          <w:sz w:val="24"/>
          <w:szCs w:val="24"/>
          <w:lang w:eastAsia="en-IN"/>
          <w14:textFill>
            <w14:solidFill>
              <w14:schemeClr w14:val="tx1"/>
            </w14:solidFill>
          </w14:textFill>
        </w:rPr>
      </w:pPr>
      <w:r>
        <w:rPr>
          <w:rFonts w:hint="default" w:ascii="Times New Roman" w:hAnsi="Times New Roman" w:eastAsia="Times New Roman"/>
          <w:color w:val="000000" w:themeColor="text1"/>
          <w:sz w:val="24"/>
          <w:szCs w:val="24"/>
          <w:lang w:val="en-US" w:eastAsia="en-IN"/>
          <w14:textFill>
            <w14:solidFill>
              <w14:schemeClr w14:val="tx1"/>
            </w14:solidFill>
          </w14:textFill>
        </w:rPr>
        <w:t>De</w:t>
      </w:r>
      <w:r>
        <w:rPr>
          <w:rFonts w:hint="default" w:ascii="Times New Roman" w:hAnsi="Times New Roman" w:eastAsia="Times New Roman"/>
          <w:color w:val="000000" w:themeColor="text1"/>
          <w:sz w:val="24"/>
          <w:szCs w:val="24"/>
          <w:lang w:eastAsia="en-IN"/>
          <w14:textFill>
            <w14:solidFill>
              <w14:schemeClr w14:val="tx1"/>
            </w14:solidFill>
          </w14:textFill>
        </w:rPr>
        <w:t>sign a scheduler folowing non-preemptive scheduling approach to schedule</w:t>
      </w:r>
      <w:r>
        <w:rPr>
          <w:rFonts w:hint="default" w:ascii="Times New Roman" w:hAnsi="Times New Roman" w:eastAsia="Times New Roman"/>
          <w:color w:val="000000" w:themeColor="text1"/>
          <w:sz w:val="24"/>
          <w:szCs w:val="24"/>
          <w:lang w:val="en-US" w:eastAsia="en-IN"/>
          <w14:textFill>
            <w14:solidFill>
              <w14:schemeClr w14:val="tx1"/>
            </w14:solidFill>
          </w14:textFill>
        </w:rPr>
        <w:t xml:space="preserve"> </w:t>
      </w:r>
      <w:r>
        <w:rPr>
          <w:rFonts w:hint="default" w:ascii="Times New Roman" w:hAnsi="Times New Roman" w:eastAsia="Times New Roman"/>
          <w:color w:val="000000" w:themeColor="text1"/>
          <w:sz w:val="24"/>
          <w:szCs w:val="24"/>
          <w:lang w:eastAsia="en-IN"/>
          <w14:textFill>
            <w14:solidFill>
              <w14:schemeClr w14:val="tx1"/>
            </w14:solidFill>
          </w14:textFill>
        </w:rPr>
        <w:t>the processes that arrives at different units and having burst time double the arrival time.Scheduler selects the process with largest burst time from</w:t>
      </w:r>
      <w:r>
        <w:rPr>
          <w:rFonts w:hint="default" w:ascii="Times New Roman" w:hAnsi="Times New Roman" w:eastAsia="Times New Roman"/>
          <w:color w:val="000000" w:themeColor="text1"/>
          <w:sz w:val="24"/>
          <w:szCs w:val="24"/>
          <w:lang w:val="en-US" w:eastAsia="en-IN"/>
          <w14:textFill>
            <w14:solidFill>
              <w14:schemeClr w14:val="tx1"/>
            </w14:solidFill>
          </w14:textFill>
        </w:rPr>
        <w:t xml:space="preserve"> </w:t>
      </w:r>
      <w:r>
        <w:rPr>
          <w:rFonts w:hint="default" w:ascii="Times New Roman" w:hAnsi="Times New Roman" w:eastAsia="Times New Roman"/>
          <w:color w:val="000000" w:themeColor="text1"/>
          <w:sz w:val="24"/>
          <w:szCs w:val="24"/>
          <w:lang w:eastAsia="en-IN"/>
          <w14:textFill>
            <w14:solidFill>
              <w14:schemeClr w14:val="tx1"/>
            </w14:solidFill>
          </w14:textFill>
        </w:rPr>
        <w:t>the queue for the execution.Process is not being preempted until it fi</w:t>
      </w:r>
      <w:r>
        <w:rPr>
          <w:rFonts w:hint="default" w:ascii="Times New Roman" w:hAnsi="Times New Roman" w:eastAsia="Times New Roman"/>
          <w:color w:val="000000" w:themeColor="text1"/>
          <w:sz w:val="24"/>
          <w:szCs w:val="24"/>
          <w:lang w:val="en-US" w:eastAsia="en-IN"/>
          <w14:textFill>
            <w14:solidFill>
              <w14:schemeClr w14:val="tx1"/>
            </w14:solidFill>
          </w14:textFill>
        </w:rPr>
        <w:t>ni</w:t>
      </w:r>
      <w:r>
        <w:rPr>
          <w:rFonts w:hint="default" w:ascii="Times New Roman" w:hAnsi="Times New Roman" w:eastAsia="Times New Roman"/>
          <w:color w:val="000000" w:themeColor="text1"/>
          <w:sz w:val="24"/>
          <w:szCs w:val="24"/>
          <w:lang w:eastAsia="en-IN"/>
          <w14:textFill>
            <w14:solidFill>
              <w14:schemeClr w14:val="tx1"/>
            </w14:solidFill>
          </w14:textFill>
        </w:rPr>
        <w:t>shes its service time.compute the average waiting time and average turn</w:t>
      </w:r>
      <w:r>
        <w:rPr>
          <w:rFonts w:hint="default" w:ascii="Times New Roman" w:hAnsi="Times New Roman" w:eastAsia="Times New Roman"/>
          <w:color w:val="000000" w:themeColor="text1"/>
          <w:sz w:val="24"/>
          <w:szCs w:val="24"/>
          <w:lang w:val="en-US" w:eastAsia="en-IN"/>
          <w14:textFill>
            <w14:solidFill>
              <w14:schemeClr w14:val="tx1"/>
            </w14:solidFill>
          </w14:textFill>
        </w:rPr>
        <w:t xml:space="preserve"> </w:t>
      </w:r>
      <w:r>
        <w:rPr>
          <w:rFonts w:hint="default" w:ascii="Times New Roman" w:hAnsi="Times New Roman" w:eastAsia="Times New Roman"/>
          <w:color w:val="000000" w:themeColor="text1"/>
          <w:sz w:val="24"/>
          <w:szCs w:val="24"/>
          <w:lang w:eastAsia="en-IN"/>
          <w14:textFill>
            <w14:solidFill>
              <w14:schemeClr w14:val="tx1"/>
            </w14:solidFill>
          </w14:textFill>
        </w:rPr>
        <w:t>around time.what should be the average waiting time</w:t>
      </w:r>
      <w:r>
        <w:rPr>
          <w:rFonts w:hint="default" w:ascii="Times New Roman" w:hAnsi="Times New Roman" w:eastAsia="Times New Roman"/>
          <w:color w:val="000000" w:themeColor="text1"/>
          <w:sz w:val="24"/>
          <w:szCs w:val="24"/>
          <w:lang w:val="en-US" w:eastAsia="en-IN"/>
          <w14:textFill>
            <w14:solidFill>
              <w14:schemeClr w14:val="tx1"/>
            </w14:solidFill>
          </w14:textFill>
        </w:rPr>
        <w:t xml:space="preserve"> </w:t>
      </w:r>
      <w:r>
        <w:rPr>
          <w:rFonts w:hint="default" w:ascii="Times New Roman" w:hAnsi="Times New Roman" w:eastAsia="Times New Roman"/>
          <w:color w:val="000000" w:themeColor="text1"/>
          <w:sz w:val="24"/>
          <w:szCs w:val="24"/>
          <w:lang w:eastAsia="en-IN"/>
          <w14:textFill>
            <w14:solidFill>
              <w14:schemeClr w14:val="tx1"/>
            </w14:solidFill>
          </w14:textFill>
        </w:rPr>
        <w:t>if processes are executed according to Shortest Job First scheduling approach with the same attribute values.</w:t>
      </w:r>
    </w:p>
    <w:p>
      <w:pPr>
        <w:shd w:val="clear" w:color="auto" w:fill="FFFFFF"/>
        <w:spacing w:line="360" w:lineRule="auto"/>
        <w:jc w:val="both"/>
        <w:rPr>
          <w:rFonts w:hint="default" w:ascii="Times New Roman" w:hAnsi="Times New Roman" w:eastAsia="Times New Roman"/>
          <w:color w:val="000000" w:themeColor="text1"/>
          <w:sz w:val="24"/>
          <w:szCs w:val="24"/>
          <w:lang w:eastAsia="en-IN"/>
          <w14:textFill>
            <w14:solidFill>
              <w14:schemeClr w14:val="tx1"/>
            </w14:solidFill>
          </w14:textFill>
        </w:rPr>
      </w:pPr>
    </w:p>
    <w:p>
      <w:pPr>
        <w:shd w:val="clear" w:color="auto" w:fill="FFFFFF"/>
        <w:spacing w:line="360" w:lineRule="auto"/>
        <w:jc w:val="both"/>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pPr>
      <w:r>
        <w:rPr>
          <w:rFonts w:hint="default" w:ascii="Times New Roman" w:hAnsi="Times New Roman" w:eastAsia="Times New Roman"/>
          <w:color w:val="000000" w:themeColor="text1"/>
          <w:sz w:val="24"/>
          <w:szCs w:val="24"/>
          <w:lang w:val="en-US" w:eastAsia="en-IN"/>
          <w14:textFill>
            <w14:solidFill>
              <w14:schemeClr w14:val="tx1"/>
            </w14:solidFill>
          </w14:textFill>
        </w:rPr>
        <w:t xml:space="preserve">In the given problem , we need to design a scheduler which follows non-preemptive scheduling  that  is  </w:t>
      </w:r>
      <w:r>
        <w:rPr>
          <w:rFonts w:hint="default" w:ascii="Times New Roman" w:hAnsi="Times New Roman" w:eastAsia="SimSun" w:cs="Times New Roman"/>
          <w:i w:val="0"/>
          <w:caps w:val="0"/>
          <w:color w:val="222222"/>
          <w:spacing w:val="0"/>
          <w:sz w:val="24"/>
          <w:szCs w:val="24"/>
          <w:shd w:val="clear" w:fill="FFFFFF"/>
        </w:rPr>
        <w:t>the</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process </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holds </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the</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CPU</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till </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it</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gets</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terminated</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or </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it </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reaches a waiting</w:t>
      </w:r>
      <w:r>
        <w:rPr>
          <w:rFonts w:hint="default" w:ascii="Times New Roman" w:hAnsi="Times New Roman" w:eastAsia="SimSun" w:cs="Times New Roman"/>
          <w:i w:val="0"/>
          <w:caps w:val="0"/>
          <w:color w:val="222222"/>
          <w:spacing w:val="0"/>
          <w:sz w:val="24"/>
          <w:szCs w:val="24"/>
          <w:shd w:val="clear" w:fill="FFFFFF"/>
          <w:lang w:val="en-US"/>
        </w:rPr>
        <w:t xml:space="preserve"> </w:t>
      </w:r>
      <w:r>
        <w:rPr>
          <w:rFonts w:hint="default" w:ascii="Times New Roman" w:hAnsi="Times New Roman" w:eastAsia="SimSun" w:cs="Times New Roman"/>
          <w:i w:val="0"/>
          <w:caps w:val="0"/>
          <w:color w:val="222222"/>
          <w:spacing w:val="0"/>
          <w:sz w:val="24"/>
          <w:szCs w:val="24"/>
          <w:shd w:val="clear" w:fill="FFFFFF"/>
        </w:rPr>
        <w:t xml:space="preserve"> state.</w:t>
      </w:r>
      <w:r>
        <w:rPr>
          <w:rFonts w:hint="default" w:ascii="Times New Roman" w:hAnsi="Times New Roman" w:eastAsia="SimSun" w:cs="Times New Roman"/>
          <w:i w:val="0"/>
          <w:caps w:val="0"/>
          <w:color w:val="222222"/>
          <w:spacing w:val="0"/>
          <w:sz w:val="24"/>
          <w:szCs w:val="24"/>
          <w:shd w:val="clear" w:fill="FFFFFF"/>
          <w:lang w:val="en-US"/>
        </w:rPr>
        <w:t xml:space="preserve"> This  scheduler  schedules  the  processes  that  arrives  at  different  units  and  having  burst  time  double  the  arrival  time. So, BURST  TIME = 2(ARRIVAL TIME). In  all  these  processes  , the  scheduler  selects  the  process  having  the  largest  burst  time  from the  queue  for  the  execution.  The  process  is  not  being  preempted  until  it  finishes  its  service  time  as  it  follows  non-preemptive  scheduling. Having  the  given  information  we  need  to  compute  the  average  waiting  time  and  the  average  turn  around  time using  the  formulas  which  are  basic  prerequisites. We  are  also  supposed  to  find  out  the  average  waiting  time  if  the  processes  are  executed  according  to  Shortest Job First scheduling  approach  with  the  same  attribute  values.</w:t>
      </w: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pStyle w:val="4"/>
        <w:numPr>
          <w:ilvl w:val="0"/>
          <w:numId w:val="0"/>
        </w:numPr>
        <w:rPr>
          <w:rFonts w:eastAsia="Times New Roman"/>
          <w:sz w:val="36"/>
          <w:szCs w:val="36"/>
          <w:lang w:eastAsia="en-IN"/>
        </w:rPr>
      </w:pPr>
    </w:p>
    <w:p>
      <w:pPr>
        <w:pStyle w:val="4"/>
        <w:numPr>
          <w:ilvl w:val="0"/>
          <w:numId w:val="0"/>
        </w:numPr>
        <w:rPr>
          <w:rFonts w:eastAsia="Times New Roman"/>
          <w:sz w:val="36"/>
          <w:szCs w:val="36"/>
          <w:u w:val="single"/>
          <w:lang w:eastAsia="en-IN"/>
        </w:rPr>
      </w:pPr>
      <w:r>
        <w:rPr>
          <w:rFonts w:eastAsia="Times New Roman"/>
          <w:sz w:val="36"/>
          <w:szCs w:val="36"/>
          <w:lang w:eastAsia="en-IN"/>
        </w:rPr>
        <w:t xml:space="preserve"> </w:t>
      </w:r>
      <w:r>
        <w:rPr>
          <w:rFonts w:hint="default" w:eastAsia="Times New Roman"/>
          <w:sz w:val="36"/>
          <w:szCs w:val="36"/>
          <w:lang w:val="en-US" w:eastAsia="en-IN"/>
        </w:rPr>
        <w:t xml:space="preserve">                                       </w:t>
      </w:r>
      <w:r>
        <w:rPr>
          <w:rFonts w:hint="default" w:ascii="Times New Roman" w:hAnsi="Times New Roman" w:eastAsia="Times New Roman" w:cs="Times New Roman"/>
          <w:b/>
          <w:bCs/>
          <w:sz w:val="24"/>
          <w:szCs w:val="24"/>
          <w:u w:val="single"/>
          <w:lang w:val="en-US" w:eastAsia="en-IN"/>
        </w:rPr>
        <w:t>M E T H O D O L O G Y</w:t>
      </w:r>
    </w:p>
    <w:p>
      <w:pPr>
        <w:rPr>
          <w:lang w:eastAsia="en-IN"/>
        </w:rPr>
      </w:pPr>
    </w:p>
    <w:p>
      <w:pPr>
        <w:pStyle w:val="11"/>
        <w:numPr>
          <w:ilvl w:val="0"/>
          <w:numId w:val="0"/>
        </w:numPr>
        <w:spacing w:line="360" w:lineRule="auto"/>
        <w:ind w:left="360" w:leftChars="0" w:firstLine="360" w:firstLineChars="150"/>
        <w:rPr>
          <w:rFonts w:hint="default" w:ascii="Times New Roman" w:hAnsi="Times New Roman" w:cs="Times New Roman"/>
          <w:b/>
          <w:bCs/>
          <w:sz w:val="24"/>
          <w:szCs w:val="24"/>
          <w:lang w:val="en-US" w:eastAsia="en-IN"/>
        </w:rPr>
      </w:pPr>
      <w:r>
        <w:rPr>
          <w:rFonts w:hint="default" w:ascii="Times New Roman" w:hAnsi="Times New Roman" w:cs="Times New Roman"/>
          <w:b/>
          <w:bCs/>
          <w:sz w:val="24"/>
          <w:szCs w:val="24"/>
          <w:lang w:eastAsia="en-IN"/>
        </w:rPr>
        <w:t>FORMULAS</w:t>
      </w:r>
      <w:r>
        <w:rPr>
          <w:rFonts w:hint="default" w:ascii="Times New Roman" w:hAnsi="Times New Roman" w:cs="Times New Roman"/>
          <w:b/>
          <w:bCs/>
          <w:sz w:val="24"/>
          <w:szCs w:val="24"/>
          <w:lang w:val="en-US" w:eastAsia="en-IN"/>
        </w:rPr>
        <w:t xml:space="preserve"> USED :</w:t>
      </w:r>
    </w:p>
    <w:p>
      <w:pPr>
        <w:pStyle w:val="11"/>
        <w:numPr>
          <w:ilvl w:val="0"/>
          <w:numId w:val="0"/>
        </w:numPr>
        <w:spacing w:line="360" w:lineRule="auto"/>
        <w:ind w:left="360" w:leftChars="0"/>
        <w:rPr>
          <w:sz w:val="24"/>
          <w:szCs w:val="24"/>
          <w:lang w:eastAsia="en-IN"/>
        </w:rPr>
      </w:pPr>
    </w:p>
    <w:p>
      <w:pPr>
        <w:pStyle w:val="11"/>
        <w:numPr>
          <w:ilvl w:val="0"/>
          <w:numId w:val="4"/>
        </w:num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r>
        <w:rPr>
          <w:rFonts w:ascii="Times New Roman" w:hAnsi="Times New Roman" w:eastAsia="Times New Roman" w:cs="Times New Roman"/>
          <w:bCs/>
          <w:color w:val="000000" w:themeColor="text1"/>
          <w:sz w:val="24"/>
          <w:szCs w:val="24"/>
          <w:lang w:eastAsia="en-IN"/>
          <w14:textFill>
            <w14:solidFill>
              <w14:schemeClr w14:val="tx1"/>
            </w14:solidFill>
          </w14:textFill>
        </w:rPr>
        <w:t>Turn Around Time(TAT) = Completion Time(CT) - Arrival Time(AT)</w:t>
      </w:r>
    </w:p>
    <w:p>
      <w:pPr>
        <w:pStyle w:val="11"/>
        <w:numPr>
          <w:ilvl w:val="0"/>
          <w:numId w:val="0"/>
        </w:numPr>
        <w:shd w:val="clear" w:color="auto" w:fill="FFFFFF"/>
        <w:spacing w:before="360" w:after="240" w:line="360" w:lineRule="auto"/>
        <w:ind w:left="360" w:leftChars="0"/>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pStyle w:val="11"/>
        <w:numPr>
          <w:ilvl w:val="0"/>
          <w:numId w:val="4"/>
        </w:numPr>
        <w:shd w:val="clear" w:color="auto" w:fill="FFFFFF"/>
        <w:spacing w:before="360" w:after="240" w:line="360" w:lineRule="auto"/>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r>
        <w:rPr>
          <w:rFonts w:ascii="Times New Roman" w:hAnsi="Times New Roman" w:eastAsia="Times New Roman" w:cs="Times New Roman"/>
          <w:bCs/>
          <w:color w:val="000000" w:themeColor="text1"/>
          <w:sz w:val="24"/>
          <w:szCs w:val="24"/>
          <w:lang w:eastAsia="en-IN"/>
          <w14:textFill>
            <w14:solidFill>
              <w14:schemeClr w14:val="tx1"/>
            </w14:solidFill>
          </w14:textFill>
        </w:rPr>
        <w:t>Wait</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ing</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Time (WT) = Turn Around Time(TAT) - Burst Time(BT)</w:t>
      </w:r>
    </w:p>
    <w:p>
      <w:pPr>
        <w:pStyle w:val="11"/>
        <w:shd w:val="clear" w:color="auto" w:fill="FFFFFF"/>
        <w:spacing w:before="360" w:after="240" w:line="360" w:lineRule="auto"/>
        <w:ind w:left="0" w:leftChars="0" w:firstLine="0" w:firstLineChars="0"/>
        <w:outlineLvl w:val="3"/>
        <w:rPr>
          <w:rFonts w:ascii="Times New Roman" w:hAnsi="Times New Roman" w:eastAsia="Times New Roman" w:cs="Times New Roman"/>
          <w:b/>
          <w:bCs w:val="0"/>
          <w:color w:val="000000" w:themeColor="text1"/>
          <w:sz w:val="24"/>
          <w:szCs w:val="24"/>
          <w:lang w:eastAsia="en-IN"/>
          <w14:textFill>
            <w14:solidFill>
              <w14:schemeClr w14:val="tx1"/>
            </w14:solidFill>
          </w14:textFill>
        </w:rPr>
      </w:pPr>
    </w:p>
    <w:p>
      <w:pPr>
        <w:pStyle w:val="11"/>
        <w:numPr>
          <w:ilvl w:val="0"/>
          <w:numId w:val="0"/>
        </w:numPr>
        <w:shd w:val="clear" w:color="auto" w:fill="FFFFFF"/>
        <w:spacing w:before="360" w:after="240" w:line="360" w:lineRule="auto"/>
        <w:ind w:left="360" w:leftChars="0" w:firstLine="360" w:firstLineChars="150"/>
        <w:outlineLvl w:val="3"/>
        <w:rPr>
          <w:rFonts w:ascii="Times New Roman" w:hAnsi="Times New Roman" w:eastAsia="Times New Roman" w:cs="Times New Roman"/>
          <w:b/>
          <w:bCs w:val="0"/>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b/>
          <w:bCs w:val="0"/>
          <w:color w:val="000000" w:themeColor="text1"/>
          <w:sz w:val="24"/>
          <w:szCs w:val="24"/>
          <w:lang w:val="en-US" w:eastAsia="en-IN"/>
          <w14:textFill>
            <w14:solidFill>
              <w14:schemeClr w14:val="tx1"/>
            </w14:solidFill>
          </w14:textFill>
        </w:rPr>
        <w:t>METHODOLOGY USED</w:t>
      </w:r>
      <w:r>
        <w:rPr>
          <w:rFonts w:ascii="Times New Roman" w:hAnsi="Times New Roman" w:eastAsia="Times New Roman" w:cs="Times New Roman"/>
          <w:b/>
          <w:bCs w:val="0"/>
          <w:color w:val="000000" w:themeColor="text1"/>
          <w:sz w:val="24"/>
          <w:szCs w:val="24"/>
          <w:lang w:eastAsia="en-IN"/>
          <w14:textFill>
            <w14:solidFill>
              <w14:schemeClr w14:val="tx1"/>
            </w14:solidFill>
          </w14:textFill>
        </w:rPr>
        <w:t xml:space="preserve">: </w:t>
      </w:r>
    </w:p>
    <w:p>
      <w:pPr>
        <w:pStyle w:val="11"/>
        <w:numPr>
          <w:ilvl w:val="0"/>
          <w:numId w:val="0"/>
        </w:numPr>
        <w:shd w:val="clear" w:color="auto" w:fill="FFFFFF"/>
        <w:spacing w:beforeAutospacing="0" w:after="0" w:afterAutospacing="0" w:line="480" w:lineRule="auto"/>
        <w:ind w:left="0" w:leftChars="0" w:firstLine="0" w:firstLineChars="0"/>
        <w:outlineLvl w:val="3"/>
        <w:rPr>
          <w:rFonts w:ascii="Times New Roman" w:hAnsi="Times New Roman" w:eastAsia="Times New Roman" w:cs="Times New Roman"/>
          <w:bCs/>
          <w:color w:val="000000" w:themeColor="text1"/>
          <w:sz w:val="24"/>
          <w:szCs w:val="24"/>
          <w:lang w:eastAsia="en-IN"/>
          <w14:textFill>
            <w14:solidFill>
              <w14:schemeClr w14:val="tx1"/>
            </w14:solidFill>
          </w14:textFill>
        </w:rPr>
      </w:pPr>
    </w:p>
    <w:p>
      <w:pPr>
        <w:pStyle w:val="11"/>
        <w:numPr>
          <w:ilvl w:val="0"/>
          <w:numId w:val="5"/>
        </w:numPr>
        <w:shd w:val="clear" w:color="auto" w:fill="FFFFFF"/>
        <w:spacing w:beforeAutospacing="0" w:after="0" w:afterAutospacing="0" w:line="480" w:lineRule="auto"/>
        <w:ind w:left="0" w:firstLine="0" w:firstLineChars="0"/>
        <w:jc w:val="both"/>
        <w:outlineLvl w:val="3"/>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In the question, Burst Time(BT) =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2(Arrival Time)</w:t>
      </w:r>
    </w:p>
    <w:p>
      <w:pPr>
        <w:pStyle w:val="11"/>
        <w:numPr>
          <w:ilvl w:val="0"/>
          <w:numId w:val="5"/>
        </w:numPr>
        <w:shd w:val="clear" w:color="auto" w:fill="FFFFFF"/>
        <w:spacing w:beforeAutospacing="0" w:after="0" w:afterAutospacing="0" w:line="480" w:lineRule="auto"/>
        <w:ind w:left="0" w:firstLine="0" w:firstLineChars="0"/>
        <w:jc w:val="both"/>
        <w:outlineLvl w:val="3"/>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bCs/>
          <w:color w:val="000000" w:themeColor="text1"/>
          <w:sz w:val="24"/>
          <w:szCs w:val="24"/>
          <w:lang w:eastAsia="en-IN"/>
          <w14:textFill>
            <w14:solidFill>
              <w14:schemeClr w14:val="tx1"/>
            </w14:solidFill>
          </w14:textFill>
        </w:rPr>
        <w:t>In the question, Wait Time (WT) = Turn Around Time(TAT) - Burst Time(BT).</w:t>
      </w:r>
    </w:p>
    <w:p>
      <w:pPr>
        <w:pStyle w:val="11"/>
        <w:numPr>
          <w:ilvl w:val="0"/>
          <w:numId w:val="5"/>
        </w:numPr>
        <w:shd w:val="clear" w:color="auto" w:fill="FFFFFF"/>
        <w:spacing w:beforeAutospacing="0" w:after="0" w:afterAutospacing="0" w:line="480" w:lineRule="auto"/>
        <w:ind w:left="0" w:firstLine="0" w:firstLineChars="0"/>
        <w:jc w:val="both"/>
        <w:outlineLvl w:val="3"/>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color w:val="000000" w:themeColor="text1"/>
          <w:sz w:val="24"/>
          <w:szCs w:val="24"/>
          <w:lang w:eastAsia="en-IN"/>
          <w14:textFill>
            <w14:solidFill>
              <w14:schemeClr w14:val="tx1"/>
            </w14:solidFill>
          </w14:textFill>
        </w:rPr>
        <w:t xml:space="preserve">Make a structure of process that will withhold within it any important fields such as- </w:t>
      </w:r>
      <w:r>
        <w:rPr>
          <w:rFonts w:hint="default" w:ascii="Times New Roman" w:hAnsi="Times New Roman" w:eastAsia="Times New Roman" w:cs="Times New Roman"/>
          <w:color w:val="000000" w:themeColor="text1"/>
          <w:sz w:val="24"/>
          <w:szCs w:val="24"/>
          <w:lang w:val="en-US" w:eastAsia="en-IN"/>
          <w14:textFill>
            <w14:solidFill>
              <w14:schemeClr w14:val="tx1"/>
            </w14:solidFill>
          </w14:textFill>
        </w:rPr>
        <w:t xml:space="preserve">     </w:t>
      </w:r>
      <w:r>
        <w:rPr>
          <w:rFonts w:ascii="Times New Roman" w:hAnsi="Times New Roman" w:eastAsia="Times New Roman" w:cs="Times New Roman"/>
          <w:color w:val="000000" w:themeColor="text1"/>
          <w:sz w:val="24"/>
          <w:szCs w:val="24"/>
          <w:lang w:eastAsia="en-IN"/>
          <w14:textFill>
            <w14:solidFill>
              <w14:schemeClr w14:val="tx1"/>
            </w14:solidFill>
          </w14:textFill>
        </w:rPr>
        <w:t>Arrival Time, Burst Time, Completion Time, Turn Around Time and Waiting Time.</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Now sort according to the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burst</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time</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 xml:space="preserve"> which can be computed by arrivaltime in the given condition and  queue the processes having largest burst time.</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color w:val="000000" w:themeColor="text1"/>
          <w:sz w:val="24"/>
          <w:szCs w:val="24"/>
          <w:lang w:eastAsia="en-IN"/>
          <w14:textFill>
            <w14:solidFill>
              <w14:schemeClr w14:val="tx1"/>
            </w14:solidFill>
          </w14:textFill>
        </w:rPr>
        <w:t xml:space="preserve">Process every one of the units after finding the process with the Largest Burst Time. </w:t>
      </w:r>
      <w:r>
        <w:rPr>
          <w:rFonts w:hint="default" w:ascii="Times New Roman" w:hAnsi="Times New Roman" w:eastAsia="Times New Roman" w:cs="Times New Roman"/>
          <w:color w:val="000000" w:themeColor="text1"/>
          <w:sz w:val="24"/>
          <w:szCs w:val="24"/>
          <w:lang w:val="en-US" w:eastAsia="en-IN"/>
          <w14:textFill>
            <w14:solidFill>
              <w14:schemeClr w14:val="tx1"/>
            </w14:solidFill>
          </w14:textFill>
        </w:rPr>
        <w:t xml:space="preserve">                                                                                </w:t>
      </w:r>
      <w:r>
        <w:rPr>
          <w:rFonts w:ascii="Times New Roman" w:hAnsi="Times New Roman" w:eastAsia="Times New Roman" w:cs="Times New Roman"/>
          <w:color w:val="000000" w:themeColor="text1"/>
          <w:sz w:val="24"/>
          <w:szCs w:val="24"/>
          <w:lang w:eastAsia="en-IN"/>
          <w14:textFill>
            <w14:solidFill>
              <w14:schemeClr w14:val="tx1"/>
            </w14:solidFill>
          </w14:textFill>
        </w:rPr>
        <w:t>Increase the total time by 1 and reduce the Burst Time of that process with 1.</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color w:val="000000" w:themeColor="text1"/>
          <w:sz w:val="24"/>
          <w:szCs w:val="24"/>
          <w:lang w:eastAsia="en-IN"/>
          <w14:textFill>
            <w14:solidFill>
              <w14:schemeClr w14:val="tx1"/>
            </w14:solidFill>
          </w14:textFill>
        </w:rPr>
        <w:t>Completion Time of any process will equal Total Time at that time for any process with 0 as its Burst Time.</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After completing the compution of</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Completion time we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need to find out</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 xml:space="preserve">the </w:t>
      </w:r>
      <w:r>
        <w:rPr>
          <w:rFonts w:ascii="Times New Roman" w:hAnsi="Times New Roman" w:eastAsia="Times New Roman" w:cs="Times New Roman"/>
          <w:bCs/>
          <w:color w:val="000000" w:themeColor="text1"/>
          <w:sz w:val="24"/>
          <w:szCs w:val="24"/>
          <w:lang w:eastAsia="en-IN"/>
          <w14:textFill>
            <w14:solidFill>
              <w14:schemeClr w14:val="tx1"/>
            </w14:solidFill>
          </w14:textFill>
        </w:rPr>
        <w:t>turnaround time and waiting time.</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Now, with the known info</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we’ll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compute</w:t>
      </w:r>
      <w:r>
        <w:rPr>
          <w:rFonts w:ascii="Times New Roman" w:hAnsi="Times New Roman" w:eastAsia="Times New Roman" w:cs="Times New Roman"/>
          <w:bCs/>
          <w:color w:val="000000" w:themeColor="text1"/>
          <w:sz w:val="24"/>
          <w:szCs w:val="24"/>
          <w:lang w:eastAsia="en-IN"/>
          <w14:textFill>
            <w14:solidFill>
              <w14:schemeClr w14:val="tx1"/>
            </w14:solidFill>
          </w14:textFill>
        </w:rPr>
        <w:t xml:space="preserve"> average turnaround time and </w:t>
      </w: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 xml:space="preserve">average </w:t>
      </w:r>
      <w:r>
        <w:rPr>
          <w:rFonts w:ascii="Times New Roman" w:hAnsi="Times New Roman" w:eastAsia="Times New Roman" w:cs="Times New Roman"/>
          <w:bCs/>
          <w:color w:val="000000" w:themeColor="text1"/>
          <w:sz w:val="24"/>
          <w:szCs w:val="24"/>
          <w:lang w:eastAsia="en-IN"/>
          <w14:textFill>
            <w14:solidFill>
              <w14:schemeClr w14:val="tx1"/>
            </w14:solidFill>
          </w14:textFill>
        </w:rPr>
        <w:t>waiting time.</w:t>
      </w:r>
    </w:p>
    <w:p>
      <w:pPr>
        <w:numPr>
          <w:ilvl w:val="0"/>
          <w:numId w:val="5"/>
        </w:numPr>
        <w:shd w:val="clear" w:color="auto" w:fill="FFFFFF"/>
        <w:spacing w:beforeAutospacing="0" w:after="0" w:afterAutospacing="0" w:line="480" w:lineRule="auto"/>
        <w:ind w:left="0" w:firstLine="0" w:firstLineChars="0"/>
        <w:jc w:val="both"/>
        <w:rPr>
          <w:rFonts w:ascii="Times New Roman" w:hAnsi="Times New Roman" w:eastAsia="Times New Roman" w:cs="Times New Roman"/>
          <w:bCs/>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bCs/>
          <w:color w:val="000000" w:themeColor="text1"/>
          <w:sz w:val="24"/>
          <w:szCs w:val="24"/>
          <w:lang w:val="en-US" w:eastAsia="en-IN"/>
          <w14:textFill>
            <w14:solidFill>
              <w14:schemeClr w14:val="tx1"/>
            </w14:solidFill>
          </w14:textFill>
        </w:rPr>
        <w:t>Also, we will find out the waiting time by assuming processes follow SJF scheduling with the same attributes.</w:t>
      </w:r>
    </w:p>
    <w:p>
      <w:pPr>
        <w:numPr>
          <w:ilvl w:val="0"/>
          <w:numId w:val="0"/>
        </w:numPr>
        <w:shd w:val="clear" w:color="auto" w:fill="FFFFFF"/>
        <w:spacing w:beforeAutospacing="0" w:after="0" w:afterAutospacing="0" w:line="480" w:lineRule="auto"/>
        <w:ind w:leftChars="0"/>
        <w:jc w:val="both"/>
        <w:rPr>
          <w:rFonts w:ascii="Times New Roman" w:hAnsi="Times New Roman" w:eastAsia="Times New Roman" w:cs="Times New Roman"/>
          <w:b/>
          <w:bCs w:val="0"/>
          <w:color w:val="000000" w:themeColor="text1"/>
          <w:sz w:val="24"/>
          <w:szCs w:val="24"/>
          <w:u w:val="single"/>
          <w:lang w:eastAsia="en-IN"/>
          <w14:textFill>
            <w14:solidFill>
              <w14:schemeClr w14:val="tx1"/>
            </w14:solidFill>
          </w14:textFill>
        </w:rPr>
      </w:pPr>
    </w:p>
    <w:p>
      <w:pPr>
        <w:ind w:firstLine="3001" w:firstLineChars="1250"/>
        <w:rPr>
          <w:rFonts w:hint="default" w:ascii="Times New Roman" w:hAnsi="Times New Roman" w:cs="Times New Roman"/>
          <w:b/>
          <w:bCs w:val="0"/>
          <w:sz w:val="24"/>
          <w:szCs w:val="24"/>
          <w:u w:val="single"/>
          <w:lang w:val="en-US" w:eastAsia="en-IN"/>
        </w:rPr>
      </w:pPr>
      <w:r>
        <w:rPr>
          <w:rFonts w:hint="default" w:ascii="Times New Roman" w:hAnsi="Times New Roman" w:eastAsia="Times New Roman" w:cs="Times New Roman"/>
          <w:b/>
          <w:bCs w:val="0"/>
          <w:sz w:val="24"/>
          <w:szCs w:val="24"/>
          <w:u w:val="single"/>
          <w:lang w:val="en-US" w:eastAsia="en-IN"/>
        </w:rPr>
        <w:t>C O D E  S N I P P E T S</w:t>
      </w:r>
    </w:p>
    <w:p>
      <w:pPr>
        <w:rPr>
          <w:rFonts w:hint="default"/>
          <w:lang w:val="en-US" w:eastAsia="en-IN"/>
        </w:rPr>
      </w:pPr>
    </w:p>
    <w:p>
      <w:pPr>
        <w:rPr>
          <w:rFonts w:hint="default"/>
          <w:lang w:val="en-US" w:eastAsia="en-IN"/>
        </w:rPr>
      </w:pPr>
      <w:r>
        <w:rPr>
          <w:rFonts w:hint="default"/>
          <w:lang w:val="en-US" w:eastAsia="en-IN"/>
        </w:rPr>
        <w:drawing>
          <wp:inline distT="0" distB="0" distL="114300" distR="114300">
            <wp:extent cx="5723890" cy="3205480"/>
            <wp:effectExtent l="0" t="0" r="6350" b="10160"/>
            <wp:docPr id="2" name="Picture 2" descr="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2)"/>
                    <pic:cNvPicPr>
                      <a:picLocks noChangeAspect="1"/>
                    </pic:cNvPicPr>
                  </pic:nvPicPr>
                  <pic:blipFill>
                    <a:blip r:embed="rId6"/>
                    <a:stretch>
                      <a:fillRect/>
                    </a:stretch>
                  </pic:blipFill>
                  <pic:spPr>
                    <a:xfrm>
                      <a:off x="0" y="0"/>
                      <a:ext cx="5723890" cy="3205480"/>
                    </a:xfrm>
                    <a:prstGeom prst="rect">
                      <a:avLst/>
                    </a:prstGeom>
                  </pic:spPr>
                </pic:pic>
              </a:graphicData>
            </a:graphic>
          </wp:inline>
        </w:drawing>
      </w:r>
    </w:p>
    <w:p>
      <w:pPr>
        <w:rPr>
          <w:rFonts w:hint="default"/>
          <w:lang w:val="en-US" w:eastAsia="en-IN"/>
        </w:rPr>
      </w:pPr>
    </w:p>
    <w:p>
      <w:pPr>
        <w:rPr>
          <w:rFonts w:hint="default"/>
          <w:lang w:val="en-US" w:eastAsia="en-IN"/>
        </w:rPr>
      </w:pPr>
    </w:p>
    <w:p>
      <w:pPr>
        <w:rPr>
          <w:rFonts w:hint="default"/>
          <w:lang w:val="en-US" w:eastAsia="en-IN"/>
        </w:rPr>
      </w:pPr>
      <w:r>
        <w:rPr>
          <w:rFonts w:hint="default"/>
          <w:lang w:val="en-US" w:eastAsia="en-IN"/>
        </w:rPr>
        <w:drawing>
          <wp:inline distT="0" distB="0" distL="114300" distR="114300">
            <wp:extent cx="5723890" cy="3220085"/>
            <wp:effectExtent l="0" t="0" r="6350" b="10795"/>
            <wp:docPr id="3" name="Picture 3" descr="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83)"/>
                    <pic:cNvPicPr>
                      <a:picLocks noChangeAspect="1"/>
                    </pic:cNvPicPr>
                  </pic:nvPicPr>
                  <pic:blipFill>
                    <a:blip r:embed="rId7"/>
                    <a:stretch>
                      <a:fillRect/>
                    </a:stretch>
                  </pic:blipFill>
                  <pic:spPr>
                    <a:xfrm>
                      <a:off x="0" y="0"/>
                      <a:ext cx="5723890" cy="3220085"/>
                    </a:xfrm>
                    <a:prstGeom prst="rect">
                      <a:avLst/>
                    </a:prstGeom>
                  </pic:spPr>
                </pic:pic>
              </a:graphicData>
            </a:graphic>
          </wp:inline>
        </w:drawing>
      </w:r>
    </w:p>
    <w:p>
      <w:pPr>
        <w:rPr>
          <w:rFonts w:hint="default"/>
          <w:lang w:val="en-US" w:eastAsia="en-IN"/>
        </w:rPr>
      </w:pPr>
      <w:r>
        <w:rPr>
          <w:rFonts w:hint="default"/>
          <w:lang w:val="en-US" w:eastAsia="en-IN"/>
        </w:rPr>
        <w:drawing>
          <wp:inline distT="0" distB="0" distL="114300" distR="114300">
            <wp:extent cx="6575425" cy="4185920"/>
            <wp:effectExtent l="0" t="0" r="8255" b="5080"/>
            <wp:docPr id="7" name="Picture 7"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84)"/>
                    <pic:cNvPicPr>
                      <a:picLocks noChangeAspect="1"/>
                    </pic:cNvPicPr>
                  </pic:nvPicPr>
                  <pic:blipFill>
                    <a:blip r:embed="rId8"/>
                    <a:srcRect l="16330" t="9840" r="15909" b="13488"/>
                    <a:stretch>
                      <a:fillRect/>
                    </a:stretch>
                  </pic:blipFill>
                  <pic:spPr>
                    <a:xfrm>
                      <a:off x="0" y="0"/>
                      <a:ext cx="6575425" cy="4185920"/>
                    </a:xfrm>
                    <a:prstGeom prst="rect">
                      <a:avLst/>
                    </a:prstGeom>
                  </pic:spPr>
                </pic:pic>
              </a:graphicData>
            </a:graphic>
          </wp:inline>
        </w:drawing>
      </w:r>
    </w:p>
    <w:p>
      <w:pPr>
        <w:rPr>
          <w:rFonts w:hint="default"/>
          <w:lang w:val="en-US" w:eastAsia="en-IN"/>
        </w:rPr>
      </w:pPr>
    </w:p>
    <w:p>
      <w:pPr>
        <w:rPr>
          <w:rFonts w:hint="default"/>
          <w:lang w:val="en-US" w:eastAsia="en-IN"/>
        </w:rPr>
      </w:pPr>
      <w:r>
        <w:rPr>
          <w:rFonts w:hint="default"/>
          <w:lang w:val="en-US" w:eastAsia="en-IN"/>
        </w:rPr>
        <w:drawing>
          <wp:inline distT="0" distB="0" distL="114300" distR="114300">
            <wp:extent cx="6740525" cy="3649980"/>
            <wp:effectExtent l="0" t="0" r="10795" b="7620"/>
            <wp:docPr id="8" name="Picture 8" descr="Screenshot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5)"/>
                    <pic:cNvPicPr>
                      <a:picLocks noChangeAspect="1"/>
                    </pic:cNvPicPr>
                  </pic:nvPicPr>
                  <pic:blipFill>
                    <a:blip r:embed="rId9"/>
                    <a:srcRect l="20021" t="10226" r="18216" b="22690"/>
                    <a:stretch>
                      <a:fillRect/>
                    </a:stretch>
                  </pic:blipFill>
                  <pic:spPr>
                    <a:xfrm>
                      <a:off x="0" y="0"/>
                      <a:ext cx="6740525" cy="3649980"/>
                    </a:xfrm>
                    <a:prstGeom prst="rect">
                      <a:avLst/>
                    </a:prstGeom>
                  </pic:spPr>
                </pic:pic>
              </a:graphicData>
            </a:graphic>
          </wp:inline>
        </w:drawing>
      </w:r>
    </w:p>
    <w:p>
      <w:pPr>
        <w:rPr>
          <w:rFonts w:hint="default"/>
          <w:lang w:val="en-US" w:eastAsia="en-IN"/>
        </w:rPr>
      </w:pPr>
      <w:r>
        <w:rPr>
          <w:rFonts w:hint="default" w:ascii="Times New Roman" w:hAnsi="Times New Roman" w:cs="Times New Roman"/>
          <w:b/>
          <w:bCs/>
          <w:sz w:val="36"/>
          <w:szCs w:val="36"/>
          <w:lang w:val="en-US" w:eastAsia="en-IN"/>
        </w:rPr>
        <w:t>GITHUB LINK:</w:t>
      </w:r>
      <w:r>
        <w:rPr>
          <w:rFonts w:hint="default"/>
          <w:lang w:val="en-US" w:eastAsia="en-IN"/>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"https://github.com/pru143/OS_11805385_K18UW_42" </w:instrText>
      </w:r>
      <w:r>
        <w:rPr>
          <w:rFonts w:ascii="SimSun" w:hAnsi="SimSun" w:eastAsia="SimSun" w:cs="SimSun"/>
          <w:sz w:val="24"/>
          <w:szCs w:val="24"/>
        </w:rPr>
        <w:fldChar w:fldCharType="separate"/>
      </w:r>
      <w:r>
        <w:rPr>
          <w:rStyle w:val="6"/>
          <w:rFonts w:ascii="SimSun" w:hAnsi="SimSun" w:eastAsia="SimSun" w:cs="SimSun"/>
          <w:sz w:val="24"/>
          <w:szCs w:val="24"/>
        </w:rPr>
        <w:t>https://github.com/pru143/OS_11805385_K18UW_</w:t>
      </w:r>
      <w:bookmarkStart w:id="0" w:name="_GoBack"/>
      <w:bookmarkEnd w:id="0"/>
      <w:r>
        <w:rPr>
          <w:rStyle w:val="6"/>
          <w:rFonts w:ascii="SimSun" w:hAnsi="SimSun" w:eastAsia="SimSun" w:cs="SimSun"/>
          <w:sz w:val="24"/>
          <w:szCs w:val="24"/>
        </w:rPr>
        <w:t>42</w:t>
      </w:r>
      <w:r>
        <w:rPr>
          <w:rFonts w:ascii="SimSun" w:hAnsi="SimSun" w:eastAsia="SimSun" w:cs="SimSun"/>
          <w:sz w:val="24"/>
          <w:szCs w:val="24"/>
        </w:rPr>
        <w:fldChar w:fldCharType="end"/>
      </w:r>
    </w:p>
    <w:sectPr>
      <w:headerReference r:id="rId3" w:type="default"/>
      <w:pgSz w:w="11906" w:h="16838"/>
      <w:pgMar w:top="1440" w:right="1440" w:bottom="1440" w:left="1440" w:header="708" w:footer="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lang w:val="en-US"/>
      </w:rPr>
    </w:pPr>
    <w:r>
      <w:rPr>
        <w:lang w:eastAsia="en-I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154940</wp:posOffset>
              </wp:positionV>
              <wp:extent cx="7453630" cy="10795"/>
              <wp:effectExtent l="0" t="0" r="33655" b="27940"/>
              <wp:wrapNone/>
              <wp:docPr id="1" name="Straight Connector 1"/>
              <wp:cNvGraphicFramePr/>
              <a:graphic xmlns:a="http://schemas.openxmlformats.org/drawingml/2006/main">
                <a:graphicData uri="http://schemas.microsoft.com/office/word/2010/wordprocessingShape">
                  <wps:wsp>
                    <wps:cNvCnPr/>
                    <wps:spPr>
                      <a:xfrm>
                        <a:off x="0" y="0"/>
                        <a:ext cx="7453423" cy="10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9.45pt;margin-top:12.2pt;height:0.85pt;width:586.9pt;z-index:251659264;mso-width-relative:page;mso-height-relative:page;" filled="f" stroked="t" coordsize="21600,21600" o:gfxdata="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PjhSDZAAAACwEAAA8AAAAAAAAAAQAgAAAAIgAAAGRycy9kb3ducmV2LnhtbFBL&#10;AQIUABQAAAAIAIdO4kDnCIeBvAEAAGoDAAAOAAAAAAAAAAEAIAAAACgBAABkcnMvZTJvRG9jLnht&#10;bFBLBQYAAAAABgAGAFkBAABWBQAAAAA=&#10;">
              <v:fill on="f" focussize="0,0"/>
              <v:stroke weight="0.5pt" color="#000000 [3200]" miterlimit="8" joinstyle="miter"/>
              <v:imagedata o:title=""/>
              <o:lock v:ext="edit" aspectratio="f"/>
            </v:line>
          </w:pict>
        </mc:Fallback>
      </mc:AlternateContent>
    </w:r>
    <w:r>
      <w:rPr>
        <w:rFonts w:hint="default"/>
        <w:lang w:val="en-US"/>
      </w:rPr>
      <w:t xml:space="preserve"> </w:t>
    </w:r>
  </w:p>
  <w:p>
    <w:pPr>
      <w:pStyle w:val="3"/>
      <w:rPr>
        <w:rFonts w:hint="default"/>
        <w:lang w:val="en-US"/>
      </w:rPr>
    </w:pPr>
  </w:p>
  <w:p>
    <w:pPr>
      <w:pStyle w:val="3"/>
      <w:rPr>
        <w:rFonts w:hint="default"/>
        <w:lang w:val="en-US"/>
      </w:rPr>
    </w:pPr>
  </w:p>
  <w:p>
    <w:pPr>
      <w:pStyle w:val="3"/>
      <w:rPr>
        <w:rFonts w:hint="default"/>
        <w:lang w:val="en-US"/>
      </w:rPr>
    </w:pPr>
  </w:p>
  <w:p>
    <w:pPr>
      <w:pStyle w:val="3"/>
      <w:rPr>
        <w:rFonts w:hint="default"/>
        <w:lang w:val="en-US"/>
      </w:rPr>
    </w:pPr>
  </w:p>
  <w:p>
    <w:pPr>
      <w:pStyle w:val="3"/>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711AA"/>
    <w:multiLevelType w:val="multilevel"/>
    <w:tmpl w:val="0A3711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D702E67"/>
    <w:multiLevelType w:val="singleLevel"/>
    <w:tmpl w:val="0D702E67"/>
    <w:lvl w:ilvl="0" w:tentative="0">
      <w:start w:val="1"/>
      <w:numFmt w:val="decimal"/>
      <w:lvlText w:val="%1."/>
      <w:lvlJc w:val="left"/>
      <w:pPr>
        <w:tabs>
          <w:tab w:val="left" w:pos="312"/>
        </w:tabs>
      </w:pPr>
    </w:lvl>
  </w:abstractNum>
  <w:abstractNum w:abstractNumId="2">
    <w:nsid w:val="3B20772A"/>
    <w:multiLevelType w:val="singleLevel"/>
    <w:tmpl w:val="3B20772A"/>
    <w:lvl w:ilvl="0" w:tentative="0">
      <w:start w:val="2"/>
      <w:numFmt w:val="decimal"/>
      <w:suff w:val="space"/>
      <w:lvlText w:val="%1."/>
      <w:lvlJc w:val="left"/>
    </w:lvl>
  </w:abstractNum>
  <w:abstractNum w:abstractNumId="3">
    <w:nsid w:val="3B3110CE"/>
    <w:multiLevelType w:val="multilevel"/>
    <w:tmpl w:val="3B3110CE"/>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70DE3570"/>
    <w:multiLevelType w:val="multilevel"/>
    <w:tmpl w:val="70DE357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78C"/>
    <w:rsid w:val="000E5D98"/>
    <w:rsid w:val="00174B3D"/>
    <w:rsid w:val="00235B25"/>
    <w:rsid w:val="002703C2"/>
    <w:rsid w:val="0045206F"/>
    <w:rsid w:val="0055482D"/>
    <w:rsid w:val="005D1BF4"/>
    <w:rsid w:val="007E520F"/>
    <w:rsid w:val="0083578C"/>
    <w:rsid w:val="00926804"/>
    <w:rsid w:val="00A47632"/>
    <w:rsid w:val="00AE3841"/>
    <w:rsid w:val="00AE64B7"/>
    <w:rsid w:val="00B25DD5"/>
    <w:rsid w:val="00BD57A9"/>
    <w:rsid w:val="00C36D76"/>
    <w:rsid w:val="00D20FBA"/>
    <w:rsid w:val="00DC3E91"/>
    <w:rsid w:val="00EE0287"/>
    <w:rsid w:val="00EE7E8A"/>
    <w:rsid w:val="00F326A8"/>
    <w:rsid w:val="00F70648"/>
    <w:rsid w:val="172E12D3"/>
    <w:rsid w:val="360C368E"/>
    <w:rsid w:val="45356CC0"/>
    <w:rsid w:val="47FC000A"/>
    <w:rsid w:val="707C6C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5">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513"/>
        <w:tab w:val="right" w:pos="9026"/>
      </w:tabs>
      <w:spacing w:after="0" w:line="240" w:lineRule="auto"/>
    </w:pPr>
  </w:style>
  <w:style w:type="paragraph" w:styleId="3">
    <w:name w:val="header"/>
    <w:basedOn w:val="1"/>
    <w:link w:val="8"/>
    <w:unhideWhenUsed/>
    <w:qFormat/>
    <w:uiPriority w:val="99"/>
    <w:pPr>
      <w:tabs>
        <w:tab w:val="center" w:pos="4513"/>
        <w:tab w:val="right" w:pos="9026"/>
      </w:tabs>
      <w:spacing w:after="0" w:line="240" w:lineRule="auto"/>
    </w:pPr>
  </w:style>
  <w:style w:type="paragraph" w:styleId="4">
    <w:name w:val="Title"/>
    <w:basedOn w:val="1"/>
    <w:next w:val="1"/>
    <w:link w:val="10"/>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6">
    <w:name w:val="Hyperlink"/>
    <w:basedOn w:val="5"/>
    <w:unhideWhenUsed/>
    <w:uiPriority w:val="99"/>
    <w:rPr>
      <w:color w:val="0000FF"/>
      <w:u w:val="single"/>
    </w:rPr>
  </w:style>
  <w:style w:type="character" w:customStyle="1" w:styleId="8">
    <w:name w:val="Header Char"/>
    <w:basedOn w:val="5"/>
    <w:link w:val="3"/>
    <w:qFormat/>
    <w:uiPriority w:val="99"/>
  </w:style>
  <w:style w:type="character" w:customStyle="1" w:styleId="9">
    <w:name w:val="Footer Char"/>
    <w:basedOn w:val="5"/>
    <w:link w:val="2"/>
    <w:qFormat/>
    <w:uiPriority w:val="99"/>
  </w:style>
  <w:style w:type="character" w:customStyle="1" w:styleId="10">
    <w:name w:val="Title Char"/>
    <w:basedOn w:val="5"/>
    <w:link w:val="4"/>
    <w:qFormat/>
    <w:uiPriority w:val="10"/>
    <w:rPr>
      <w:rFonts w:asciiTheme="majorHAnsi" w:hAnsiTheme="majorHAnsi" w:eastAsiaTheme="majorEastAsia" w:cstheme="majorBidi"/>
      <w:spacing w:val="-10"/>
      <w:kern w:val="28"/>
      <w:sz w:val="56"/>
      <w:szCs w:val="56"/>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451</Words>
  <Characters>2574</Characters>
  <Lines>21</Lines>
  <Paragraphs>6</Paragraphs>
  <TotalTime>7</TotalTime>
  <ScaleCrop>false</ScaleCrop>
  <LinksUpToDate>false</LinksUpToDate>
  <CharactersWithSpaces>3019</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2020-03-30T14:21:00Z</dcterms:created>
  <dc:creator>Dinesh Singh</dc:creator>
  <cp:lastModifiedBy>prudh</cp:lastModifiedBy>
  <dcterms:modified xsi:type="dcterms:W3CDTF">2020-04-05T06:53:09Z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