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DFA0E" w14:textId="77777777" w:rsidR="00752CE0" w:rsidRDefault="00000000">
      <w:pPr>
        <w:pStyle w:val="Ttulo"/>
        <w:jc w:val="center"/>
      </w:pPr>
      <w:r>
        <w:t>Informe de Gestión: El Mariachi Aventurero</w:t>
      </w:r>
    </w:p>
    <w:p w14:paraId="040EE872" w14:textId="77777777" w:rsidR="00752CE0" w:rsidRDefault="00000000">
      <w:pPr>
        <w:pStyle w:val="Ttulo1"/>
      </w:pPr>
      <w:r>
        <w:t>1. Contexto del Proyecto</w:t>
      </w:r>
    </w:p>
    <w:p w14:paraId="4AF80C78" w14:textId="77777777" w:rsidR="00752CE0" w:rsidRDefault="00000000">
      <w:r>
        <w:t>El proyecto “El Mariachi Aventurero” es una aplicación de gestión interna creada para administrar servicios de serenatas ofrecidos por un músico independiente en la ciudad de Los Ángeles, Chile. La finalidad del sistema es organizar en una sola plataforma la información de los clientes, los datos de cada serenata, la agenda de eventos y el registro de pagos.</w:t>
      </w:r>
    </w:p>
    <w:p w14:paraId="29033422" w14:textId="77777777" w:rsidR="00752CE0" w:rsidRDefault="00000000">
      <w:pPr>
        <w:pStyle w:val="Ttulo1"/>
      </w:pPr>
      <w:r>
        <w:t>2. Procesos del Sistema</w:t>
      </w:r>
    </w:p>
    <w:p w14:paraId="7AF3BC56" w14:textId="77777777" w:rsidR="00752CE0" w:rsidRDefault="00000000">
      <w:r>
        <w:t>El funcionamiento del sistema comienza cuando el músico recibe una solicitud. Primero, se registran los datos del cliente (nombre, teléfono y observaciones). Luego, se crea una serenata asociada a ese cliente.</w:t>
      </w:r>
    </w:p>
    <w:p w14:paraId="738D3416" w14:textId="77777777" w:rsidR="00752CE0" w:rsidRDefault="00000000">
      <w:r>
        <w:t>En el registro de la serenata se ingresan los datos principales: nombre de la festejada, motivo, fecha, hora, dirección, comuna, mensaje especial, tipo, canciones y precio total. Una vez finalizada, se registra el pago correspondiente (monto, método, comprobante).</w:t>
      </w:r>
    </w:p>
    <w:p w14:paraId="0B143225" w14:textId="77777777" w:rsidR="00752CE0" w:rsidRDefault="00000000">
      <w:pPr>
        <w:pStyle w:val="Ttulo1"/>
      </w:pPr>
      <w:r>
        <w:t>3. Identificación de Entidades</w:t>
      </w:r>
    </w:p>
    <w:p w14:paraId="20D47C8D" w14:textId="77777777" w:rsidR="00752CE0" w:rsidRDefault="00000000">
      <w:pPr>
        <w:pStyle w:val="Ttulo2"/>
      </w:pPr>
      <w:r>
        <w:t>Entidad CLIENTES</w:t>
      </w:r>
    </w:p>
    <w:p w14:paraId="12BAEF2A" w14:textId="77777777" w:rsidR="00752CE0" w:rsidRDefault="00000000">
      <w:r>
        <w:t>Atributos: id, nombre, telefono, observaciones, created_at</w:t>
      </w:r>
    </w:p>
    <w:p w14:paraId="2875CBBE" w14:textId="77777777" w:rsidR="00752CE0" w:rsidRDefault="00000000">
      <w:pPr>
        <w:pStyle w:val="Ttulo2"/>
      </w:pPr>
      <w:r>
        <w:t>Entidad SERENATAS</w:t>
      </w:r>
    </w:p>
    <w:p w14:paraId="4A15F551" w14:textId="77777777" w:rsidR="00752CE0" w:rsidRDefault="00000000">
      <w:r>
        <w:t>Atributos: id, cliente_id, nombre_festejada, motivo, fecha, hora, direccion, comuna, tipo, precio_total, estado.</w:t>
      </w:r>
    </w:p>
    <w:p w14:paraId="4770EE3B" w14:textId="77777777" w:rsidR="00752CE0" w:rsidRDefault="00000000">
      <w:pPr>
        <w:pStyle w:val="Ttulo2"/>
      </w:pPr>
      <w:r>
        <w:t>Entidad PAGOS</w:t>
      </w:r>
    </w:p>
    <w:p w14:paraId="5270240D" w14:textId="77777777" w:rsidR="00752CE0" w:rsidRDefault="00000000">
      <w:r>
        <w:t>Atributos: id, serenata_id, monto, metodo, comprobante_url, fecha_pago.</w:t>
      </w:r>
    </w:p>
    <w:p w14:paraId="3323DFAA" w14:textId="77777777" w:rsidR="00752CE0" w:rsidRDefault="00000000">
      <w:pPr>
        <w:pStyle w:val="Ttulo1"/>
      </w:pPr>
      <w:r>
        <w:t>4. Relaciones Identificadas</w:t>
      </w:r>
    </w:p>
    <w:p w14:paraId="0248478A" w14:textId="77777777" w:rsidR="00752CE0" w:rsidRDefault="00000000">
      <w:r>
        <w:t>• CLIENTES 1:N SERENATAS: Un cliente puede solicitar varias serenatas.</w:t>
      </w:r>
    </w:p>
    <w:p w14:paraId="29ED3740" w14:textId="77777777" w:rsidR="00752CE0" w:rsidRDefault="00000000">
      <w:r>
        <w:t>• SERENATAS 1:N PAGOS: Una serenata puede tener varios pagos (abonos).</w:t>
      </w:r>
    </w:p>
    <w:p w14:paraId="0C6D5BFC" w14:textId="77777777" w:rsidR="00752CE0" w:rsidRDefault="00000000">
      <w:pPr>
        <w:pStyle w:val="Ttulo1"/>
      </w:pPr>
      <w:r>
        <w:lastRenderedPageBreak/>
        <w:t>5. Conclusión</w:t>
      </w:r>
    </w:p>
    <w:p w14:paraId="5A6E92D6" w14:textId="77777777" w:rsidR="00752CE0" w:rsidRDefault="00000000">
      <w:r>
        <w:t>En conclusión, el sistema se organiza alrededor de la entidad serenatas, ya que desde ella se conectan los datos del cliente y los pagos realizados. Las pantallas de agenda y calendario son vistas de la información almacenada.</w:t>
      </w:r>
    </w:p>
    <w:p w14:paraId="24F2F1B6" w14:textId="77777777" w:rsidR="008942D8" w:rsidRDefault="008942D8"/>
    <w:p w14:paraId="68386348" w14:textId="3E388A8B" w:rsidR="008942D8" w:rsidRDefault="008942D8">
      <w:r w:rsidRPr="008942D8">
        <w:drawing>
          <wp:inline distT="0" distB="0" distL="0" distR="0" wp14:anchorId="1A27BAFC" wp14:editId="298BBC70">
            <wp:extent cx="5486400" cy="3636010"/>
            <wp:effectExtent l="0" t="0" r="0" b="2540"/>
            <wp:docPr id="465115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15689" name=""/>
                    <pic:cNvPicPr/>
                  </pic:nvPicPr>
                  <pic:blipFill>
                    <a:blip r:embed="rId6"/>
                    <a:stretch>
                      <a:fillRect/>
                    </a:stretch>
                  </pic:blipFill>
                  <pic:spPr>
                    <a:xfrm>
                      <a:off x="0" y="0"/>
                      <a:ext cx="5486400" cy="3636010"/>
                    </a:xfrm>
                    <a:prstGeom prst="rect">
                      <a:avLst/>
                    </a:prstGeom>
                  </pic:spPr>
                </pic:pic>
              </a:graphicData>
            </a:graphic>
          </wp:inline>
        </w:drawing>
      </w:r>
    </w:p>
    <w:sectPr w:rsidR="008942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14554393">
    <w:abstractNumId w:val="8"/>
  </w:num>
  <w:num w:numId="2" w16cid:durableId="238369472">
    <w:abstractNumId w:val="6"/>
  </w:num>
  <w:num w:numId="3" w16cid:durableId="899243670">
    <w:abstractNumId w:val="5"/>
  </w:num>
  <w:num w:numId="4" w16cid:durableId="250937805">
    <w:abstractNumId w:val="4"/>
  </w:num>
  <w:num w:numId="5" w16cid:durableId="561411836">
    <w:abstractNumId w:val="7"/>
  </w:num>
  <w:num w:numId="6" w16cid:durableId="1810515000">
    <w:abstractNumId w:val="3"/>
  </w:num>
  <w:num w:numId="7" w16cid:durableId="339240244">
    <w:abstractNumId w:val="2"/>
  </w:num>
  <w:num w:numId="8" w16cid:durableId="252977432">
    <w:abstractNumId w:val="1"/>
  </w:num>
  <w:num w:numId="9" w16cid:durableId="1293706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2CE0"/>
    <w:rsid w:val="008942D8"/>
    <w:rsid w:val="00AA1D8D"/>
    <w:rsid w:val="00B47730"/>
    <w:rsid w:val="00B73415"/>
    <w:rsid w:val="00CB0664"/>
    <w:rsid w:val="00D278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BFFB2"/>
  <w14:defaultImageDpi w14:val="300"/>
  <w15:docId w15:val="{989B4591-F974-48C9-BC6D-9E5C79025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256</Words>
  <Characters>1410</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Rubilar Morales</cp:lastModifiedBy>
  <cp:revision>2</cp:revision>
  <dcterms:created xsi:type="dcterms:W3CDTF">2013-12-23T23:15:00Z</dcterms:created>
  <dcterms:modified xsi:type="dcterms:W3CDTF">2026-05-14T23:54:00Z</dcterms:modified>
  <cp:category/>
</cp:coreProperties>
</file>