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https://medium.com/faun/building-repeatable-infrastructure-with-terraform-and-ansible-on-aws-3f082cd398ad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faun/building-repeatable-infrastructure-with-terraform-and-ansible-on-aws-3f082cd398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