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https://medium.com/@patrickporto/4-branching-workflows-for-git-30d0aaee7bf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https://pradeeploganathan.com/git/git-branching-strategies/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https://www.gitkraken.com/learn/git/best-practices/git-branch-strategy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995738" cy="21451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145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https://stackoverflow.com/questions/58096933/what-is-the-difference-between-git-feature-release-and-hotfix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overflow.com/questions/58096933/what-is-the-difference-between-git-feature-release-and-hotfix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hyperlink" Target="https://www.gitkraken.com/learn/git/best-practices/git-branch-strateg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dium.com/@patrickporto/4-branching-workflows-for-git-30d0aaee7bf" TargetMode="External"/><Relationship Id="rId8" Type="http://schemas.openxmlformats.org/officeDocument/2006/relationships/hyperlink" Target="https://pradeeploganathan.com/git/git-branching-strateg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tO5+sFl04EtaNUtiddTF5PpIfw==">AMUW2mV6jSQPpeTdTjrMiuDZLn07iX+6K5ZNH92NSqCMOeY9R9B9WkRkPL1ebFLsM8HXZ7gj/OSnmeHTfU+3m54Po6e709aOhaTiq0/ECDeol+aOdv5sSn0=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