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https://blog.knoldus.com/multibranch-pipelinewith-github-webhook/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possible to trigger particular branch in a multi-branch pipeline based on PR or Commit. FOr that we need to enable webhook first on the repository.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http://&lt;Jenkins FQDN or Public IP Address:8080/github-webhook/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new GitHub repo with master branch containing following code: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env.BRANCH_NAME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'master'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checkout([$class: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branches: [[name: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'*/master'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extensions: [], userRemoteConfigs: [[credentialsId: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'git@github.com:SreeVeerDevOps/devopsb18-multi-branch-pipeline.git'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&amp; Packer Checking'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env.BRANCH_NAME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'master'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version"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version"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Clone the repo in to multiple branches as Testing, Dev, UAT.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Make some changes to any of the above branches and create a PR to merge in to the Master branch. This will make the Webhook to trigger the pipeline and only master repo will be executed since the when condition matches with master only.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943600" cy="2463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Jenkins Multibranch - Tested on Feb 7th 2022: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'Testing Creds'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init'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init'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plan'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init'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apply --auto-approve'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init'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'AWS_PROFILE=prod terraform destroy --auto-approve'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knoldus.com/multibranch-pipelinewith-github-webhook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oisx7V6MXZ9+YRsouVYCFsBHQ==">AMUW2mWfI42d3F3HoNaQY7VVerSeTOHKTcye6MJs+jno/nuMdQDghsKzNPaEZAew8Cnx9kez3abtxcPxtdMdOokC38UlI+MhFt2fBdi7btmQ81hTDChfAPQ=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