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for i in a b c d e f; do cat $i 2&gt;&gt; /tmp/errors 1&gt;&gt; /tmp/stdout; sleep 1; done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for i in a b c d e f; do cat $i 2&gt;&gt; /dev/null 1&gt;&gt; /dev/null; sleep 1; done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root@ip-10-1-1-227:~# for i in a b c d e f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cat $i &gt; /dev/null 2&gt;&amp;1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wget https://releases.hashicorp.com/terraform/0.13.3/terraform_0.13.3_linux_amd64.zip &gt; /dev/null 2&gt;&amp;1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apt update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youngtiger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free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megastar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superstar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echo "Hello"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burningstar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bash stdtesting 1&gt;/dev/null - Redirect stdout to /dev/null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bash stdtesting 2&gt;/dev/null - Redirect stderr to /dev/null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bash stdtesting &gt; /dev/null 2&gt;&amp;1 - Redirect stderr &amp; stdout to /dev/null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