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Williams, Avila and Ruiz Corporation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Williams, Avila and Ruiz Corporation is a leading Manufacturing company based in Howardshire, USA.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REG-70348247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Manufacturing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USA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http://www.lynch.net/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ecosta@ortiz-morris.com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06746807154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Heading1"/>
      </w:pPr>
      <w:r>
        <w:t>PRIMARY CONTACT</w:t>
      </w:r>
    </w:p>
    <w:p>
      <w:r>
        <w:t>Name: Girik Kar</w:t>
      </w:r>
    </w:p>
    <w:p>
      <w:r>
        <w:t>Title: Head of Procurement</w:t>
      </w:r>
    </w:p>
    <w:p>
      <w:r>
        <w:t>Email: ecosta@ortiz-morris.com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