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43C93" w14:textId="77777777" w:rsidR="00687366" w:rsidRDefault="00000000">
      <w:pPr>
        <w:jc w:val="center"/>
      </w:pPr>
      <w:r>
        <w:rPr>
          <w:rFonts w:ascii="Aptos Display" w:hAnsi="Aptos Display"/>
          <w:b/>
          <w:sz w:val="54"/>
        </w:rPr>
        <w:t>LangChain + LangGraph</w:t>
      </w:r>
      <w:r>
        <w:rPr>
          <w:rFonts w:ascii="Aptos Display" w:hAnsi="Aptos Display"/>
          <w:b/>
          <w:sz w:val="54"/>
        </w:rPr>
        <w:br/>
        <w:t>Master Revision Guide</w:t>
      </w:r>
    </w:p>
    <w:p w14:paraId="4994D554" w14:textId="77777777" w:rsidR="00687366" w:rsidRDefault="00000000">
      <w:pPr>
        <w:jc w:val="center"/>
      </w:pPr>
      <w:r>
        <w:rPr>
          <w:sz w:val="26"/>
        </w:rPr>
        <w:t>From LLM fundamentals to RAG, Tools, Agents, LangGraph, HITL, Persistence and Multi-Agent Architecture</w:t>
      </w:r>
    </w:p>
    <w:p w14:paraId="6DC8D027" w14:textId="77777777" w:rsidR="00687366" w:rsidRDefault="00000000">
      <w:pPr>
        <w:jc w:val="center"/>
      </w:pPr>
      <w:r>
        <w:rPr>
          <w:i/>
        </w:rPr>
        <w:t>Personal revision document — designed to be understandable from scratch when revisiting a topic.</w:t>
      </w:r>
    </w:p>
    <w:p w14:paraId="4BE663CD" w14:textId="77777777" w:rsidR="00687366" w:rsidRDefault="00000000">
      <w:pPr>
        <w:pStyle w:val="Callout"/>
      </w:pPr>
      <w:r>
        <w:rPr>
          <w:b/>
        </w:rPr>
        <w:t xml:space="preserve">How to use this guide:  </w:t>
      </w:r>
      <w:r>
        <w:t>Read the mental model first, then the execution flow, then the code pattern. When stuck, use the “What to remember” boxes rather than rereading every implementation detail.</w:t>
      </w:r>
    </w:p>
    <w:p w14:paraId="608F7E38" w14:textId="77777777" w:rsidR="00687366" w:rsidRDefault="00000000">
      <w:pPr>
        <w:pStyle w:val="Heading1"/>
      </w:pPr>
      <w:r>
        <w:t>Learning Philosophy Used Throughout</w:t>
      </w:r>
    </w:p>
    <w:p w14:paraId="7BEA26DF" w14:textId="77777777" w:rsidR="00687366" w:rsidRDefault="00000000">
      <w:pPr>
        <w:pStyle w:val="ListNumber"/>
      </w:pPr>
      <w:r>
        <w:t>Start with the problem the technology is solving.</w:t>
      </w:r>
    </w:p>
    <w:p w14:paraId="60E234DE" w14:textId="77777777" w:rsidR="00687366" w:rsidRDefault="00000000">
      <w:pPr>
        <w:pStyle w:val="ListNumber"/>
      </w:pPr>
      <w:r>
        <w:t>Understand the manual approach when it clarifies the abstraction.</w:t>
      </w:r>
    </w:p>
    <w:p w14:paraId="61130C3A" w14:textId="77777777" w:rsidR="00687366" w:rsidRDefault="00000000">
      <w:pPr>
        <w:pStyle w:val="ListNumber"/>
      </w:pPr>
      <w:r>
        <w:t>See where the manual approach becomes repetitive or difficult to maintain.</w:t>
      </w:r>
    </w:p>
    <w:p w14:paraId="32C8F645" w14:textId="77777777" w:rsidR="00687366" w:rsidRDefault="00000000">
      <w:pPr>
        <w:pStyle w:val="ListNumber"/>
      </w:pPr>
      <w:r>
        <w:t>Introduce the LangChain/LangGraph abstraction.</w:t>
      </w:r>
    </w:p>
    <w:p w14:paraId="629C8FCE" w14:textId="77777777" w:rsidR="00687366" w:rsidRDefault="00000000">
      <w:pPr>
        <w:pStyle w:val="ListNumber"/>
      </w:pPr>
      <w:r>
        <w:t>Implement it in JavaScript/Node.js with Ollama.</w:t>
      </w:r>
    </w:p>
    <w:p w14:paraId="2B45AA67" w14:textId="77777777" w:rsidR="00687366" w:rsidRDefault="00000000">
      <w:pPr>
        <w:pStyle w:val="ListNumber"/>
      </w:pPr>
      <w:r>
        <w:t>Understand what happens internally at a high level.</w:t>
      </w:r>
    </w:p>
    <w:p w14:paraId="2AA6FFB8" w14:textId="77777777" w:rsidR="00687366" w:rsidRDefault="00000000">
      <w:pPr>
        <w:pStyle w:val="ListNumber"/>
      </w:pPr>
      <w:r>
        <w:t>Finish with a compact mental model and a reusable code pattern.</w:t>
      </w:r>
    </w:p>
    <w:p w14:paraId="63AD0890" w14:textId="77777777" w:rsidR="00687366" w:rsidRDefault="00000000">
      <w:pPr>
        <w:pStyle w:val="Heading1"/>
      </w:pPr>
      <w:r>
        <w:t>Important Environment Choices</w:t>
      </w:r>
    </w:p>
    <w:tbl>
      <w:tblPr>
        <w:tblStyle w:val="TableGrid"/>
        <w:tblW w:w="0" w:type="auto"/>
        <w:jc w:val="center"/>
        <w:tblLook w:val="04A0" w:firstRow="1" w:lastRow="0" w:firstColumn="1" w:lastColumn="0" w:noHBand="0" w:noVBand="1"/>
      </w:tblPr>
      <w:tblGrid>
        <w:gridCol w:w="5112"/>
        <w:gridCol w:w="5112"/>
      </w:tblGrid>
      <w:tr w:rsidR="00687366" w14:paraId="64BA7EC1" w14:textId="77777777">
        <w:trPr>
          <w:tblHeader/>
          <w:jc w:val="center"/>
        </w:trPr>
        <w:tc>
          <w:tcPr>
            <w:tcW w:w="5112" w:type="dxa"/>
            <w:shd w:val="clear" w:color="auto" w:fill="D9EAF7"/>
            <w:tcMar>
              <w:top w:w="80" w:type="dxa"/>
              <w:left w:w="80" w:type="dxa"/>
              <w:bottom w:w="80" w:type="dxa"/>
              <w:right w:w="80" w:type="dxa"/>
            </w:tcMar>
            <w:vAlign w:val="center"/>
          </w:tcPr>
          <w:p w14:paraId="002E6A89" w14:textId="77777777" w:rsidR="00687366" w:rsidRDefault="00000000">
            <w:r>
              <w:rPr>
                <w:b/>
              </w:rPr>
              <w:t>Area</w:t>
            </w:r>
          </w:p>
        </w:tc>
        <w:tc>
          <w:tcPr>
            <w:tcW w:w="5112" w:type="dxa"/>
            <w:shd w:val="clear" w:color="auto" w:fill="D9EAF7"/>
            <w:tcMar>
              <w:top w:w="80" w:type="dxa"/>
              <w:left w:w="80" w:type="dxa"/>
              <w:bottom w:w="80" w:type="dxa"/>
              <w:right w:w="80" w:type="dxa"/>
            </w:tcMar>
            <w:vAlign w:val="center"/>
          </w:tcPr>
          <w:p w14:paraId="0FB9C4AB" w14:textId="77777777" w:rsidR="00687366" w:rsidRDefault="00000000">
            <w:r>
              <w:rPr>
                <w:b/>
              </w:rPr>
              <w:t>Choice</w:t>
            </w:r>
          </w:p>
        </w:tc>
      </w:tr>
      <w:tr w:rsidR="00687366" w14:paraId="0AEDFA2B" w14:textId="77777777">
        <w:trPr>
          <w:jc w:val="center"/>
        </w:trPr>
        <w:tc>
          <w:tcPr>
            <w:tcW w:w="5112" w:type="dxa"/>
            <w:tcMar>
              <w:top w:w="80" w:type="dxa"/>
              <w:left w:w="80" w:type="dxa"/>
              <w:bottom w:w="80" w:type="dxa"/>
              <w:right w:w="80" w:type="dxa"/>
            </w:tcMar>
          </w:tcPr>
          <w:p w14:paraId="619DA7E1" w14:textId="77777777" w:rsidR="00687366" w:rsidRDefault="00000000">
            <w:r>
              <w:t>Language</w:t>
            </w:r>
          </w:p>
        </w:tc>
        <w:tc>
          <w:tcPr>
            <w:tcW w:w="5112" w:type="dxa"/>
            <w:tcMar>
              <w:top w:w="80" w:type="dxa"/>
              <w:left w:w="80" w:type="dxa"/>
              <w:bottom w:w="80" w:type="dxa"/>
              <w:right w:w="80" w:type="dxa"/>
            </w:tcMar>
          </w:tcPr>
          <w:p w14:paraId="783E591F" w14:textId="77777777" w:rsidR="00687366" w:rsidRDefault="00000000">
            <w:r>
              <w:t>JavaScript / Node.js only</w:t>
            </w:r>
          </w:p>
        </w:tc>
      </w:tr>
      <w:tr w:rsidR="00687366" w14:paraId="5DAA4101" w14:textId="77777777">
        <w:trPr>
          <w:jc w:val="center"/>
        </w:trPr>
        <w:tc>
          <w:tcPr>
            <w:tcW w:w="5112" w:type="dxa"/>
            <w:tcMar>
              <w:top w:w="80" w:type="dxa"/>
              <w:left w:w="80" w:type="dxa"/>
              <w:bottom w:w="80" w:type="dxa"/>
              <w:right w:w="80" w:type="dxa"/>
            </w:tcMar>
          </w:tcPr>
          <w:p w14:paraId="66A2F97E" w14:textId="77777777" w:rsidR="00687366" w:rsidRDefault="00000000">
            <w:r>
              <w:t>LLM runtime</w:t>
            </w:r>
          </w:p>
        </w:tc>
        <w:tc>
          <w:tcPr>
            <w:tcW w:w="5112" w:type="dxa"/>
            <w:tcMar>
              <w:top w:w="80" w:type="dxa"/>
              <w:left w:w="80" w:type="dxa"/>
              <w:bottom w:w="80" w:type="dxa"/>
              <w:right w:w="80" w:type="dxa"/>
            </w:tcMar>
          </w:tcPr>
          <w:p w14:paraId="154A479E" w14:textId="77777777" w:rsidR="00687366" w:rsidRDefault="00000000">
            <w:r>
              <w:t>Ollama</w:t>
            </w:r>
          </w:p>
        </w:tc>
      </w:tr>
      <w:tr w:rsidR="00687366" w14:paraId="68777027" w14:textId="77777777">
        <w:trPr>
          <w:jc w:val="center"/>
        </w:trPr>
        <w:tc>
          <w:tcPr>
            <w:tcW w:w="5112" w:type="dxa"/>
            <w:tcMar>
              <w:top w:w="80" w:type="dxa"/>
              <w:left w:w="80" w:type="dxa"/>
              <w:bottom w:w="80" w:type="dxa"/>
              <w:right w:w="80" w:type="dxa"/>
            </w:tcMar>
          </w:tcPr>
          <w:p w14:paraId="678C9D93" w14:textId="77777777" w:rsidR="00687366" w:rsidRDefault="00000000">
            <w:r>
              <w:t>Embedding model used</w:t>
            </w:r>
          </w:p>
        </w:tc>
        <w:tc>
          <w:tcPr>
            <w:tcW w:w="5112" w:type="dxa"/>
            <w:tcMar>
              <w:top w:w="80" w:type="dxa"/>
              <w:left w:w="80" w:type="dxa"/>
              <w:bottom w:w="80" w:type="dxa"/>
              <w:right w:w="80" w:type="dxa"/>
            </w:tcMar>
          </w:tcPr>
          <w:p w14:paraId="188604EB" w14:textId="77777777" w:rsidR="00687366" w:rsidRDefault="00000000">
            <w:r>
              <w:t>nomic-embed-text</w:t>
            </w:r>
          </w:p>
        </w:tc>
      </w:tr>
      <w:tr w:rsidR="00687366" w14:paraId="7552FCAD" w14:textId="77777777">
        <w:trPr>
          <w:jc w:val="center"/>
        </w:trPr>
        <w:tc>
          <w:tcPr>
            <w:tcW w:w="5112" w:type="dxa"/>
            <w:tcMar>
              <w:top w:w="80" w:type="dxa"/>
              <w:left w:w="80" w:type="dxa"/>
              <w:bottom w:w="80" w:type="dxa"/>
              <w:right w:w="80" w:type="dxa"/>
            </w:tcMar>
          </w:tcPr>
          <w:p w14:paraId="49167EA1" w14:textId="77777777" w:rsidR="00687366" w:rsidRDefault="00000000">
            <w:r>
              <w:t>LLM used during learning</w:t>
            </w:r>
          </w:p>
        </w:tc>
        <w:tc>
          <w:tcPr>
            <w:tcW w:w="5112" w:type="dxa"/>
            <w:tcMar>
              <w:top w:w="80" w:type="dxa"/>
              <w:left w:w="80" w:type="dxa"/>
              <w:bottom w:w="80" w:type="dxa"/>
              <w:right w:w="80" w:type="dxa"/>
            </w:tcMar>
          </w:tcPr>
          <w:p w14:paraId="7F04C6FE" w14:textId="77777777" w:rsidR="00687366" w:rsidRDefault="00000000">
            <w:r>
              <w:t>qwen2.5:7b</w:t>
            </w:r>
          </w:p>
        </w:tc>
      </w:tr>
      <w:tr w:rsidR="00687366" w14:paraId="0D4B48E2" w14:textId="77777777">
        <w:trPr>
          <w:jc w:val="center"/>
        </w:trPr>
        <w:tc>
          <w:tcPr>
            <w:tcW w:w="5112" w:type="dxa"/>
            <w:tcMar>
              <w:top w:w="80" w:type="dxa"/>
              <w:left w:w="80" w:type="dxa"/>
              <w:bottom w:w="80" w:type="dxa"/>
              <w:right w:w="80" w:type="dxa"/>
            </w:tcMar>
          </w:tcPr>
          <w:p w14:paraId="0BB4632D" w14:textId="77777777" w:rsidR="00687366" w:rsidRDefault="00000000">
            <w:r>
              <w:t>Vector database</w:t>
            </w:r>
          </w:p>
        </w:tc>
        <w:tc>
          <w:tcPr>
            <w:tcW w:w="5112" w:type="dxa"/>
            <w:tcMar>
              <w:top w:w="80" w:type="dxa"/>
              <w:left w:w="80" w:type="dxa"/>
              <w:bottom w:w="80" w:type="dxa"/>
              <w:right w:w="80" w:type="dxa"/>
            </w:tcMar>
          </w:tcPr>
          <w:p w14:paraId="224D5F3C" w14:textId="77777777" w:rsidR="00687366" w:rsidRDefault="00000000">
            <w:r>
              <w:t>Qdrant Cloud</w:t>
            </w:r>
          </w:p>
        </w:tc>
      </w:tr>
      <w:tr w:rsidR="00687366" w14:paraId="422818BA" w14:textId="77777777">
        <w:trPr>
          <w:jc w:val="center"/>
        </w:trPr>
        <w:tc>
          <w:tcPr>
            <w:tcW w:w="5112" w:type="dxa"/>
            <w:tcMar>
              <w:top w:w="80" w:type="dxa"/>
              <w:left w:w="80" w:type="dxa"/>
              <w:bottom w:w="80" w:type="dxa"/>
              <w:right w:w="80" w:type="dxa"/>
            </w:tcMar>
          </w:tcPr>
          <w:p w14:paraId="1C37AF8A" w14:textId="77777777" w:rsidR="00687366" w:rsidRDefault="00000000">
            <w:r>
              <w:t>Application style</w:t>
            </w:r>
          </w:p>
        </w:tc>
        <w:tc>
          <w:tcPr>
            <w:tcW w:w="5112" w:type="dxa"/>
            <w:tcMar>
              <w:top w:w="80" w:type="dxa"/>
              <w:left w:w="80" w:type="dxa"/>
              <w:bottom w:w="80" w:type="dxa"/>
              <w:right w:w="80" w:type="dxa"/>
            </w:tcMar>
          </w:tcPr>
          <w:p w14:paraId="1F5605C5" w14:textId="77777777" w:rsidR="00687366" w:rsidRDefault="00000000">
            <w:r>
              <w:t>Node.js / ES modules</w:t>
            </w:r>
          </w:p>
        </w:tc>
      </w:tr>
      <w:tr w:rsidR="00687366" w14:paraId="3A4C6D8F" w14:textId="77777777">
        <w:trPr>
          <w:jc w:val="center"/>
        </w:trPr>
        <w:tc>
          <w:tcPr>
            <w:tcW w:w="5112" w:type="dxa"/>
            <w:tcMar>
              <w:top w:w="80" w:type="dxa"/>
              <w:left w:w="80" w:type="dxa"/>
              <w:bottom w:w="80" w:type="dxa"/>
              <w:right w:w="80" w:type="dxa"/>
            </w:tcMar>
          </w:tcPr>
          <w:p w14:paraId="17498053" w14:textId="77777777" w:rsidR="00687366" w:rsidRDefault="00000000">
            <w:r>
              <w:t>Learning constraint</w:t>
            </w:r>
          </w:p>
        </w:tc>
        <w:tc>
          <w:tcPr>
            <w:tcW w:w="5112" w:type="dxa"/>
            <w:tcMar>
              <w:top w:w="80" w:type="dxa"/>
              <w:left w:w="80" w:type="dxa"/>
              <w:bottom w:w="80" w:type="dxa"/>
              <w:right w:w="80" w:type="dxa"/>
            </w:tcMar>
          </w:tcPr>
          <w:p w14:paraId="79CCA114" w14:textId="77777777" w:rsidR="00687366" w:rsidRDefault="00000000">
            <w:r>
              <w:t>Free/open-source-first; no Python; no Docker for this learning path</w:t>
            </w:r>
          </w:p>
        </w:tc>
      </w:tr>
    </w:tbl>
    <w:p w14:paraId="2113D301" w14:textId="77777777" w:rsidR="00687366" w:rsidRDefault="00687366"/>
    <w:p w14:paraId="10928EDB" w14:textId="77777777" w:rsidR="00687366" w:rsidRDefault="00000000">
      <w:pPr>
        <w:pStyle w:val="Callout"/>
      </w:pPr>
      <w:r>
        <w:rPr>
          <w:b/>
        </w:rPr>
        <w:t xml:space="preserve">Security note:  </w:t>
      </w:r>
      <w:r>
        <w:t>The original uploaded notes contained a live-looking Qdrant API key and cluster endpoint. The key is intentionally NOT reproduced here. Store credentials only in environment variables and rotate any exposed credential.</w:t>
      </w:r>
    </w:p>
    <w:p w14:paraId="617F1197" w14:textId="77777777" w:rsidR="00687366" w:rsidRDefault="00000000">
      <w:r>
        <w:br w:type="page"/>
      </w:r>
    </w:p>
    <w:p w14:paraId="62D2CA3C" w14:textId="77777777" w:rsidR="00687366" w:rsidRDefault="00000000">
      <w:pPr>
        <w:pStyle w:val="Heading1"/>
      </w:pPr>
      <w:r>
        <w:lastRenderedPageBreak/>
        <w:t>Contents</w:t>
      </w:r>
    </w:p>
    <w:p w14:paraId="4BA54DB7" w14:textId="77777777" w:rsidR="00687366" w:rsidRDefault="00000000">
      <w:r>
        <w:rPr>
          <w:b/>
        </w:rPr>
        <w:t xml:space="preserve">Part I — </w:t>
      </w:r>
      <w:r>
        <w:t>LLM, Ollama and Tool Calling Foundations</w:t>
      </w:r>
    </w:p>
    <w:p w14:paraId="1FA3513B" w14:textId="77777777" w:rsidR="00687366" w:rsidRDefault="00000000">
      <w:r>
        <w:rPr>
          <w:b/>
        </w:rPr>
        <w:t xml:space="preserve">Part II — </w:t>
      </w:r>
      <w:r>
        <w:t>RAG End-to-End: Loading → Chunking → Embeddings → Qdrant → Retrieval → Generation</w:t>
      </w:r>
    </w:p>
    <w:p w14:paraId="576FFF8D" w14:textId="77777777" w:rsidR="00687366" w:rsidRDefault="00000000">
      <w:r>
        <w:rPr>
          <w:b/>
        </w:rPr>
        <w:t xml:space="preserve">Part III — </w:t>
      </w:r>
      <w:r>
        <w:t>LangChain Core: Prompts, Runnables, LCEL and Composition</w:t>
      </w:r>
    </w:p>
    <w:p w14:paraId="7EABAA1F" w14:textId="77777777" w:rsidR="00687366" w:rsidRDefault="00000000">
      <w:r>
        <w:rPr>
          <w:b/>
        </w:rPr>
        <w:t xml:space="preserve">Part IV — </w:t>
      </w:r>
      <w:r>
        <w:t>LangChain Tools and Agents</w:t>
      </w:r>
    </w:p>
    <w:p w14:paraId="1AAA68AA" w14:textId="77777777" w:rsidR="00687366" w:rsidRDefault="00000000">
      <w:r>
        <w:rPr>
          <w:b/>
        </w:rPr>
        <w:t xml:space="preserve">Part V — </w:t>
      </w:r>
      <w:r>
        <w:t>LangGraph Core: State, Nodes, Edges, Routing, Loops, Parallelism and Reducers</w:t>
      </w:r>
    </w:p>
    <w:p w14:paraId="167E0FE9" w14:textId="77777777" w:rsidR="00687366" w:rsidRDefault="00000000">
      <w:r>
        <w:rPr>
          <w:b/>
        </w:rPr>
        <w:t xml:space="preserve">Part VI — </w:t>
      </w:r>
      <w:r>
        <w:t>LangGraph + Tools + Agentic RAG</w:t>
      </w:r>
    </w:p>
    <w:p w14:paraId="7D35226D" w14:textId="77777777" w:rsidR="00687366" w:rsidRDefault="00000000">
      <w:r>
        <w:rPr>
          <w:b/>
        </w:rPr>
        <w:t xml:space="preserve">Part VII — </w:t>
      </w:r>
      <w:r>
        <w:t>Reliability: Errors, Retry, Fallback</w:t>
      </w:r>
    </w:p>
    <w:p w14:paraId="7A76A60E" w14:textId="77777777" w:rsidR="00687366" w:rsidRDefault="00000000">
      <w:r>
        <w:rPr>
          <w:b/>
        </w:rPr>
        <w:t xml:space="preserve">Part VIII — </w:t>
      </w:r>
      <w:r>
        <w:t>Human-in-the-Loop, Checkpointing and Persistence</w:t>
      </w:r>
    </w:p>
    <w:p w14:paraId="34CD6E08" w14:textId="77777777" w:rsidR="00687366" w:rsidRDefault="00000000">
      <w:r>
        <w:rPr>
          <w:b/>
        </w:rPr>
        <w:t xml:space="preserve">Part IX — </w:t>
      </w:r>
      <w:r>
        <w:t>Subgraphs and Multi-Agent Workflows</w:t>
      </w:r>
    </w:p>
    <w:p w14:paraId="480307FD" w14:textId="77777777" w:rsidR="00687366" w:rsidRDefault="00000000">
      <w:r>
        <w:rPr>
          <w:b/>
        </w:rPr>
        <w:t xml:space="preserve">Part X — </w:t>
      </w:r>
      <w:r>
        <w:t>Production-Oriented LangGraph Architecture</w:t>
      </w:r>
    </w:p>
    <w:p w14:paraId="37566202" w14:textId="77777777" w:rsidR="00687366" w:rsidRDefault="00000000">
      <w:r>
        <w:rPr>
          <w:b/>
        </w:rPr>
        <w:t xml:space="preserve">Part XI — </w:t>
      </w:r>
      <w:r>
        <w:t>High-Value Mistakes and Corrections</w:t>
      </w:r>
    </w:p>
    <w:p w14:paraId="07FAAC30" w14:textId="77777777" w:rsidR="00687366" w:rsidRDefault="00000000">
      <w:r>
        <w:rPr>
          <w:b/>
        </w:rPr>
        <w:t xml:space="preserve">Part XII — </w:t>
      </w:r>
      <w:r>
        <w:t>Fast Revision Cheat Sheets</w:t>
      </w:r>
    </w:p>
    <w:p w14:paraId="36AC6F86" w14:textId="77777777" w:rsidR="00687366" w:rsidRDefault="00000000">
      <w:r>
        <w:rPr>
          <w:b/>
        </w:rPr>
        <w:t xml:space="preserve">Part XIII — </w:t>
      </w:r>
      <w:r>
        <w:t>Learning Roadmap After the Series</w:t>
      </w:r>
    </w:p>
    <w:p w14:paraId="103F4977" w14:textId="77777777" w:rsidR="00687366" w:rsidRDefault="00000000">
      <w:r>
        <w:br w:type="page"/>
      </w:r>
    </w:p>
    <w:p w14:paraId="66F20F47" w14:textId="77777777" w:rsidR="00687366" w:rsidRDefault="00000000">
      <w:pPr>
        <w:pStyle w:val="Heading1"/>
      </w:pPr>
      <w:r>
        <w:lastRenderedPageBreak/>
        <w:t>Part I — LLM, Ollama and Tool Calling Foundations</w:t>
      </w:r>
    </w:p>
    <w:p w14:paraId="6F4107B5" w14:textId="77777777" w:rsidR="00687366" w:rsidRDefault="00000000">
      <w:pPr>
        <w:pStyle w:val="Heading2"/>
      </w:pPr>
      <w:r>
        <w:t>1. LLM vs Application Code</w:t>
      </w:r>
    </w:p>
    <w:p w14:paraId="2CD1A0B1" w14:textId="77777777" w:rsidR="00687366" w:rsidRDefault="00000000">
      <w:r>
        <w:t>The LLM is responsible for language reasoning and deciding what should happen next. Application code is responsible for actually performing deterministic work such as calling an API, querying a database, or executing a function.</w:t>
      </w:r>
    </w:p>
    <w:p w14:paraId="010E7C8C" w14:textId="77777777" w:rsidR="00687366" w:rsidRDefault="00000000">
      <w:r>
        <w:t>For tool calling, the clean high-level model is:</w:t>
      </w:r>
    </w:p>
    <w:p w14:paraId="23CCBCF6" w14:textId="77777777" w:rsidR="00687366" w:rsidRDefault="00000000">
      <w:pPr>
        <w:pStyle w:val="Code"/>
        <w:keepLines/>
        <w:rPr>
          <w:rFonts w:hint="eastAsia"/>
        </w:rPr>
      </w:pPr>
      <w:r>
        <w:t>User</w:t>
      </w:r>
      <w:r>
        <w:br/>
        <w:t xml:space="preserve">  ↓</w:t>
      </w:r>
      <w:r>
        <w:br/>
        <w:t>LLM understands request</w:t>
      </w:r>
      <w:r>
        <w:br/>
        <w:t xml:space="preserve">  ↓</w:t>
      </w:r>
      <w:r>
        <w:br/>
        <w:t>LLM decides a tool is needed</w:t>
      </w:r>
      <w:r>
        <w:br/>
        <w:t xml:space="preserve">  ↓</w:t>
      </w:r>
      <w:r>
        <w:br/>
        <w:t>Application executes the tool/API/DB call</w:t>
      </w:r>
      <w:r>
        <w:br/>
        <w:t xml:space="preserve">  ↓</w:t>
      </w:r>
      <w:r>
        <w:br/>
        <w:t>Tool result</w:t>
      </w:r>
      <w:r>
        <w:br/>
        <w:t xml:space="preserve">  ↓</w:t>
      </w:r>
      <w:r>
        <w:br/>
        <w:t>LLM sees the result</w:t>
      </w:r>
      <w:r>
        <w:br/>
        <w:t xml:space="preserve">  ↓</w:t>
      </w:r>
      <w:r>
        <w:br/>
        <w:t>Human-readable answer</w:t>
      </w:r>
    </w:p>
    <w:p w14:paraId="0079E265" w14:textId="77777777" w:rsidR="00687366" w:rsidRDefault="00000000">
      <w:pPr>
        <w:pStyle w:val="Callout"/>
      </w:pPr>
      <w:r>
        <w:rPr>
          <w:b/>
        </w:rPr>
        <w:t xml:space="preserve">Must remember:  </w:t>
      </w:r>
      <w:r>
        <w:t>The LLM can decide which tool to use, but your application code executes the actual function/API/database operation.</w:t>
      </w:r>
    </w:p>
    <w:p w14:paraId="5EEEDE12" w14:textId="77777777" w:rsidR="00687366" w:rsidRDefault="00000000">
      <w:pPr>
        <w:pStyle w:val="Heading2"/>
      </w:pPr>
      <w:r>
        <w:t>2. Why the LLM may be called twice</w:t>
      </w:r>
    </w:p>
    <w:p w14:paraId="0CCA4288" w14:textId="77777777" w:rsidR="00687366" w:rsidRDefault="00000000">
      <w:pPr>
        <w:pStyle w:val="ListNumber"/>
      </w:pPr>
      <w:r>
        <w:t>First model call: understand the user request and decide whether a tool is needed; if needed, emit a tool call.</w:t>
      </w:r>
    </w:p>
    <w:p w14:paraId="4667048B" w14:textId="77777777" w:rsidR="00687366" w:rsidRDefault="00000000">
      <w:pPr>
        <w:pStyle w:val="ListNumber"/>
      </w:pPr>
      <w:r>
        <w:t>Application executes the requested tool and obtains data.</w:t>
      </w:r>
    </w:p>
    <w:p w14:paraId="7926179E" w14:textId="77777777" w:rsidR="00687366" w:rsidRDefault="00000000">
      <w:pPr>
        <w:pStyle w:val="ListNumber"/>
      </w:pPr>
      <w:r>
        <w:t>Second model call: give the model the tool result so it can explain or synthesize the final answer.</w:t>
      </w:r>
    </w:p>
    <w:p w14:paraId="45650168" w14:textId="77777777" w:rsidR="00687366" w:rsidRDefault="00000000">
      <w:pPr>
        <w:pStyle w:val="Heading2"/>
      </w:pPr>
      <w:r>
        <w:t>3. Ollama Mental Model</w:t>
      </w:r>
    </w:p>
    <w:p w14:paraId="4EF3DA1B" w14:textId="77777777" w:rsidR="00687366" w:rsidRDefault="00000000">
      <w:r>
        <w:t>Ollama is the local model runtime in this learning setup. LangChain does not replace Ollama; it provides standardized abstractions around model invocation, prompts, retrieval, tools and workflows.</w:t>
      </w:r>
    </w:p>
    <w:p w14:paraId="7C032A27" w14:textId="77777777" w:rsidR="00687366" w:rsidRDefault="00000000">
      <w:pPr>
        <w:pStyle w:val="Code"/>
        <w:keepLines/>
        <w:rPr>
          <w:rFonts w:hint="eastAsia"/>
        </w:rPr>
      </w:pPr>
      <w:r>
        <w:t>Ollama</w:t>
      </w:r>
      <w:r>
        <w:br/>
        <w:t xml:space="preserve">  = model runtime</w:t>
      </w:r>
      <w:r>
        <w:br/>
      </w:r>
      <w:r>
        <w:br/>
        <w:t>LangChain</w:t>
      </w:r>
      <w:r>
        <w:br/>
        <w:t xml:space="preserve">  = reusable application components around the model</w:t>
      </w:r>
    </w:p>
    <w:p w14:paraId="20750D09" w14:textId="77777777" w:rsidR="00687366" w:rsidRDefault="00000000">
      <w:r>
        <w:br w:type="page"/>
      </w:r>
    </w:p>
    <w:p w14:paraId="4581D747" w14:textId="77777777" w:rsidR="00687366" w:rsidRDefault="00000000">
      <w:pPr>
        <w:pStyle w:val="Heading1"/>
      </w:pPr>
      <w:r>
        <w:lastRenderedPageBreak/>
        <w:t>Part II — RAG End-to-End</w:t>
      </w:r>
    </w:p>
    <w:p w14:paraId="212CA3CC" w14:textId="77777777" w:rsidR="00687366" w:rsidRDefault="00000000">
      <w:pPr>
        <w:pStyle w:val="Heading2"/>
      </w:pPr>
      <w:r>
        <w:t>4. RAG in One Sentence</w:t>
      </w:r>
    </w:p>
    <w:p w14:paraId="48949D41" w14:textId="77777777" w:rsidR="00687366" w:rsidRDefault="00000000">
      <w:pPr>
        <w:pStyle w:val="Callout"/>
      </w:pPr>
      <w:r>
        <w:rPr>
          <w:b/>
        </w:rPr>
        <w:t xml:space="preserve">Definition:  </w:t>
      </w:r>
      <w:r>
        <w:t>RAG (Retrieval-Augmented Generation) means retrieving relevant external knowledge and adding it to the prompt before the LLM generates the answer.</w:t>
      </w:r>
    </w:p>
    <w:p w14:paraId="08619FC8" w14:textId="77777777" w:rsidR="00687366" w:rsidRDefault="00000000">
      <w:pPr>
        <w:pStyle w:val="Heading2"/>
      </w:pPr>
      <w:r>
        <w:t>5. The Complete RAG Pipeline</w:t>
      </w:r>
    </w:p>
    <w:p w14:paraId="243B74FA" w14:textId="77777777" w:rsidR="00687366" w:rsidRDefault="00000000">
      <w:pPr>
        <w:pStyle w:val="Code"/>
        <w:keepLines/>
        <w:rPr>
          <w:rFonts w:hint="eastAsia"/>
        </w:rPr>
      </w:pPr>
      <w:r>
        <w:t>Documents (PDF/TXT)</w:t>
      </w:r>
      <w:r>
        <w:br/>
        <w:t xml:space="preserve">      ↓</w:t>
      </w:r>
      <w:r>
        <w:br/>
        <w:t>Document Loader</w:t>
      </w:r>
      <w:r>
        <w:br/>
        <w:t xml:space="preserve">      ↓</w:t>
      </w:r>
      <w:r>
        <w:br/>
        <w:t>Documents</w:t>
      </w:r>
      <w:r>
        <w:br/>
        <w:t xml:space="preserve">      ↓</w:t>
      </w:r>
      <w:r>
        <w:br/>
        <w:t>Chunking / Text Splitter</w:t>
      </w:r>
      <w:r>
        <w:br/>
        <w:t xml:space="preserve">      ↓</w:t>
      </w:r>
      <w:r>
        <w:br/>
        <w:t>Chunks</w:t>
      </w:r>
      <w:r>
        <w:br/>
        <w:t xml:space="preserve">      ↓</w:t>
      </w:r>
      <w:r>
        <w:br/>
        <w:t>Embedding model</w:t>
      </w:r>
      <w:r>
        <w:br/>
        <w:t xml:space="preserve">      ↓</w:t>
      </w:r>
      <w:r>
        <w:br/>
        <w:t>Vectors</w:t>
      </w:r>
      <w:r>
        <w:br/>
        <w:t xml:space="preserve">      ↓</w:t>
      </w:r>
      <w:r>
        <w:br/>
        <w:t>Qdrant</w:t>
      </w:r>
      <w:r>
        <w:br/>
      </w:r>
      <w:r>
        <w:br/>
        <w:t>User question</w:t>
      </w:r>
      <w:r>
        <w:br/>
        <w:t xml:space="preserve">      ↓</w:t>
      </w:r>
      <w:r>
        <w:br/>
        <w:t>Question embedding</w:t>
      </w:r>
      <w:r>
        <w:br/>
        <w:t xml:space="preserve">      ↓</w:t>
      </w:r>
      <w:r>
        <w:br/>
        <w:t>Similarity search</w:t>
      </w:r>
      <w:r>
        <w:br/>
        <w:t xml:space="preserve">      ↓</w:t>
      </w:r>
      <w:r>
        <w:br/>
        <w:t>Relevant chunks</w:t>
      </w:r>
      <w:r>
        <w:br/>
        <w:t xml:space="preserve">      ↓</w:t>
      </w:r>
      <w:r>
        <w:br/>
        <w:t>Add context to prompt (Augmentation)</w:t>
      </w:r>
      <w:r>
        <w:br/>
        <w:t xml:space="preserve">      ↓</w:t>
      </w:r>
      <w:r>
        <w:br/>
        <w:t>LLM</w:t>
      </w:r>
      <w:r>
        <w:br/>
        <w:t xml:space="preserve">      ↓</w:t>
      </w:r>
      <w:r>
        <w:br/>
        <w:t>Answer</w:t>
      </w:r>
    </w:p>
    <w:p w14:paraId="180372F0" w14:textId="77777777" w:rsidR="00687366" w:rsidRDefault="00000000">
      <w:pPr>
        <w:pStyle w:val="Heading2"/>
      </w:pPr>
      <w:r>
        <w:t>6. Retrieval (R)</w:t>
      </w:r>
    </w:p>
    <w:p w14:paraId="575D2C0A" w14:textId="77777777" w:rsidR="00687366" w:rsidRDefault="00000000">
      <w:r>
        <w:t>The question is embedded, then compared against stored document vectors. The goal is to retrieve the most relevant chunks based on semantic similarity, not exact keyword matches.</w:t>
      </w:r>
    </w:p>
    <w:p w14:paraId="2C6F6715" w14:textId="77777777" w:rsidR="00687366" w:rsidRDefault="00000000">
      <w:pPr>
        <w:pStyle w:val="Heading2"/>
      </w:pPr>
      <w:r>
        <w:t>7. Augmentation (A)</w:t>
      </w:r>
    </w:p>
    <w:p w14:paraId="48D2563D" w14:textId="77777777" w:rsidR="00687366" w:rsidRDefault="00000000">
      <w:r>
        <w:t>Augmentation is not merely formatting. The core idea is adding retrieved external context to the user question before generation. Formatting the context and question into a prompt is part of this process.</w:t>
      </w:r>
    </w:p>
    <w:p w14:paraId="4843322F" w14:textId="77777777" w:rsidR="00687366" w:rsidRDefault="00000000">
      <w:pPr>
        <w:pStyle w:val="Code"/>
        <w:keepLines/>
        <w:rPr>
          <w:rFonts w:hint="eastAsia"/>
        </w:rPr>
      </w:pPr>
      <w:r>
        <w:t>Context:</w:t>
      </w:r>
      <w:r>
        <w:br/>
        <w:t>Contractors receive 10 leave days annually.</w:t>
      </w:r>
      <w:r>
        <w:br/>
      </w:r>
      <w:r>
        <w:br/>
        <w:t>Question:</w:t>
      </w:r>
      <w:r>
        <w:br/>
        <w:t>What is contractor leave policy?</w:t>
      </w:r>
    </w:p>
    <w:p w14:paraId="54E90E9D" w14:textId="77777777" w:rsidR="00687366" w:rsidRDefault="00000000">
      <w:pPr>
        <w:pStyle w:val="Heading2"/>
      </w:pPr>
      <w:r>
        <w:t>8. Generation (G)</w:t>
      </w:r>
    </w:p>
    <w:p w14:paraId="0BE27933" w14:textId="77777777" w:rsidR="00687366" w:rsidRDefault="00000000">
      <w:r>
        <w:t>The LLM uses the augmented prompt to generate a natural-language answer.</w:t>
      </w:r>
    </w:p>
    <w:p w14:paraId="0A505D0B" w14:textId="77777777" w:rsidR="00687366" w:rsidRDefault="00000000">
      <w:pPr>
        <w:pStyle w:val="Heading2"/>
      </w:pPr>
      <w:r>
        <w:lastRenderedPageBreak/>
        <w:t>9. Why not SQL LIKE?</w:t>
      </w:r>
    </w:p>
    <w:p w14:paraId="480E155C" w14:textId="77777777" w:rsidR="00687366" w:rsidRDefault="00000000">
      <w:r>
        <w:t>Keyword search fails when users and documents use different words for the same concept. Embeddings represent semantic information, allowing similarity search to find conceptually related text. Retrieving only relevant chunks also reduces the amount of context sent to the LLM.</w:t>
      </w:r>
    </w:p>
    <w:p w14:paraId="5F564442" w14:textId="77777777" w:rsidR="00687366" w:rsidRDefault="00000000">
      <w:pPr>
        <w:pStyle w:val="Heading2"/>
      </w:pPr>
      <w:r>
        <w:t>10. Document Loading</w:t>
      </w:r>
    </w:p>
    <w:p w14:paraId="0B859004" w14:textId="77777777" w:rsidR="00687366" w:rsidRDefault="00000000">
      <w:r>
        <w:t>A loader turns files into LangChain Documents. A Document typically contains pageContent plus metadata such as source information.</w:t>
      </w:r>
    </w:p>
    <w:p w14:paraId="1DF29C7B" w14:textId="77777777" w:rsidR="00687366" w:rsidRDefault="00000000">
      <w:pPr>
        <w:pStyle w:val="Code"/>
        <w:keepLines/>
        <w:rPr>
          <w:rFonts w:hint="eastAsia"/>
        </w:rPr>
      </w:pPr>
      <w:r>
        <w:t>Document</w:t>
      </w:r>
      <w:r>
        <w:br/>
        <w:t>├── pageContent</w:t>
      </w:r>
      <w:r>
        <w:br/>
        <w:t>└── metadata</w:t>
      </w:r>
      <w:r>
        <w:br/>
        <w:t xml:space="preserve">      ├── source</w:t>
      </w:r>
      <w:r>
        <w:br/>
        <w:t xml:space="preserve">      └── other metadata</w:t>
      </w:r>
    </w:p>
    <w:p w14:paraId="7F69E8E8" w14:textId="77777777" w:rsidR="00687366" w:rsidRDefault="00000000">
      <w:pPr>
        <w:pStyle w:val="Callout"/>
      </w:pPr>
      <w:r>
        <w:rPr>
          <w:b/>
        </w:rPr>
        <w:t xml:space="preserve">Must remember:  </w:t>
      </w:r>
      <w:r>
        <w:t>Document loading solves “How do I turn files into structured objects I can process consistently?”</w:t>
      </w:r>
    </w:p>
    <w:p w14:paraId="1D18FE66" w14:textId="77777777" w:rsidR="00687366" w:rsidRDefault="00000000">
      <w:pPr>
        <w:pStyle w:val="Heading2"/>
      </w:pPr>
      <w:r>
        <w:t>11. Chunking / Text Splitters</w:t>
      </w:r>
    </w:p>
    <w:p w14:paraId="62E45B1B" w14:textId="77777777" w:rsidR="00687366" w:rsidRDefault="00000000">
      <w:r>
        <w:t>Large documents are split into smaller pieces because retrieval should usually return the most relevant portion, not an entire huge document. Chunk size controls the approximate size of each chunk. Chunk overlap preserves some neighboring context across chunk boundaries.</w:t>
      </w:r>
    </w:p>
    <w:p w14:paraId="6D8802A8" w14:textId="77777777" w:rsidR="00687366" w:rsidRDefault="00000000">
      <w:pPr>
        <w:pStyle w:val="Code"/>
        <w:keepLines/>
        <w:rPr>
          <w:rFonts w:hint="eastAsia"/>
        </w:rPr>
      </w:pPr>
      <w:r>
        <w:t>Chunk 1: A B C D E F</w:t>
      </w:r>
      <w:r>
        <w:br/>
        <w:t>Chunk 2:         E F G H I J</w:t>
      </w:r>
      <w:r>
        <w:br/>
        <w:t xml:space="preserve">                  ↑ overlap</w:t>
      </w:r>
    </w:p>
    <w:p w14:paraId="15DADDCC" w14:textId="77777777" w:rsidR="00687366" w:rsidRDefault="00000000">
      <w:pPr>
        <w:pStyle w:val="Heading2"/>
      </w:pPr>
      <w:r>
        <w:t>12. RecursiveCharacterTextSplitter Mental Model</w:t>
      </w:r>
    </w:p>
    <w:p w14:paraId="087B8AD8" w14:textId="77777777" w:rsidR="00687366" w:rsidRDefault="00000000">
      <w:r>
        <w:t>RecursiveCharacterTextSplitter tries to split on useful boundaries before falling back to smaller separators. It is a practical general-purpose splitter for prose and mixed text.</w:t>
      </w:r>
    </w:p>
    <w:p w14:paraId="068A28A2" w14:textId="77777777" w:rsidR="00687366" w:rsidRDefault="00000000">
      <w:pPr>
        <w:pStyle w:val="Callout"/>
      </w:pPr>
      <w:r>
        <w:rPr>
          <w:b/>
        </w:rPr>
        <w:t xml:space="preserve">Must remember:  </w:t>
      </w:r>
      <w:r>
        <w:t>Chunking is about making retrieval precise and context manageable; overlap is about reducing boundary-context loss.</w:t>
      </w:r>
    </w:p>
    <w:p w14:paraId="7D45901C" w14:textId="77777777" w:rsidR="00687366" w:rsidRDefault="00000000">
      <w:pPr>
        <w:pStyle w:val="Heading2"/>
      </w:pPr>
      <w:r>
        <w:t>13. Embeddings</w:t>
      </w:r>
    </w:p>
    <w:p w14:paraId="70B68A64" w14:textId="77777777" w:rsidR="00687366" w:rsidRDefault="00000000">
      <w:r>
        <w:t>An embedding model converts text into a vector. The document chunk becomes a vector during ingestion; the user question becomes a vector during retrieval.</w:t>
      </w:r>
    </w:p>
    <w:p w14:paraId="25E800DC" w14:textId="77777777" w:rsidR="00687366" w:rsidRDefault="00000000">
      <w:pPr>
        <w:pStyle w:val="Code"/>
        <w:keepLines/>
        <w:rPr>
          <w:rFonts w:hint="eastAsia"/>
        </w:rPr>
      </w:pPr>
      <w:r>
        <w:t>Text chunk</w:t>
      </w:r>
      <w:r>
        <w:br/>
        <w:t xml:space="preserve">   ↓</w:t>
      </w:r>
      <w:r>
        <w:br/>
        <w:t>OllamaEmbeddings (nomic-embed-text)</w:t>
      </w:r>
      <w:r>
        <w:br/>
        <w:t xml:space="preserve">   ↓</w:t>
      </w:r>
      <w:r>
        <w:br/>
        <w:t>[0.12, -0.42, 0.87, ...]</w:t>
      </w:r>
    </w:p>
    <w:p w14:paraId="5075CC5E" w14:textId="77777777" w:rsidR="00687366" w:rsidRDefault="00000000">
      <w:pPr>
        <w:pStyle w:val="Callout"/>
      </w:pPr>
      <w:r>
        <w:rPr>
          <w:b/>
        </w:rPr>
        <w:t xml:space="preserve">Must remember:  </w:t>
      </w:r>
      <w:r>
        <w:t>The documents are embedded and the query is embedded using a compatible embedding space/model so semantic similarity can be computed.</w:t>
      </w:r>
    </w:p>
    <w:p w14:paraId="522E00D3" w14:textId="77777777" w:rsidR="00687366" w:rsidRDefault="00000000">
      <w:pPr>
        <w:pStyle w:val="Heading2"/>
      </w:pPr>
      <w:r>
        <w:t>14. Qdrant</w:t>
      </w:r>
    </w:p>
    <w:p w14:paraId="49E26DDA" w14:textId="77777777" w:rsidR="00687366" w:rsidRDefault="00000000">
      <w:r>
        <w:t>Qdrant stores vectors plus payload metadata and supports vector similarity search. In your learning project the payload includes the chunk text under the “text” field and source information.</w:t>
      </w:r>
    </w:p>
    <w:p w14:paraId="0E9D1DD0" w14:textId="77777777" w:rsidR="00687366" w:rsidRDefault="00000000">
      <w:pPr>
        <w:pStyle w:val="Code"/>
        <w:keepLines/>
        <w:rPr>
          <w:rFonts w:hint="eastAsia"/>
        </w:rPr>
      </w:pPr>
      <w:r>
        <w:lastRenderedPageBreak/>
        <w:t>{</w:t>
      </w:r>
      <w:r>
        <w:br/>
        <w:t xml:space="preserve">  vector: [...],</w:t>
      </w:r>
      <w:r>
        <w:br/>
        <w:t xml:space="preserve">  payload: {</w:t>
      </w:r>
      <w:r>
        <w:br/>
        <w:t xml:space="preserve">    text: "...",</w:t>
      </w:r>
      <w:r>
        <w:br/>
        <w:t xml:space="preserve">    source: "..."</w:t>
      </w:r>
      <w:r>
        <w:br/>
        <w:t xml:space="preserve">  }</w:t>
      </w:r>
      <w:r>
        <w:br/>
        <w:t>}</w:t>
      </w:r>
    </w:p>
    <w:p w14:paraId="3C8D7154" w14:textId="77777777" w:rsidR="00687366" w:rsidRDefault="00000000">
      <w:pPr>
        <w:pStyle w:val="Heading2"/>
      </w:pPr>
      <w:r>
        <w:t>15. Vector Store vs Retriever</w:t>
      </w:r>
    </w:p>
    <w:tbl>
      <w:tblPr>
        <w:tblStyle w:val="TableGrid"/>
        <w:tblW w:w="0" w:type="auto"/>
        <w:jc w:val="center"/>
        <w:tblLook w:val="04A0" w:firstRow="1" w:lastRow="0" w:firstColumn="1" w:lastColumn="0" w:noHBand="0" w:noVBand="1"/>
      </w:tblPr>
      <w:tblGrid>
        <w:gridCol w:w="5112"/>
        <w:gridCol w:w="5112"/>
      </w:tblGrid>
      <w:tr w:rsidR="00687366" w14:paraId="4F6CECF0" w14:textId="77777777">
        <w:trPr>
          <w:tblHeader/>
          <w:jc w:val="center"/>
        </w:trPr>
        <w:tc>
          <w:tcPr>
            <w:tcW w:w="5112" w:type="dxa"/>
            <w:shd w:val="clear" w:color="auto" w:fill="D9EAF7"/>
            <w:tcMar>
              <w:top w:w="80" w:type="dxa"/>
              <w:left w:w="80" w:type="dxa"/>
              <w:bottom w:w="80" w:type="dxa"/>
              <w:right w:w="80" w:type="dxa"/>
            </w:tcMar>
            <w:vAlign w:val="center"/>
          </w:tcPr>
          <w:p w14:paraId="19418945" w14:textId="77777777" w:rsidR="00687366" w:rsidRDefault="00000000">
            <w:r>
              <w:rPr>
                <w:b/>
              </w:rPr>
              <w:t>Component</w:t>
            </w:r>
          </w:p>
        </w:tc>
        <w:tc>
          <w:tcPr>
            <w:tcW w:w="5112" w:type="dxa"/>
            <w:shd w:val="clear" w:color="auto" w:fill="D9EAF7"/>
            <w:tcMar>
              <w:top w:w="80" w:type="dxa"/>
              <w:left w:w="80" w:type="dxa"/>
              <w:bottom w:w="80" w:type="dxa"/>
              <w:right w:w="80" w:type="dxa"/>
            </w:tcMar>
            <w:vAlign w:val="center"/>
          </w:tcPr>
          <w:p w14:paraId="023BE92C" w14:textId="77777777" w:rsidR="00687366" w:rsidRDefault="00000000">
            <w:r>
              <w:rPr>
                <w:b/>
              </w:rPr>
              <w:t>Purpose</w:t>
            </w:r>
          </w:p>
        </w:tc>
      </w:tr>
      <w:tr w:rsidR="00687366" w14:paraId="20DBDCAD" w14:textId="77777777">
        <w:trPr>
          <w:jc w:val="center"/>
        </w:trPr>
        <w:tc>
          <w:tcPr>
            <w:tcW w:w="5112" w:type="dxa"/>
            <w:tcMar>
              <w:top w:w="80" w:type="dxa"/>
              <w:left w:w="80" w:type="dxa"/>
              <w:bottom w:w="80" w:type="dxa"/>
              <w:right w:w="80" w:type="dxa"/>
            </w:tcMar>
          </w:tcPr>
          <w:p w14:paraId="20CA969F" w14:textId="77777777" w:rsidR="00687366" w:rsidRDefault="00000000">
            <w:r>
              <w:t>Vector store</w:t>
            </w:r>
          </w:p>
        </w:tc>
        <w:tc>
          <w:tcPr>
            <w:tcW w:w="5112" w:type="dxa"/>
            <w:tcMar>
              <w:top w:w="80" w:type="dxa"/>
              <w:left w:w="80" w:type="dxa"/>
              <w:bottom w:w="80" w:type="dxa"/>
              <w:right w:w="80" w:type="dxa"/>
            </w:tcMar>
          </w:tcPr>
          <w:p w14:paraId="17011DAB" w14:textId="77777777" w:rsidR="00687366" w:rsidRDefault="00000000">
            <w:r>
              <w:t>Stores/searches vectors and their payloads</w:t>
            </w:r>
          </w:p>
        </w:tc>
      </w:tr>
      <w:tr w:rsidR="00687366" w14:paraId="403762CB" w14:textId="77777777">
        <w:trPr>
          <w:jc w:val="center"/>
        </w:trPr>
        <w:tc>
          <w:tcPr>
            <w:tcW w:w="5112" w:type="dxa"/>
            <w:tcMar>
              <w:top w:w="80" w:type="dxa"/>
              <w:left w:w="80" w:type="dxa"/>
              <w:bottom w:w="80" w:type="dxa"/>
              <w:right w:w="80" w:type="dxa"/>
            </w:tcMar>
          </w:tcPr>
          <w:p w14:paraId="2DAD8B20" w14:textId="77777777" w:rsidR="00687366" w:rsidRDefault="00000000">
            <w:r>
              <w:t>Retriever</w:t>
            </w:r>
          </w:p>
        </w:tc>
        <w:tc>
          <w:tcPr>
            <w:tcW w:w="5112" w:type="dxa"/>
            <w:tcMar>
              <w:top w:w="80" w:type="dxa"/>
              <w:left w:w="80" w:type="dxa"/>
              <w:bottom w:w="80" w:type="dxa"/>
              <w:right w:w="80" w:type="dxa"/>
            </w:tcMar>
          </w:tcPr>
          <w:p w14:paraId="75BF1FE4" w14:textId="77777777" w:rsidR="00687366" w:rsidRDefault="00000000">
            <w:r>
              <w:t>Presents a retrieval interface that returns relevant Documents</w:t>
            </w:r>
          </w:p>
        </w:tc>
      </w:tr>
      <w:tr w:rsidR="00687366" w14:paraId="75600D3B" w14:textId="77777777">
        <w:trPr>
          <w:jc w:val="center"/>
        </w:trPr>
        <w:tc>
          <w:tcPr>
            <w:tcW w:w="5112" w:type="dxa"/>
            <w:tcMar>
              <w:top w:w="80" w:type="dxa"/>
              <w:left w:w="80" w:type="dxa"/>
              <w:bottom w:w="80" w:type="dxa"/>
              <w:right w:w="80" w:type="dxa"/>
            </w:tcMar>
          </w:tcPr>
          <w:p w14:paraId="27D5CE0E" w14:textId="77777777" w:rsidR="00687366" w:rsidRDefault="00000000">
            <w:r>
              <w:t>QdrantVectorStore</w:t>
            </w:r>
          </w:p>
        </w:tc>
        <w:tc>
          <w:tcPr>
            <w:tcW w:w="5112" w:type="dxa"/>
            <w:tcMar>
              <w:top w:w="80" w:type="dxa"/>
              <w:left w:w="80" w:type="dxa"/>
              <w:bottom w:w="80" w:type="dxa"/>
              <w:right w:w="80" w:type="dxa"/>
            </w:tcMar>
          </w:tcPr>
          <w:p w14:paraId="504EAD6D" w14:textId="77777777" w:rsidR="00687366" w:rsidRDefault="00000000">
            <w:r>
              <w:t>LangChain abstraction connecting to Qdrant</w:t>
            </w:r>
          </w:p>
        </w:tc>
      </w:tr>
      <w:tr w:rsidR="00687366" w14:paraId="2F0EB282" w14:textId="77777777">
        <w:trPr>
          <w:jc w:val="center"/>
        </w:trPr>
        <w:tc>
          <w:tcPr>
            <w:tcW w:w="5112" w:type="dxa"/>
            <w:tcMar>
              <w:top w:w="80" w:type="dxa"/>
              <w:left w:w="80" w:type="dxa"/>
              <w:bottom w:w="80" w:type="dxa"/>
              <w:right w:w="80" w:type="dxa"/>
            </w:tcMar>
          </w:tcPr>
          <w:p w14:paraId="00E87A16" w14:textId="77777777" w:rsidR="00687366" w:rsidRDefault="00000000">
            <w:r>
              <w:t>asRetriever({ k: 3 })</w:t>
            </w:r>
          </w:p>
        </w:tc>
        <w:tc>
          <w:tcPr>
            <w:tcW w:w="5112" w:type="dxa"/>
            <w:tcMar>
              <w:top w:w="80" w:type="dxa"/>
              <w:left w:w="80" w:type="dxa"/>
              <w:bottom w:w="80" w:type="dxa"/>
              <w:right w:w="80" w:type="dxa"/>
            </w:tcMar>
          </w:tcPr>
          <w:p w14:paraId="71A055F6" w14:textId="77777777" w:rsidR="00687366" w:rsidRDefault="00000000">
            <w:r>
              <w:t>Configures the number of relevant results to retrieve</w:t>
            </w:r>
          </w:p>
        </w:tc>
      </w:tr>
    </w:tbl>
    <w:p w14:paraId="61E2F912" w14:textId="77777777" w:rsidR="00687366" w:rsidRDefault="00687366"/>
    <w:p w14:paraId="5B7A0B31" w14:textId="77777777" w:rsidR="00687366" w:rsidRDefault="00000000">
      <w:pPr>
        <w:pStyle w:val="Heading2"/>
      </w:pPr>
      <w:r>
        <w:t>16. Complete RAG Chain Pattern</w:t>
      </w:r>
    </w:p>
    <w:p w14:paraId="740C46F7" w14:textId="77777777" w:rsidR="00687366" w:rsidRDefault="00000000">
      <w:pPr>
        <w:pStyle w:val="Code"/>
        <w:keepLines/>
        <w:rPr>
          <w:rFonts w:hint="eastAsia"/>
        </w:rPr>
      </w:pPr>
      <w:r>
        <w:t>const ragChain =</w:t>
      </w:r>
      <w:r>
        <w:br/>
        <w:t xml:space="preserve">  RunnableParallel.from({</w:t>
      </w:r>
      <w:r>
        <w:br/>
        <w:t xml:space="preserve">    context: retriever,</w:t>
      </w:r>
      <w:r>
        <w:br/>
        <w:t xml:space="preserve">    question: new RunnablePassthrough()</w:t>
      </w:r>
      <w:r>
        <w:br/>
        <w:t xml:space="preserve">  })</w:t>
      </w:r>
      <w:r>
        <w:br/>
        <w:t xml:space="preserve">    .pipe(ragPrompt)</w:t>
      </w:r>
      <w:r>
        <w:br/>
        <w:t xml:space="preserve">    .pipe(model)</w:t>
      </w:r>
      <w:r>
        <w:br/>
        <w:t xml:space="preserve">    .pipe(new StringOutputParser());</w:t>
      </w:r>
    </w:p>
    <w:p w14:paraId="160B6EB7" w14:textId="77777777" w:rsidR="00687366" w:rsidRDefault="00000000">
      <w:r>
        <w:t>What happens: the same input question fans out into two branches: one branch retrieves context, the other passes the original question through. The combined object is fed into the prompt, then the model, then the parser.</w:t>
      </w:r>
    </w:p>
    <w:p w14:paraId="4FA3150E" w14:textId="77777777" w:rsidR="00687366" w:rsidRDefault="00000000">
      <w:r>
        <w:br w:type="page"/>
      </w:r>
    </w:p>
    <w:p w14:paraId="3E6BAB3A" w14:textId="77777777" w:rsidR="00687366" w:rsidRDefault="00000000">
      <w:pPr>
        <w:pStyle w:val="Heading1"/>
      </w:pPr>
      <w:r>
        <w:lastRenderedPageBreak/>
        <w:t>Part III — LangChain Core</w:t>
      </w:r>
    </w:p>
    <w:p w14:paraId="4394B48D" w14:textId="77777777" w:rsidR="00687366" w:rsidRDefault="00000000">
      <w:pPr>
        <w:pStyle w:val="Heading2"/>
      </w:pPr>
      <w:r>
        <w:t>17. ChatOllama + invoke()</w:t>
      </w:r>
    </w:p>
    <w:p w14:paraId="3ADF4EF4" w14:textId="77777777" w:rsidR="00687366" w:rsidRDefault="00000000">
      <w:pPr>
        <w:pStyle w:val="Code"/>
        <w:keepLines/>
        <w:rPr>
          <w:rFonts w:hint="eastAsia"/>
        </w:rPr>
      </w:pPr>
      <w:r>
        <w:t>const model = new ChatOllama({</w:t>
      </w:r>
      <w:r>
        <w:br/>
        <w:t xml:space="preserve">  model: "qwen2.5:7b"</w:t>
      </w:r>
      <w:r>
        <w:br/>
        <w:t>});</w:t>
      </w:r>
      <w:r>
        <w:br/>
      </w:r>
      <w:r>
        <w:br/>
        <w:t>const result = await model.invoke("Hello");</w:t>
      </w:r>
    </w:p>
    <w:p w14:paraId="23E4B64B" w14:textId="77777777" w:rsidR="00687366" w:rsidRDefault="00000000">
      <w:r>
        <w:t>ChatOllama is the LangChain model abstraction for an Ollama chat model. invoke() is the standard execution method used across LangChain runnables.</w:t>
      </w:r>
    </w:p>
    <w:p w14:paraId="183211F2" w14:textId="77777777" w:rsidR="00687366" w:rsidRDefault="00000000">
      <w:pPr>
        <w:pStyle w:val="Callout"/>
      </w:pPr>
      <w:r>
        <w:rPr>
          <w:b/>
        </w:rPr>
        <w:t xml:space="preserve">Must remember:  </w:t>
      </w:r>
      <w:r>
        <w:t>model defines/represents the model capability; invoke() actually executes it.</w:t>
      </w:r>
    </w:p>
    <w:p w14:paraId="53E73B51" w14:textId="77777777" w:rsidR="00687366" w:rsidRDefault="00000000">
      <w:pPr>
        <w:pStyle w:val="Heading2"/>
      </w:pPr>
      <w:r>
        <w:t>18. PromptTemplate vs ChatPromptTemplate</w:t>
      </w:r>
    </w:p>
    <w:p w14:paraId="68DB7A6D" w14:textId="77777777" w:rsidR="00687366" w:rsidRDefault="00000000">
      <w:r>
        <w:t>Prompts turn raw inputs into structured instructions for the model. A prompt template lets you reuse the same instruction structure while inserting variables.</w:t>
      </w:r>
    </w:p>
    <w:p w14:paraId="46F485EF" w14:textId="77777777" w:rsidR="00687366" w:rsidRDefault="00000000">
      <w:pPr>
        <w:pStyle w:val="Code"/>
        <w:keepLines/>
        <w:rPr>
          <w:rFonts w:hint="eastAsia"/>
        </w:rPr>
      </w:pPr>
      <w:r>
        <w:t>const prompt = ChatPromptTemplate.fromTemplate(`</w:t>
      </w:r>
      <w:r>
        <w:br/>
        <w:t>Answer using context:</w:t>
      </w:r>
      <w:r>
        <w:br/>
        <w:t>{context}</w:t>
      </w:r>
      <w:r>
        <w:br/>
      </w:r>
      <w:r>
        <w:br/>
        <w:t>Question:</w:t>
      </w:r>
      <w:r>
        <w:br/>
        <w:t>{question}</w:t>
      </w:r>
      <w:r>
        <w:br/>
        <w:t>`);</w:t>
      </w:r>
    </w:p>
    <w:p w14:paraId="2DC2EF9A" w14:textId="77777777" w:rsidR="00687366" w:rsidRDefault="00000000">
      <w:pPr>
        <w:pStyle w:val="Heading2"/>
      </w:pPr>
      <w:r>
        <w:t>19. Runnable</w:t>
      </w:r>
    </w:p>
    <w:p w14:paraId="2A6EAF41" w14:textId="77777777" w:rsidR="00687366" w:rsidRDefault="00000000">
      <w:pPr>
        <w:pStyle w:val="Callout"/>
      </w:pPr>
      <w:r>
        <w:rPr>
          <w:b/>
        </w:rPr>
        <w:t xml:space="preserve">Definition:  </w:t>
      </w:r>
      <w:r>
        <w:t>A Runnable is something LangChain knows how to execute in a standardized way. It can be invoked and can be composed with other runnables.</w:t>
      </w:r>
    </w:p>
    <w:p w14:paraId="73460EF3" w14:textId="77777777" w:rsidR="00687366" w:rsidRDefault="00000000">
      <w:pPr>
        <w:pStyle w:val="Code"/>
        <w:keepLines/>
        <w:rPr>
          <w:rFonts w:hint="eastAsia"/>
        </w:rPr>
      </w:pPr>
      <w:r>
        <w:t>input</w:t>
      </w:r>
      <w:r>
        <w:br/>
        <w:t xml:space="preserve">  ↓</w:t>
      </w:r>
      <w:r>
        <w:br/>
        <w:t>Runnable</w:t>
      </w:r>
      <w:r>
        <w:br/>
        <w:t xml:space="preserve">  ↓</w:t>
      </w:r>
      <w:r>
        <w:br/>
        <w:t>output</w:t>
      </w:r>
    </w:p>
    <w:p w14:paraId="61B88546" w14:textId="77777777" w:rsidR="00687366" w:rsidRDefault="00000000">
      <w:pPr>
        <w:pStyle w:val="Heading2"/>
      </w:pPr>
      <w:r>
        <w:t>20. LCEL and .pipe()</w:t>
      </w:r>
    </w:p>
    <w:p w14:paraId="7EDDB826" w14:textId="77777777" w:rsidR="00687366" w:rsidRDefault="00000000">
      <w:r>
        <w:t>LCEL (LangChain Expression Language) is the composition style used to connect runnables into pipelines.</w:t>
      </w:r>
    </w:p>
    <w:p w14:paraId="1AEE9553" w14:textId="77777777" w:rsidR="00687366" w:rsidRDefault="00000000">
      <w:pPr>
        <w:pStyle w:val="Code"/>
        <w:keepLines/>
        <w:rPr>
          <w:rFonts w:hint="eastAsia"/>
        </w:rPr>
      </w:pPr>
      <w:r>
        <w:t>prompt</w:t>
      </w:r>
      <w:r>
        <w:br/>
        <w:t xml:space="preserve">  ↓ .pipe()</w:t>
      </w:r>
      <w:r>
        <w:br/>
        <w:t>model</w:t>
      </w:r>
      <w:r>
        <w:br/>
        <w:t xml:space="preserve">  ↓ .pipe()</w:t>
      </w:r>
      <w:r>
        <w:br/>
        <w:t>parser</w:t>
      </w:r>
    </w:p>
    <w:p w14:paraId="4DE34D05" w14:textId="77777777" w:rsidR="00687366" w:rsidRDefault="00000000">
      <w:r>
        <w:t>The mental model is function composition: output of one runnable becomes the input of the next runnable.</w:t>
      </w:r>
    </w:p>
    <w:p w14:paraId="240E97AD" w14:textId="77777777" w:rsidR="00687366" w:rsidRDefault="00000000">
      <w:pPr>
        <w:pStyle w:val="Heading2"/>
      </w:pPr>
      <w:r>
        <w:t>21. RunnablePassthrough</w:t>
      </w:r>
    </w:p>
    <w:p w14:paraId="5EDDA009" w14:textId="77777777" w:rsidR="00687366" w:rsidRDefault="00000000">
      <w:r>
        <w:t>RunnablePassthrough returns the input unchanged. It is useful when part of a parallel pipeline should preserve the original input.</w:t>
      </w:r>
    </w:p>
    <w:p w14:paraId="77517174" w14:textId="77777777" w:rsidR="00687366" w:rsidRDefault="00000000">
      <w:pPr>
        <w:pStyle w:val="Code"/>
        <w:keepLines/>
        <w:rPr>
          <w:rFonts w:hint="eastAsia"/>
        </w:rPr>
      </w:pPr>
      <w:r>
        <w:lastRenderedPageBreak/>
        <w:t>RunnableParallel.from({</w:t>
      </w:r>
      <w:r>
        <w:br/>
        <w:t xml:space="preserve">  context: retriever,</w:t>
      </w:r>
      <w:r>
        <w:br/>
        <w:t xml:space="preserve">  question: new RunnablePassthrough()</w:t>
      </w:r>
      <w:r>
        <w:br/>
        <w:t>})</w:t>
      </w:r>
    </w:p>
    <w:p w14:paraId="0A7A5678" w14:textId="77777777" w:rsidR="00687366" w:rsidRDefault="00000000">
      <w:pPr>
        <w:pStyle w:val="Heading2"/>
      </w:pPr>
      <w:r>
        <w:t>22. RunnableParallel</w:t>
      </w:r>
    </w:p>
    <w:p w14:paraId="1253FFA8" w14:textId="77777777" w:rsidR="00687366" w:rsidRDefault="00000000">
      <w:r>
        <w:t>RunnableParallel runs multiple independent branches from the same input and combines their outputs into an object.</w:t>
      </w:r>
    </w:p>
    <w:p w14:paraId="3B837D24" w14:textId="77777777" w:rsidR="00687366" w:rsidRDefault="00000000">
      <w:pPr>
        <w:pStyle w:val="Code"/>
        <w:keepLines/>
        <w:rPr>
          <w:rFonts w:hint="eastAsia"/>
        </w:rPr>
      </w:pPr>
      <w:r>
        <w:t>input</w:t>
      </w:r>
      <w:r>
        <w:br/>
        <w:t xml:space="preserve">  ├── branch A</w:t>
      </w:r>
      <w:r>
        <w:br/>
        <w:t xml:space="preserve">  └── branch B</w:t>
      </w:r>
      <w:r>
        <w:br/>
        <w:t xml:space="preserve">       ↓</w:t>
      </w:r>
      <w:r>
        <w:br/>
        <w:t xml:space="preserve">   combined object</w:t>
      </w:r>
    </w:p>
    <w:p w14:paraId="3E648EE4" w14:textId="77777777" w:rsidR="00687366" w:rsidRDefault="00000000">
      <w:pPr>
        <w:pStyle w:val="Callout"/>
      </w:pPr>
      <w:r>
        <w:rPr>
          <w:b/>
        </w:rPr>
        <w:t xml:space="preserve">Must remember:  </w:t>
      </w:r>
      <w:r>
        <w:t>RunnableParallel = fan-out into independent computations; RunnablePassthrough = keep the original input unchanged.</w:t>
      </w:r>
    </w:p>
    <w:p w14:paraId="32CA9F3D" w14:textId="77777777" w:rsidR="00687366" w:rsidRDefault="00000000">
      <w:r>
        <w:br w:type="page"/>
      </w:r>
    </w:p>
    <w:p w14:paraId="224BBBE8" w14:textId="77777777" w:rsidR="00687366" w:rsidRDefault="00000000">
      <w:pPr>
        <w:pStyle w:val="Heading1"/>
      </w:pPr>
      <w:r>
        <w:lastRenderedPageBreak/>
        <w:t>Part IV — Tools and Agents</w:t>
      </w:r>
    </w:p>
    <w:p w14:paraId="4E747777" w14:textId="77777777" w:rsidR="00687366" w:rsidRDefault="00000000">
      <w:pPr>
        <w:pStyle w:val="Heading2"/>
      </w:pPr>
      <w:r>
        <w:t>23. Why Tools Exist</w:t>
      </w:r>
    </w:p>
    <w:p w14:paraId="6517F54F" w14:textId="77777777" w:rsidR="00687366" w:rsidRDefault="00000000">
      <w:r>
        <w:t>An LLM alone cannot safely or reliably perform every real-world operation. Tools expose capabilities such as weather lookup, database search, API calls or a RAG search function.</w:t>
      </w:r>
    </w:p>
    <w:p w14:paraId="632AB2CF" w14:textId="77777777" w:rsidR="00687366" w:rsidRDefault="00000000">
      <w:pPr>
        <w:pStyle w:val="Heading2"/>
      </w:pPr>
      <w:r>
        <w:t>24. Defining a Tool</w:t>
      </w:r>
    </w:p>
    <w:p w14:paraId="781AAA9A" w14:textId="77777777" w:rsidR="00687366" w:rsidRDefault="00000000">
      <w:pPr>
        <w:pStyle w:val="Code"/>
        <w:keepLines/>
        <w:rPr>
          <w:rFonts w:hint="eastAsia"/>
        </w:rPr>
      </w:pPr>
      <w:r>
        <w:t>const weatherTool = tool(</w:t>
      </w:r>
      <w:r>
        <w:br/>
        <w:t xml:space="preserve">  async ({ city }) =&gt; ({</w:t>
      </w:r>
      <w:r>
        <w:br/>
        <w:t xml:space="preserve">    city,</w:t>
      </w:r>
      <w:r>
        <w:br/>
        <w:t xml:space="preserve">    temperature: "30°C",</w:t>
      </w:r>
      <w:r>
        <w:br/>
        <w:t xml:space="preserve">    condition: "Sunny"</w:t>
      </w:r>
      <w:r>
        <w:br/>
        <w:t xml:space="preserve">  }),</w:t>
      </w:r>
      <w:r>
        <w:br/>
        <w:t xml:space="preserve">  {</w:t>
      </w:r>
      <w:r>
        <w:br/>
        <w:t xml:space="preserve">    name: "get_weather",</w:t>
      </w:r>
      <w:r>
        <w:br/>
        <w:t xml:space="preserve">    description: "Get current weather for a city.",</w:t>
      </w:r>
      <w:r>
        <w:br/>
        <w:t xml:space="preserve">    schema: z.object({ city: z.string() })</w:t>
      </w:r>
      <w:r>
        <w:br/>
        <w:t xml:space="preserve">  }</w:t>
      </w:r>
      <w:r>
        <w:br/>
        <w:t>);</w:t>
      </w:r>
    </w:p>
    <w:p w14:paraId="320FDC5E" w14:textId="77777777" w:rsidR="00687366" w:rsidRDefault="00000000">
      <w:r>
        <w:t>The Zod schema describes the tool input shape. The description helps the LLM decide when the tool is appropriate.</w:t>
      </w:r>
    </w:p>
    <w:p w14:paraId="2585D6E5" w14:textId="77777777" w:rsidR="00687366" w:rsidRDefault="00000000">
      <w:pPr>
        <w:pStyle w:val="Heading2"/>
      </w:pPr>
      <w:r>
        <w:t>25. bindTools()</w:t>
      </w:r>
    </w:p>
    <w:p w14:paraId="1A91D361" w14:textId="77777777" w:rsidR="00687366" w:rsidRDefault="00000000">
      <w:pPr>
        <w:pStyle w:val="Code"/>
        <w:keepLines/>
        <w:rPr>
          <w:rFonts w:hint="eastAsia"/>
        </w:rPr>
      </w:pPr>
      <w:r>
        <w:t>const modelWithTools = model.bindTools([</w:t>
      </w:r>
      <w:r>
        <w:br/>
        <w:t xml:space="preserve">  weatherTool,</w:t>
      </w:r>
      <w:r>
        <w:br/>
        <w:t xml:space="preserve">  timeTool,</w:t>
      </w:r>
      <w:r>
        <w:br/>
        <w:t xml:space="preserve">  ragTool</w:t>
      </w:r>
      <w:r>
        <w:br/>
        <w:t>]);</w:t>
      </w:r>
    </w:p>
    <w:p w14:paraId="6766EEF4" w14:textId="77777777" w:rsidR="00687366" w:rsidRDefault="00000000">
      <w:r>
        <w:t>bindTools configures the model with the available tool definitions. This does not itself execute the tools.</w:t>
      </w:r>
    </w:p>
    <w:p w14:paraId="72E9E1C0" w14:textId="77777777" w:rsidR="00687366" w:rsidRDefault="00000000">
      <w:pPr>
        <w:pStyle w:val="Heading2"/>
      </w:pPr>
      <w:r>
        <w:t>26. Tool Call Lifecycle</w:t>
      </w:r>
    </w:p>
    <w:p w14:paraId="11867E29" w14:textId="77777777" w:rsidR="00687366" w:rsidRDefault="00000000">
      <w:pPr>
        <w:pStyle w:val="Code"/>
        <w:keepLines/>
        <w:rPr>
          <w:rFonts w:hint="eastAsia"/>
        </w:rPr>
      </w:pPr>
      <w:r>
        <w:t>User</w:t>
      </w:r>
      <w:r>
        <w:br/>
        <w:t xml:space="preserve"> ↓</w:t>
      </w:r>
      <w:r>
        <w:br/>
        <w:t>modelWithTools</w:t>
      </w:r>
      <w:r>
        <w:br/>
        <w:t xml:space="preserve"> ↓</w:t>
      </w:r>
      <w:r>
        <w:br/>
        <w:t>AIMessage with tool_calls</w:t>
      </w:r>
      <w:r>
        <w:br/>
        <w:t xml:space="preserve"> ↓</w:t>
      </w:r>
      <w:r>
        <w:br/>
        <w:t>application/tool runtime executes tool</w:t>
      </w:r>
      <w:r>
        <w:br/>
        <w:t xml:space="preserve"> ↓</w:t>
      </w:r>
      <w:r>
        <w:br/>
        <w:t>ToolMessage</w:t>
      </w:r>
      <w:r>
        <w:br/>
        <w:t xml:space="preserve"> ↓</w:t>
      </w:r>
      <w:r>
        <w:br/>
        <w:t>model sees result</w:t>
      </w:r>
      <w:r>
        <w:br/>
        <w:t xml:space="preserve"> ↓</w:t>
      </w:r>
      <w:r>
        <w:br/>
        <w:t>final AIMessage</w:t>
      </w:r>
    </w:p>
    <w:p w14:paraId="6FA2A4A9" w14:textId="77777777" w:rsidR="00687366" w:rsidRDefault="00000000">
      <w:pPr>
        <w:pStyle w:val="Callout"/>
      </w:pPr>
      <w:r>
        <w:rPr>
          <w:b/>
        </w:rPr>
        <w:t xml:space="preserve">Must remember:  </w:t>
      </w:r>
      <w:r>
        <w:t>Tool Calling = the model decides/requests a tool. The tool runtime executes the requested capability.</w:t>
      </w:r>
    </w:p>
    <w:p w14:paraId="4D93E952" w14:textId="77777777" w:rsidR="00687366" w:rsidRDefault="00000000">
      <w:pPr>
        <w:pStyle w:val="Heading2"/>
      </w:pPr>
      <w:r>
        <w:t>27. Multiple Tools</w:t>
      </w:r>
    </w:p>
    <w:p w14:paraId="3E6AC76E" w14:textId="77777777" w:rsidR="00687366" w:rsidRDefault="00000000">
      <w:r>
        <w:t>A model can have multiple tools. The model may request one or more tools. Independent calls can be executed in parallel; dependent calls must be sequenced.</w:t>
      </w:r>
    </w:p>
    <w:p w14:paraId="21719C3B" w14:textId="77777777" w:rsidR="00687366" w:rsidRDefault="00000000">
      <w:pPr>
        <w:pStyle w:val="Heading2"/>
      </w:pPr>
      <w:r>
        <w:lastRenderedPageBreak/>
        <w:t>28. Tool Registry Mental Model</w:t>
      </w:r>
    </w:p>
    <w:p w14:paraId="1E835209" w14:textId="77777777" w:rsidR="00687366" w:rsidRDefault="00000000">
      <w:pPr>
        <w:pStyle w:val="Code"/>
        <w:keepLines/>
        <w:rPr>
          <w:rFonts w:hint="eastAsia"/>
        </w:rPr>
      </w:pPr>
      <w:r>
        <w:t>tools = [weatherTool, timeTool, ragTool]</w:t>
      </w:r>
      <w:r>
        <w:br/>
      </w:r>
      <w:r>
        <w:br/>
        <w:t>model.bindTools(tools)</w:t>
      </w:r>
      <w:r>
        <w:br/>
      </w:r>
      <w:r>
        <w:br/>
        <w:t>ToolNode(tools)</w:t>
      </w:r>
    </w:p>
    <w:p w14:paraId="2EEEEB80" w14:textId="77777777" w:rsidR="00687366" w:rsidRDefault="00000000">
      <w:pPr>
        <w:pStyle w:val="Heading2"/>
      </w:pPr>
      <w:r>
        <w:t>29. RAG as a Tool</w:t>
      </w:r>
    </w:p>
    <w:p w14:paraId="1ECD6B3D" w14:textId="77777777" w:rsidR="00687366" w:rsidRDefault="00000000">
      <w:r>
        <w:t>A RAG chain is a fixed process. Wrapping it as a tool turns that fixed process into an LLM-callable capability.</w:t>
      </w:r>
    </w:p>
    <w:p w14:paraId="4997BF8D" w14:textId="77777777" w:rsidR="00687366" w:rsidRDefault="00000000">
      <w:pPr>
        <w:pStyle w:val="Code"/>
        <w:keepLines/>
        <w:rPr>
          <w:rFonts w:hint="eastAsia"/>
        </w:rPr>
      </w:pPr>
      <w:r>
        <w:t>const ragTool = tool(</w:t>
      </w:r>
      <w:r>
        <w:br/>
        <w:t xml:space="preserve">  async ({ question }) =&gt;</w:t>
      </w:r>
      <w:r>
        <w:br/>
        <w:t xml:space="preserve">    await ragChain.invoke(question),</w:t>
      </w:r>
      <w:r>
        <w:br/>
        <w:t xml:space="preserve">  {</w:t>
      </w:r>
      <w:r>
        <w:br/>
        <w:t xml:space="preserve">    name: "search_knowledge_base",</w:t>
      </w:r>
      <w:r>
        <w:br/>
        <w:t xml:space="preserve">    description: "Retrieve and answer from stored knowledge.",</w:t>
      </w:r>
      <w:r>
        <w:br/>
        <w:t xml:space="preserve">    schema: z.object({ question: z.string() })</w:t>
      </w:r>
      <w:r>
        <w:br/>
        <w:t xml:space="preserve">  }</w:t>
      </w:r>
      <w:r>
        <w:br/>
        <w:t>);</w:t>
      </w:r>
    </w:p>
    <w:p w14:paraId="5D9C6D7F" w14:textId="77777777" w:rsidR="00687366" w:rsidRDefault="00000000">
      <w:pPr>
        <w:pStyle w:val="Heading2"/>
      </w:pPr>
      <w:r>
        <w:t>30. Agent Mental Model</w:t>
      </w:r>
    </w:p>
    <w:p w14:paraId="552182D8" w14:textId="77777777" w:rsidR="00687366" w:rsidRDefault="00000000">
      <w:pPr>
        <w:pStyle w:val="Code"/>
        <w:keepLines/>
        <w:rPr>
          <w:rFonts w:hint="eastAsia"/>
        </w:rPr>
      </w:pPr>
      <w:r>
        <w:t>Agent</w:t>
      </w:r>
      <w:r>
        <w:br/>
        <w:t>├── Model</w:t>
      </w:r>
      <w:r>
        <w:br/>
        <w:t>├── Tools</w:t>
      </w:r>
      <w:r>
        <w:br/>
        <w:t>├── State / message history</w:t>
      </w:r>
      <w:r>
        <w:br/>
        <w:t>└── Execution loop</w:t>
      </w:r>
    </w:p>
    <w:p w14:paraId="01A56CEB" w14:textId="77777777" w:rsidR="00687366" w:rsidRDefault="00000000">
      <w:r>
        <w:t>A chain follows a known process. An agent is useful when the LLM should dynamically decide what action/tool to take next.</w:t>
      </w:r>
    </w:p>
    <w:p w14:paraId="42501BAF" w14:textId="77777777" w:rsidR="00687366" w:rsidRDefault="00000000">
      <w:pPr>
        <w:pStyle w:val="Heading2"/>
      </w:pPr>
      <w:r>
        <w:t>31. createAgent()</w:t>
      </w:r>
    </w:p>
    <w:p w14:paraId="1642D7C7" w14:textId="77777777" w:rsidR="00687366" w:rsidRDefault="00000000">
      <w:pPr>
        <w:pStyle w:val="Code"/>
        <w:keepLines/>
        <w:rPr>
          <w:rFonts w:hint="eastAsia"/>
        </w:rPr>
      </w:pPr>
      <w:r>
        <w:t>const agent = createAgent({</w:t>
      </w:r>
      <w:r>
        <w:br/>
        <w:t xml:space="preserve">  model,</w:t>
      </w:r>
      <w:r>
        <w:br/>
        <w:t xml:space="preserve">  tools,</w:t>
      </w:r>
      <w:r>
        <w:br/>
        <w:t xml:space="preserve">  systemPrompt: "..."</w:t>
      </w:r>
      <w:r>
        <w:br/>
        <w:t>});</w:t>
      </w:r>
      <w:r>
        <w:br/>
      </w:r>
      <w:r>
        <w:br/>
        <w:t>const result = await agent.invoke({</w:t>
      </w:r>
      <w:r>
        <w:br/>
        <w:t xml:space="preserve">  messages: [new HumanMessage("...")]</w:t>
      </w:r>
      <w:r>
        <w:br/>
        <w:t>});</w:t>
      </w:r>
    </w:p>
    <w:p w14:paraId="1D5CAC03" w14:textId="77777777" w:rsidR="00687366" w:rsidRDefault="00000000">
      <w:r>
        <w:t>Construction configures the agent; invoke() runs the agent. The current JS agent API uses createAgent() in the learning path.</w:t>
      </w:r>
    </w:p>
    <w:p w14:paraId="073FA3D8" w14:textId="77777777" w:rsidR="00687366" w:rsidRDefault="00000000">
      <w:pPr>
        <w:pStyle w:val="Heading2"/>
      </w:pPr>
      <w:r>
        <w:lastRenderedPageBreak/>
        <w:t>32. Agent Loop</w:t>
      </w:r>
    </w:p>
    <w:p w14:paraId="2F7D4427" w14:textId="77777777" w:rsidR="00687366" w:rsidRDefault="00000000">
      <w:pPr>
        <w:pStyle w:val="Code"/>
        <w:keepLines/>
        <w:rPr>
          <w:rFonts w:hint="eastAsia"/>
        </w:rPr>
      </w:pPr>
      <w:r>
        <w:t>LLM</w:t>
      </w:r>
      <w:r>
        <w:br/>
        <w:t xml:space="preserve"> ↓</w:t>
      </w:r>
      <w:r>
        <w:br/>
        <w:t>Does latest AIMessage have tool_calls?</w:t>
      </w:r>
      <w:r>
        <w:br/>
        <w:t xml:space="preserve"> ├── No → END</w:t>
      </w:r>
      <w:r>
        <w:br/>
        <w:t xml:space="preserve"> └── Yes</w:t>
      </w:r>
      <w:r>
        <w:br/>
        <w:t xml:space="preserve">       ↓</w:t>
      </w:r>
      <w:r>
        <w:br/>
        <w:t xml:space="preserve">   execute tool(s)</w:t>
      </w:r>
      <w:r>
        <w:br/>
        <w:t xml:space="preserve">       ↓</w:t>
      </w:r>
      <w:r>
        <w:br/>
        <w:t xml:space="preserve">   ToolMessage</w:t>
      </w:r>
      <w:r>
        <w:br/>
        <w:t xml:space="preserve">       ↓</w:t>
      </w:r>
      <w:r>
        <w:br/>
        <w:t xml:space="preserve">      LLM</w:t>
      </w:r>
      <w:r>
        <w:br/>
        <w:t xml:space="preserve">       ↓</w:t>
      </w:r>
      <w:r>
        <w:br/>
        <w:t xml:space="preserve">     repeat</w:t>
      </w:r>
    </w:p>
    <w:p w14:paraId="73AC45DC" w14:textId="77777777" w:rsidR="00687366" w:rsidRDefault="00000000">
      <w:pPr>
        <w:pStyle w:val="Callout"/>
      </w:pPr>
      <w:r>
        <w:rPr>
          <w:b/>
        </w:rPr>
        <w:t xml:space="preserve">Critical stopping rule:  </w:t>
      </w:r>
      <w:r>
        <w:t>The loop continues because the latest AIMessage contains non-empty tool_calls. “Tools exist” or “ToolMessage exists” is NOT the stopping condition.</w:t>
      </w:r>
    </w:p>
    <w:p w14:paraId="330103E1" w14:textId="77777777" w:rsidR="00687366" w:rsidRDefault="00000000">
      <w:pPr>
        <w:pStyle w:val="Heading2"/>
      </w:pPr>
      <w:r>
        <w:t>33. Agent vs Chain vs LangGraph</w:t>
      </w:r>
    </w:p>
    <w:tbl>
      <w:tblPr>
        <w:tblStyle w:val="TableGrid"/>
        <w:tblW w:w="0" w:type="auto"/>
        <w:jc w:val="center"/>
        <w:tblLook w:val="04A0" w:firstRow="1" w:lastRow="0" w:firstColumn="1" w:lastColumn="0" w:noHBand="0" w:noVBand="1"/>
      </w:tblPr>
      <w:tblGrid>
        <w:gridCol w:w="3408"/>
        <w:gridCol w:w="3408"/>
        <w:gridCol w:w="3408"/>
      </w:tblGrid>
      <w:tr w:rsidR="00687366" w14:paraId="162A0E46" w14:textId="77777777">
        <w:trPr>
          <w:tblHeader/>
          <w:jc w:val="center"/>
        </w:trPr>
        <w:tc>
          <w:tcPr>
            <w:tcW w:w="3408" w:type="dxa"/>
            <w:shd w:val="clear" w:color="auto" w:fill="D9EAF7"/>
            <w:tcMar>
              <w:top w:w="80" w:type="dxa"/>
              <w:left w:w="80" w:type="dxa"/>
              <w:bottom w:w="80" w:type="dxa"/>
              <w:right w:w="80" w:type="dxa"/>
            </w:tcMar>
            <w:vAlign w:val="center"/>
          </w:tcPr>
          <w:p w14:paraId="48FEAB6D" w14:textId="77777777" w:rsidR="00687366" w:rsidRDefault="00000000">
            <w:r>
              <w:rPr>
                <w:b/>
              </w:rPr>
              <w:t>Abstraction</w:t>
            </w:r>
          </w:p>
        </w:tc>
        <w:tc>
          <w:tcPr>
            <w:tcW w:w="3408" w:type="dxa"/>
            <w:shd w:val="clear" w:color="auto" w:fill="D9EAF7"/>
            <w:tcMar>
              <w:top w:w="80" w:type="dxa"/>
              <w:left w:w="80" w:type="dxa"/>
              <w:bottom w:w="80" w:type="dxa"/>
              <w:right w:w="80" w:type="dxa"/>
            </w:tcMar>
            <w:vAlign w:val="center"/>
          </w:tcPr>
          <w:p w14:paraId="6D034285" w14:textId="77777777" w:rsidR="00687366" w:rsidRDefault="00000000">
            <w:r>
              <w:rPr>
                <w:b/>
              </w:rPr>
              <w:t>Best mental model</w:t>
            </w:r>
          </w:p>
        </w:tc>
        <w:tc>
          <w:tcPr>
            <w:tcW w:w="3408" w:type="dxa"/>
            <w:shd w:val="clear" w:color="auto" w:fill="D9EAF7"/>
            <w:tcMar>
              <w:top w:w="80" w:type="dxa"/>
              <w:left w:w="80" w:type="dxa"/>
              <w:bottom w:w="80" w:type="dxa"/>
              <w:right w:w="80" w:type="dxa"/>
            </w:tcMar>
            <w:vAlign w:val="center"/>
          </w:tcPr>
          <w:p w14:paraId="311BE4EC" w14:textId="77777777" w:rsidR="00687366" w:rsidRDefault="00000000">
            <w:r>
              <w:rPr>
                <w:b/>
              </w:rPr>
              <w:t>Control</w:t>
            </w:r>
          </w:p>
        </w:tc>
      </w:tr>
      <w:tr w:rsidR="00687366" w14:paraId="15CE2FFF" w14:textId="77777777">
        <w:trPr>
          <w:jc w:val="center"/>
        </w:trPr>
        <w:tc>
          <w:tcPr>
            <w:tcW w:w="3408" w:type="dxa"/>
            <w:tcMar>
              <w:top w:w="80" w:type="dxa"/>
              <w:left w:w="80" w:type="dxa"/>
              <w:bottom w:w="80" w:type="dxa"/>
              <w:right w:w="80" w:type="dxa"/>
            </w:tcMar>
          </w:tcPr>
          <w:p w14:paraId="6672536B" w14:textId="77777777" w:rsidR="00687366" w:rsidRDefault="00000000">
            <w:r>
              <w:t>Chain</w:t>
            </w:r>
          </w:p>
        </w:tc>
        <w:tc>
          <w:tcPr>
            <w:tcW w:w="3408" w:type="dxa"/>
            <w:tcMar>
              <w:top w:w="80" w:type="dxa"/>
              <w:left w:w="80" w:type="dxa"/>
              <w:bottom w:w="80" w:type="dxa"/>
              <w:right w:w="80" w:type="dxa"/>
            </w:tcMar>
          </w:tcPr>
          <w:p w14:paraId="4AF70E5B" w14:textId="77777777" w:rsidR="00687366" w:rsidRDefault="00000000">
            <w:r>
              <w:t>Known fixed sequence A → B → C</w:t>
            </w:r>
          </w:p>
        </w:tc>
        <w:tc>
          <w:tcPr>
            <w:tcW w:w="3408" w:type="dxa"/>
            <w:tcMar>
              <w:top w:w="80" w:type="dxa"/>
              <w:left w:w="80" w:type="dxa"/>
              <w:bottom w:w="80" w:type="dxa"/>
              <w:right w:w="80" w:type="dxa"/>
            </w:tcMar>
          </w:tcPr>
          <w:p w14:paraId="02EE94C6" w14:textId="77777777" w:rsidR="00687366" w:rsidRDefault="00000000">
            <w:r>
              <w:t>Application/framework defines path</w:t>
            </w:r>
          </w:p>
        </w:tc>
      </w:tr>
      <w:tr w:rsidR="00687366" w14:paraId="56DC611A" w14:textId="77777777">
        <w:trPr>
          <w:jc w:val="center"/>
        </w:trPr>
        <w:tc>
          <w:tcPr>
            <w:tcW w:w="3408" w:type="dxa"/>
            <w:tcMar>
              <w:top w:w="80" w:type="dxa"/>
              <w:left w:w="80" w:type="dxa"/>
              <w:bottom w:w="80" w:type="dxa"/>
              <w:right w:w="80" w:type="dxa"/>
            </w:tcMar>
          </w:tcPr>
          <w:p w14:paraId="221408BB" w14:textId="77777777" w:rsidR="00687366" w:rsidRDefault="00000000">
            <w:r>
              <w:t>Agent</w:t>
            </w:r>
          </w:p>
        </w:tc>
        <w:tc>
          <w:tcPr>
            <w:tcW w:w="3408" w:type="dxa"/>
            <w:tcMar>
              <w:top w:w="80" w:type="dxa"/>
              <w:left w:w="80" w:type="dxa"/>
              <w:bottom w:w="80" w:type="dxa"/>
              <w:right w:w="80" w:type="dxa"/>
            </w:tcMar>
          </w:tcPr>
          <w:p w14:paraId="759FB629" w14:textId="77777777" w:rsidR="00687366" w:rsidRDefault="00000000">
            <w:r>
              <w:t>LLM decides next action/tool</w:t>
            </w:r>
          </w:p>
        </w:tc>
        <w:tc>
          <w:tcPr>
            <w:tcW w:w="3408" w:type="dxa"/>
            <w:tcMar>
              <w:top w:w="80" w:type="dxa"/>
              <w:left w:w="80" w:type="dxa"/>
              <w:bottom w:w="80" w:type="dxa"/>
              <w:right w:w="80" w:type="dxa"/>
            </w:tcMar>
          </w:tcPr>
          <w:p w14:paraId="0B1C46FF" w14:textId="77777777" w:rsidR="00687366" w:rsidRDefault="00000000">
            <w:r>
              <w:t>LLM controls route dynamically</w:t>
            </w:r>
          </w:p>
        </w:tc>
      </w:tr>
      <w:tr w:rsidR="00687366" w14:paraId="1730DDA8" w14:textId="77777777">
        <w:trPr>
          <w:jc w:val="center"/>
        </w:trPr>
        <w:tc>
          <w:tcPr>
            <w:tcW w:w="3408" w:type="dxa"/>
            <w:tcMar>
              <w:top w:w="80" w:type="dxa"/>
              <w:left w:w="80" w:type="dxa"/>
              <w:bottom w:w="80" w:type="dxa"/>
              <w:right w:w="80" w:type="dxa"/>
            </w:tcMar>
          </w:tcPr>
          <w:p w14:paraId="5F8612B0" w14:textId="77777777" w:rsidR="00687366" w:rsidRDefault="00000000">
            <w:r>
              <w:t>LangGraph</w:t>
            </w:r>
          </w:p>
        </w:tc>
        <w:tc>
          <w:tcPr>
            <w:tcW w:w="3408" w:type="dxa"/>
            <w:tcMar>
              <w:top w:w="80" w:type="dxa"/>
              <w:left w:w="80" w:type="dxa"/>
              <w:bottom w:w="80" w:type="dxa"/>
              <w:right w:w="80" w:type="dxa"/>
            </w:tcMar>
          </w:tcPr>
          <w:p w14:paraId="3587C786" w14:textId="77777777" w:rsidR="00687366" w:rsidRDefault="00000000">
            <w:r>
              <w:t>Explicit stateful workflow with controlled routing</w:t>
            </w:r>
          </w:p>
        </w:tc>
        <w:tc>
          <w:tcPr>
            <w:tcW w:w="3408" w:type="dxa"/>
            <w:tcMar>
              <w:top w:w="80" w:type="dxa"/>
              <w:left w:w="80" w:type="dxa"/>
              <w:bottom w:w="80" w:type="dxa"/>
              <w:right w:w="80" w:type="dxa"/>
            </w:tcMar>
          </w:tcPr>
          <w:p w14:paraId="34FE3480" w14:textId="77777777" w:rsidR="00687366" w:rsidRDefault="00000000">
            <w:r>
              <w:t>Graph controls structure; LLM can still reason inside nodes</w:t>
            </w:r>
          </w:p>
        </w:tc>
      </w:tr>
    </w:tbl>
    <w:p w14:paraId="48B430A0" w14:textId="77777777" w:rsidR="00687366" w:rsidRDefault="00687366"/>
    <w:p w14:paraId="43BA459D" w14:textId="77777777" w:rsidR="00687366" w:rsidRDefault="00000000">
      <w:r>
        <w:br w:type="page"/>
      </w:r>
    </w:p>
    <w:p w14:paraId="5C0D698E" w14:textId="77777777" w:rsidR="00687366" w:rsidRDefault="00000000">
      <w:pPr>
        <w:pStyle w:val="Heading1"/>
      </w:pPr>
      <w:r>
        <w:lastRenderedPageBreak/>
        <w:t>Part V — LangGraph Core</w:t>
      </w:r>
    </w:p>
    <w:p w14:paraId="09975E68" w14:textId="77777777" w:rsidR="00687366" w:rsidRDefault="00000000">
      <w:pPr>
        <w:pStyle w:val="Heading2"/>
      </w:pPr>
      <w:r>
        <w:t>34. Why LangGraph Exists</w:t>
      </w:r>
    </w:p>
    <w:p w14:paraId="0F0D6BE3" w14:textId="77777777" w:rsidR="00687366" w:rsidRDefault="00000000">
      <w:r>
        <w:t>Chains are good when the process is known. Agents are good when the LLM should dynamically choose actions. LangGraph is useful when you need explicit orchestration around stateful, multi-step, branching, looping, parallel or pausable workflows.</w:t>
      </w:r>
    </w:p>
    <w:p w14:paraId="10F0AE79" w14:textId="77777777" w:rsidR="00687366" w:rsidRDefault="00000000">
      <w:pPr>
        <w:pStyle w:val="Code"/>
        <w:keepLines/>
        <w:rPr>
          <w:rFonts w:hint="eastAsia"/>
        </w:rPr>
      </w:pPr>
      <w:r>
        <w:t>State</w:t>
      </w:r>
      <w:r>
        <w:br/>
        <w:t xml:space="preserve">  ↓</w:t>
      </w:r>
      <w:r>
        <w:br/>
        <w:t>Nodes (work)</w:t>
      </w:r>
      <w:r>
        <w:br/>
        <w:t xml:space="preserve">  ↓</w:t>
      </w:r>
      <w:r>
        <w:br/>
        <w:t>Edges (route)</w:t>
      </w:r>
      <w:r>
        <w:br/>
        <w:t xml:space="preserve">  ↓</w:t>
      </w:r>
      <w:r>
        <w:br/>
        <w:t>Conditional routing / loops / branches</w:t>
      </w:r>
      <w:r>
        <w:br/>
        <w:t xml:space="preserve">  ↓</w:t>
      </w:r>
      <w:r>
        <w:br/>
        <w:t>Stateful workflow</w:t>
      </w:r>
    </w:p>
    <w:p w14:paraId="7C62049C" w14:textId="77777777" w:rsidR="00687366" w:rsidRDefault="00000000">
      <w:pPr>
        <w:pStyle w:val="Heading2"/>
      </w:pPr>
      <w:r>
        <w:t>35. The Three Core Words</w:t>
      </w:r>
    </w:p>
    <w:p w14:paraId="5757DEC3" w14:textId="77777777" w:rsidR="00687366" w:rsidRDefault="00000000">
      <w:pPr>
        <w:pStyle w:val="Callout"/>
      </w:pPr>
      <w:r>
        <w:rPr>
          <w:b/>
        </w:rPr>
        <w:t xml:space="preserve">STATE = DATA  </w:t>
      </w:r>
      <w:r>
        <w:t>Shared workflow information carried through the execution.</w:t>
      </w:r>
    </w:p>
    <w:p w14:paraId="6109D60D" w14:textId="77777777" w:rsidR="00687366" w:rsidRDefault="00000000">
      <w:pPr>
        <w:pStyle w:val="Callout"/>
      </w:pPr>
      <w:r>
        <w:rPr>
          <w:b/>
        </w:rPr>
        <w:t xml:space="preserve">NODE = WORK  </w:t>
      </w:r>
      <w:r>
        <w:t>Executable work that reads current state and returns a state update.</w:t>
      </w:r>
    </w:p>
    <w:p w14:paraId="51658A30" w14:textId="77777777" w:rsidR="00687366" w:rsidRDefault="00000000">
      <w:pPr>
        <w:pStyle w:val="Callout"/>
      </w:pPr>
      <w:r>
        <w:rPr>
          <w:b/>
        </w:rPr>
        <w:t xml:space="preserve">EDGE = ROUTE  </w:t>
      </w:r>
      <w:r>
        <w:t>Connection that determines where execution goes next.</w:t>
      </w:r>
    </w:p>
    <w:p w14:paraId="3F7328A2" w14:textId="77777777" w:rsidR="00687366" w:rsidRDefault="00000000">
      <w:pPr>
        <w:pStyle w:val="Heading2"/>
      </w:pPr>
      <w:r>
        <w:t>36. State Schema vs Runtime State</w:t>
      </w:r>
    </w:p>
    <w:p w14:paraId="3FEA967C" w14:textId="77777777" w:rsidR="00687366" w:rsidRDefault="00000000">
      <w:r>
        <w:t>const State = Annotation.Root({...}) defines the shape/contract. It is not the runtime values. app.invoke({...}) supplies initial values for one execution. Nodes receive the current runtime state and return updates; LangGraph merges those updates and continues.</w:t>
      </w:r>
    </w:p>
    <w:p w14:paraId="259BDF67" w14:textId="77777777" w:rsidR="00687366" w:rsidRDefault="00000000">
      <w:pPr>
        <w:pStyle w:val="Code"/>
        <w:keepLines/>
        <w:rPr>
          <w:rFonts w:hint="eastAsia"/>
        </w:rPr>
      </w:pPr>
      <w:r>
        <w:t>State definition</w:t>
      </w:r>
      <w:r>
        <w:br/>
        <w:t xml:space="preserve">  = schema/contract</w:t>
      </w:r>
      <w:r>
        <w:br/>
      </w:r>
      <w:r>
        <w:br/>
        <w:t>app.invoke(initialState)</w:t>
      </w:r>
      <w:r>
        <w:br/>
        <w:t xml:space="preserve">  = initial runtime values</w:t>
      </w:r>
      <w:r>
        <w:br/>
      </w:r>
      <w:r>
        <w:br/>
        <w:t>state inside node</w:t>
      </w:r>
      <w:r>
        <w:br/>
        <w:t xml:space="preserve">  = current runtime state</w:t>
      </w:r>
    </w:p>
    <w:p w14:paraId="67D6296A" w14:textId="77777777" w:rsidR="00687366" w:rsidRDefault="00000000">
      <w:pPr>
        <w:pStyle w:val="Heading2"/>
      </w:pPr>
      <w:r>
        <w:t>37. Node Pattern</w:t>
      </w:r>
    </w:p>
    <w:p w14:paraId="1DFFADCA" w14:textId="77777777" w:rsidR="00687366" w:rsidRDefault="00000000">
      <w:pPr>
        <w:pStyle w:val="Code"/>
        <w:keepLines/>
        <w:rPr>
          <w:rFonts w:hint="eastAsia"/>
        </w:rPr>
      </w:pPr>
      <w:r>
        <w:t>const myNode = async (state) =&gt; {</w:t>
      </w:r>
      <w:r>
        <w:br/>
        <w:t xml:space="preserve">  // do work</w:t>
      </w:r>
      <w:r>
        <w:br/>
        <w:t xml:space="preserve">  return {</w:t>
      </w:r>
      <w:r>
        <w:br/>
        <w:t xml:space="preserve">    answer: "new value"</w:t>
      </w:r>
      <w:r>
        <w:br/>
        <w:t xml:space="preserve">  };</w:t>
      </w:r>
      <w:r>
        <w:br/>
        <w:t>};</w:t>
      </w:r>
    </w:p>
    <w:p w14:paraId="74BACF88" w14:textId="77777777" w:rsidR="00687366" w:rsidRDefault="00000000">
      <w:r>
        <w:t>The node normally returns a partial state update, not a full copy of the state.</w:t>
      </w:r>
    </w:p>
    <w:p w14:paraId="3DB89A9A" w14:textId="77777777" w:rsidR="00687366" w:rsidRDefault="00000000">
      <w:pPr>
        <w:pStyle w:val="Heading2"/>
      </w:pPr>
      <w:r>
        <w:lastRenderedPageBreak/>
        <w:t>38. START and END</w:t>
      </w:r>
    </w:p>
    <w:p w14:paraId="6E0FEC12" w14:textId="77777777" w:rsidR="00687366" w:rsidRDefault="00000000">
      <w:pPr>
        <w:pStyle w:val="Code"/>
        <w:keepLines/>
        <w:rPr>
          <w:rFonts w:hint="eastAsia"/>
        </w:rPr>
      </w:pPr>
      <w:r>
        <w:t>START</w:t>
      </w:r>
      <w:r>
        <w:br/>
        <w:t xml:space="preserve"> ↓</w:t>
      </w:r>
      <w:r>
        <w:br/>
        <w:t>first node</w:t>
      </w:r>
      <w:r>
        <w:br/>
        <w:t xml:space="preserve"> ↓</w:t>
      </w:r>
      <w:r>
        <w:br/>
        <w:t>...</w:t>
      </w:r>
      <w:r>
        <w:br/>
        <w:t xml:space="preserve"> ↓</w:t>
      </w:r>
      <w:r>
        <w:br/>
        <w:t>END</w:t>
      </w:r>
    </w:p>
    <w:p w14:paraId="73E05E7B" w14:textId="77777777" w:rsidR="00687366" w:rsidRDefault="00000000">
      <w:pPr>
        <w:pStyle w:val="Heading2"/>
      </w:pPr>
      <w:r>
        <w:t>39. Conditional Routing</w:t>
      </w:r>
    </w:p>
    <w:p w14:paraId="01957CEA" w14:textId="77777777" w:rsidR="00687366" w:rsidRDefault="00000000">
      <w:pPr>
        <w:pStyle w:val="Code"/>
        <w:keepLines/>
        <w:rPr>
          <w:rFonts w:hint="eastAsia"/>
        </w:rPr>
      </w:pPr>
      <w:r>
        <w:t>.addConditionalEdges(</w:t>
      </w:r>
      <w:r>
        <w:br/>
        <w:t xml:space="preserve">  "nodeA",</w:t>
      </w:r>
      <w:r>
        <w:br/>
        <w:t xml:space="preserve">  router,</w:t>
      </w:r>
      <w:r>
        <w:br/>
        <w:t xml:space="preserve">  {</w:t>
      </w:r>
      <w:r>
        <w:br/>
        <w:t xml:space="preserve">    yes: "nodeB",</w:t>
      </w:r>
      <w:r>
        <w:br/>
        <w:t xml:space="preserve">    no: "nodeC"</w:t>
      </w:r>
      <w:r>
        <w:br/>
        <w:t xml:space="preserve">  }</w:t>
      </w:r>
      <w:r>
        <w:br/>
        <w:t>)</w:t>
      </w:r>
    </w:p>
    <w:p w14:paraId="5EE5C398" w14:textId="77777777" w:rsidR="00687366" w:rsidRDefault="00000000">
      <w:r>
        <w:t>The router returns a route key; the mapping sends that key to a destination node.</w:t>
      </w:r>
    </w:p>
    <w:p w14:paraId="2F8D8CF7" w14:textId="77777777" w:rsidR="00687366" w:rsidRDefault="00000000">
      <w:pPr>
        <w:pStyle w:val="Heading2"/>
      </w:pPr>
      <w:r>
        <w:t>40. Loops / Cycles</w:t>
      </w:r>
    </w:p>
    <w:p w14:paraId="6465B080" w14:textId="77777777" w:rsidR="00687366" w:rsidRDefault="00000000">
      <w:pPr>
        <w:pStyle w:val="Code"/>
        <w:keepLines/>
        <w:rPr>
          <w:rFonts w:hint="eastAsia"/>
        </w:rPr>
      </w:pPr>
      <w:r>
        <w:t>A → B → A</w:t>
      </w:r>
    </w:p>
    <w:p w14:paraId="2C31175C" w14:textId="77777777" w:rsidR="00687366" w:rsidRDefault="00000000">
      <w:r>
        <w:t>A loop is created by an edge back to an earlier node. State changes such as retryCount must eventually satisfy a termination condition.</w:t>
      </w:r>
    </w:p>
    <w:p w14:paraId="7259FDBC" w14:textId="77777777" w:rsidR="00687366" w:rsidRDefault="00000000">
      <w:pPr>
        <w:pStyle w:val="Heading2"/>
      </w:pPr>
      <w:r>
        <w:t>41. Parallel Execution</w:t>
      </w:r>
    </w:p>
    <w:p w14:paraId="016802EC" w14:textId="77777777" w:rsidR="00687366" w:rsidRDefault="00000000">
      <w:pPr>
        <w:pStyle w:val="Code"/>
        <w:keepLines/>
        <w:rPr>
          <w:rFonts w:hint="eastAsia"/>
        </w:rPr>
      </w:pPr>
      <w:r>
        <w:t>START</w:t>
      </w:r>
      <w:r>
        <w:br/>
        <w:t xml:space="preserve"> ├── Weather</w:t>
      </w:r>
      <w:r>
        <w:br/>
        <w:t xml:space="preserve"> └── Knowledge</w:t>
      </w:r>
      <w:r>
        <w:br/>
        <w:t xml:space="preserve">       ↓</w:t>
      </w:r>
      <w:r>
        <w:br/>
        <w:t xml:space="preserve">   Synthesis</w:t>
      </w:r>
      <w:r>
        <w:br/>
        <w:t xml:space="preserve">       ↓</w:t>
      </w:r>
      <w:r>
        <w:br/>
        <w:t xml:space="preserve">      END</w:t>
      </w:r>
    </w:p>
    <w:p w14:paraId="0E44C153" w14:textId="77777777" w:rsidR="00687366" w:rsidRDefault="00000000">
      <w:r>
        <w:t>Independent branches can execute in parallel. If multiple branches write the same state key, a reducer may be needed to define how updates merge.</w:t>
      </w:r>
    </w:p>
    <w:p w14:paraId="7EB9395C" w14:textId="77777777" w:rsidR="00687366" w:rsidRDefault="00000000">
      <w:pPr>
        <w:pStyle w:val="Heading2"/>
      </w:pPr>
      <w:r>
        <w:t>42. Reducers</w:t>
      </w:r>
    </w:p>
    <w:p w14:paraId="22DA6A35" w14:textId="77777777" w:rsidR="00687366" w:rsidRDefault="00000000">
      <w:pPr>
        <w:pStyle w:val="Code"/>
        <w:keepLines/>
        <w:rPr>
          <w:rFonts w:hint="eastAsia"/>
        </w:rPr>
      </w:pPr>
      <w:r>
        <w:t>results: Annotation({</w:t>
      </w:r>
      <w:r>
        <w:br/>
        <w:t xml:space="preserve">  reducer: (existing, update) =&gt;</w:t>
      </w:r>
      <w:r>
        <w:br/>
        <w:t xml:space="preserve">    [...existing, ...update],</w:t>
      </w:r>
      <w:r>
        <w:br/>
        <w:t xml:space="preserve">  default: () =&gt; []</w:t>
      </w:r>
      <w:r>
        <w:br/>
        <w:t>})</w:t>
      </w:r>
    </w:p>
    <w:p w14:paraId="30294527" w14:textId="77777777" w:rsidR="00687366" w:rsidRDefault="00000000">
      <w:pPr>
        <w:pStyle w:val="Callout"/>
      </w:pPr>
      <w:r>
        <w:rPr>
          <w:b/>
        </w:rPr>
        <w:t xml:space="preserve">Must remember:  </w:t>
      </w:r>
      <w:r>
        <w:t>Reducer = merge rule for multiple updates to the same state key. A reducer is not required just because a graph has parallel branches; it is required when conflicting/shared-key updates need a merge strategy.</w:t>
      </w:r>
    </w:p>
    <w:p w14:paraId="3A4EB11A" w14:textId="77777777" w:rsidR="00687366" w:rsidRDefault="00000000">
      <w:r>
        <w:br w:type="page"/>
      </w:r>
    </w:p>
    <w:p w14:paraId="77ECF44E" w14:textId="77777777" w:rsidR="00687366" w:rsidRDefault="00000000">
      <w:pPr>
        <w:pStyle w:val="Heading1"/>
      </w:pPr>
      <w:r>
        <w:lastRenderedPageBreak/>
        <w:t>Part VI — ToolNode and Agentic RAG</w:t>
      </w:r>
    </w:p>
    <w:p w14:paraId="58654793" w14:textId="77777777" w:rsidR="00687366" w:rsidRDefault="00000000">
      <w:pPr>
        <w:pStyle w:val="Heading2"/>
      </w:pPr>
      <w:r>
        <w:t>43. ToolNode</w:t>
      </w:r>
    </w:p>
    <w:p w14:paraId="4077BA54" w14:textId="77777777" w:rsidR="00687366" w:rsidRDefault="00000000">
      <w:r>
        <w:t>ToolNode is a LangGraph prebuilt node that executes tool calls found in the latest AIMessage and produces tool result messages.</w:t>
      </w:r>
    </w:p>
    <w:p w14:paraId="4C33FFE2" w14:textId="77777777" w:rsidR="00687366" w:rsidRDefault="00000000">
      <w:pPr>
        <w:pStyle w:val="Code"/>
        <w:keepLines/>
        <w:rPr>
          <w:rFonts w:hint="eastAsia"/>
        </w:rPr>
      </w:pPr>
      <w:r>
        <w:t>const toolNode = new ToolNode([</w:t>
      </w:r>
      <w:r>
        <w:br/>
        <w:t xml:space="preserve">  weatherTool,</w:t>
      </w:r>
      <w:r>
        <w:br/>
        <w:t xml:space="preserve">  timeTool,</w:t>
      </w:r>
      <w:r>
        <w:br/>
        <w:t xml:space="preserve">  ragTool</w:t>
      </w:r>
      <w:r>
        <w:br/>
        <w:t>]);</w:t>
      </w:r>
    </w:p>
    <w:p w14:paraId="01EC5301" w14:textId="77777777" w:rsidR="00687366" w:rsidRDefault="00000000">
      <w:pPr>
        <w:pStyle w:val="Callout"/>
      </w:pPr>
      <w:r>
        <w:rPr>
          <w:b/>
        </w:rPr>
        <w:t xml:space="preserve">Must remember:  </w:t>
      </w:r>
      <w:r>
        <w:t>Tool Calling = model decides/requests the tool. ToolNode = executes the requested tool inside the graph.</w:t>
      </w:r>
    </w:p>
    <w:p w14:paraId="6238EEEE" w14:textId="77777777" w:rsidR="00687366" w:rsidRDefault="00000000">
      <w:pPr>
        <w:pStyle w:val="Heading2"/>
      </w:pPr>
      <w:r>
        <w:t>44. LLM ↔ ToolNode Loop</w:t>
      </w:r>
    </w:p>
    <w:p w14:paraId="3D3308B0" w14:textId="77777777" w:rsidR="00687366" w:rsidRDefault="00000000">
      <w:pPr>
        <w:pStyle w:val="Code"/>
        <w:keepLines/>
        <w:rPr>
          <w:rFonts w:hint="eastAsia"/>
        </w:rPr>
      </w:pPr>
      <w:r>
        <w:t>START</w:t>
      </w:r>
      <w:r>
        <w:br/>
        <w:t xml:space="preserve"> ↓</w:t>
      </w:r>
      <w:r>
        <w:br/>
        <w:t>callModel</w:t>
      </w:r>
      <w:r>
        <w:br/>
        <w:t xml:space="preserve"> ↓</w:t>
      </w:r>
      <w:r>
        <w:br/>
        <w:t>shouldContinue</w:t>
      </w:r>
      <w:r>
        <w:br/>
        <w:t xml:space="preserve"> ├── end → END</w:t>
      </w:r>
      <w:r>
        <w:br/>
        <w:t xml:space="preserve"> └── tools → ToolNode</w:t>
      </w:r>
      <w:r>
        <w:br/>
        <w:t xml:space="preserve">               ↓</w:t>
      </w:r>
      <w:r>
        <w:br/>
        <w:t xml:space="preserve">           callModel</w:t>
      </w:r>
      <w:r>
        <w:br/>
        <w:t xml:space="preserve">               ↓</w:t>
      </w:r>
      <w:r>
        <w:br/>
        <w:t xml:space="preserve">             ...</w:t>
      </w:r>
    </w:p>
    <w:p w14:paraId="69E12BD1" w14:textId="77777777" w:rsidR="00687366" w:rsidRDefault="00000000">
      <w:pPr>
        <w:pStyle w:val="Code"/>
        <w:keepLines/>
        <w:rPr>
          <w:rFonts w:hint="eastAsia"/>
        </w:rPr>
      </w:pPr>
      <w:r>
        <w:t>const callModel = async (state) =&gt; {</w:t>
      </w:r>
      <w:r>
        <w:br/>
        <w:t xml:space="preserve">  const response = await modelWithTools.invoke(state.messages);</w:t>
      </w:r>
      <w:r>
        <w:br/>
        <w:t xml:space="preserve">  return { messages: [response] };</w:t>
      </w:r>
      <w:r>
        <w:br/>
        <w:t>};</w:t>
      </w:r>
      <w:r>
        <w:br/>
      </w:r>
      <w:r>
        <w:br/>
        <w:t>const shouldContinue = (state) =&gt; {</w:t>
      </w:r>
      <w:r>
        <w:br/>
        <w:t xml:space="preserve">  const last = state.messages[state.messages.length - 1];</w:t>
      </w:r>
      <w:r>
        <w:br/>
        <w:t xml:space="preserve">  return last.tool_calls?.length ? "tools" : "end";</w:t>
      </w:r>
      <w:r>
        <w:br/>
        <w:t>};</w:t>
      </w:r>
    </w:p>
    <w:p w14:paraId="7E5ACFA2" w14:textId="77777777" w:rsidR="00687366" w:rsidRDefault="00000000">
      <w:pPr>
        <w:pStyle w:val="Heading2"/>
      </w:pPr>
      <w:r>
        <w:t>45. Agentic RAG</w:t>
      </w:r>
    </w:p>
    <w:p w14:paraId="7CDC6A77" w14:textId="77777777" w:rsidR="00687366" w:rsidRDefault="00000000">
      <w:r>
        <w:t>Agentic RAG means the agent can decide when the knowledge base capability is needed, rather than every query being forced through RAG.</w:t>
      </w:r>
    </w:p>
    <w:p w14:paraId="2EED57BC" w14:textId="77777777" w:rsidR="00687366" w:rsidRDefault="00000000">
      <w:pPr>
        <w:pStyle w:val="Code"/>
        <w:keepLines/>
        <w:rPr>
          <w:rFonts w:hint="eastAsia"/>
        </w:rPr>
      </w:pPr>
      <w:r>
        <w:lastRenderedPageBreak/>
        <w:t>User</w:t>
      </w:r>
      <w:r>
        <w:br/>
        <w:t xml:space="preserve"> ↓</w:t>
      </w:r>
      <w:r>
        <w:br/>
        <w:t>LLM</w:t>
      </w:r>
      <w:r>
        <w:br/>
        <w:t xml:space="preserve"> ├── answer directly</w:t>
      </w:r>
      <w:r>
        <w:br/>
        <w:t xml:space="preserve"> └── search_knowledge_base</w:t>
      </w:r>
      <w:r>
        <w:br/>
        <w:t xml:space="preserve">        ↓</w:t>
      </w:r>
      <w:r>
        <w:br/>
        <w:t xml:space="preserve">      ragTool</w:t>
      </w:r>
      <w:r>
        <w:br/>
        <w:t xml:space="preserve">        ↓</w:t>
      </w:r>
      <w:r>
        <w:br/>
        <w:t xml:space="preserve">      retriever</w:t>
      </w:r>
      <w:r>
        <w:br/>
        <w:t xml:space="preserve">        ↓</w:t>
      </w:r>
      <w:r>
        <w:br/>
        <w:t xml:space="preserve">      Qdrant</w:t>
      </w:r>
      <w:r>
        <w:br/>
        <w:t xml:space="preserve">        ↓</w:t>
      </w:r>
      <w:r>
        <w:br/>
        <w:t xml:space="preserve">      RAG answer</w:t>
      </w:r>
      <w:r>
        <w:br/>
        <w:t xml:space="preserve">        ↓</w:t>
      </w:r>
      <w:r>
        <w:br/>
        <w:t xml:space="preserve">     ToolMessage</w:t>
      </w:r>
      <w:r>
        <w:br/>
        <w:t xml:space="preserve">        ↓</w:t>
      </w:r>
      <w:r>
        <w:br/>
        <w:t xml:space="preserve">        LLM</w:t>
      </w:r>
      <w:r>
        <w:br/>
        <w:t xml:space="preserve">        ↓</w:t>
      </w:r>
      <w:r>
        <w:br/>
        <w:t xml:space="preserve">     final answer</w:t>
      </w:r>
    </w:p>
    <w:p w14:paraId="624B8E8D" w14:textId="77777777" w:rsidR="00687366" w:rsidRDefault="00000000">
      <w:r>
        <w:t>This keeps the distinction clear: RAG chain = fixed retrieval-and-generation process; RAG tool = exposes that capability to the agent; ToolNode = executes it; LangGraph = orchestrates the loop.</w:t>
      </w:r>
    </w:p>
    <w:p w14:paraId="07A8AD77" w14:textId="77777777" w:rsidR="00687366" w:rsidRDefault="00000000">
      <w:r>
        <w:br w:type="page"/>
      </w:r>
    </w:p>
    <w:p w14:paraId="6D135378" w14:textId="77777777" w:rsidR="00687366" w:rsidRDefault="00000000">
      <w:pPr>
        <w:pStyle w:val="Heading1"/>
      </w:pPr>
      <w:r>
        <w:lastRenderedPageBreak/>
        <w:t>Part VII — Reliability: Error Handling, Retry and Fallback</w:t>
      </w:r>
    </w:p>
    <w:p w14:paraId="19760700" w14:textId="77777777" w:rsidR="00687366" w:rsidRDefault="00000000">
      <w:pPr>
        <w:pStyle w:val="Heading2"/>
      </w:pPr>
      <w:r>
        <w:t>46. Error Handling</w:t>
      </w:r>
    </w:p>
    <w:p w14:paraId="5FF74DC2" w14:textId="77777777" w:rsidR="00687366" w:rsidRDefault="00000000">
      <w:r>
        <w:t>An error can be handled locally with try/catch or represented in graph State when the workflow needs to route based on the failure.</w:t>
      </w:r>
    </w:p>
    <w:p w14:paraId="2D6F059C" w14:textId="77777777" w:rsidR="00687366" w:rsidRDefault="00000000">
      <w:pPr>
        <w:pStyle w:val="Code"/>
        <w:keepLines/>
        <w:rPr>
          <w:rFonts w:hint="eastAsia"/>
        </w:rPr>
      </w:pPr>
      <w:r>
        <w:t>try {</w:t>
      </w:r>
      <w:r>
        <w:br/>
        <w:t xml:space="preserve">  // operation</w:t>
      </w:r>
      <w:r>
        <w:br/>
        <w:t>} catch (error) {</w:t>
      </w:r>
      <w:r>
        <w:br/>
        <w:t xml:space="preserve">  return {</w:t>
      </w:r>
      <w:r>
        <w:br/>
        <w:t xml:space="preserve">    error: error.message</w:t>
      </w:r>
      <w:r>
        <w:br/>
        <w:t xml:space="preserve">  };</w:t>
      </w:r>
      <w:r>
        <w:br/>
        <w:t>}</w:t>
      </w:r>
    </w:p>
    <w:p w14:paraId="17370E5C" w14:textId="77777777" w:rsidR="00687366" w:rsidRDefault="00000000">
      <w:pPr>
        <w:pStyle w:val="Heading2"/>
      </w:pPr>
      <w:r>
        <w:t>47. Graph-Level Error Routing</w:t>
      </w:r>
    </w:p>
    <w:p w14:paraId="362EAD59" w14:textId="77777777" w:rsidR="00687366" w:rsidRDefault="00000000">
      <w:pPr>
        <w:pStyle w:val="Code"/>
        <w:keepLines/>
        <w:rPr>
          <w:rFonts w:hint="eastAsia"/>
        </w:rPr>
      </w:pPr>
      <w:r>
        <w:t>operation</w:t>
      </w:r>
      <w:r>
        <w:br/>
        <w:t xml:space="preserve"> ↓</w:t>
      </w:r>
      <w:r>
        <w:br/>
        <w:t>state.error?</w:t>
      </w:r>
      <w:r>
        <w:br/>
        <w:t xml:space="preserve"> ├── no  → success</w:t>
      </w:r>
      <w:r>
        <w:br/>
        <w:t xml:space="preserve"> └── yes → error route</w:t>
      </w:r>
    </w:p>
    <w:p w14:paraId="37BD0593" w14:textId="77777777" w:rsidR="00687366" w:rsidRDefault="00000000">
      <w:pPr>
        <w:pStyle w:val="Heading2"/>
      </w:pPr>
      <w:r>
        <w:t>48. Retry</w:t>
      </w:r>
    </w:p>
    <w:p w14:paraId="698BB4DD" w14:textId="77777777" w:rsidR="00687366" w:rsidRDefault="00000000">
      <w:pPr>
        <w:pStyle w:val="Callout"/>
      </w:pPr>
      <w:r>
        <w:rPr>
          <w:b/>
        </w:rPr>
        <w:t xml:space="preserve">Definition:  </w:t>
      </w:r>
      <w:r>
        <w:t>Retry means trying the same failed operation again, usually only for transient failures and with a maximum attempt count.</w:t>
      </w:r>
    </w:p>
    <w:p w14:paraId="2FA661AC" w14:textId="77777777" w:rsidR="00687366" w:rsidRDefault="00000000">
      <w:pPr>
        <w:pStyle w:val="Code"/>
        <w:keepLines/>
        <w:rPr>
          <w:rFonts w:hint="eastAsia"/>
        </w:rPr>
      </w:pPr>
      <w:r>
        <w:t>attempt 1 ❌</w:t>
      </w:r>
      <w:r>
        <w:br/>
        <w:t xml:space="preserve">   ↓</w:t>
      </w:r>
      <w:r>
        <w:br/>
        <w:t>attempt 2 ❌</w:t>
      </w:r>
      <w:r>
        <w:br/>
        <w:t xml:space="preserve">   ↓</w:t>
      </w:r>
      <w:r>
        <w:br/>
        <w:t>attempt 3 ✅</w:t>
      </w:r>
      <w:r>
        <w:br/>
        <w:t xml:space="preserve">   ↓</w:t>
      </w:r>
      <w:r>
        <w:br/>
        <w:t>continue</w:t>
      </w:r>
    </w:p>
    <w:p w14:paraId="1CFDBFBB" w14:textId="77777777" w:rsidR="00687366" w:rsidRDefault="00000000">
      <w:r>
        <w:t>Retry in a graph is a conditional loop: operation → error state → router → same operation again, with a changing retryCount and a termination condition.</w:t>
      </w:r>
    </w:p>
    <w:p w14:paraId="4DB11DE8" w14:textId="77777777" w:rsidR="00687366" w:rsidRDefault="00000000">
      <w:pPr>
        <w:pStyle w:val="Heading2"/>
      </w:pPr>
      <w:r>
        <w:t>49. Retry is Not Correct for Every Error</w:t>
      </w:r>
    </w:p>
    <w:tbl>
      <w:tblPr>
        <w:tblStyle w:val="TableGrid"/>
        <w:tblW w:w="0" w:type="auto"/>
        <w:jc w:val="center"/>
        <w:tblLook w:val="04A0" w:firstRow="1" w:lastRow="0" w:firstColumn="1" w:lastColumn="0" w:noHBand="0" w:noVBand="1"/>
      </w:tblPr>
      <w:tblGrid>
        <w:gridCol w:w="3408"/>
        <w:gridCol w:w="3408"/>
        <w:gridCol w:w="3408"/>
      </w:tblGrid>
      <w:tr w:rsidR="00687366" w14:paraId="6E8B92CC" w14:textId="77777777">
        <w:trPr>
          <w:tblHeader/>
          <w:jc w:val="center"/>
        </w:trPr>
        <w:tc>
          <w:tcPr>
            <w:tcW w:w="3408" w:type="dxa"/>
            <w:shd w:val="clear" w:color="auto" w:fill="D9EAF7"/>
            <w:tcMar>
              <w:top w:w="80" w:type="dxa"/>
              <w:left w:w="80" w:type="dxa"/>
              <w:bottom w:w="80" w:type="dxa"/>
              <w:right w:w="80" w:type="dxa"/>
            </w:tcMar>
            <w:vAlign w:val="center"/>
          </w:tcPr>
          <w:p w14:paraId="1ED5373B" w14:textId="77777777" w:rsidR="00687366" w:rsidRDefault="00000000">
            <w:r>
              <w:rPr>
                <w:b/>
              </w:rPr>
              <w:t>Failure</w:t>
            </w:r>
          </w:p>
        </w:tc>
        <w:tc>
          <w:tcPr>
            <w:tcW w:w="3408" w:type="dxa"/>
            <w:shd w:val="clear" w:color="auto" w:fill="D9EAF7"/>
            <w:tcMar>
              <w:top w:w="80" w:type="dxa"/>
              <w:left w:w="80" w:type="dxa"/>
              <w:bottom w:w="80" w:type="dxa"/>
              <w:right w:w="80" w:type="dxa"/>
            </w:tcMar>
            <w:vAlign w:val="center"/>
          </w:tcPr>
          <w:p w14:paraId="74B4A620" w14:textId="77777777" w:rsidR="00687366" w:rsidRDefault="00000000">
            <w:r>
              <w:rPr>
                <w:b/>
              </w:rPr>
              <w:t>Retry?</w:t>
            </w:r>
          </w:p>
        </w:tc>
        <w:tc>
          <w:tcPr>
            <w:tcW w:w="3408" w:type="dxa"/>
            <w:shd w:val="clear" w:color="auto" w:fill="D9EAF7"/>
            <w:tcMar>
              <w:top w:w="80" w:type="dxa"/>
              <w:left w:w="80" w:type="dxa"/>
              <w:bottom w:w="80" w:type="dxa"/>
              <w:right w:w="80" w:type="dxa"/>
            </w:tcMar>
            <w:vAlign w:val="center"/>
          </w:tcPr>
          <w:p w14:paraId="515615B5" w14:textId="77777777" w:rsidR="00687366" w:rsidRDefault="00000000">
            <w:r>
              <w:rPr>
                <w:b/>
              </w:rPr>
              <w:t>Why</w:t>
            </w:r>
          </w:p>
        </w:tc>
      </w:tr>
      <w:tr w:rsidR="00687366" w14:paraId="15B8E212" w14:textId="77777777">
        <w:trPr>
          <w:jc w:val="center"/>
        </w:trPr>
        <w:tc>
          <w:tcPr>
            <w:tcW w:w="3408" w:type="dxa"/>
            <w:tcMar>
              <w:top w:w="80" w:type="dxa"/>
              <w:left w:w="80" w:type="dxa"/>
              <w:bottom w:w="80" w:type="dxa"/>
              <w:right w:w="80" w:type="dxa"/>
            </w:tcMar>
          </w:tcPr>
          <w:p w14:paraId="7B8B9856" w14:textId="77777777" w:rsidR="00687366" w:rsidRDefault="00000000">
            <w:r>
              <w:t>Network timeout</w:t>
            </w:r>
          </w:p>
        </w:tc>
        <w:tc>
          <w:tcPr>
            <w:tcW w:w="3408" w:type="dxa"/>
            <w:tcMar>
              <w:top w:w="80" w:type="dxa"/>
              <w:left w:w="80" w:type="dxa"/>
              <w:bottom w:w="80" w:type="dxa"/>
              <w:right w:w="80" w:type="dxa"/>
            </w:tcMar>
          </w:tcPr>
          <w:p w14:paraId="356021BD" w14:textId="77777777" w:rsidR="00687366" w:rsidRDefault="00000000">
            <w:r>
              <w:t>Usually yes</w:t>
            </w:r>
          </w:p>
        </w:tc>
        <w:tc>
          <w:tcPr>
            <w:tcW w:w="3408" w:type="dxa"/>
            <w:tcMar>
              <w:top w:w="80" w:type="dxa"/>
              <w:left w:w="80" w:type="dxa"/>
              <w:bottom w:w="80" w:type="dxa"/>
              <w:right w:w="80" w:type="dxa"/>
            </w:tcMar>
          </w:tcPr>
          <w:p w14:paraId="43FB2B4C" w14:textId="77777777" w:rsidR="00687366" w:rsidRDefault="00000000">
            <w:r>
              <w:t>Potentially transient</w:t>
            </w:r>
          </w:p>
        </w:tc>
      </w:tr>
      <w:tr w:rsidR="00687366" w14:paraId="3DF1A642" w14:textId="77777777">
        <w:trPr>
          <w:jc w:val="center"/>
        </w:trPr>
        <w:tc>
          <w:tcPr>
            <w:tcW w:w="3408" w:type="dxa"/>
            <w:tcMar>
              <w:top w:w="80" w:type="dxa"/>
              <w:left w:w="80" w:type="dxa"/>
              <w:bottom w:w="80" w:type="dxa"/>
              <w:right w:w="80" w:type="dxa"/>
            </w:tcMar>
          </w:tcPr>
          <w:p w14:paraId="70C58FBF" w14:textId="77777777" w:rsidR="00687366" w:rsidRDefault="00000000">
            <w:r>
              <w:t>Temporary 503</w:t>
            </w:r>
          </w:p>
        </w:tc>
        <w:tc>
          <w:tcPr>
            <w:tcW w:w="3408" w:type="dxa"/>
            <w:tcMar>
              <w:top w:w="80" w:type="dxa"/>
              <w:left w:w="80" w:type="dxa"/>
              <w:bottom w:w="80" w:type="dxa"/>
              <w:right w:w="80" w:type="dxa"/>
            </w:tcMar>
          </w:tcPr>
          <w:p w14:paraId="66288FF7" w14:textId="77777777" w:rsidR="00687366" w:rsidRDefault="00000000">
            <w:r>
              <w:t>Usually yes</w:t>
            </w:r>
          </w:p>
        </w:tc>
        <w:tc>
          <w:tcPr>
            <w:tcW w:w="3408" w:type="dxa"/>
            <w:tcMar>
              <w:top w:w="80" w:type="dxa"/>
              <w:left w:w="80" w:type="dxa"/>
              <w:bottom w:w="80" w:type="dxa"/>
              <w:right w:w="80" w:type="dxa"/>
            </w:tcMar>
          </w:tcPr>
          <w:p w14:paraId="3D27E10E" w14:textId="77777777" w:rsidR="00687366" w:rsidRDefault="00000000">
            <w:r>
              <w:t>Potentially transient</w:t>
            </w:r>
          </w:p>
        </w:tc>
      </w:tr>
      <w:tr w:rsidR="00687366" w14:paraId="4580C396" w14:textId="77777777">
        <w:trPr>
          <w:jc w:val="center"/>
        </w:trPr>
        <w:tc>
          <w:tcPr>
            <w:tcW w:w="3408" w:type="dxa"/>
            <w:tcMar>
              <w:top w:w="80" w:type="dxa"/>
              <w:left w:w="80" w:type="dxa"/>
              <w:bottom w:w="80" w:type="dxa"/>
              <w:right w:w="80" w:type="dxa"/>
            </w:tcMar>
          </w:tcPr>
          <w:p w14:paraId="7A841973" w14:textId="77777777" w:rsidR="00687366" w:rsidRDefault="00000000">
            <w:r>
              <w:t>Rate limit</w:t>
            </w:r>
          </w:p>
        </w:tc>
        <w:tc>
          <w:tcPr>
            <w:tcW w:w="3408" w:type="dxa"/>
            <w:tcMar>
              <w:top w:w="80" w:type="dxa"/>
              <w:left w:w="80" w:type="dxa"/>
              <w:bottom w:w="80" w:type="dxa"/>
              <w:right w:w="80" w:type="dxa"/>
            </w:tcMar>
          </w:tcPr>
          <w:p w14:paraId="38D14B10" w14:textId="77777777" w:rsidR="00687366" w:rsidRDefault="00000000">
            <w:r>
              <w:t>Sometimes, with backoff</w:t>
            </w:r>
          </w:p>
        </w:tc>
        <w:tc>
          <w:tcPr>
            <w:tcW w:w="3408" w:type="dxa"/>
            <w:tcMar>
              <w:top w:w="80" w:type="dxa"/>
              <w:left w:w="80" w:type="dxa"/>
              <w:bottom w:w="80" w:type="dxa"/>
              <w:right w:w="80" w:type="dxa"/>
            </w:tcMar>
          </w:tcPr>
          <w:p w14:paraId="50396912" w14:textId="77777777" w:rsidR="00687366" w:rsidRDefault="00000000">
            <w:r>
              <w:t>Temporary but needs policy</w:t>
            </w:r>
          </w:p>
        </w:tc>
      </w:tr>
      <w:tr w:rsidR="00687366" w14:paraId="650F948E" w14:textId="77777777">
        <w:trPr>
          <w:jc w:val="center"/>
        </w:trPr>
        <w:tc>
          <w:tcPr>
            <w:tcW w:w="3408" w:type="dxa"/>
            <w:tcMar>
              <w:top w:w="80" w:type="dxa"/>
              <w:left w:w="80" w:type="dxa"/>
              <w:bottom w:w="80" w:type="dxa"/>
              <w:right w:w="80" w:type="dxa"/>
            </w:tcMar>
          </w:tcPr>
          <w:p w14:paraId="77DC287B" w14:textId="77777777" w:rsidR="00687366" w:rsidRDefault="00000000">
            <w:r>
              <w:t>Invalid API key</w:t>
            </w:r>
          </w:p>
        </w:tc>
        <w:tc>
          <w:tcPr>
            <w:tcW w:w="3408" w:type="dxa"/>
            <w:tcMar>
              <w:top w:w="80" w:type="dxa"/>
              <w:left w:w="80" w:type="dxa"/>
              <w:bottom w:w="80" w:type="dxa"/>
              <w:right w:w="80" w:type="dxa"/>
            </w:tcMar>
          </w:tcPr>
          <w:p w14:paraId="5409F277" w14:textId="77777777" w:rsidR="00687366" w:rsidRDefault="00000000">
            <w:r>
              <w:t>No</w:t>
            </w:r>
          </w:p>
        </w:tc>
        <w:tc>
          <w:tcPr>
            <w:tcW w:w="3408" w:type="dxa"/>
            <w:tcMar>
              <w:top w:w="80" w:type="dxa"/>
              <w:left w:w="80" w:type="dxa"/>
              <w:bottom w:w="80" w:type="dxa"/>
              <w:right w:w="80" w:type="dxa"/>
            </w:tcMar>
          </w:tcPr>
          <w:p w14:paraId="1CA79BC5" w14:textId="77777777" w:rsidR="00687366" w:rsidRDefault="00000000">
            <w:r>
              <w:t>Configuration/auth problem</w:t>
            </w:r>
          </w:p>
        </w:tc>
      </w:tr>
      <w:tr w:rsidR="00687366" w14:paraId="438B4B4D" w14:textId="77777777">
        <w:trPr>
          <w:jc w:val="center"/>
        </w:trPr>
        <w:tc>
          <w:tcPr>
            <w:tcW w:w="3408" w:type="dxa"/>
            <w:tcMar>
              <w:top w:w="80" w:type="dxa"/>
              <w:left w:w="80" w:type="dxa"/>
              <w:bottom w:w="80" w:type="dxa"/>
              <w:right w:w="80" w:type="dxa"/>
            </w:tcMar>
          </w:tcPr>
          <w:p w14:paraId="21C2EA13" w14:textId="77777777" w:rsidR="00687366" w:rsidRDefault="00000000">
            <w:r>
              <w:t>Collection does not exist</w:t>
            </w:r>
          </w:p>
        </w:tc>
        <w:tc>
          <w:tcPr>
            <w:tcW w:w="3408" w:type="dxa"/>
            <w:tcMar>
              <w:top w:w="80" w:type="dxa"/>
              <w:left w:w="80" w:type="dxa"/>
              <w:bottom w:w="80" w:type="dxa"/>
              <w:right w:w="80" w:type="dxa"/>
            </w:tcMar>
          </w:tcPr>
          <w:p w14:paraId="4D9A9040" w14:textId="77777777" w:rsidR="00687366" w:rsidRDefault="00000000">
            <w:r>
              <w:t>No</w:t>
            </w:r>
          </w:p>
        </w:tc>
        <w:tc>
          <w:tcPr>
            <w:tcW w:w="3408" w:type="dxa"/>
            <w:tcMar>
              <w:top w:w="80" w:type="dxa"/>
              <w:left w:w="80" w:type="dxa"/>
              <w:bottom w:w="80" w:type="dxa"/>
              <w:right w:w="80" w:type="dxa"/>
            </w:tcMar>
          </w:tcPr>
          <w:p w14:paraId="3D9CCDAD" w14:textId="77777777" w:rsidR="00687366" w:rsidRDefault="00000000">
            <w:r>
              <w:t>Configuration/data problem</w:t>
            </w:r>
          </w:p>
        </w:tc>
      </w:tr>
      <w:tr w:rsidR="00687366" w14:paraId="1D058395" w14:textId="77777777">
        <w:trPr>
          <w:jc w:val="center"/>
        </w:trPr>
        <w:tc>
          <w:tcPr>
            <w:tcW w:w="3408" w:type="dxa"/>
            <w:tcMar>
              <w:top w:w="80" w:type="dxa"/>
              <w:left w:w="80" w:type="dxa"/>
              <w:bottom w:w="80" w:type="dxa"/>
              <w:right w:w="80" w:type="dxa"/>
            </w:tcMar>
          </w:tcPr>
          <w:p w14:paraId="51D4A090" w14:textId="77777777" w:rsidR="00687366" w:rsidRDefault="00000000">
            <w:r>
              <w:t>Invalid user input</w:t>
            </w:r>
          </w:p>
        </w:tc>
        <w:tc>
          <w:tcPr>
            <w:tcW w:w="3408" w:type="dxa"/>
            <w:tcMar>
              <w:top w:w="80" w:type="dxa"/>
              <w:left w:w="80" w:type="dxa"/>
              <w:bottom w:w="80" w:type="dxa"/>
              <w:right w:w="80" w:type="dxa"/>
            </w:tcMar>
          </w:tcPr>
          <w:p w14:paraId="65209B1D" w14:textId="77777777" w:rsidR="00687366" w:rsidRDefault="00000000">
            <w:r>
              <w:t>No</w:t>
            </w:r>
          </w:p>
        </w:tc>
        <w:tc>
          <w:tcPr>
            <w:tcW w:w="3408" w:type="dxa"/>
            <w:tcMar>
              <w:top w:w="80" w:type="dxa"/>
              <w:left w:w="80" w:type="dxa"/>
              <w:bottom w:w="80" w:type="dxa"/>
              <w:right w:w="80" w:type="dxa"/>
            </w:tcMar>
          </w:tcPr>
          <w:p w14:paraId="2EEB8978" w14:textId="77777777" w:rsidR="00687366" w:rsidRDefault="00000000">
            <w:r>
              <w:t>Same request will keep failing</w:t>
            </w:r>
          </w:p>
        </w:tc>
      </w:tr>
    </w:tbl>
    <w:p w14:paraId="7795AD70" w14:textId="77777777" w:rsidR="00687366" w:rsidRDefault="00687366"/>
    <w:p w14:paraId="442B9860" w14:textId="77777777" w:rsidR="00687366" w:rsidRDefault="00000000">
      <w:pPr>
        <w:pStyle w:val="Heading2"/>
      </w:pPr>
      <w:r>
        <w:lastRenderedPageBreak/>
        <w:t>50. Fallback</w:t>
      </w:r>
    </w:p>
    <w:p w14:paraId="578169EC" w14:textId="77777777" w:rsidR="00687366" w:rsidRDefault="00000000">
      <w:pPr>
        <w:pStyle w:val="Callout"/>
      </w:pPr>
      <w:r>
        <w:rPr>
          <w:b/>
        </w:rPr>
        <w:t xml:space="preserve">Definition:  </w:t>
      </w:r>
      <w:r>
        <w:t>Fallback means switching to a different strategy after the preferred strategy is unavailable or retries are exhausted.</w:t>
      </w:r>
    </w:p>
    <w:p w14:paraId="1AC974C7" w14:textId="77777777" w:rsidR="00687366" w:rsidRDefault="00000000">
      <w:pPr>
        <w:pStyle w:val="Code"/>
        <w:keepLines/>
        <w:rPr>
          <w:rFonts w:hint="eastAsia"/>
        </w:rPr>
      </w:pPr>
      <w:r>
        <w:t>Primary RAG</w:t>
      </w:r>
      <w:r>
        <w:br/>
        <w:t xml:space="preserve">   ↓ fail</w:t>
      </w:r>
      <w:r>
        <w:br/>
        <w:t>retry × 6</w:t>
      </w:r>
      <w:r>
        <w:br/>
        <w:t xml:space="preserve">   ↓ still failing</w:t>
      </w:r>
      <w:r>
        <w:br/>
        <w:t>Fallback</w:t>
      </w:r>
      <w:r>
        <w:br/>
        <w:t xml:space="preserve">   ↓</w:t>
      </w:r>
      <w:r>
        <w:br/>
        <w:t>normal LLM / cache / alternate source / human escalation</w:t>
      </w:r>
    </w:p>
    <w:p w14:paraId="3D91BB4D" w14:textId="77777777" w:rsidR="00687366" w:rsidRDefault="00000000">
      <w:r>
        <w:t>A fallback must be semantically safe. If the primary knowledge source is authoritative and unavailable, a general LLM answer should not silently look like a verified answer.</w:t>
      </w:r>
    </w:p>
    <w:p w14:paraId="1ACB5DFB" w14:textId="77777777" w:rsidR="00687366" w:rsidRDefault="00000000">
      <w:pPr>
        <w:pStyle w:val="Heading2"/>
      </w:pPr>
      <w:r>
        <w:t>51. Qdrant-Specific Learning Point</w:t>
      </w:r>
    </w:p>
    <w:p w14:paraId="06E113F8" w14:textId="77777777" w:rsidR="00687366" w:rsidRDefault="00000000">
      <w:r>
        <w:t>A Qdrant connection created at module startup can fail before the graph begins. If you want the graph itself to catch and route a Qdrant failure, put the failure-prone operation inside an executable node/tool boundary that the graph can observe.</w:t>
      </w:r>
    </w:p>
    <w:p w14:paraId="03C7C3E6" w14:textId="77777777" w:rsidR="00687366" w:rsidRDefault="00000000">
      <w:pPr>
        <w:pStyle w:val="Code"/>
        <w:keepLines/>
        <w:rPr>
          <w:rFonts w:hint="eastAsia"/>
        </w:rPr>
      </w:pPr>
      <w:r>
        <w:t>Program startup</w:t>
      </w:r>
      <w:r>
        <w:br/>
        <w:t xml:space="preserve">  ↓</w:t>
      </w:r>
      <w:r>
        <w:br/>
        <w:t>Qdrant connection attempt</w:t>
      </w:r>
      <w:r>
        <w:br/>
        <w:t xml:space="preserve">  ↓</w:t>
      </w:r>
      <w:r>
        <w:br/>
        <w:t>CRASH before graph</w:t>
      </w:r>
      <w:r>
        <w:br/>
      </w:r>
      <w:r>
        <w:br/>
        <w:t>versus</w:t>
      </w:r>
      <w:r>
        <w:br/>
      </w:r>
      <w:r>
        <w:br/>
        <w:t>Graph starts</w:t>
      </w:r>
      <w:r>
        <w:br/>
        <w:t xml:space="preserve">  ↓</w:t>
      </w:r>
      <w:r>
        <w:br/>
        <w:t>RAG node</w:t>
      </w:r>
      <w:r>
        <w:br/>
        <w:t xml:space="preserve">  ↓</w:t>
      </w:r>
      <w:r>
        <w:br/>
        <w:t>Qdrant failure</w:t>
      </w:r>
      <w:r>
        <w:br/>
        <w:t xml:space="preserve">  ↓</w:t>
      </w:r>
      <w:r>
        <w:br/>
        <w:t>state.error</w:t>
      </w:r>
      <w:r>
        <w:br/>
        <w:t xml:space="preserve">  ↓</w:t>
      </w:r>
      <w:r>
        <w:br/>
        <w:t>retry/fallback</w:t>
      </w:r>
    </w:p>
    <w:p w14:paraId="21B307E1" w14:textId="77777777" w:rsidR="00687366" w:rsidRDefault="00000000">
      <w:r>
        <w:br w:type="page"/>
      </w:r>
    </w:p>
    <w:p w14:paraId="6C41F47D" w14:textId="77777777" w:rsidR="00687366" w:rsidRDefault="00000000">
      <w:pPr>
        <w:pStyle w:val="Heading1"/>
      </w:pPr>
      <w:r>
        <w:lastRenderedPageBreak/>
        <w:t>Part VIII — Human-in-the-Loop, Checkpointing and Persistence</w:t>
      </w:r>
    </w:p>
    <w:p w14:paraId="394D50A1" w14:textId="77777777" w:rsidR="00687366" w:rsidRDefault="00000000">
      <w:pPr>
        <w:pStyle w:val="Heading2"/>
      </w:pPr>
      <w:r>
        <w:t>52. Human-in-the-Loop (HITL)</w:t>
      </w:r>
    </w:p>
    <w:p w14:paraId="661AF5A5" w14:textId="77777777" w:rsidR="00687366" w:rsidRDefault="00000000">
      <w:pPr>
        <w:pStyle w:val="Callout"/>
      </w:pPr>
      <w:r>
        <w:rPr>
          <w:b/>
        </w:rPr>
        <w:t xml:space="preserve">Simple definition:  </w:t>
      </w:r>
      <w:r>
        <w:t>AI performs some work → pauses → human gives a decision → workflow continues.</w:t>
      </w:r>
    </w:p>
    <w:p w14:paraId="334EADE2" w14:textId="77777777" w:rsidR="00687366" w:rsidRDefault="00000000">
      <w:pPr>
        <w:pStyle w:val="Code"/>
        <w:keepLines/>
        <w:rPr>
          <w:rFonts w:hint="eastAsia"/>
        </w:rPr>
      </w:pPr>
      <w:r>
        <w:t>START</w:t>
      </w:r>
      <w:r>
        <w:br/>
        <w:t xml:space="preserve"> ↓</w:t>
      </w:r>
      <w:r>
        <w:br/>
        <w:t>prepare</w:t>
      </w:r>
      <w:r>
        <w:br/>
        <w:t xml:space="preserve"> ↓</w:t>
      </w:r>
      <w:r>
        <w:br/>
        <w:t>humanApproval</w:t>
      </w:r>
      <w:r>
        <w:br/>
        <w:t xml:space="preserve"> ↓</w:t>
      </w:r>
      <w:r>
        <w:br/>
        <w:t>interrupt()</w:t>
      </w:r>
      <w:r>
        <w:br/>
        <w:t xml:space="preserve"> ↓</w:t>
      </w:r>
      <w:r>
        <w:br/>
        <w:t>PAUSE ⏸️</w:t>
      </w:r>
      <w:r>
        <w:br/>
        <w:t xml:space="preserve"> ↓</w:t>
      </w:r>
      <w:r>
        <w:br/>
        <w:t>Human says YES / NO</w:t>
      </w:r>
      <w:r>
        <w:br/>
        <w:t xml:space="preserve"> ↓</w:t>
      </w:r>
      <w:r>
        <w:br/>
        <w:t>resume</w:t>
      </w:r>
      <w:r>
        <w:br/>
        <w:t xml:space="preserve"> ↓</w:t>
      </w:r>
      <w:r>
        <w:br/>
        <w:t>continue / reject</w:t>
      </w:r>
      <w:r>
        <w:br/>
        <w:t xml:space="preserve"> ↓</w:t>
      </w:r>
      <w:r>
        <w:br/>
        <w:t>END</w:t>
      </w:r>
    </w:p>
    <w:p w14:paraId="6C718300" w14:textId="77777777" w:rsidR="00687366" w:rsidRDefault="00000000">
      <w:r>
        <w:t>HITL should be used when human judgment is important: booking, payment, deletion, deployment, approval, or other consequential actions.</w:t>
      </w:r>
    </w:p>
    <w:p w14:paraId="59BB9747" w14:textId="77777777" w:rsidR="00687366" w:rsidRDefault="00000000">
      <w:pPr>
        <w:pStyle w:val="Heading2"/>
      </w:pPr>
      <w:r>
        <w:t>53. interrupt()</w:t>
      </w:r>
    </w:p>
    <w:p w14:paraId="0CA75770" w14:textId="77777777" w:rsidR="00687366" w:rsidRDefault="00000000">
      <w:r>
        <w:t>interrupt() pauses the workflow and asks for external input. It does not mean “return a value immediately.” Think “pause now; receive a resume value later.”</w:t>
      </w:r>
    </w:p>
    <w:p w14:paraId="0AD21299" w14:textId="77777777" w:rsidR="00687366" w:rsidRDefault="00000000">
      <w:pPr>
        <w:pStyle w:val="Heading2"/>
      </w:pPr>
      <w:r>
        <w:t>54. Why the First HITL Example Looked Like Two Invocations</w:t>
      </w:r>
    </w:p>
    <w:p w14:paraId="38201FD2" w14:textId="77777777" w:rsidR="00687366" w:rsidRDefault="00000000">
      <w:r>
        <w:t>The two app.invoke() calls represent two different moments. First invocation starts the workflow and pauses at interrupt(). A later application event invokes the same graph with Command({ resume: value }) to continue the paused thread.</w:t>
      </w:r>
    </w:p>
    <w:p w14:paraId="43718385" w14:textId="77777777" w:rsidR="00687366" w:rsidRDefault="00000000">
      <w:pPr>
        <w:pStyle w:val="Code"/>
        <w:keepLines/>
        <w:rPr>
          <w:rFonts w:hint="eastAsia"/>
        </w:rPr>
      </w:pPr>
      <w:r>
        <w:t>FIRST MOMENT</w:t>
      </w:r>
      <w:r>
        <w:br/>
        <w:t>app.invoke(initialState, config)</w:t>
      </w:r>
      <w:r>
        <w:br/>
        <w:t xml:space="preserve">  ↓</w:t>
      </w:r>
      <w:r>
        <w:br/>
        <w:t>interrupt()</w:t>
      </w:r>
      <w:r>
        <w:br/>
        <w:t xml:space="preserve">  ↓</w:t>
      </w:r>
      <w:r>
        <w:br/>
        <w:t>PAUSED</w:t>
      </w:r>
      <w:r>
        <w:br/>
      </w:r>
      <w:r>
        <w:br/>
        <w:t>LATER EVENT</w:t>
      </w:r>
      <w:r>
        <w:br/>
        <w:t>human clicks YES</w:t>
      </w:r>
      <w:r>
        <w:br/>
        <w:t xml:space="preserve">  ↓</w:t>
      </w:r>
      <w:r>
        <w:br/>
        <w:t>app.invoke(Command({ resume: true }), same config)</w:t>
      </w:r>
      <w:r>
        <w:br/>
        <w:t xml:space="preserve">  ↓</w:t>
      </w:r>
      <w:r>
        <w:br/>
        <w:t>workflow resumes</w:t>
      </w:r>
    </w:p>
    <w:p w14:paraId="74CF630C" w14:textId="77777777" w:rsidR="00687366" w:rsidRDefault="00000000">
      <w:pPr>
        <w:pStyle w:val="Callout"/>
      </w:pPr>
      <w:r>
        <w:rPr>
          <w:b/>
        </w:rPr>
        <w:t xml:space="preserve">Critical mental model:  </w:t>
      </w:r>
      <w:r>
        <w:t>The second app.invoke() is NOT automatic. Your application calls it after it receives the human response.</w:t>
      </w:r>
    </w:p>
    <w:p w14:paraId="5317CC7A" w14:textId="77777777" w:rsidR="00687366" w:rsidRDefault="00000000">
      <w:pPr>
        <w:pStyle w:val="Heading2"/>
      </w:pPr>
      <w:r>
        <w:lastRenderedPageBreak/>
        <w:t>55. pausedResult Is Not the Resume Mechanism</w:t>
      </w:r>
    </w:p>
    <w:p w14:paraId="530C4DBE" w14:textId="77777777" w:rsidR="00687366" w:rsidRDefault="00000000">
      <w:r>
        <w:t>A variable such as pausedResult simply stores the return/control information from the first invocation. It is not required to resume the workflow. The connection is the checkpoint plus the same thread_id plus the resume Command.</w:t>
      </w:r>
    </w:p>
    <w:p w14:paraId="1A0F61AB" w14:textId="77777777" w:rsidR="00687366" w:rsidRDefault="00000000">
      <w:pPr>
        <w:pStyle w:val="Heading2"/>
      </w:pPr>
      <w:r>
        <w:t>56. Checkpointing</w:t>
      </w:r>
    </w:p>
    <w:p w14:paraId="5B22A952" w14:textId="77777777" w:rsidR="00687366" w:rsidRDefault="00000000">
      <w:pPr>
        <w:pStyle w:val="Callout"/>
      </w:pPr>
      <w:r>
        <w:rPr>
          <w:b/>
        </w:rPr>
        <w:t xml:space="preserve">Definition:  </w:t>
      </w:r>
      <w:r>
        <w:t>Checkpointing means saving snapshots of workflow state/execution so the workflow can be resumed or recovered.</w:t>
      </w:r>
    </w:p>
    <w:p w14:paraId="5BC6A493" w14:textId="77777777" w:rsidR="00687366" w:rsidRDefault="00000000">
      <w:pPr>
        <w:pStyle w:val="Code"/>
        <w:keepLines/>
        <w:rPr>
          <w:rFonts w:hint="eastAsia"/>
        </w:rPr>
      </w:pPr>
      <w:r>
        <w:t>interrupt()</w:t>
      </w:r>
      <w:r>
        <w:br/>
        <w:t xml:space="preserve">   ↓</w:t>
      </w:r>
      <w:r>
        <w:br/>
        <w:t>checkpoint</w:t>
      </w:r>
      <w:r>
        <w:br/>
        <w:t xml:space="preserve">   ↓</w:t>
      </w:r>
      <w:r>
        <w:br/>
        <w:t>pause</w:t>
      </w:r>
      <w:r>
        <w:br/>
        <w:t xml:space="preserve">   ↓</w:t>
      </w:r>
      <w:r>
        <w:br/>
        <w:t>resume</w:t>
      </w:r>
      <w:r>
        <w:br/>
        <w:t xml:space="preserve">   ↓</w:t>
      </w:r>
      <w:r>
        <w:br/>
        <w:t>continue</w:t>
      </w:r>
    </w:p>
    <w:p w14:paraId="6EA489EB" w14:textId="77777777" w:rsidR="00687366" w:rsidRDefault="00000000">
      <w:pPr>
        <w:pStyle w:val="Heading2"/>
      </w:pPr>
      <w:r>
        <w:t>57. MemorySaver</w:t>
      </w:r>
    </w:p>
    <w:p w14:paraId="394BF981" w14:textId="77777777" w:rsidR="00687366" w:rsidRDefault="00000000">
      <w:r>
        <w:t>MemorySaver is a simple in-memory checkpoint store suitable for learning/testing. Its main limitation is process lifetime: if the Node.js process dies, in-memory state is lost.</w:t>
      </w:r>
    </w:p>
    <w:p w14:paraId="32AF8A87" w14:textId="77777777" w:rsidR="00687366" w:rsidRDefault="00000000">
      <w:pPr>
        <w:pStyle w:val="Code"/>
        <w:keepLines/>
        <w:rPr>
          <w:rFonts w:hint="eastAsia"/>
        </w:rPr>
      </w:pPr>
      <w:r>
        <w:t>const checkpointer = new MemorySaver();</w:t>
      </w:r>
      <w:r>
        <w:br/>
        <w:t>const app = graph.compile({ checkpointer });</w:t>
      </w:r>
    </w:p>
    <w:p w14:paraId="13622D85" w14:textId="77777777" w:rsidR="00687366" w:rsidRDefault="00000000">
      <w:pPr>
        <w:pStyle w:val="Heading2"/>
      </w:pPr>
      <w:r>
        <w:t>58. thread_id</w:t>
      </w:r>
    </w:p>
    <w:p w14:paraId="3878FDF1" w14:textId="77777777" w:rsidR="00687366" w:rsidRDefault="00000000">
      <w:r>
        <w:t>thread_id identifies a particular workflow execution/conversation so the runtime knows which saved checkpoint belongs to which paused or ongoing workflow.</w:t>
      </w:r>
    </w:p>
    <w:p w14:paraId="14B2C9FD" w14:textId="77777777" w:rsidR="00687366" w:rsidRDefault="00000000">
      <w:pPr>
        <w:pStyle w:val="Code"/>
        <w:keepLines/>
        <w:rPr>
          <w:rFonts w:hint="eastAsia"/>
        </w:rPr>
      </w:pPr>
      <w:r>
        <w:t>const config = {</w:t>
      </w:r>
      <w:r>
        <w:br/>
        <w:t xml:space="preserve">  configurable: {</w:t>
      </w:r>
      <w:r>
        <w:br/>
        <w:t xml:space="preserve">    thread_id: "flight-booking-001"</w:t>
      </w:r>
      <w:r>
        <w:br/>
        <w:t xml:space="preserve">  }</w:t>
      </w:r>
      <w:r>
        <w:br/>
        <w:t>};</w:t>
      </w:r>
    </w:p>
    <w:p w14:paraId="29FBB4AC" w14:textId="77777777" w:rsidR="00687366" w:rsidRDefault="00000000">
      <w:pPr>
        <w:pStyle w:val="Heading2"/>
      </w:pPr>
      <w:r>
        <w:t>59. Persistence</w:t>
      </w:r>
    </w:p>
    <w:p w14:paraId="384EE215" w14:textId="77777777" w:rsidR="00687366" w:rsidRDefault="00000000">
      <w:pPr>
        <w:pStyle w:val="Callout"/>
      </w:pPr>
      <w:r>
        <w:rPr>
          <w:b/>
        </w:rPr>
        <w:t xml:space="preserve">Definition:  </w:t>
      </w:r>
      <w:r>
        <w:t>Persistence means storing checkpoints durably so workflow state can survive process restarts and long pauses.</w:t>
      </w:r>
    </w:p>
    <w:p w14:paraId="454410ED" w14:textId="77777777" w:rsidR="00687366" w:rsidRDefault="00000000">
      <w:pPr>
        <w:pStyle w:val="Code"/>
        <w:keepLines/>
        <w:rPr>
          <w:rFonts w:hint="eastAsia"/>
        </w:rPr>
      </w:pPr>
      <w:r>
        <w:t>Checkpointing</w:t>
      </w:r>
      <w:r>
        <w:br/>
        <w:t xml:space="preserve">   = save workflow execution</w:t>
      </w:r>
      <w:r>
        <w:br/>
      </w:r>
      <w:r>
        <w:br/>
        <w:t>Persistence</w:t>
      </w:r>
      <w:r>
        <w:br/>
        <w:t xml:space="preserve">   = save it durably</w:t>
      </w:r>
      <w:r>
        <w:br/>
      </w:r>
      <w:r>
        <w:br/>
        <w:t>MemorySaver</w:t>
      </w:r>
      <w:r>
        <w:br/>
        <w:t xml:space="preserve">   = in-memory implementation</w:t>
      </w:r>
      <w:r>
        <w:br/>
      </w:r>
    </w:p>
    <w:p w14:paraId="5F4A3102" w14:textId="77777777" w:rsidR="00687366" w:rsidRDefault="00000000">
      <w:pPr>
        <w:pStyle w:val="Callout"/>
      </w:pPr>
      <w:r>
        <w:rPr>
          <w:b/>
        </w:rPr>
        <w:t xml:space="preserve">Do not conflate:  </w:t>
      </w:r>
      <w:r>
        <w:t>interrupt() = pause. Checkpoint = remember. Persistence = durable storage. thread_id = identify the workflow. Resume = continue.</w:t>
      </w:r>
    </w:p>
    <w:p w14:paraId="3C46FC8F" w14:textId="77777777" w:rsidR="00687366" w:rsidRDefault="00000000">
      <w:pPr>
        <w:pStyle w:val="Heading2"/>
      </w:pPr>
      <w:r>
        <w:lastRenderedPageBreak/>
        <w:t>60. Minimal HITL Flow to Remember</w:t>
      </w:r>
    </w:p>
    <w:p w14:paraId="0A53C3D5" w14:textId="77777777" w:rsidR="00687366" w:rsidRDefault="00000000">
      <w:pPr>
        <w:pStyle w:val="Code"/>
        <w:keepLines/>
        <w:rPr>
          <w:rFonts w:hint="eastAsia"/>
        </w:rPr>
      </w:pPr>
      <w:r>
        <w:t>const humanApproval = async (state) =&gt; {</w:t>
      </w:r>
      <w:r>
        <w:br/>
        <w:t xml:space="preserve">  const decision = interrupt({</w:t>
      </w:r>
      <w:r>
        <w:br/>
        <w:t xml:space="preserve">    message: "Do you approve?",</w:t>
      </w:r>
      <w:r>
        <w:br/>
        <w:t xml:space="preserve">    request: state.message</w:t>
      </w:r>
      <w:r>
        <w:br/>
        <w:t xml:space="preserve">  });</w:t>
      </w:r>
      <w:r>
        <w:br/>
      </w:r>
      <w:r>
        <w:br/>
        <w:t xml:space="preserve">  return { approved: decision === true };</w:t>
      </w:r>
      <w:r>
        <w:br/>
        <w:t>};</w:t>
      </w:r>
      <w:r>
        <w:br/>
      </w:r>
      <w:r>
        <w:br/>
        <w:t>const checkpointer = new MemorySaver();</w:t>
      </w:r>
      <w:r>
        <w:br/>
        <w:t>const app = graph.compile({ checkpointer });</w:t>
      </w:r>
      <w:r>
        <w:br/>
      </w:r>
      <w:r>
        <w:br/>
        <w:t>const config = {</w:t>
      </w:r>
      <w:r>
        <w:br/>
        <w:t xml:space="preserve">  configurable: { thread_id: "demo-001" }</w:t>
      </w:r>
      <w:r>
        <w:br/>
        <w:t>};</w:t>
      </w:r>
      <w:r>
        <w:br/>
      </w:r>
      <w:r>
        <w:br/>
        <w:t>await app.invoke(initialState, config);</w:t>
      </w:r>
      <w:r>
        <w:br/>
      </w:r>
      <w:r>
        <w:br/>
        <w:t>// Later, after the human responds:</w:t>
      </w:r>
      <w:r>
        <w:br/>
        <w:t>await app.invoke(</w:t>
      </w:r>
      <w:r>
        <w:br/>
        <w:t xml:space="preserve">  new Command({ resume: true }),</w:t>
      </w:r>
      <w:r>
        <w:br/>
        <w:t xml:space="preserve">  config</w:t>
      </w:r>
      <w:r>
        <w:br/>
        <w:t>);</w:t>
      </w:r>
    </w:p>
    <w:p w14:paraId="4A8C799A" w14:textId="77777777" w:rsidR="00687366" w:rsidRDefault="00000000">
      <w:r>
        <w:br w:type="page"/>
      </w:r>
    </w:p>
    <w:p w14:paraId="0A21DDC5" w14:textId="77777777" w:rsidR="00687366" w:rsidRDefault="00000000">
      <w:pPr>
        <w:pStyle w:val="Heading1"/>
      </w:pPr>
      <w:r>
        <w:lastRenderedPageBreak/>
        <w:t>Part IX — Subgraphs and Multi-Agent Workflows</w:t>
      </w:r>
    </w:p>
    <w:p w14:paraId="5045735B" w14:textId="77777777" w:rsidR="00687366" w:rsidRDefault="00000000">
      <w:pPr>
        <w:pStyle w:val="Heading2"/>
      </w:pPr>
      <w:r>
        <w:t>61. Subgraphs</w:t>
      </w:r>
    </w:p>
    <w:p w14:paraId="13674B05" w14:textId="77777777" w:rsidR="00687366" w:rsidRDefault="00000000">
      <w:pPr>
        <w:pStyle w:val="Callout"/>
      </w:pPr>
      <w:r>
        <w:rPr>
          <w:b/>
        </w:rPr>
        <w:t xml:space="preserve">Definition:  </w:t>
      </w:r>
      <w:r>
        <w:t>A subgraph is a smaller LangGraph workflow embedded inside a larger LangGraph workflow.</w:t>
      </w:r>
    </w:p>
    <w:p w14:paraId="7CB5B3F0" w14:textId="77777777" w:rsidR="00687366" w:rsidRDefault="00000000">
      <w:pPr>
        <w:pStyle w:val="Code"/>
        <w:keepLines/>
        <w:rPr>
          <w:rFonts w:hint="eastAsia"/>
        </w:rPr>
      </w:pPr>
      <w:r>
        <w:t>MAIN GRAPH</w:t>
      </w:r>
      <w:r>
        <w:br/>
        <w:t>START</w:t>
      </w:r>
      <w:r>
        <w:br/>
        <w:t xml:space="preserve"> ↓</w:t>
      </w:r>
      <w:r>
        <w:br/>
        <w:t>Node A</w:t>
      </w:r>
      <w:r>
        <w:br/>
        <w:t xml:space="preserve"> ↓</w:t>
      </w:r>
      <w:r>
        <w:br/>
        <w:t>┌────────────────────┐</w:t>
      </w:r>
      <w:r>
        <w:br/>
        <w:t>│ SUBGRAPH            │</w:t>
      </w:r>
      <w:r>
        <w:br/>
        <w:t>│ START → Node B → C  │</w:t>
      </w:r>
      <w:r>
        <w:br/>
        <w:t>│                → END│</w:t>
      </w:r>
      <w:r>
        <w:br/>
        <w:t>└────────────────────┘</w:t>
      </w:r>
      <w:r>
        <w:br/>
        <w:t xml:space="preserve"> ↓</w:t>
      </w:r>
      <w:r>
        <w:br/>
        <w:t>Node D</w:t>
      </w:r>
      <w:r>
        <w:br/>
        <w:t xml:space="preserve"> ↓</w:t>
      </w:r>
      <w:r>
        <w:br/>
        <w:t>END</w:t>
      </w:r>
    </w:p>
    <w:p w14:paraId="61C4F612" w14:textId="77777777" w:rsidR="00687366" w:rsidRDefault="00000000">
      <w:r>
        <w:t>A compiled subgraph can be used as executable work inside a parent graph. It is best thought of as a reusable mini-workflow, not as an AIMessage.</w:t>
      </w:r>
    </w:p>
    <w:p w14:paraId="5C21025B" w14:textId="77777777" w:rsidR="00687366" w:rsidRDefault="00000000">
      <w:pPr>
        <w:pStyle w:val="Callout"/>
      </w:pPr>
      <w:r>
        <w:rPr>
          <w:b/>
        </w:rPr>
        <w:t xml:space="preserve">Important correction:  </w:t>
      </w:r>
      <w:r>
        <w:t>A node does not only accept chains, and a subgraph is not “a node because it returns an AIMessage.” A compiled subgraph is executable work. Its internal nodes may produce AI messages, but the compiled subgraph itself is an executable workflow component.</w:t>
      </w:r>
    </w:p>
    <w:p w14:paraId="79643386" w14:textId="77777777" w:rsidR="00687366" w:rsidRDefault="00000000">
      <w:pPr>
        <w:pStyle w:val="Heading2"/>
      </w:pPr>
      <w:r>
        <w:t>62. Node vs Subgraph</w:t>
      </w:r>
    </w:p>
    <w:tbl>
      <w:tblPr>
        <w:tblStyle w:val="TableGrid"/>
        <w:tblW w:w="0" w:type="auto"/>
        <w:jc w:val="center"/>
        <w:tblLook w:val="04A0" w:firstRow="1" w:lastRow="0" w:firstColumn="1" w:lastColumn="0" w:noHBand="0" w:noVBand="1"/>
      </w:tblPr>
      <w:tblGrid>
        <w:gridCol w:w="5112"/>
        <w:gridCol w:w="5112"/>
      </w:tblGrid>
      <w:tr w:rsidR="00687366" w14:paraId="7330C4D6" w14:textId="77777777">
        <w:trPr>
          <w:tblHeader/>
          <w:jc w:val="center"/>
        </w:trPr>
        <w:tc>
          <w:tcPr>
            <w:tcW w:w="5112" w:type="dxa"/>
            <w:shd w:val="clear" w:color="auto" w:fill="D9EAF7"/>
            <w:tcMar>
              <w:top w:w="80" w:type="dxa"/>
              <w:left w:w="80" w:type="dxa"/>
              <w:bottom w:w="80" w:type="dxa"/>
              <w:right w:w="80" w:type="dxa"/>
            </w:tcMar>
            <w:vAlign w:val="center"/>
          </w:tcPr>
          <w:p w14:paraId="14198D0D" w14:textId="77777777" w:rsidR="00687366" w:rsidRDefault="00000000">
            <w:r>
              <w:rPr>
                <w:b/>
              </w:rPr>
              <w:t>Concept</w:t>
            </w:r>
          </w:p>
        </w:tc>
        <w:tc>
          <w:tcPr>
            <w:tcW w:w="5112" w:type="dxa"/>
            <w:shd w:val="clear" w:color="auto" w:fill="D9EAF7"/>
            <w:tcMar>
              <w:top w:w="80" w:type="dxa"/>
              <w:left w:w="80" w:type="dxa"/>
              <w:bottom w:w="80" w:type="dxa"/>
              <w:right w:w="80" w:type="dxa"/>
            </w:tcMar>
            <w:vAlign w:val="center"/>
          </w:tcPr>
          <w:p w14:paraId="3344D875" w14:textId="77777777" w:rsidR="00687366" w:rsidRDefault="00000000">
            <w:r>
              <w:rPr>
                <w:b/>
              </w:rPr>
              <w:t>Mental model</w:t>
            </w:r>
          </w:p>
        </w:tc>
      </w:tr>
      <w:tr w:rsidR="00687366" w14:paraId="24B334FF" w14:textId="77777777">
        <w:trPr>
          <w:jc w:val="center"/>
        </w:trPr>
        <w:tc>
          <w:tcPr>
            <w:tcW w:w="5112" w:type="dxa"/>
            <w:tcMar>
              <w:top w:w="80" w:type="dxa"/>
              <w:left w:w="80" w:type="dxa"/>
              <w:bottom w:w="80" w:type="dxa"/>
              <w:right w:w="80" w:type="dxa"/>
            </w:tcMar>
          </w:tcPr>
          <w:p w14:paraId="30FC38C2" w14:textId="77777777" w:rsidR="00687366" w:rsidRDefault="00000000">
            <w:r>
              <w:t>Node</w:t>
            </w:r>
          </w:p>
        </w:tc>
        <w:tc>
          <w:tcPr>
            <w:tcW w:w="5112" w:type="dxa"/>
            <w:tcMar>
              <w:top w:w="80" w:type="dxa"/>
              <w:left w:w="80" w:type="dxa"/>
              <w:bottom w:w="80" w:type="dxa"/>
              <w:right w:w="80" w:type="dxa"/>
            </w:tcMar>
          </w:tcPr>
          <w:p w14:paraId="571A3D6C" w14:textId="77777777" w:rsidR="00687366" w:rsidRDefault="00000000">
            <w:r>
              <w:t>One meaningful unit of executable work</w:t>
            </w:r>
          </w:p>
        </w:tc>
      </w:tr>
      <w:tr w:rsidR="00687366" w14:paraId="371545E1" w14:textId="77777777">
        <w:trPr>
          <w:jc w:val="center"/>
        </w:trPr>
        <w:tc>
          <w:tcPr>
            <w:tcW w:w="5112" w:type="dxa"/>
            <w:tcMar>
              <w:top w:w="80" w:type="dxa"/>
              <w:left w:w="80" w:type="dxa"/>
              <w:bottom w:w="80" w:type="dxa"/>
              <w:right w:w="80" w:type="dxa"/>
            </w:tcMar>
          </w:tcPr>
          <w:p w14:paraId="0A04EF89" w14:textId="77777777" w:rsidR="00687366" w:rsidRDefault="00000000">
            <w:r>
              <w:t>Subgraph</w:t>
            </w:r>
          </w:p>
        </w:tc>
        <w:tc>
          <w:tcPr>
            <w:tcW w:w="5112" w:type="dxa"/>
            <w:tcMar>
              <w:top w:w="80" w:type="dxa"/>
              <w:left w:w="80" w:type="dxa"/>
              <w:bottom w:w="80" w:type="dxa"/>
              <w:right w:w="80" w:type="dxa"/>
            </w:tcMar>
          </w:tcPr>
          <w:p w14:paraId="7A660686" w14:textId="77777777" w:rsidR="00687366" w:rsidRDefault="00000000">
            <w:r>
              <w:t>Multiple nodes + edges forming a reusable workflow</w:t>
            </w:r>
          </w:p>
        </w:tc>
      </w:tr>
      <w:tr w:rsidR="00687366" w14:paraId="30510C04" w14:textId="77777777">
        <w:trPr>
          <w:jc w:val="center"/>
        </w:trPr>
        <w:tc>
          <w:tcPr>
            <w:tcW w:w="5112" w:type="dxa"/>
            <w:tcMar>
              <w:top w:w="80" w:type="dxa"/>
              <w:left w:w="80" w:type="dxa"/>
              <w:bottom w:w="80" w:type="dxa"/>
              <w:right w:w="80" w:type="dxa"/>
            </w:tcMar>
          </w:tcPr>
          <w:p w14:paraId="4626A4AD" w14:textId="77777777" w:rsidR="00687366" w:rsidRDefault="00000000">
            <w:r>
              <w:t>Compiled subgraph</w:t>
            </w:r>
          </w:p>
        </w:tc>
        <w:tc>
          <w:tcPr>
            <w:tcW w:w="5112" w:type="dxa"/>
            <w:tcMar>
              <w:top w:w="80" w:type="dxa"/>
              <w:left w:w="80" w:type="dxa"/>
              <w:bottom w:w="80" w:type="dxa"/>
              <w:right w:w="80" w:type="dxa"/>
            </w:tcMar>
          </w:tcPr>
          <w:p w14:paraId="538855D1" w14:textId="77777777" w:rsidR="00687366" w:rsidRDefault="00000000">
            <w:r>
              <w:t>Executable workflow component that can be embedded in a parent graph</w:t>
            </w:r>
          </w:p>
        </w:tc>
      </w:tr>
    </w:tbl>
    <w:p w14:paraId="3046CE2B" w14:textId="77777777" w:rsidR="00687366" w:rsidRDefault="00687366"/>
    <w:p w14:paraId="276023DC" w14:textId="77777777" w:rsidR="00687366" w:rsidRDefault="00000000">
      <w:pPr>
        <w:pStyle w:val="Heading2"/>
      </w:pPr>
      <w:r>
        <w:t>63. Multi-Agent Workflows</w:t>
      </w:r>
    </w:p>
    <w:p w14:paraId="2E4C7967" w14:textId="77777777" w:rsidR="00687366" w:rsidRDefault="00000000">
      <w:pPr>
        <w:pStyle w:val="Callout"/>
      </w:pPr>
      <w:r>
        <w:rPr>
          <w:b/>
        </w:rPr>
        <w:t xml:space="preserve">Definition:  </w:t>
      </w:r>
      <w:r>
        <w:t>Multi-agent means multiple specialized reasoning components/agents cooperate through a workflow, usually using shared state, routing, or a supervisor.</w:t>
      </w:r>
    </w:p>
    <w:p w14:paraId="46DA2D06" w14:textId="77777777" w:rsidR="00687366" w:rsidRDefault="00000000">
      <w:pPr>
        <w:pStyle w:val="Code"/>
        <w:keepLines/>
        <w:rPr>
          <w:rFonts w:hint="eastAsia"/>
        </w:rPr>
      </w:pPr>
      <w:r>
        <w:t>Supervisor</w:t>
      </w:r>
      <w:r>
        <w:br/>
        <w:t xml:space="preserve">   ↓</w:t>
      </w:r>
      <w:r>
        <w:br/>
        <w:t>┌─────────┬─────────┐</w:t>
      </w:r>
      <w:r>
        <w:br/>
        <w:t>↓         ↓         ↓</w:t>
      </w:r>
      <w:r>
        <w:br/>
        <w:t>Flight    RAG     Weather</w:t>
      </w:r>
      <w:r>
        <w:br/>
        <w:t>Agent    Agent     Agent</w:t>
      </w:r>
      <w:r>
        <w:br/>
        <w:t>└─────────┴─────────┘</w:t>
      </w:r>
      <w:r>
        <w:br/>
        <w:t xml:space="preserve">          ↓</w:t>
      </w:r>
      <w:r>
        <w:br/>
        <w:t xml:space="preserve">       Supervisor</w:t>
      </w:r>
      <w:r>
        <w:br/>
        <w:t xml:space="preserve">          ↓</w:t>
      </w:r>
      <w:r>
        <w:br/>
        <w:t xml:space="preserve">        Final</w:t>
      </w:r>
    </w:p>
    <w:p w14:paraId="3AFE1965" w14:textId="77777777" w:rsidR="00687366" w:rsidRDefault="00000000">
      <w:pPr>
        <w:pStyle w:val="Heading2"/>
      </w:pPr>
      <w:r>
        <w:lastRenderedPageBreak/>
        <w:t>64. One Agent vs Multi-Agent</w:t>
      </w:r>
    </w:p>
    <w:tbl>
      <w:tblPr>
        <w:tblStyle w:val="TableGrid"/>
        <w:tblW w:w="0" w:type="auto"/>
        <w:jc w:val="center"/>
        <w:tblLook w:val="04A0" w:firstRow="1" w:lastRow="0" w:firstColumn="1" w:lastColumn="0" w:noHBand="0" w:noVBand="1"/>
      </w:tblPr>
      <w:tblGrid>
        <w:gridCol w:w="5112"/>
        <w:gridCol w:w="5112"/>
      </w:tblGrid>
      <w:tr w:rsidR="00687366" w14:paraId="6C4C31B6" w14:textId="77777777">
        <w:trPr>
          <w:tblHeader/>
          <w:jc w:val="center"/>
        </w:trPr>
        <w:tc>
          <w:tcPr>
            <w:tcW w:w="5112" w:type="dxa"/>
            <w:shd w:val="clear" w:color="auto" w:fill="D9EAF7"/>
            <w:tcMar>
              <w:top w:w="80" w:type="dxa"/>
              <w:left w:w="80" w:type="dxa"/>
              <w:bottom w:w="80" w:type="dxa"/>
              <w:right w:w="80" w:type="dxa"/>
            </w:tcMar>
            <w:vAlign w:val="center"/>
          </w:tcPr>
          <w:p w14:paraId="412105D8" w14:textId="77777777" w:rsidR="00687366" w:rsidRDefault="00000000">
            <w:r>
              <w:rPr>
                <w:b/>
              </w:rPr>
              <w:t>Architecture</w:t>
            </w:r>
          </w:p>
        </w:tc>
        <w:tc>
          <w:tcPr>
            <w:tcW w:w="5112" w:type="dxa"/>
            <w:shd w:val="clear" w:color="auto" w:fill="D9EAF7"/>
            <w:tcMar>
              <w:top w:w="80" w:type="dxa"/>
              <w:left w:w="80" w:type="dxa"/>
              <w:bottom w:w="80" w:type="dxa"/>
              <w:right w:w="80" w:type="dxa"/>
            </w:tcMar>
            <w:vAlign w:val="center"/>
          </w:tcPr>
          <w:p w14:paraId="2AE9F441" w14:textId="77777777" w:rsidR="00687366" w:rsidRDefault="00000000">
            <w:r>
              <w:rPr>
                <w:b/>
              </w:rPr>
              <w:t>Use when</w:t>
            </w:r>
          </w:p>
        </w:tc>
      </w:tr>
      <w:tr w:rsidR="00687366" w14:paraId="45F84A82" w14:textId="77777777">
        <w:trPr>
          <w:jc w:val="center"/>
        </w:trPr>
        <w:tc>
          <w:tcPr>
            <w:tcW w:w="5112" w:type="dxa"/>
            <w:tcMar>
              <w:top w:w="80" w:type="dxa"/>
              <w:left w:w="80" w:type="dxa"/>
              <w:bottom w:w="80" w:type="dxa"/>
              <w:right w:w="80" w:type="dxa"/>
            </w:tcMar>
          </w:tcPr>
          <w:p w14:paraId="421BF3A0" w14:textId="77777777" w:rsidR="00687366" w:rsidRDefault="00000000">
            <w:r>
              <w:t>One agent + many tools</w:t>
            </w:r>
          </w:p>
        </w:tc>
        <w:tc>
          <w:tcPr>
            <w:tcW w:w="5112" w:type="dxa"/>
            <w:tcMar>
              <w:top w:w="80" w:type="dxa"/>
              <w:left w:w="80" w:type="dxa"/>
              <w:bottom w:w="80" w:type="dxa"/>
              <w:right w:w="80" w:type="dxa"/>
            </w:tcMar>
          </w:tcPr>
          <w:p w14:paraId="455E192A" w14:textId="77777777" w:rsidR="00687366" w:rsidRDefault="00000000">
            <w:r>
              <w:t>One reasoning loop can cleanly handle the responsibilities</w:t>
            </w:r>
          </w:p>
        </w:tc>
      </w:tr>
      <w:tr w:rsidR="00687366" w14:paraId="024D8280" w14:textId="77777777">
        <w:trPr>
          <w:jc w:val="center"/>
        </w:trPr>
        <w:tc>
          <w:tcPr>
            <w:tcW w:w="5112" w:type="dxa"/>
            <w:tcMar>
              <w:top w:w="80" w:type="dxa"/>
              <w:left w:w="80" w:type="dxa"/>
              <w:bottom w:w="80" w:type="dxa"/>
              <w:right w:w="80" w:type="dxa"/>
            </w:tcMar>
          </w:tcPr>
          <w:p w14:paraId="614F266E" w14:textId="77777777" w:rsidR="00687366" w:rsidRDefault="00000000">
            <w:r>
              <w:t>Multi-agent</w:t>
            </w:r>
          </w:p>
        </w:tc>
        <w:tc>
          <w:tcPr>
            <w:tcW w:w="5112" w:type="dxa"/>
            <w:tcMar>
              <w:top w:w="80" w:type="dxa"/>
              <w:left w:w="80" w:type="dxa"/>
              <w:bottom w:w="80" w:type="dxa"/>
              <w:right w:w="80" w:type="dxa"/>
            </w:tcMar>
          </w:tcPr>
          <w:p w14:paraId="3482358F" w14:textId="77777777" w:rsidR="00687366" w:rsidRDefault="00000000">
            <w:r>
              <w:t>Responsibilities, tools, prompts, policies or workflows benefit from specialization</w:t>
            </w:r>
          </w:p>
        </w:tc>
      </w:tr>
    </w:tbl>
    <w:p w14:paraId="729409EA" w14:textId="77777777" w:rsidR="00687366" w:rsidRDefault="00687366"/>
    <w:p w14:paraId="344D56AA" w14:textId="77777777" w:rsidR="00687366" w:rsidRDefault="00000000">
      <w:pPr>
        <w:pStyle w:val="Heading2"/>
      </w:pPr>
      <w:r>
        <w:t>65. Multi-Agent Is an Architecture Pattern</w:t>
      </w:r>
    </w:p>
    <w:p w14:paraId="16027D85" w14:textId="77777777" w:rsidR="00687366" w:rsidRDefault="00000000">
      <w:r>
        <w:t>There is not a single “multi-agent node type.” Multi-agent systems can be built using Agents, Nodes, Subgraphs, State, Conditional Routing, Parallel Branches and supervisor patterns.</w:t>
      </w:r>
    </w:p>
    <w:p w14:paraId="78960EE9" w14:textId="77777777" w:rsidR="00687366" w:rsidRDefault="00000000">
      <w:pPr>
        <w:pStyle w:val="Heading2"/>
      </w:pPr>
      <w:r>
        <w:t>66. Sequential vs Parallel Multi-Agent</w:t>
      </w:r>
    </w:p>
    <w:p w14:paraId="2FC6F84E" w14:textId="77777777" w:rsidR="00687366" w:rsidRDefault="00000000">
      <w:pPr>
        <w:pStyle w:val="Code"/>
        <w:keepLines/>
        <w:rPr>
          <w:rFonts w:hint="eastAsia"/>
        </w:rPr>
      </w:pPr>
      <w:r>
        <w:t>Sequential:</w:t>
      </w:r>
      <w:r>
        <w:br/>
        <w:t>Flight Agent → RAG Agent → Weather Agent → Final</w:t>
      </w:r>
      <w:r>
        <w:br/>
      </w:r>
      <w:r>
        <w:br/>
        <w:t>Parallel:</w:t>
      </w:r>
      <w:r>
        <w:br/>
        <w:t xml:space="preserve">             START</w:t>
      </w:r>
      <w:r>
        <w:br/>
        <w:t xml:space="preserve">          /    |    \</w:t>
      </w:r>
      <w:r>
        <w:br/>
        <w:t xml:space="preserve">     Flight    RAG   Weather</w:t>
      </w:r>
      <w:r>
        <w:br/>
        <w:t xml:space="preserve">          \    |    /</w:t>
      </w:r>
      <w:r>
        <w:br/>
        <w:t xml:space="preserve">           Synthesis</w:t>
      </w:r>
      <w:r>
        <w:br/>
        <w:t xml:space="preserve">              ↓</w:t>
      </w:r>
      <w:r>
        <w:br/>
        <w:t xml:space="preserve">             END</w:t>
      </w:r>
    </w:p>
    <w:p w14:paraId="7F30A552" w14:textId="77777777" w:rsidR="00687366" w:rsidRDefault="00000000">
      <w:r>
        <w:br w:type="page"/>
      </w:r>
    </w:p>
    <w:p w14:paraId="08432497" w14:textId="77777777" w:rsidR="00687366" w:rsidRDefault="00000000">
      <w:pPr>
        <w:pStyle w:val="Heading1"/>
      </w:pPr>
      <w:r>
        <w:lastRenderedPageBreak/>
        <w:t>Part X — Production-Oriented LangGraph Architecture</w:t>
      </w:r>
    </w:p>
    <w:p w14:paraId="12DF7A9E" w14:textId="77777777" w:rsidR="00687366" w:rsidRDefault="00000000">
      <w:r>
        <w:t>Production-oriented LangGraph is not one new API. It is the discipline of structuring the workflow so it remains understandable, safe, observable and maintainable.</w:t>
      </w:r>
    </w:p>
    <w:p w14:paraId="226FB6FF" w14:textId="77777777" w:rsidR="00687366" w:rsidRDefault="00000000">
      <w:pPr>
        <w:pStyle w:val="Heading2"/>
      </w:pPr>
      <w:r>
        <w:t>67. Keep Nodes Focused</w:t>
      </w:r>
    </w:p>
    <w:p w14:paraId="32CC25EF" w14:textId="77777777" w:rsidR="00687366" w:rsidRDefault="00000000">
      <w:r>
        <w:t>Prefer small nodes with one meaningful responsibility. Avoid giant nodes that call multiple APIs, perform business rules, call the LLM, update multiple unrelated state fields and send notifications all at once.</w:t>
      </w:r>
    </w:p>
    <w:p w14:paraId="5CD81EBC" w14:textId="77777777" w:rsidR="00687366" w:rsidRDefault="00000000">
      <w:pPr>
        <w:pStyle w:val="Heading2"/>
      </w:pPr>
      <w:r>
        <w:t>68. Keep Routing Simple and Deterministic</w:t>
      </w:r>
    </w:p>
    <w:p w14:paraId="6A1FF520" w14:textId="77777777" w:rsidR="00687366" w:rsidRDefault="00000000">
      <w:r>
        <w:t>Routers should answer “where next?” rather than contain large business algorithms. Use deterministic code for conditions such as retryCount, approved flags and required fields.</w:t>
      </w:r>
    </w:p>
    <w:p w14:paraId="670BBCDE" w14:textId="77777777" w:rsidR="00687366" w:rsidRDefault="00000000">
      <w:pPr>
        <w:pStyle w:val="Heading2"/>
      </w:pPr>
      <w:r>
        <w:t>69. Isolate Tools and External Systems</w:t>
      </w:r>
    </w:p>
    <w:p w14:paraId="48596E3C" w14:textId="77777777" w:rsidR="00687366" w:rsidRDefault="00000000">
      <w:pPr>
        <w:pStyle w:val="Code"/>
        <w:keepLines/>
        <w:rPr>
          <w:rFonts w:hint="eastAsia"/>
        </w:rPr>
      </w:pPr>
      <w:r>
        <w:t>Graph</w:t>
      </w:r>
      <w:r>
        <w:br/>
        <w:t xml:space="preserve"> ↓</w:t>
      </w:r>
      <w:r>
        <w:br/>
        <w:t>Tool / Service Boundary</w:t>
      </w:r>
      <w:r>
        <w:br/>
        <w:t xml:space="preserve"> ↓</w:t>
      </w:r>
      <w:r>
        <w:br/>
        <w:t>External API / DB / Qdrant</w:t>
      </w:r>
    </w:p>
    <w:p w14:paraId="29E6C89E" w14:textId="77777777" w:rsidR="00687366" w:rsidRDefault="00000000">
      <w:r>
        <w:t>This separation makes testing, replacement and failure handling easier.</w:t>
      </w:r>
    </w:p>
    <w:p w14:paraId="15AB208E" w14:textId="77777777" w:rsidR="00687366" w:rsidRDefault="00000000">
      <w:pPr>
        <w:pStyle w:val="Heading2"/>
      </w:pPr>
      <w:r>
        <w:t>70. Keep State About the Workflow</w:t>
      </w:r>
    </w:p>
    <w:p w14:paraId="610CA22E" w14:textId="77777777" w:rsidR="00687366" w:rsidRDefault="00000000">
      <w:r>
        <w:t>State should carry the information required between workflow steps, not the entire application infrastructure such as clients, loggers and database connections.</w:t>
      </w:r>
    </w:p>
    <w:p w14:paraId="3CB69A33" w14:textId="77777777" w:rsidR="00687366" w:rsidRDefault="00000000">
      <w:pPr>
        <w:pStyle w:val="Heading2"/>
      </w:pPr>
      <w:r>
        <w:t>71. Control Loops Explicitly</w:t>
      </w:r>
    </w:p>
    <w:p w14:paraId="4446680D" w14:textId="77777777" w:rsidR="00687366" w:rsidRDefault="00000000">
      <w:r>
        <w:t>Every loop needs a termination condition. For retry loops, use retryCount and a maximum. For agent loops, define safe limits and termination behavior.</w:t>
      </w:r>
    </w:p>
    <w:p w14:paraId="5C12862D" w14:textId="77777777" w:rsidR="00687366" w:rsidRDefault="00000000">
      <w:pPr>
        <w:pStyle w:val="Heading2"/>
      </w:pPr>
      <w:r>
        <w:t>72. Retry Only Transient Errors</w:t>
      </w:r>
    </w:p>
    <w:p w14:paraId="4DB242D0" w14:textId="77777777" w:rsidR="00687366" w:rsidRDefault="00000000">
      <w:r>
        <w:t>Classify the error before retrying when possible. Do not burn time retrying invalid credentials or missing collections.</w:t>
      </w:r>
    </w:p>
    <w:p w14:paraId="4ABA16EE" w14:textId="77777777" w:rsidR="00687366" w:rsidRDefault="00000000">
      <w:pPr>
        <w:pStyle w:val="Heading2"/>
      </w:pPr>
      <w:r>
        <w:t>73. Fallback Must Be Honest</w:t>
      </w:r>
    </w:p>
    <w:p w14:paraId="600E7B7B" w14:textId="77777777" w:rsidR="00687366" w:rsidRDefault="00000000">
      <w:r>
        <w:t>If the primary source is authoritative and unavailable, clearly communicate that the fallback answer is not verified against that source.</w:t>
      </w:r>
    </w:p>
    <w:p w14:paraId="26A4016A" w14:textId="77777777" w:rsidR="00687366" w:rsidRDefault="00000000">
      <w:pPr>
        <w:pStyle w:val="Heading2"/>
      </w:pPr>
      <w:r>
        <w:t>74. Use HITL at Meaningful Boundaries</w:t>
      </w:r>
    </w:p>
    <w:p w14:paraId="7CD71047" w14:textId="77777777" w:rsidR="00687366" w:rsidRDefault="00000000">
      <w:r>
        <w:t>Human approval is valuable where an incorrect automated action has real consequences. It should not be inserted into every small step just because the mechanism exists.</w:t>
      </w:r>
    </w:p>
    <w:p w14:paraId="61986CA7" w14:textId="77777777" w:rsidR="00687366" w:rsidRDefault="00000000">
      <w:pPr>
        <w:pStyle w:val="Heading2"/>
      </w:pPr>
      <w:r>
        <w:t>75. Persistence Should Match Workflow Lifetime</w:t>
      </w:r>
    </w:p>
    <w:p w14:paraId="2F8D1C0F" w14:textId="77777777" w:rsidR="00687366" w:rsidRDefault="00000000">
      <w:r>
        <w:t>Short-lived workflows can sometimes use simple checkpointing. Long-running workflows involving hours/days of pause need durable persistence.</w:t>
      </w:r>
    </w:p>
    <w:p w14:paraId="537A39AC" w14:textId="77777777" w:rsidR="00687366" w:rsidRDefault="00000000">
      <w:pPr>
        <w:pStyle w:val="Heading2"/>
      </w:pPr>
      <w:r>
        <w:lastRenderedPageBreak/>
        <w:t>76. Observability</w:t>
      </w:r>
    </w:p>
    <w:p w14:paraId="13036D9A" w14:textId="77777777" w:rsidR="00687366" w:rsidRDefault="00000000">
      <w:r>
        <w:t>You should be able to identify thread, node, tool, attempt count, error, latency and major state transitions. Keep logging/observability concerns separate from the business data carried in State.</w:t>
      </w:r>
    </w:p>
    <w:p w14:paraId="059078ED" w14:textId="77777777" w:rsidR="00687366" w:rsidRDefault="00000000">
      <w:pPr>
        <w:pStyle w:val="Heading2"/>
      </w:pPr>
      <w:r>
        <w:t>77. LangGraph Is the Orchestration Layer</w:t>
      </w:r>
    </w:p>
    <w:p w14:paraId="127BD69F" w14:textId="77777777" w:rsidR="00687366" w:rsidRDefault="00000000">
      <w:pPr>
        <w:pStyle w:val="Code"/>
        <w:keepLines/>
        <w:rPr>
          <w:rFonts w:hint="eastAsia"/>
        </w:rPr>
      </w:pPr>
      <w:r>
        <w:t>Application</w:t>
      </w:r>
      <w:r>
        <w:br/>
        <w:t>├── API layer</w:t>
      </w:r>
      <w:r>
        <w:br/>
        <w:t>├── business services</w:t>
      </w:r>
      <w:r>
        <w:br/>
        <w:t>├── tools / adapters</w:t>
      </w:r>
      <w:r>
        <w:br/>
        <w:t>├── LangGraph workflow</w:t>
      </w:r>
      <w:r>
        <w:br/>
        <w:t>├── persistence</w:t>
      </w:r>
      <w:r>
        <w:br/>
        <w:t>└── observability</w:t>
      </w:r>
    </w:p>
    <w:p w14:paraId="33E53FEB" w14:textId="77777777" w:rsidR="00687366" w:rsidRDefault="00000000">
      <w:pPr>
        <w:pStyle w:val="Callout"/>
      </w:pPr>
      <w:r>
        <w:rPr>
          <w:b/>
        </w:rPr>
        <w:t xml:space="preserve">Must remember:  </w:t>
      </w:r>
      <w:r>
        <w:t>LangGraph orchestrates a workflow; it is not your entire application architecture.</w:t>
      </w:r>
    </w:p>
    <w:p w14:paraId="7CD1F003" w14:textId="77777777" w:rsidR="00687366" w:rsidRDefault="00000000">
      <w:r>
        <w:br w:type="page"/>
      </w:r>
    </w:p>
    <w:p w14:paraId="1CF19489" w14:textId="77777777" w:rsidR="00687366" w:rsidRDefault="00000000">
      <w:pPr>
        <w:pStyle w:val="Heading1"/>
      </w:pPr>
      <w:r>
        <w:lastRenderedPageBreak/>
        <w:t>Part XI — High-Value Mistakes and Corrections</w:t>
      </w:r>
    </w:p>
    <w:p w14:paraId="7ADBFF8B" w14:textId="77777777" w:rsidR="00687366" w:rsidRDefault="00000000">
      <w:pPr>
        <w:pStyle w:val="Heading2"/>
      </w:pPr>
      <w:r>
        <w:t>78. Node Definition ≠ Execution Result</w:t>
      </w:r>
    </w:p>
    <w:p w14:paraId="64E7650A" w14:textId="77777777" w:rsidR="00687366" w:rsidRDefault="00000000">
      <w:pPr>
        <w:pStyle w:val="Callout"/>
      </w:pPr>
      <w:r>
        <w:rPr>
          <w:b/>
        </w:rPr>
        <w:t xml:space="preserve">Highest-value correction:  </w:t>
      </w:r>
      <w:r>
        <w:t>A LangGraph node should be executable work, not something that has already been executed.</w:t>
      </w:r>
    </w:p>
    <w:p w14:paraId="1C1C200E" w14:textId="77777777" w:rsidR="00687366" w:rsidRDefault="00000000">
      <w:pPr>
        <w:pStyle w:val="Code"/>
        <w:keepLines/>
        <w:rPr>
          <w:rFonts w:hint="eastAsia"/>
        </w:rPr>
      </w:pPr>
      <w:r>
        <w:t>✅ Correct</w:t>
      </w:r>
      <w:r>
        <w:br/>
        <w:t>const fallbackNode = async (state) =&gt; {</w:t>
      </w:r>
      <w:r>
        <w:br/>
        <w:t xml:space="preserve">  const response = await model.invoke(...);</w:t>
      </w:r>
      <w:r>
        <w:br/>
        <w:t xml:space="preserve">  return { answer: response.content };</w:t>
      </w:r>
      <w:r>
        <w:br/>
        <w:t>};</w:t>
      </w:r>
      <w:r>
        <w:br/>
      </w:r>
      <w:r>
        <w:br/>
        <w:t>.addNode("fallback", fallbackNode);</w:t>
      </w:r>
      <w:r>
        <w:br/>
      </w:r>
      <w:r>
        <w:br/>
        <w:t>❌ Wrong</w:t>
      </w:r>
      <w:r>
        <w:br/>
        <w:t>const fallbackResponse = await model.invoke(...);</w:t>
      </w:r>
      <w:r>
        <w:br/>
        <w:t>.addNode("fallback", fallbackResponse);</w:t>
      </w:r>
    </w:p>
    <w:p w14:paraId="7E067061" w14:textId="77777777" w:rsidR="00687366" w:rsidRDefault="00000000">
      <w:r>
        <w:t>Why the second version fails: fallbackResponse is the result of execution (typically an AIMessage), not the executable operation LangGraph should run later.</w:t>
      </w:r>
    </w:p>
    <w:p w14:paraId="58123B63" w14:textId="77777777" w:rsidR="00687366" w:rsidRDefault="00000000">
      <w:pPr>
        <w:pStyle w:val="Heading2"/>
      </w:pPr>
      <w:r>
        <w:t>79. AIMessage Can Exist Inside a Node</w:t>
      </w:r>
    </w:p>
    <w:p w14:paraId="4E7D326F" w14:textId="77777777" w:rsidR="00687366" w:rsidRDefault="00000000">
      <w:r>
        <w:t>The rule is not “nodes cannot have AIMessage.” A node can invoke an LLM and receive an AIMessage. The node should then return an appropriate state update.</w:t>
      </w:r>
    </w:p>
    <w:p w14:paraId="3404B4A0" w14:textId="77777777" w:rsidR="00687366" w:rsidRDefault="00000000">
      <w:pPr>
        <w:pStyle w:val="Code"/>
        <w:keepLines/>
        <w:rPr>
          <w:rFonts w:hint="eastAsia"/>
        </w:rPr>
      </w:pPr>
      <w:r>
        <w:t>Node</w:t>
      </w:r>
      <w:r>
        <w:br/>
        <w:t xml:space="preserve"> ↓</w:t>
      </w:r>
      <w:r>
        <w:br/>
        <w:t>model.invoke()</w:t>
      </w:r>
      <w:r>
        <w:br/>
        <w:t xml:space="preserve"> ↓</w:t>
      </w:r>
      <w:r>
        <w:br/>
        <w:t>AIMessage</w:t>
      </w:r>
      <w:r>
        <w:br/>
        <w:t xml:space="preserve"> ↓</w:t>
      </w:r>
      <w:r>
        <w:br/>
        <w:t>return { messages: [AIMessage] }</w:t>
      </w:r>
      <w:r>
        <w:br/>
        <w:t xml:space="preserve"> ↓</w:t>
      </w:r>
      <w:r>
        <w:br/>
        <w:t>LangGraph updates State</w:t>
      </w:r>
    </w:p>
    <w:p w14:paraId="339231F9" w14:textId="77777777" w:rsidR="00687366" w:rsidRDefault="00000000">
      <w:pPr>
        <w:pStyle w:val="Heading2"/>
      </w:pPr>
      <w:r>
        <w:t>80. Node Inputs and Accepted Executable Forms</w:t>
      </w:r>
    </w:p>
    <w:p w14:paraId="0A93DAC1" w14:textId="77777777" w:rsidR="00687366" w:rsidRDefault="00000000">
      <w:r>
        <w:t>At a practical level, addNode expects executable work such as a function/async function, Runnable, or compiled subgraph. The common error is passing the result of running one of those things instead.</w:t>
      </w:r>
    </w:p>
    <w:tbl>
      <w:tblPr>
        <w:tblStyle w:val="TableGrid"/>
        <w:tblW w:w="0" w:type="auto"/>
        <w:jc w:val="center"/>
        <w:tblLook w:val="04A0" w:firstRow="1" w:lastRow="0" w:firstColumn="1" w:lastColumn="0" w:noHBand="0" w:noVBand="1"/>
      </w:tblPr>
      <w:tblGrid>
        <w:gridCol w:w="3408"/>
        <w:gridCol w:w="3408"/>
        <w:gridCol w:w="3408"/>
      </w:tblGrid>
      <w:tr w:rsidR="00687366" w14:paraId="1DC04029" w14:textId="77777777">
        <w:trPr>
          <w:tblHeader/>
          <w:jc w:val="center"/>
        </w:trPr>
        <w:tc>
          <w:tcPr>
            <w:tcW w:w="3408" w:type="dxa"/>
            <w:shd w:val="clear" w:color="auto" w:fill="D9EAF7"/>
            <w:tcMar>
              <w:top w:w="80" w:type="dxa"/>
              <w:left w:w="80" w:type="dxa"/>
              <w:bottom w:w="80" w:type="dxa"/>
              <w:right w:w="80" w:type="dxa"/>
            </w:tcMar>
            <w:vAlign w:val="center"/>
          </w:tcPr>
          <w:p w14:paraId="653BC18D" w14:textId="77777777" w:rsidR="00687366" w:rsidRDefault="00000000">
            <w:r>
              <w:rPr>
                <w:b/>
              </w:rPr>
              <w:t>What you pass</w:t>
            </w:r>
          </w:p>
        </w:tc>
        <w:tc>
          <w:tcPr>
            <w:tcW w:w="3408" w:type="dxa"/>
            <w:shd w:val="clear" w:color="auto" w:fill="D9EAF7"/>
            <w:tcMar>
              <w:top w:w="80" w:type="dxa"/>
              <w:left w:w="80" w:type="dxa"/>
              <w:bottom w:w="80" w:type="dxa"/>
              <w:right w:w="80" w:type="dxa"/>
            </w:tcMar>
            <w:vAlign w:val="center"/>
          </w:tcPr>
          <w:p w14:paraId="407D3B34" w14:textId="77777777" w:rsidR="00687366" w:rsidRDefault="00000000">
            <w:r>
              <w:rPr>
                <w:b/>
              </w:rPr>
              <w:t>Meaning</w:t>
            </w:r>
          </w:p>
        </w:tc>
        <w:tc>
          <w:tcPr>
            <w:tcW w:w="3408" w:type="dxa"/>
            <w:shd w:val="clear" w:color="auto" w:fill="D9EAF7"/>
            <w:tcMar>
              <w:top w:w="80" w:type="dxa"/>
              <w:left w:w="80" w:type="dxa"/>
              <w:bottom w:w="80" w:type="dxa"/>
              <w:right w:w="80" w:type="dxa"/>
            </w:tcMar>
            <w:vAlign w:val="center"/>
          </w:tcPr>
          <w:p w14:paraId="1F5512D5" w14:textId="77777777" w:rsidR="00687366" w:rsidRDefault="00000000">
            <w:r>
              <w:rPr>
                <w:b/>
              </w:rPr>
              <w:t>Typical result</w:t>
            </w:r>
          </w:p>
        </w:tc>
      </w:tr>
      <w:tr w:rsidR="00687366" w14:paraId="58EB6A3F" w14:textId="77777777">
        <w:trPr>
          <w:jc w:val="center"/>
        </w:trPr>
        <w:tc>
          <w:tcPr>
            <w:tcW w:w="3408" w:type="dxa"/>
            <w:tcMar>
              <w:top w:w="80" w:type="dxa"/>
              <w:left w:w="80" w:type="dxa"/>
              <w:bottom w:w="80" w:type="dxa"/>
              <w:right w:w="80" w:type="dxa"/>
            </w:tcMar>
          </w:tcPr>
          <w:p w14:paraId="736A2302" w14:textId="77777777" w:rsidR="00687366" w:rsidRDefault="00000000">
            <w:r>
              <w:t>async function(state)</w:t>
            </w:r>
          </w:p>
        </w:tc>
        <w:tc>
          <w:tcPr>
            <w:tcW w:w="3408" w:type="dxa"/>
            <w:tcMar>
              <w:top w:w="80" w:type="dxa"/>
              <w:left w:w="80" w:type="dxa"/>
              <w:bottom w:w="80" w:type="dxa"/>
              <w:right w:w="80" w:type="dxa"/>
            </w:tcMar>
          </w:tcPr>
          <w:p w14:paraId="49CDF3D2" w14:textId="77777777" w:rsidR="00687366" w:rsidRDefault="00000000">
            <w:r>
              <w:t>Executable node definition</w:t>
            </w:r>
          </w:p>
        </w:tc>
        <w:tc>
          <w:tcPr>
            <w:tcW w:w="3408" w:type="dxa"/>
            <w:tcMar>
              <w:top w:w="80" w:type="dxa"/>
              <w:left w:w="80" w:type="dxa"/>
              <w:bottom w:w="80" w:type="dxa"/>
              <w:right w:w="80" w:type="dxa"/>
            </w:tcMar>
          </w:tcPr>
          <w:p w14:paraId="7D0F8EEF" w14:textId="77777777" w:rsidR="00687366" w:rsidRDefault="00000000">
            <w:r>
              <w:t>✅ Valid</w:t>
            </w:r>
          </w:p>
        </w:tc>
      </w:tr>
      <w:tr w:rsidR="00687366" w14:paraId="1EF409C3" w14:textId="77777777">
        <w:trPr>
          <w:jc w:val="center"/>
        </w:trPr>
        <w:tc>
          <w:tcPr>
            <w:tcW w:w="3408" w:type="dxa"/>
            <w:tcMar>
              <w:top w:w="80" w:type="dxa"/>
              <w:left w:w="80" w:type="dxa"/>
              <w:bottom w:w="80" w:type="dxa"/>
              <w:right w:w="80" w:type="dxa"/>
            </w:tcMar>
          </w:tcPr>
          <w:p w14:paraId="5A57E3CD" w14:textId="77777777" w:rsidR="00687366" w:rsidRDefault="00000000">
            <w:r>
              <w:t>Runnable</w:t>
            </w:r>
          </w:p>
        </w:tc>
        <w:tc>
          <w:tcPr>
            <w:tcW w:w="3408" w:type="dxa"/>
            <w:tcMar>
              <w:top w:w="80" w:type="dxa"/>
              <w:left w:w="80" w:type="dxa"/>
              <w:bottom w:w="80" w:type="dxa"/>
              <w:right w:w="80" w:type="dxa"/>
            </w:tcMar>
          </w:tcPr>
          <w:p w14:paraId="78CB2568" w14:textId="77777777" w:rsidR="00687366" w:rsidRDefault="00000000">
            <w:r>
              <w:t>Executable LangChain unit</w:t>
            </w:r>
          </w:p>
        </w:tc>
        <w:tc>
          <w:tcPr>
            <w:tcW w:w="3408" w:type="dxa"/>
            <w:tcMar>
              <w:top w:w="80" w:type="dxa"/>
              <w:left w:w="80" w:type="dxa"/>
              <w:bottom w:w="80" w:type="dxa"/>
              <w:right w:w="80" w:type="dxa"/>
            </w:tcMar>
          </w:tcPr>
          <w:p w14:paraId="2467033D" w14:textId="77777777" w:rsidR="00687366" w:rsidRDefault="00000000">
            <w:r>
              <w:t>✅ Valid</w:t>
            </w:r>
          </w:p>
        </w:tc>
      </w:tr>
      <w:tr w:rsidR="00687366" w14:paraId="57CE4259" w14:textId="77777777">
        <w:trPr>
          <w:jc w:val="center"/>
        </w:trPr>
        <w:tc>
          <w:tcPr>
            <w:tcW w:w="3408" w:type="dxa"/>
            <w:tcMar>
              <w:top w:w="80" w:type="dxa"/>
              <w:left w:w="80" w:type="dxa"/>
              <w:bottom w:w="80" w:type="dxa"/>
              <w:right w:w="80" w:type="dxa"/>
            </w:tcMar>
          </w:tcPr>
          <w:p w14:paraId="13274613" w14:textId="77777777" w:rsidR="00687366" w:rsidRDefault="00000000">
            <w:r>
              <w:t>compiled subgraph</w:t>
            </w:r>
          </w:p>
        </w:tc>
        <w:tc>
          <w:tcPr>
            <w:tcW w:w="3408" w:type="dxa"/>
            <w:tcMar>
              <w:top w:w="80" w:type="dxa"/>
              <w:left w:w="80" w:type="dxa"/>
              <w:bottom w:w="80" w:type="dxa"/>
              <w:right w:w="80" w:type="dxa"/>
            </w:tcMar>
          </w:tcPr>
          <w:p w14:paraId="64B7FE46" w14:textId="77777777" w:rsidR="00687366" w:rsidRDefault="00000000">
            <w:r>
              <w:t>Executable mini-workflow</w:t>
            </w:r>
          </w:p>
        </w:tc>
        <w:tc>
          <w:tcPr>
            <w:tcW w:w="3408" w:type="dxa"/>
            <w:tcMar>
              <w:top w:w="80" w:type="dxa"/>
              <w:left w:w="80" w:type="dxa"/>
              <w:bottom w:w="80" w:type="dxa"/>
              <w:right w:w="80" w:type="dxa"/>
            </w:tcMar>
          </w:tcPr>
          <w:p w14:paraId="01A2A630" w14:textId="77777777" w:rsidR="00687366" w:rsidRDefault="00000000">
            <w:r>
              <w:t>✅ Valid</w:t>
            </w:r>
          </w:p>
        </w:tc>
      </w:tr>
      <w:tr w:rsidR="00687366" w14:paraId="45EA9D05" w14:textId="77777777">
        <w:trPr>
          <w:jc w:val="center"/>
        </w:trPr>
        <w:tc>
          <w:tcPr>
            <w:tcW w:w="3408" w:type="dxa"/>
            <w:tcMar>
              <w:top w:w="80" w:type="dxa"/>
              <w:left w:w="80" w:type="dxa"/>
              <w:bottom w:w="80" w:type="dxa"/>
              <w:right w:w="80" w:type="dxa"/>
            </w:tcMar>
          </w:tcPr>
          <w:p w14:paraId="1ED4320B" w14:textId="77777777" w:rsidR="00687366" w:rsidRDefault="00000000">
            <w:r>
              <w:t>AIMessage from await model.invoke()</w:t>
            </w:r>
          </w:p>
        </w:tc>
        <w:tc>
          <w:tcPr>
            <w:tcW w:w="3408" w:type="dxa"/>
            <w:tcMar>
              <w:top w:w="80" w:type="dxa"/>
              <w:left w:w="80" w:type="dxa"/>
              <w:bottom w:w="80" w:type="dxa"/>
              <w:right w:w="80" w:type="dxa"/>
            </w:tcMar>
          </w:tcPr>
          <w:p w14:paraId="4D90898A" w14:textId="77777777" w:rsidR="00687366" w:rsidRDefault="00000000">
            <w:r>
              <w:t>Already-executed result</w:t>
            </w:r>
          </w:p>
        </w:tc>
        <w:tc>
          <w:tcPr>
            <w:tcW w:w="3408" w:type="dxa"/>
            <w:tcMar>
              <w:top w:w="80" w:type="dxa"/>
              <w:left w:w="80" w:type="dxa"/>
              <w:bottom w:w="80" w:type="dxa"/>
              <w:right w:w="80" w:type="dxa"/>
            </w:tcMar>
          </w:tcPr>
          <w:p w14:paraId="3CF96027" w14:textId="77777777" w:rsidR="00687366" w:rsidRDefault="00000000">
            <w:r>
              <w:t>❌ Not a node definition</w:t>
            </w:r>
          </w:p>
        </w:tc>
      </w:tr>
      <w:tr w:rsidR="00687366" w14:paraId="552FFB92" w14:textId="77777777">
        <w:trPr>
          <w:jc w:val="center"/>
        </w:trPr>
        <w:tc>
          <w:tcPr>
            <w:tcW w:w="3408" w:type="dxa"/>
            <w:tcMar>
              <w:top w:w="80" w:type="dxa"/>
              <w:left w:w="80" w:type="dxa"/>
              <w:bottom w:w="80" w:type="dxa"/>
              <w:right w:w="80" w:type="dxa"/>
            </w:tcMar>
          </w:tcPr>
          <w:p w14:paraId="5496B563" w14:textId="77777777" w:rsidR="00687366" w:rsidRDefault="00000000">
            <w:r>
              <w:t>string/API result</w:t>
            </w:r>
          </w:p>
        </w:tc>
        <w:tc>
          <w:tcPr>
            <w:tcW w:w="3408" w:type="dxa"/>
            <w:tcMar>
              <w:top w:w="80" w:type="dxa"/>
              <w:left w:w="80" w:type="dxa"/>
              <w:bottom w:w="80" w:type="dxa"/>
              <w:right w:w="80" w:type="dxa"/>
            </w:tcMar>
          </w:tcPr>
          <w:p w14:paraId="34B9785F" w14:textId="77777777" w:rsidR="00687366" w:rsidRDefault="00000000">
            <w:r>
              <w:t>Already-computed data</w:t>
            </w:r>
          </w:p>
        </w:tc>
        <w:tc>
          <w:tcPr>
            <w:tcW w:w="3408" w:type="dxa"/>
            <w:tcMar>
              <w:top w:w="80" w:type="dxa"/>
              <w:left w:w="80" w:type="dxa"/>
              <w:bottom w:w="80" w:type="dxa"/>
              <w:right w:w="80" w:type="dxa"/>
            </w:tcMar>
          </w:tcPr>
          <w:p w14:paraId="4A4BB372" w14:textId="77777777" w:rsidR="00687366" w:rsidRDefault="00000000">
            <w:r>
              <w:t>❌ Not a node definition</w:t>
            </w:r>
          </w:p>
        </w:tc>
      </w:tr>
    </w:tbl>
    <w:p w14:paraId="2CD3041B" w14:textId="77777777" w:rsidR="00687366" w:rsidRDefault="00687366"/>
    <w:p w14:paraId="36514126" w14:textId="77777777" w:rsidR="00687366" w:rsidRDefault="00000000">
      <w:pPr>
        <w:pStyle w:val="Heading2"/>
      </w:pPr>
      <w:r>
        <w:lastRenderedPageBreak/>
        <w:t>81. Graph Construction vs Graph Execution</w:t>
      </w:r>
    </w:p>
    <w:p w14:paraId="663D1144" w14:textId="77777777" w:rsidR="00687366" w:rsidRDefault="00000000">
      <w:pPr>
        <w:pStyle w:val="Code"/>
        <w:keepLines/>
        <w:rPr>
          <w:rFonts w:hint="eastAsia"/>
        </w:rPr>
      </w:pPr>
      <w:r>
        <w:t>BUILD PHASE</w:t>
      </w:r>
      <w:r>
        <w:br/>
        <w:t>State schema</w:t>
      </w:r>
      <w:r>
        <w:br/>
        <w:t xml:space="preserve"> ↓</w:t>
      </w:r>
      <w:r>
        <w:br/>
        <w:t>node definitions</w:t>
      </w:r>
      <w:r>
        <w:br/>
        <w:t xml:space="preserve"> ↓</w:t>
      </w:r>
      <w:r>
        <w:br/>
        <w:t>edges</w:t>
      </w:r>
      <w:r>
        <w:br/>
        <w:t xml:space="preserve"> ↓</w:t>
      </w:r>
      <w:r>
        <w:br/>
        <w:t>compile()</w:t>
      </w:r>
      <w:r>
        <w:br/>
      </w:r>
      <w:r>
        <w:br/>
        <w:t>EXECUTION PHASE</w:t>
      </w:r>
      <w:r>
        <w:br/>
        <w:t>app.invoke()</w:t>
      </w:r>
      <w:r>
        <w:br/>
        <w:t xml:space="preserve"> ↓</w:t>
      </w:r>
      <w:r>
        <w:br/>
        <w:t>START</w:t>
      </w:r>
      <w:r>
        <w:br/>
        <w:t xml:space="preserve"> ↓</w:t>
      </w:r>
      <w:r>
        <w:br/>
        <w:t>nodes / routers / tools</w:t>
      </w:r>
      <w:r>
        <w:br/>
        <w:t xml:space="preserve"> ↓</w:t>
      </w:r>
      <w:r>
        <w:br/>
        <w:t>END</w:t>
      </w:r>
    </w:p>
    <w:p w14:paraId="4FCC3BF6" w14:textId="77777777" w:rsidR="00687366" w:rsidRDefault="00000000">
      <w:pPr>
        <w:pStyle w:val="Heading2"/>
      </w:pPr>
      <w:r>
        <w:t>82. HITL Two-Invocation Confusion</w:t>
      </w:r>
    </w:p>
    <w:p w14:paraId="69253989" w14:textId="77777777" w:rsidR="00687366" w:rsidRDefault="00000000">
      <w:r>
        <w:t>The first invoke starts and can pause. A later invoke is explicitly triggered by the application after the human response. There is no automatic “finalResult starts because the variable exists.”</w:t>
      </w:r>
    </w:p>
    <w:p w14:paraId="541D2F8F" w14:textId="77777777" w:rsidR="00687366" w:rsidRDefault="00000000">
      <w:pPr>
        <w:pStyle w:val="Heading2"/>
      </w:pPr>
      <w:r>
        <w:t>83. Qdrant Startup Failure vs Graph Error Handling</w:t>
      </w:r>
    </w:p>
    <w:p w14:paraId="7EB66546" w14:textId="77777777" w:rsidR="00687366" w:rsidRDefault="00000000">
      <w:r>
        <w:t>If Qdrant is initialized at module load and the connection fails, the graph may never start. To demonstrate graph-level retry/fallback, keep the failure-prone call inside the node/tool boundary where the graph can catch the error and route based on State.</w:t>
      </w:r>
    </w:p>
    <w:p w14:paraId="365836F3" w14:textId="77777777" w:rsidR="00687366" w:rsidRDefault="00000000">
      <w:pPr>
        <w:pStyle w:val="Heading2"/>
      </w:pPr>
      <w:r>
        <w:t>84. Retry vs Fallback</w:t>
      </w:r>
    </w:p>
    <w:p w14:paraId="7140E051" w14:textId="77777777" w:rsidR="00687366" w:rsidRDefault="00000000">
      <w:pPr>
        <w:pStyle w:val="Code"/>
        <w:keepLines/>
        <w:rPr>
          <w:rFonts w:hint="eastAsia"/>
        </w:rPr>
      </w:pPr>
      <w:r>
        <w:t>Retry   = same operation again</w:t>
      </w:r>
      <w:r>
        <w:br/>
        <w:t>Fallback = different strategy</w:t>
      </w:r>
    </w:p>
    <w:p w14:paraId="60EA6DAC" w14:textId="77777777" w:rsidR="00687366" w:rsidRDefault="00000000">
      <w:pPr>
        <w:pStyle w:val="Heading2"/>
      </w:pPr>
      <w:r>
        <w:t>85. Conditional Routing vs HITL</w:t>
      </w:r>
    </w:p>
    <w:p w14:paraId="1C7E4F34" w14:textId="77777777" w:rsidR="00687366" w:rsidRDefault="00000000">
      <w:pPr>
        <w:pStyle w:val="Code"/>
        <w:keepLines/>
        <w:rPr>
          <w:rFonts w:hint="eastAsia"/>
        </w:rPr>
      </w:pPr>
      <w:r>
        <w:t>Conditional routing</w:t>
      </w:r>
      <w:r>
        <w:br/>
        <w:t>= choose route using existing State</w:t>
      </w:r>
      <w:r>
        <w:br/>
      </w:r>
      <w:r>
        <w:br/>
        <w:t>HITL</w:t>
      </w:r>
      <w:r>
        <w:br/>
        <w:t>= pause and obtain an external human decision</w:t>
      </w:r>
    </w:p>
    <w:p w14:paraId="34B15110" w14:textId="77777777" w:rsidR="00687366" w:rsidRDefault="00000000">
      <w:r>
        <w:br w:type="page"/>
      </w:r>
    </w:p>
    <w:p w14:paraId="117F9E1E" w14:textId="77777777" w:rsidR="00687366" w:rsidRDefault="00000000">
      <w:pPr>
        <w:pStyle w:val="Heading1"/>
      </w:pPr>
      <w:r>
        <w:lastRenderedPageBreak/>
        <w:t>Part XII — Fast Revision Cheat Sheets</w:t>
      </w:r>
    </w:p>
    <w:p w14:paraId="67E1AD6D" w14:textId="77777777" w:rsidR="00687366" w:rsidRDefault="00000000">
      <w:pPr>
        <w:pStyle w:val="Heading2"/>
      </w:pPr>
      <w:r>
        <w:t>86. LangChain One-Page Mental Model</w:t>
      </w:r>
    </w:p>
    <w:p w14:paraId="57C72835" w14:textId="77777777" w:rsidR="00687366" w:rsidRDefault="00000000">
      <w:pPr>
        <w:pStyle w:val="Code"/>
        <w:keepLines/>
        <w:rPr>
          <w:rFonts w:hint="eastAsia"/>
        </w:rPr>
      </w:pPr>
      <w:r>
        <w:t>MODEL</w:t>
      </w:r>
      <w:r>
        <w:br/>
        <w:t>ChatOllama</w:t>
      </w:r>
      <w:r>
        <w:br/>
        <w:t xml:space="preserve">  ↓ invoke()</w:t>
      </w:r>
      <w:r>
        <w:br/>
      </w:r>
      <w:r>
        <w:br/>
        <w:t>PROMPT</w:t>
      </w:r>
      <w:r>
        <w:br/>
        <w:t>PromptTemplate / ChatPromptTemplate</w:t>
      </w:r>
      <w:r>
        <w:br/>
      </w:r>
      <w:r>
        <w:br/>
        <w:t>RUNNABLES</w:t>
      </w:r>
      <w:r>
        <w:br/>
        <w:t>Runnable + .pipe() + RunnableParallel + RunnablePassthrough</w:t>
      </w:r>
      <w:r>
        <w:br/>
      </w:r>
      <w:r>
        <w:br/>
        <w:t>RAG</w:t>
      </w:r>
      <w:r>
        <w:br/>
        <w:t>Loader → Splitter → Embedding → Vector Store → Retriever</w:t>
      </w:r>
      <w:r>
        <w:br/>
        <w:t xml:space="preserve">       → Prompt + Context → LLM → Parser</w:t>
      </w:r>
      <w:r>
        <w:br/>
      </w:r>
      <w:r>
        <w:br/>
        <w:t>TOOLS</w:t>
      </w:r>
      <w:r>
        <w:br/>
        <w:t>tool() + Zod → bindTools() → tool calls → ToolMessage</w:t>
      </w:r>
      <w:r>
        <w:br/>
      </w:r>
      <w:r>
        <w:br/>
        <w:t>AGENT</w:t>
      </w:r>
      <w:r>
        <w:br/>
        <w:t>Model + Tools + State + Loop</w:t>
      </w:r>
    </w:p>
    <w:p w14:paraId="0E5E4B87" w14:textId="77777777" w:rsidR="00687366" w:rsidRDefault="00000000">
      <w:pPr>
        <w:pStyle w:val="Heading2"/>
      </w:pPr>
      <w:r>
        <w:t>87. RAG Cheat Sheet</w:t>
      </w:r>
    </w:p>
    <w:tbl>
      <w:tblPr>
        <w:tblStyle w:val="TableGrid"/>
        <w:tblW w:w="0" w:type="auto"/>
        <w:jc w:val="center"/>
        <w:tblLook w:val="04A0" w:firstRow="1" w:lastRow="0" w:firstColumn="1" w:lastColumn="0" w:noHBand="0" w:noVBand="1"/>
      </w:tblPr>
      <w:tblGrid>
        <w:gridCol w:w="3408"/>
        <w:gridCol w:w="3408"/>
        <w:gridCol w:w="3408"/>
      </w:tblGrid>
      <w:tr w:rsidR="00687366" w14:paraId="604FD505" w14:textId="77777777">
        <w:trPr>
          <w:tblHeader/>
          <w:jc w:val="center"/>
        </w:trPr>
        <w:tc>
          <w:tcPr>
            <w:tcW w:w="3408" w:type="dxa"/>
            <w:shd w:val="clear" w:color="auto" w:fill="D9EAF7"/>
            <w:tcMar>
              <w:top w:w="80" w:type="dxa"/>
              <w:left w:w="80" w:type="dxa"/>
              <w:bottom w:w="80" w:type="dxa"/>
              <w:right w:w="80" w:type="dxa"/>
            </w:tcMar>
            <w:vAlign w:val="center"/>
          </w:tcPr>
          <w:p w14:paraId="52843E74" w14:textId="77777777" w:rsidR="00687366" w:rsidRDefault="00000000">
            <w:r>
              <w:rPr>
                <w:b/>
              </w:rPr>
              <w:t>Stage</w:t>
            </w:r>
          </w:p>
        </w:tc>
        <w:tc>
          <w:tcPr>
            <w:tcW w:w="3408" w:type="dxa"/>
            <w:shd w:val="clear" w:color="auto" w:fill="D9EAF7"/>
            <w:tcMar>
              <w:top w:w="80" w:type="dxa"/>
              <w:left w:w="80" w:type="dxa"/>
              <w:bottom w:w="80" w:type="dxa"/>
              <w:right w:w="80" w:type="dxa"/>
            </w:tcMar>
            <w:vAlign w:val="center"/>
          </w:tcPr>
          <w:p w14:paraId="365CBBC3" w14:textId="77777777" w:rsidR="00687366" w:rsidRDefault="00000000">
            <w:r>
              <w:rPr>
                <w:b/>
              </w:rPr>
              <w:t>Question it answers</w:t>
            </w:r>
          </w:p>
        </w:tc>
        <w:tc>
          <w:tcPr>
            <w:tcW w:w="3408" w:type="dxa"/>
            <w:shd w:val="clear" w:color="auto" w:fill="D9EAF7"/>
            <w:tcMar>
              <w:top w:w="80" w:type="dxa"/>
              <w:left w:w="80" w:type="dxa"/>
              <w:bottom w:w="80" w:type="dxa"/>
              <w:right w:w="80" w:type="dxa"/>
            </w:tcMar>
            <w:vAlign w:val="center"/>
          </w:tcPr>
          <w:p w14:paraId="1E9BF698" w14:textId="77777777" w:rsidR="00687366" w:rsidRDefault="00000000">
            <w:r>
              <w:rPr>
                <w:b/>
              </w:rPr>
              <w:t>Core component</w:t>
            </w:r>
          </w:p>
        </w:tc>
      </w:tr>
      <w:tr w:rsidR="00687366" w14:paraId="3C2A9D03" w14:textId="77777777">
        <w:trPr>
          <w:jc w:val="center"/>
        </w:trPr>
        <w:tc>
          <w:tcPr>
            <w:tcW w:w="3408" w:type="dxa"/>
            <w:tcMar>
              <w:top w:w="80" w:type="dxa"/>
              <w:left w:w="80" w:type="dxa"/>
              <w:bottom w:w="80" w:type="dxa"/>
              <w:right w:w="80" w:type="dxa"/>
            </w:tcMar>
          </w:tcPr>
          <w:p w14:paraId="71AC1CAC" w14:textId="77777777" w:rsidR="00687366" w:rsidRDefault="00000000">
            <w:r>
              <w:t>Load</w:t>
            </w:r>
          </w:p>
        </w:tc>
        <w:tc>
          <w:tcPr>
            <w:tcW w:w="3408" w:type="dxa"/>
            <w:tcMar>
              <w:top w:w="80" w:type="dxa"/>
              <w:left w:w="80" w:type="dxa"/>
              <w:bottom w:w="80" w:type="dxa"/>
              <w:right w:w="80" w:type="dxa"/>
            </w:tcMar>
          </w:tcPr>
          <w:p w14:paraId="72D4D5FD" w14:textId="77777777" w:rsidR="00687366" w:rsidRDefault="00000000">
            <w:r>
              <w:t>How do I read files?</w:t>
            </w:r>
          </w:p>
        </w:tc>
        <w:tc>
          <w:tcPr>
            <w:tcW w:w="3408" w:type="dxa"/>
            <w:tcMar>
              <w:top w:w="80" w:type="dxa"/>
              <w:left w:w="80" w:type="dxa"/>
              <w:bottom w:w="80" w:type="dxa"/>
              <w:right w:w="80" w:type="dxa"/>
            </w:tcMar>
          </w:tcPr>
          <w:p w14:paraId="6A222D24" w14:textId="77777777" w:rsidR="00687366" w:rsidRDefault="00000000">
            <w:r>
              <w:t>Document Loader</w:t>
            </w:r>
          </w:p>
        </w:tc>
      </w:tr>
      <w:tr w:rsidR="00687366" w14:paraId="1FD317A6" w14:textId="77777777">
        <w:trPr>
          <w:jc w:val="center"/>
        </w:trPr>
        <w:tc>
          <w:tcPr>
            <w:tcW w:w="3408" w:type="dxa"/>
            <w:tcMar>
              <w:top w:w="80" w:type="dxa"/>
              <w:left w:w="80" w:type="dxa"/>
              <w:bottom w:w="80" w:type="dxa"/>
              <w:right w:w="80" w:type="dxa"/>
            </w:tcMar>
          </w:tcPr>
          <w:p w14:paraId="49D65B40" w14:textId="77777777" w:rsidR="00687366" w:rsidRDefault="00000000">
            <w:r>
              <w:t>Split</w:t>
            </w:r>
          </w:p>
        </w:tc>
        <w:tc>
          <w:tcPr>
            <w:tcW w:w="3408" w:type="dxa"/>
            <w:tcMar>
              <w:top w:w="80" w:type="dxa"/>
              <w:left w:w="80" w:type="dxa"/>
              <w:bottom w:w="80" w:type="dxa"/>
              <w:right w:w="80" w:type="dxa"/>
            </w:tcMar>
          </w:tcPr>
          <w:p w14:paraId="3F7773F3" w14:textId="77777777" w:rsidR="00687366" w:rsidRDefault="00000000">
            <w:r>
              <w:t>How do I make retrieval units?</w:t>
            </w:r>
          </w:p>
        </w:tc>
        <w:tc>
          <w:tcPr>
            <w:tcW w:w="3408" w:type="dxa"/>
            <w:tcMar>
              <w:top w:w="80" w:type="dxa"/>
              <w:left w:w="80" w:type="dxa"/>
              <w:bottom w:w="80" w:type="dxa"/>
              <w:right w:w="80" w:type="dxa"/>
            </w:tcMar>
          </w:tcPr>
          <w:p w14:paraId="64A818FA" w14:textId="77777777" w:rsidR="00687366" w:rsidRDefault="00000000">
            <w:r>
              <w:t>Text Splitter</w:t>
            </w:r>
          </w:p>
        </w:tc>
      </w:tr>
      <w:tr w:rsidR="00687366" w14:paraId="7362AFD8" w14:textId="77777777">
        <w:trPr>
          <w:jc w:val="center"/>
        </w:trPr>
        <w:tc>
          <w:tcPr>
            <w:tcW w:w="3408" w:type="dxa"/>
            <w:tcMar>
              <w:top w:w="80" w:type="dxa"/>
              <w:left w:w="80" w:type="dxa"/>
              <w:bottom w:w="80" w:type="dxa"/>
              <w:right w:w="80" w:type="dxa"/>
            </w:tcMar>
          </w:tcPr>
          <w:p w14:paraId="003EF335" w14:textId="77777777" w:rsidR="00687366" w:rsidRDefault="00000000">
            <w:r>
              <w:t>Embed</w:t>
            </w:r>
          </w:p>
        </w:tc>
        <w:tc>
          <w:tcPr>
            <w:tcW w:w="3408" w:type="dxa"/>
            <w:tcMar>
              <w:top w:w="80" w:type="dxa"/>
              <w:left w:w="80" w:type="dxa"/>
              <w:bottom w:w="80" w:type="dxa"/>
              <w:right w:w="80" w:type="dxa"/>
            </w:tcMar>
          </w:tcPr>
          <w:p w14:paraId="0A04D8B4" w14:textId="77777777" w:rsidR="00687366" w:rsidRDefault="00000000">
            <w:r>
              <w:t>How do I represent meaning numerically?</w:t>
            </w:r>
          </w:p>
        </w:tc>
        <w:tc>
          <w:tcPr>
            <w:tcW w:w="3408" w:type="dxa"/>
            <w:tcMar>
              <w:top w:w="80" w:type="dxa"/>
              <w:left w:w="80" w:type="dxa"/>
              <w:bottom w:w="80" w:type="dxa"/>
              <w:right w:w="80" w:type="dxa"/>
            </w:tcMar>
          </w:tcPr>
          <w:p w14:paraId="76FA1774" w14:textId="77777777" w:rsidR="00687366" w:rsidRDefault="00000000">
            <w:r>
              <w:t>OllamaEmbeddings</w:t>
            </w:r>
          </w:p>
        </w:tc>
      </w:tr>
      <w:tr w:rsidR="00687366" w14:paraId="1B89DE39" w14:textId="77777777">
        <w:trPr>
          <w:jc w:val="center"/>
        </w:trPr>
        <w:tc>
          <w:tcPr>
            <w:tcW w:w="3408" w:type="dxa"/>
            <w:tcMar>
              <w:top w:w="80" w:type="dxa"/>
              <w:left w:w="80" w:type="dxa"/>
              <w:bottom w:w="80" w:type="dxa"/>
              <w:right w:w="80" w:type="dxa"/>
            </w:tcMar>
          </w:tcPr>
          <w:p w14:paraId="2C00E5FC" w14:textId="77777777" w:rsidR="00687366" w:rsidRDefault="00000000">
            <w:r>
              <w:t>Store</w:t>
            </w:r>
          </w:p>
        </w:tc>
        <w:tc>
          <w:tcPr>
            <w:tcW w:w="3408" w:type="dxa"/>
            <w:tcMar>
              <w:top w:w="80" w:type="dxa"/>
              <w:left w:w="80" w:type="dxa"/>
              <w:bottom w:w="80" w:type="dxa"/>
              <w:right w:w="80" w:type="dxa"/>
            </w:tcMar>
          </w:tcPr>
          <w:p w14:paraId="3983B968" w14:textId="77777777" w:rsidR="00687366" w:rsidRDefault="00000000">
            <w:r>
              <w:t>Where do vectors live/search?</w:t>
            </w:r>
          </w:p>
        </w:tc>
        <w:tc>
          <w:tcPr>
            <w:tcW w:w="3408" w:type="dxa"/>
            <w:tcMar>
              <w:top w:w="80" w:type="dxa"/>
              <w:left w:w="80" w:type="dxa"/>
              <w:bottom w:w="80" w:type="dxa"/>
              <w:right w:w="80" w:type="dxa"/>
            </w:tcMar>
          </w:tcPr>
          <w:p w14:paraId="0D6CA1DA" w14:textId="77777777" w:rsidR="00687366" w:rsidRDefault="00000000">
            <w:r>
              <w:t>QdrantVectorStore</w:t>
            </w:r>
          </w:p>
        </w:tc>
      </w:tr>
      <w:tr w:rsidR="00687366" w14:paraId="601F74AA" w14:textId="77777777">
        <w:trPr>
          <w:jc w:val="center"/>
        </w:trPr>
        <w:tc>
          <w:tcPr>
            <w:tcW w:w="3408" w:type="dxa"/>
            <w:tcMar>
              <w:top w:w="80" w:type="dxa"/>
              <w:left w:w="80" w:type="dxa"/>
              <w:bottom w:w="80" w:type="dxa"/>
              <w:right w:w="80" w:type="dxa"/>
            </w:tcMar>
          </w:tcPr>
          <w:p w14:paraId="131EE2C3" w14:textId="77777777" w:rsidR="00687366" w:rsidRDefault="00000000">
            <w:r>
              <w:t>Retrieve</w:t>
            </w:r>
          </w:p>
        </w:tc>
        <w:tc>
          <w:tcPr>
            <w:tcW w:w="3408" w:type="dxa"/>
            <w:tcMar>
              <w:top w:w="80" w:type="dxa"/>
              <w:left w:w="80" w:type="dxa"/>
              <w:bottom w:w="80" w:type="dxa"/>
              <w:right w:w="80" w:type="dxa"/>
            </w:tcMar>
          </w:tcPr>
          <w:p w14:paraId="22EE1335" w14:textId="77777777" w:rsidR="00687366" w:rsidRDefault="00000000">
            <w:r>
              <w:t>How do I get relevant Documents?</w:t>
            </w:r>
          </w:p>
        </w:tc>
        <w:tc>
          <w:tcPr>
            <w:tcW w:w="3408" w:type="dxa"/>
            <w:tcMar>
              <w:top w:w="80" w:type="dxa"/>
              <w:left w:w="80" w:type="dxa"/>
              <w:bottom w:w="80" w:type="dxa"/>
              <w:right w:w="80" w:type="dxa"/>
            </w:tcMar>
          </w:tcPr>
          <w:p w14:paraId="22638CDB" w14:textId="77777777" w:rsidR="00687366" w:rsidRDefault="00000000">
            <w:r>
              <w:t>Retriever</w:t>
            </w:r>
          </w:p>
        </w:tc>
      </w:tr>
      <w:tr w:rsidR="00687366" w14:paraId="003990BA" w14:textId="77777777">
        <w:trPr>
          <w:jc w:val="center"/>
        </w:trPr>
        <w:tc>
          <w:tcPr>
            <w:tcW w:w="3408" w:type="dxa"/>
            <w:tcMar>
              <w:top w:w="80" w:type="dxa"/>
              <w:left w:w="80" w:type="dxa"/>
              <w:bottom w:w="80" w:type="dxa"/>
              <w:right w:w="80" w:type="dxa"/>
            </w:tcMar>
          </w:tcPr>
          <w:p w14:paraId="31CB860F" w14:textId="77777777" w:rsidR="00687366" w:rsidRDefault="00000000">
            <w:r>
              <w:t>Augment</w:t>
            </w:r>
          </w:p>
        </w:tc>
        <w:tc>
          <w:tcPr>
            <w:tcW w:w="3408" w:type="dxa"/>
            <w:tcMar>
              <w:top w:w="80" w:type="dxa"/>
              <w:left w:w="80" w:type="dxa"/>
              <w:bottom w:w="80" w:type="dxa"/>
              <w:right w:w="80" w:type="dxa"/>
            </w:tcMar>
          </w:tcPr>
          <w:p w14:paraId="67E2C14B" w14:textId="77777777" w:rsidR="00687366" w:rsidRDefault="00000000">
            <w:r>
              <w:t>How do I add external knowledge?</w:t>
            </w:r>
          </w:p>
        </w:tc>
        <w:tc>
          <w:tcPr>
            <w:tcW w:w="3408" w:type="dxa"/>
            <w:tcMar>
              <w:top w:w="80" w:type="dxa"/>
              <w:left w:w="80" w:type="dxa"/>
              <w:bottom w:w="80" w:type="dxa"/>
              <w:right w:w="80" w:type="dxa"/>
            </w:tcMar>
          </w:tcPr>
          <w:p w14:paraId="011E3DE8" w14:textId="77777777" w:rsidR="00687366" w:rsidRDefault="00000000">
            <w:r>
              <w:t>Prompt + Context</w:t>
            </w:r>
          </w:p>
        </w:tc>
      </w:tr>
      <w:tr w:rsidR="00687366" w14:paraId="3A0F430F" w14:textId="77777777">
        <w:trPr>
          <w:jc w:val="center"/>
        </w:trPr>
        <w:tc>
          <w:tcPr>
            <w:tcW w:w="3408" w:type="dxa"/>
            <w:tcMar>
              <w:top w:w="80" w:type="dxa"/>
              <w:left w:w="80" w:type="dxa"/>
              <w:bottom w:w="80" w:type="dxa"/>
              <w:right w:w="80" w:type="dxa"/>
            </w:tcMar>
          </w:tcPr>
          <w:p w14:paraId="3B71DFD3" w14:textId="77777777" w:rsidR="00687366" w:rsidRDefault="00000000">
            <w:r>
              <w:t>Generate</w:t>
            </w:r>
          </w:p>
        </w:tc>
        <w:tc>
          <w:tcPr>
            <w:tcW w:w="3408" w:type="dxa"/>
            <w:tcMar>
              <w:top w:w="80" w:type="dxa"/>
              <w:left w:w="80" w:type="dxa"/>
              <w:bottom w:w="80" w:type="dxa"/>
              <w:right w:w="80" w:type="dxa"/>
            </w:tcMar>
          </w:tcPr>
          <w:p w14:paraId="1AA48618" w14:textId="77777777" w:rsidR="00687366" w:rsidRDefault="00000000">
            <w:r>
              <w:t>How do I produce the answer?</w:t>
            </w:r>
          </w:p>
        </w:tc>
        <w:tc>
          <w:tcPr>
            <w:tcW w:w="3408" w:type="dxa"/>
            <w:tcMar>
              <w:top w:w="80" w:type="dxa"/>
              <w:left w:w="80" w:type="dxa"/>
              <w:bottom w:w="80" w:type="dxa"/>
              <w:right w:w="80" w:type="dxa"/>
            </w:tcMar>
          </w:tcPr>
          <w:p w14:paraId="34B90C07" w14:textId="77777777" w:rsidR="00687366" w:rsidRDefault="00000000">
            <w:r>
              <w:t>ChatOllama / LLM</w:t>
            </w:r>
          </w:p>
        </w:tc>
      </w:tr>
      <w:tr w:rsidR="00687366" w14:paraId="136C40C6" w14:textId="77777777">
        <w:trPr>
          <w:jc w:val="center"/>
        </w:trPr>
        <w:tc>
          <w:tcPr>
            <w:tcW w:w="3408" w:type="dxa"/>
            <w:tcMar>
              <w:top w:w="80" w:type="dxa"/>
              <w:left w:w="80" w:type="dxa"/>
              <w:bottom w:w="80" w:type="dxa"/>
              <w:right w:w="80" w:type="dxa"/>
            </w:tcMar>
          </w:tcPr>
          <w:p w14:paraId="768C5A1B" w14:textId="77777777" w:rsidR="00687366" w:rsidRDefault="00000000">
            <w:r>
              <w:t>Parse</w:t>
            </w:r>
          </w:p>
        </w:tc>
        <w:tc>
          <w:tcPr>
            <w:tcW w:w="3408" w:type="dxa"/>
            <w:tcMar>
              <w:top w:w="80" w:type="dxa"/>
              <w:left w:w="80" w:type="dxa"/>
              <w:bottom w:w="80" w:type="dxa"/>
              <w:right w:w="80" w:type="dxa"/>
            </w:tcMar>
          </w:tcPr>
          <w:p w14:paraId="0169BED7" w14:textId="77777777" w:rsidR="00687366" w:rsidRDefault="00000000">
            <w:r>
              <w:t>How do I normalize the model output?</w:t>
            </w:r>
          </w:p>
        </w:tc>
        <w:tc>
          <w:tcPr>
            <w:tcW w:w="3408" w:type="dxa"/>
            <w:tcMar>
              <w:top w:w="80" w:type="dxa"/>
              <w:left w:w="80" w:type="dxa"/>
              <w:bottom w:w="80" w:type="dxa"/>
              <w:right w:w="80" w:type="dxa"/>
            </w:tcMar>
          </w:tcPr>
          <w:p w14:paraId="50CAE97D" w14:textId="77777777" w:rsidR="00687366" w:rsidRDefault="00000000">
            <w:r>
              <w:t>StringOutputParser</w:t>
            </w:r>
          </w:p>
        </w:tc>
      </w:tr>
    </w:tbl>
    <w:p w14:paraId="3AFD9B23" w14:textId="77777777" w:rsidR="00687366" w:rsidRDefault="00687366"/>
    <w:p w14:paraId="2E3551D3" w14:textId="77777777" w:rsidR="00687366" w:rsidRDefault="00000000">
      <w:pPr>
        <w:pStyle w:val="Heading2"/>
      </w:pPr>
      <w:r>
        <w:lastRenderedPageBreak/>
        <w:t>88. Tool Calling Cheat Sheet</w:t>
      </w:r>
    </w:p>
    <w:p w14:paraId="4E90E9C3" w14:textId="77777777" w:rsidR="00687366" w:rsidRDefault="00000000">
      <w:pPr>
        <w:pStyle w:val="Code"/>
        <w:keepLines/>
        <w:rPr>
          <w:rFonts w:hint="eastAsia"/>
        </w:rPr>
      </w:pPr>
      <w:r>
        <w:t>Tool definition</w:t>
      </w:r>
      <w:r>
        <w:br/>
        <w:t xml:space="preserve">    ↓</w:t>
      </w:r>
      <w:r>
        <w:br/>
        <w:t>bindTools()</w:t>
      </w:r>
      <w:r>
        <w:br/>
        <w:t xml:space="preserve">    ↓</w:t>
      </w:r>
      <w:r>
        <w:br/>
        <w:t>LLM emits tool_calls</w:t>
      </w:r>
      <w:r>
        <w:br/>
        <w:t xml:space="preserve">    ↓</w:t>
      </w:r>
      <w:r>
        <w:br/>
        <w:t>Tool runtime / ToolNode executes</w:t>
      </w:r>
      <w:r>
        <w:br/>
        <w:t xml:space="preserve">    ↓</w:t>
      </w:r>
      <w:r>
        <w:br/>
        <w:t>ToolMessage</w:t>
      </w:r>
      <w:r>
        <w:br/>
        <w:t xml:space="preserve">    ↓</w:t>
      </w:r>
      <w:r>
        <w:br/>
        <w:t>LLM decides what to do next</w:t>
      </w:r>
    </w:p>
    <w:p w14:paraId="2864BD13" w14:textId="77777777" w:rsidR="00687366" w:rsidRDefault="00000000">
      <w:pPr>
        <w:pStyle w:val="Heading2"/>
      </w:pPr>
      <w:r>
        <w:t>89. LangGraph Cheat Sheet</w:t>
      </w:r>
    </w:p>
    <w:p w14:paraId="3BB65692" w14:textId="77777777" w:rsidR="00687366" w:rsidRDefault="00000000">
      <w:pPr>
        <w:pStyle w:val="Code"/>
        <w:keepLines/>
        <w:rPr>
          <w:rFonts w:hint="eastAsia"/>
        </w:rPr>
      </w:pPr>
      <w:r>
        <w:t>State      = DATA</w:t>
      </w:r>
      <w:r>
        <w:br/>
        <w:t>Node       = WORK</w:t>
      </w:r>
      <w:r>
        <w:br/>
        <w:t>Edge       = ROUTE</w:t>
      </w:r>
      <w:r>
        <w:br/>
        <w:t>Conditional = DECIDE NEXT ROUTE</w:t>
      </w:r>
      <w:r>
        <w:br/>
        <w:t>Cycle      = LOOP BACK</w:t>
      </w:r>
      <w:r>
        <w:br/>
        <w:t>Parallel   = INDEPENDENT BRANCHES</w:t>
      </w:r>
      <w:r>
        <w:br/>
        <w:t>Reducer    = MERGE RULE</w:t>
      </w:r>
      <w:r>
        <w:br/>
        <w:t>ToolNode   = EXECUTE TOOL CALLS</w:t>
      </w:r>
      <w:r>
        <w:br/>
        <w:t>Subgraph   = MINI-WORKFLOW</w:t>
      </w:r>
      <w:r>
        <w:br/>
        <w:t>Interrupt  = PAUSE</w:t>
      </w:r>
      <w:r>
        <w:br/>
        <w:t>Checkpoint = REMEMBER</w:t>
      </w:r>
      <w:r>
        <w:br/>
        <w:t>Persistence= STORE DURABLY</w:t>
      </w:r>
      <w:r>
        <w:br/>
        <w:t>Multi-agent= SPECIALIZED REASONING COMPONENTS</w:t>
      </w:r>
    </w:p>
    <w:p w14:paraId="5D24029E" w14:textId="77777777" w:rsidR="00687366" w:rsidRDefault="00000000">
      <w:pPr>
        <w:pStyle w:val="Heading2"/>
      </w:pPr>
      <w:r>
        <w:t>90. The Most Important Execution Rule</w:t>
      </w:r>
    </w:p>
    <w:p w14:paraId="49855099" w14:textId="77777777" w:rsidR="00687366" w:rsidRDefault="00000000">
      <w:pPr>
        <w:pStyle w:val="Callout"/>
      </w:pPr>
      <w:r>
        <w:rPr>
          <w:b/>
        </w:rPr>
        <w:t xml:space="preserve">Remember forever:  </w:t>
      </w:r>
      <w:r>
        <w:t>Node = executable work. Execution result ≠ node. AIMessage is a possible result produced during node execution.</w:t>
      </w:r>
    </w:p>
    <w:p w14:paraId="1A71D853" w14:textId="77777777" w:rsidR="00687366" w:rsidRDefault="00000000">
      <w:pPr>
        <w:pStyle w:val="Heading2"/>
      </w:pPr>
      <w:r>
        <w:t>91. The HITL Rule</w:t>
      </w:r>
    </w:p>
    <w:p w14:paraId="1C849A5B" w14:textId="77777777" w:rsidR="00687366" w:rsidRDefault="00000000">
      <w:pPr>
        <w:pStyle w:val="Callout"/>
      </w:pPr>
      <w:r>
        <w:rPr>
          <w:b/>
        </w:rPr>
        <w:t xml:space="preserve">Remember forever:  </w:t>
      </w:r>
      <w:r>
        <w:t>interrupt() = pause; checkpoint = remember; same thread_id = identify the workflow; Command({ resume: value }) = continue.</w:t>
      </w:r>
    </w:p>
    <w:p w14:paraId="2622635C" w14:textId="77777777" w:rsidR="00687366" w:rsidRDefault="00000000">
      <w:pPr>
        <w:pStyle w:val="Heading2"/>
      </w:pPr>
      <w:r>
        <w:t>92. The Reliability Rule</w:t>
      </w:r>
    </w:p>
    <w:p w14:paraId="104A9325" w14:textId="77777777" w:rsidR="00687366" w:rsidRDefault="00000000">
      <w:pPr>
        <w:pStyle w:val="Callout"/>
      </w:pPr>
      <w:r>
        <w:rPr>
          <w:b/>
        </w:rPr>
        <w:t xml:space="preserve">Remember forever:  </w:t>
      </w:r>
      <w:r>
        <w:t>Error handling detects/contains failure. Retry repeats the same operation. Fallback switches strategy.</w:t>
      </w:r>
    </w:p>
    <w:p w14:paraId="17FBBA4D" w14:textId="77777777" w:rsidR="00687366" w:rsidRDefault="00000000">
      <w:pPr>
        <w:pStyle w:val="Heading2"/>
      </w:pPr>
      <w:r>
        <w:t>93. Chain vs Agent vs LangGraph</w:t>
      </w:r>
    </w:p>
    <w:p w14:paraId="2F26D6DE" w14:textId="77777777" w:rsidR="00687366" w:rsidRDefault="00000000">
      <w:pPr>
        <w:pStyle w:val="Code"/>
        <w:keepLines/>
        <w:rPr>
          <w:rFonts w:hint="eastAsia"/>
        </w:rPr>
      </w:pPr>
      <w:r>
        <w:t>CHAIN</w:t>
      </w:r>
      <w:r>
        <w:br/>
        <w:t>Known path</w:t>
      </w:r>
      <w:r>
        <w:br/>
        <w:t>A → B → C</w:t>
      </w:r>
      <w:r>
        <w:br/>
      </w:r>
      <w:r>
        <w:br/>
        <w:t>AGENT</w:t>
      </w:r>
      <w:r>
        <w:br/>
        <w:t>LLM chooses next action</w:t>
      </w:r>
      <w:r>
        <w:br/>
        <w:t>LLM → Tool → LLM → ...</w:t>
      </w:r>
      <w:r>
        <w:br/>
      </w:r>
      <w:r>
        <w:br/>
        <w:t>LANGGRAPH</w:t>
      </w:r>
      <w:r>
        <w:br/>
        <w:t>Explicit stateful orchestration</w:t>
      </w:r>
      <w:r>
        <w:br/>
        <w:t>State + Nodes + Edges + routing + loops + pause/resume</w:t>
      </w:r>
    </w:p>
    <w:p w14:paraId="000DD3A6" w14:textId="77777777" w:rsidR="00687366" w:rsidRDefault="00000000">
      <w:r>
        <w:lastRenderedPageBreak/>
        <w:br w:type="page"/>
      </w:r>
    </w:p>
    <w:p w14:paraId="2D7D4858" w14:textId="77777777" w:rsidR="00687366" w:rsidRDefault="00000000">
      <w:pPr>
        <w:pStyle w:val="Heading1"/>
      </w:pPr>
      <w:r>
        <w:lastRenderedPageBreak/>
        <w:t>Part XIII — Where the Learning Journey Goes Next</w:t>
      </w:r>
    </w:p>
    <w:p w14:paraId="3A4D24EC" w14:textId="77777777" w:rsidR="00687366" w:rsidRDefault="00000000">
      <w:pPr>
        <w:pStyle w:val="Heading2"/>
      </w:pPr>
      <w:r>
        <w:t>94. Immediate Next Phase</w:t>
      </w:r>
    </w:p>
    <w:p w14:paraId="3C8E47C1" w14:textId="77777777" w:rsidR="00687366" w:rsidRDefault="00000000">
      <w:r>
        <w:t>The planned next step after completing the LangGraph concepts is a quick review of the LangChain concepts, especially embeddings, chunking, Qdrant, retrieval, prompts, runnables, tools and agents. The goal is not to relearn every API but to rebuild the connected mental model.</w:t>
      </w:r>
    </w:p>
    <w:p w14:paraId="39637EAC" w14:textId="77777777" w:rsidR="00687366" w:rsidRDefault="00000000">
      <w:pPr>
        <w:pStyle w:val="Heading2"/>
      </w:pPr>
      <w:r>
        <w:t>95. MCP Phase</w:t>
      </w:r>
    </w:p>
    <w:p w14:paraId="38FF51DE" w14:textId="77777777" w:rsidR="00687366" w:rsidRDefault="00000000">
      <w:r>
        <w:t>After the review, the next technology topic planned is MCP (Model Context Protocol). The learning approach should start from fundamentals and map MCP concepts against what is already understood about tools, agents and application/model boundaries.</w:t>
      </w:r>
    </w:p>
    <w:p w14:paraId="35F49322" w14:textId="77777777" w:rsidR="00687366" w:rsidRDefault="00000000">
      <w:pPr>
        <w:pStyle w:val="Heading2"/>
      </w:pPr>
      <w:r>
        <w:t>96. Engineering Phase</w:t>
      </w:r>
    </w:p>
    <w:p w14:paraId="02BD3EE5" w14:textId="77777777" w:rsidR="00687366" w:rsidRDefault="00000000">
      <w:pPr>
        <w:pStyle w:val="Code"/>
        <w:keepLines/>
        <w:rPr>
          <w:rFonts w:hint="eastAsia"/>
        </w:rPr>
      </w:pPr>
      <w:r>
        <w:t>BUILD</w:t>
      </w:r>
      <w:r>
        <w:br/>
        <w:t xml:space="preserve">  ↓</w:t>
      </w:r>
      <w:r>
        <w:br/>
        <w:t>DEBUG</w:t>
      </w:r>
      <w:r>
        <w:br/>
        <w:t xml:space="preserve">  ↓</w:t>
      </w:r>
      <w:r>
        <w:br/>
        <w:t>DESIGN</w:t>
      </w:r>
      <w:r>
        <w:br/>
        <w:t xml:space="preserve">  ↓</w:t>
      </w:r>
      <w:r>
        <w:br/>
        <w:t>EVALUATE</w:t>
      </w:r>
      <w:r>
        <w:br/>
        <w:t xml:space="preserve">  ↓</w:t>
      </w:r>
      <w:r>
        <w:br/>
        <w:t>IMPROVE</w:t>
      </w:r>
      <w:r>
        <w:br/>
        <w:t xml:space="preserve">  ↓</w:t>
      </w:r>
      <w:r>
        <w:br/>
        <w:t>PRODUCTIONIZE</w:t>
      </w:r>
    </w:p>
    <w:p w14:paraId="31228BDE" w14:textId="77777777" w:rsidR="00687366" w:rsidRDefault="00000000">
      <w:r>
        <w:t>This phase turns the conceptual knowledge into practical engineering ability. The emphasis moves from “What is this?” to “How do I build, test, measure, improve and operate it?”</w:t>
      </w:r>
    </w:p>
    <w:p w14:paraId="155C91BB" w14:textId="77777777" w:rsidR="00687366" w:rsidRDefault="00000000">
      <w:pPr>
        <w:pStyle w:val="Heading2"/>
      </w:pPr>
      <w:r>
        <w:t>97. Personal Progress Snapshot</w:t>
      </w:r>
    </w:p>
    <w:tbl>
      <w:tblPr>
        <w:tblStyle w:val="TableGrid"/>
        <w:tblW w:w="0" w:type="auto"/>
        <w:jc w:val="center"/>
        <w:tblLook w:val="04A0" w:firstRow="1" w:lastRow="0" w:firstColumn="1" w:lastColumn="0" w:noHBand="0" w:noVBand="1"/>
      </w:tblPr>
      <w:tblGrid>
        <w:gridCol w:w="5112"/>
        <w:gridCol w:w="5112"/>
      </w:tblGrid>
      <w:tr w:rsidR="00687366" w14:paraId="7EB0C3A3" w14:textId="77777777">
        <w:trPr>
          <w:tblHeader/>
          <w:jc w:val="center"/>
        </w:trPr>
        <w:tc>
          <w:tcPr>
            <w:tcW w:w="5112" w:type="dxa"/>
            <w:shd w:val="clear" w:color="auto" w:fill="D9EAF7"/>
            <w:tcMar>
              <w:top w:w="80" w:type="dxa"/>
              <w:left w:w="80" w:type="dxa"/>
              <w:bottom w:w="80" w:type="dxa"/>
              <w:right w:w="80" w:type="dxa"/>
            </w:tcMar>
            <w:vAlign w:val="center"/>
          </w:tcPr>
          <w:p w14:paraId="1B4F6164" w14:textId="77777777" w:rsidR="00687366" w:rsidRDefault="00000000">
            <w:r>
              <w:rPr>
                <w:b/>
              </w:rPr>
              <w:t>Area</w:t>
            </w:r>
          </w:p>
        </w:tc>
        <w:tc>
          <w:tcPr>
            <w:tcW w:w="5112" w:type="dxa"/>
            <w:shd w:val="clear" w:color="auto" w:fill="D9EAF7"/>
            <w:tcMar>
              <w:top w:w="80" w:type="dxa"/>
              <w:left w:w="80" w:type="dxa"/>
              <w:bottom w:w="80" w:type="dxa"/>
              <w:right w:w="80" w:type="dxa"/>
            </w:tcMar>
            <w:vAlign w:val="center"/>
          </w:tcPr>
          <w:p w14:paraId="4F58047B" w14:textId="77777777" w:rsidR="00687366" w:rsidRDefault="00000000">
            <w:r>
              <w:rPr>
                <w:b/>
              </w:rPr>
              <w:t>Progress</w:t>
            </w:r>
          </w:p>
        </w:tc>
      </w:tr>
      <w:tr w:rsidR="00687366" w14:paraId="46B03D5A" w14:textId="77777777">
        <w:trPr>
          <w:jc w:val="center"/>
        </w:trPr>
        <w:tc>
          <w:tcPr>
            <w:tcW w:w="5112" w:type="dxa"/>
            <w:tcMar>
              <w:top w:w="80" w:type="dxa"/>
              <w:left w:w="80" w:type="dxa"/>
              <w:bottom w:w="80" w:type="dxa"/>
              <w:right w:w="80" w:type="dxa"/>
            </w:tcMar>
          </w:tcPr>
          <w:p w14:paraId="5E4E4610" w14:textId="77777777" w:rsidR="00687366" w:rsidRDefault="00000000">
            <w:r>
              <w:t>LLM + Ollama fundamentals</w:t>
            </w:r>
          </w:p>
        </w:tc>
        <w:tc>
          <w:tcPr>
            <w:tcW w:w="5112" w:type="dxa"/>
            <w:tcMar>
              <w:top w:w="80" w:type="dxa"/>
              <w:left w:w="80" w:type="dxa"/>
              <w:bottom w:w="80" w:type="dxa"/>
              <w:right w:w="80" w:type="dxa"/>
            </w:tcMar>
          </w:tcPr>
          <w:p w14:paraId="7BE2CBC5" w14:textId="77777777" w:rsidR="00687366" w:rsidRDefault="00000000">
            <w:r>
              <w:t>Completed</w:t>
            </w:r>
          </w:p>
        </w:tc>
      </w:tr>
      <w:tr w:rsidR="00687366" w14:paraId="11347787" w14:textId="77777777">
        <w:trPr>
          <w:jc w:val="center"/>
        </w:trPr>
        <w:tc>
          <w:tcPr>
            <w:tcW w:w="5112" w:type="dxa"/>
            <w:tcMar>
              <w:top w:w="80" w:type="dxa"/>
              <w:left w:w="80" w:type="dxa"/>
              <w:bottom w:w="80" w:type="dxa"/>
              <w:right w:w="80" w:type="dxa"/>
            </w:tcMar>
          </w:tcPr>
          <w:p w14:paraId="722E780A" w14:textId="77777777" w:rsidR="00687366" w:rsidRDefault="00000000">
            <w:r>
              <w:t>Embeddings / vector search</w:t>
            </w:r>
          </w:p>
        </w:tc>
        <w:tc>
          <w:tcPr>
            <w:tcW w:w="5112" w:type="dxa"/>
            <w:tcMar>
              <w:top w:w="80" w:type="dxa"/>
              <w:left w:w="80" w:type="dxa"/>
              <w:bottom w:w="80" w:type="dxa"/>
              <w:right w:w="80" w:type="dxa"/>
            </w:tcMar>
          </w:tcPr>
          <w:p w14:paraId="7BC0095F" w14:textId="77777777" w:rsidR="00687366" w:rsidRDefault="00000000">
            <w:r>
              <w:t>Completed</w:t>
            </w:r>
          </w:p>
        </w:tc>
      </w:tr>
      <w:tr w:rsidR="00687366" w14:paraId="5D1B8A7D" w14:textId="77777777">
        <w:trPr>
          <w:jc w:val="center"/>
        </w:trPr>
        <w:tc>
          <w:tcPr>
            <w:tcW w:w="5112" w:type="dxa"/>
            <w:tcMar>
              <w:top w:w="80" w:type="dxa"/>
              <w:left w:w="80" w:type="dxa"/>
              <w:bottom w:w="80" w:type="dxa"/>
              <w:right w:w="80" w:type="dxa"/>
            </w:tcMar>
          </w:tcPr>
          <w:p w14:paraId="24DA2CD1" w14:textId="77777777" w:rsidR="00687366" w:rsidRDefault="00000000">
            <w:r>
              <w:t>Manual RAG</w:t>
            </w:r>
          </w:p>
        </w:tc>
        <w:tc>
          <w:tcPr>
            <w:tcW w:w="5112" w:type="dxa"/>
            <w:tcMar>
              <w:top w:w="80" w:type="dxa"/>
              <w:left w:w="80" w:type="dxa"/>
              <w:bottom w:w="80" w:type="dxa"/>
              <w:right w:w="80" w:type="dxa"/>
            </w:tcMar>
          </w:tcPr>
          <w:p w14:paraId="60F61F4C" w14:textId="77777777" w:rsidR="00687366" w:rsidRDefault="00000000">
            <w:r>
              <w:t>Completed</w:t>
            </w:r>
          </w:p>
        </w:tc>
      </w:tr>
      <w:tr w:rsidR="00687366" w14:paraId="20CB9105" w14:textId="77777777">
        <w:trPr>
          <w:jc w:val="center"/>
        </w:trPr>
        <w:tc>
          <w:tcPr>
            <w:tcW w:w="5112" w:type="dxa"/>
            <w:tcMar>
              <w:top w:w="80" w:type="dxa"/>
              <w:left w:w="80" w:type="dxa"/>
              <w:bottom w:w="80" w:type="dxa"/>
              <w:right w:w="80" w:type="dxa"/>
            </w:tcMar>
          </w:tcPr>
          <w:p w14:paraId="049CBC20" w14:textId="77777777" w:rsidR="00687366" w:rsidRDefault="00000000">
            <w:r>
              <w:t>LangChain fundamentals</w:t>
            </w:r>
          </w:p>
        </w:tc>
        <w:tc>
          <w:tcPr>
            <w:tcW w:w="5112" w:type="dxa"/>
            <w:tcMar>
              <w:top w:w="80" w:type="dxa"/>
              <w:left w:w="80" w:type="dxa"/>
              <w:bottom w:w="80" w:type="dxa"/>
              <w:right w:w="80" w:type="dxa"/>
            </w:tcMar>
          </w:tcPr>
          <w:p w14:paraId="0BE9BB85" w14:textId="77777777" w:rsidR="00687366" w:rsidRDefault="00000000">
            <w:r>
              <w:t>Completed</w:t>
            </w:r>
          </w:p>
        </w:tc>
      </w:tr>
      <w:tr w:rsidR="00687366" w14:paraId="687B982C" w14:textId="77777777">
        <w:trPr>
          <w:jc w:val="center"/>
        </w:trPr>
        <w:tc>
          <w:tcPr>
            <w:tcW w:w="5112" w:type="dxa"/>
            <w:tcMar>
              <w:top w:w="80" w:type="dxa"/>
              <w:left w:w="80" w:type="dxa"/>
              <w:bottom w:w="80" w:type="dxa"/>
              <w:right w:w="80" w:type="dxa"/>
            </w:tcMar>
          </w:tcPr>
          <w:p w14:paraId="3C872D08" w14:textId="77777777" w:rsidR="00687366" w:rsidRDefault="00000000">
            <w:r>
              <w:t>LangChain tools / tool calling</w:t>
            </w:r>
          </w:p>
        </w:tc>
        <w:tc>
          <w:tcPr>
            <w:tcW w:w="5112" w:type="dxa"/>
            <w:tcMar>
              <w:top w:w="80" w:type="dxa"/>
              <w:left w:w="80" w:type="dxa"/>
              <w:bottom w:w="80" w:type="dxa"/>
              <w:right w:w="80" w:type="dxa"/>
            </w:tcMar>
          </w:tcPr>
          <w:p w14:paraId="28D758EF" w14:textId="77777777" w:rsidR="00687366" w:rsidRDefault="00000000">
            <w:r>
              <w:t>Completed</w:t>
            </w:r>
          </w:p>
        </w:tc>
      </w:tr>
      <w:tr w:rsidR="00687366" w14:paraId="340E5C89" w14:textId="77777777">
        <w:trPr>
          <w:jc w:val="center"/>
        </w:trPr>
        <w:tc>
          <w:tcPr>
            <w:tcW w:w="5112" w:type="dxa"/>
            <w:tcMar>
              <w:top w:w="80" w:type="dxa"/>
              <w:left w:w="80" w:type="dxa"/>
              <w:bottom w:w="80" w:type="dxa"/>
              <w:right w:w="80" w:type="dxa"/>
            </w:tcMar>
          </w:tcPr>
          <w:p w14:paraId="6889B788" w14:textId="77777777" w:rsidR="00687366" w:rsidRDefault="00000000">
            <w:r>
              <w:t>LangChain agents</w:t>
            </w:r>
          </w:p>
        </w:tc>
        <w:tc>
          <w:tcPr>
            <w:tcW w:w="5112" w:type="dxa"/>
            <w:tcMar>
              <w:top w:w="80" w:type="dxa"/>
              <w:left w:w="80" w:type="dxa"/>
              <w:bottom w:w="80" w:type="dxa"/>
              <w:right w:w="80" w:type="dxa"/>
            </w:tcMar>
          </w:tcPr>
          <w:p w14:paraId="0652DDA9" w14:textId="77777777" w:rsidR="00687366" w:rsidRDefault="00000000">
            <w:r>
              <w:t>Completed</w:t>
            </w:r>
          </w:p>
        </w:tc>
      </w:tr>
      <w:tr w:rsidR="00687366" w14:paraId="7F08F538" w14:textId="77777777">
        <w:trPr>
          <w:jc w:val="center"/>
        </w:trPr>
        <w:tc>
          <w:tcPr>
            <w:tcW w:w="5112" w:type="dxa"/>
            <w:tcMar>
              <w:top w:w="80" w:type="dxa"/>
              <w:left w:w="80" w:type="dxa"/>
              <w:bottom w:w="80" w:type="dxa"/>
              <w:right w:w="80" w:type="dxa"/>
            </w:tcMar>
          </w:tcPr>
          <w:p w14:paraId="2600B9D4" w14:textId="77777777" w:rsidR="00687366" w:rsidRDefault="00000000">
            <w:r>
              <w:t>LangGraph core</w:t>
            </w:r>
          </w:p>
        </w:tc>
        <w:tc>
          <w:tcPr>
            <w:tcW w:w="5112" w:type="dxa"/>
            <w:tcMar>
              <w:top w:w="80" w:type="dxa"/>
              <w:left w:w="80" w:type="dxa"/>
              <w:bottom w:w="80" w:type="dxa"/>
              <w:right w:w="80" w:type="dxa"/>
            </w:tcMar>
          </w:tcPr>
          <w:p w14:paraId="04E5CD7D" w14:textId="77777777" w:rsidR="00687366" w:rsidRDefault="00000000">
            <w:r>
              <w:t>Completed</w:t>
            </w:r>
          </w:p>
        </w:tc>
      </w:tr>
      <w:tr w:rsidR="00687366" w14:paraId="55ABDF20" w14:textId="77777777">
        <w:trPr>
          <w:jc w:val="center"/>
        </w:trPr>
        <w:tc>
          <w:tcPr>
            <w:tcW w:w="5112" w:type="dxa"/>
            <w:tcMar>
              <w:top w:w="80" w:type="dxa"/>
              <w:left w:w="80" w:type="dxa"/>
              <w:bottom w:w="80" w:type="dxa"/>
              <w:right w:w="80" w:type="dxa"/>
            </w:tcMar>
          </w:tcPr>
          <w:p w14:paraId="15B46A1F" w14:textId="77777777" w:rsidR="00687366" w:rsidRDefault="00000000">
            <w:r>
              <w:t>LangGraph advanced workflow concepts</w:t>
            </w:r>
          </w:p>
        </w:tc>
        <w:tc>
          <w:tcPr>
            <w:tcW w:w="5112" w:type="dxa"/>
            <w:tcMar>
              <w:top w:w="80" w:type="dxa"/>
              <w:left w:w="80" w:type="dxa"/>
              <w:bottom w:w="80" w:type="dxa"/>
              <w:right w:w="80" w:type="dxa"/>
            </w:tcMar>
          </w:tcPr>
          <w:p w14:paraId="4557D5A4" w14:textId="77777777" w:rsidR="00687366" w:rsidRDefault="00000000">
            <w:r>
              <w:t>Completed</w:t>
            </w:r>
          </w:p>
        </w:tc>
      </w:tr>
      <w:tr w:rsidR="00687366" w14:paraId="4176B8E8" w14:textId="77777777">
        <w:trPr>
          <w:jc w:val="center"/>
        </w:trPr>
        <w:tc>
          <w:tcPr>
            <w:tcW w:w="5112" w:type="dxa"/>
            <w:tcMar>
              <w:top w:w="80" w:type="dxa"/>
              <w:left w:w="80" w:type="dxa"/>
              <w:bottom w:w="80" w:type="dxa"/>
              <w:right w:w="80" w:type="dxa"/>
            </w:tcMar>
          </w:tcPr>
          <w:p w14:paraId="3D9BB3B4" w14:textId="77777777" w:rsidR="00687366" w:rsidRDefault="00000000">
            <w:r>
              <w:t>LangGraph reliability / HITL / persistence</w:t>
            </w:r>
          </w:p>
        </w:tc>
        <w:tc>
          <w:tcPr>
            <w:tcW w:w="5112" w:type="dxa"/>
            <w:tcMar>
              <w:top w:w="80" w:type="dxa"/>
              <w:left w:w="80" w:type="dxa"/>
              <w:bottom w:w="80" w:type="dxa"/>
              <w:right w:w="80" w:type="dxa"/>
            </w:tcMar>
          </w:tcPr>
          <w:p w14:paraId="1949DB82" w14:textId="77777777" w:rsidR="00687366" w:rsidRDefault="00000000">
            <w:r>
              <w:t>Completed</w:t>
            </w:r>
          </w:p>
        </w:tc>
      </w:tr>
      <w:tr w:rsidR="00687366" w14:paraId="59FB8324" w14:textId="77777777">
        <w:trPr>
          <w:jc w:val="center"/>
        </w:trPr>
        <w:tc>
          <w:tcPr>
            <w:tcW w:w="5112" w:type="dxa"/>
            <w:tcMar>
              <w:top w:w="80" w:type="dxa"/>
              <w:left w:w="80" w:type="dxa"/>
              <w:bottom w:w="80" w:type="dxa"/>
              <w:right w:w="80" w:type="dxa"/>
            </w:tcMar>
          </w:tcPr>
          <w:p w14:paraId="02A07C58" w14:textId="77777777" w:rsidR="00687366" w:rsidRDefault="00000000">
            <w:r>
              <w:t>Subgraphs / multi-agent</w:t>
            </w:r>
          </w:p>
        </w:tc>
        <w:tc>
          <w:tcPr>
            <w:tcW w:w="5112" w:type="dxa"/>
            <w:tcMar>
              <w:top w:w="80" w:type="dxa"/>
              <w:left w:w="80" w:type="dxa"/>
              <w:bottom w:w="80" w:type="dxa"/>
              <w:right w:w="80" w:type="dxa"/>
            </w:tcMar>
          </w:tcPr>
          <w:p w14:paraId="61CEEA33" w14:textId="77777777" w:rsidR="00687366" w:rsidRDefault="00000000">
            <w:r>
              <w:t>Completed</w:t>
            </w:r>
          </w:p>
        </w:tc>
      </w:tr>
      <w:tr w:rsidR="00687366" w14:paraId="0252C160" w14:textId="77777777">
        <w:trPr>
          <w:jc w:val="center"/>
        </w:trPr>
        <w:tc>
          <w:tcPr>
            <w:tcW w:w="5112" w:type="dxa"/>
            <w:tcMar>
              <w:top w:w="80" w:type="dxa"/>
              <w:left w:w="80" w:type="dxa"/>
              <w:bottom w:w="80" w:type="dxa"/>
              <w:right w:w="80" w:type="dxa"/>
            </w:tcMar>
          </w:tcPr>
          <w:p w14:paraId="20E2DA0A" w14:textId="77777777" w:rsidR="00687366" w:rsidRDefault="00000000">
            <w:r>
              <w:t>MCP</w:t>
            </w:r>
          </w:p>
        </w:tc>
        <w:tc>
          <w:tcPr>
            <w:tcW w:w="5112" w:type="dxa"/>
            <w:tcMar>
              <w:top w:w="80" w:type="dxa"/>
              <w:left w:w="80" w:type="dxa"/>
              <w:bottom w:w="80" w:type="dxa"/>
              <w:right w:w="80" w:type="dxa"/>
            </w:tcMar>
          </w:tcPr>
          <w:p w14:paraId="39D382EE" w14:textId="77777777" w:rsidR="00687366" w:rsidRDefault="00000000">
            <w:r>
              <w:t>Next major learning phase</w:t>
            </w:r>
          </w:p>
        </w:tc>
      </w:tr>
      <w:tr w:rsidR="00687366" w14:paraId="03270A6D" w14:textId="77777777">
        <w:trPr>
          <w:jc w:val="center"/>
        </w:trPr>
        <w:tc>
          <w:tcPr>
            <w:tcW w:w="5112" w:type="dxa"/>
            <w:tcMar>
              <w:top w:w="80" w:type="dxa"/>
              <w:left w:w="80" w:type="dxa"/>
              <w:bottom w:w="80" w:type="dxa"/>
              <w:right w:w="80" w:type="dxa"/>
            </w:tcMar>
          </w:tcPr>
          <w:p w14:paraId="3BD13C58" w14:textId="77777777" w:rsidR="00687366" w:rsidRDefault="00000000">
            <w:r>
              <w:t xml:space="preserve">Build → Debug → Design → Evaluate → Improve → </w:t>
            </w:r>
            <w:r>
              <w:lastRenderedPageBreak/>
              <w:t>Productionize</w:t>
            </w:r>
          </w:p>
        </w:tc>
        <w:tc>
          <w:tcPr>
            <w:tcW w:w="5112" w:type="dxa"/>
            <w:tcMar>
              <w:top w:w="80" w:type="dxa"/>
              <w:left w:w="80" w:type="dxa"/>
              <w:bottom w:w="80" w:type="dxa"/>
              <w:right w:w="80" w:type="dxa"/>
            </w:tcMar>
          </w:tcPr>
          <w:p w14:paraId="6504C5D9" w14:textId="77777777" w:rsidR="00687366" w:rsidRDefault="00000000">
            <w:r>
              <w:lastRenderedPageBreak/>
              <w:t>After MCP</w:t>
            </w:r>
          </w:p>
        </w:tc>
      </w:tr>
    </w:tbl>
    <w:p w14:paraId="0BC79CFE" w14:textId="77777777" w:rsidR="00687366" w:rsidRDefault="00687366"/>
    <w:p w14:paraId="03DE61E5" w14:textId="77777777" w:rsidR="00687366" w:rsidRDefault="00000000">
      <w:pPr>
        <w:pStyle w:val="Heading2"/>
      </w:pPr>
      <w:r>
        <w:t>98. Final “Am I Stuck?” Checklist</w:t>
      </w:r>
    </w:p>
    <w:p w14:paraId="055E3958" w14:textId="77777777" w:rsidR="00687366" w:rsidRDefault="00000000">
      <w:pPr>
        <w:pStyle w:val="ListNumber"/>
      </w:pPr>
      <w:r>
        <w:t>Am I confusing a definition with an execution result?</w:t>
      </w:r>
    </w:p>
    <w:p w14:paraId="0ACAA12B" w14:textId="77777777" w:rsidR="00687366" w:rsidRDefault="00000000">
      <w:pPr>
        <w:pStyle w:val="ListNumber"/>
      </w:pPr>
      <w:r>
        <w:t>What is the current runtime State at this exact point?</w:t>
      </w:r>
    </w:p>
    <w:p w14:paraId="1A95A40A" w14:textId="77777777" w:rsidR="00687366" w:rsidRDefault="00000000">
      <w:pPr>
        <w:pStyle w:val="ListNumber"/>
      </w:pPr>
      <w:r>
        <w:t>Which node is doing the work?</w:t>
      </w:r>
    </w:p>
    <w:p w14:paraId="79C2CB68" w14:textId="77777777" w:rsidR="00687366" w:rsidRDefault="00000000">
      <w:pPr>
        <w:pStyle w:val="ListNumber"/>
      </w:pPr>
      <w:r>
        <w:t>Which edge decides where we go next?</w:t>
      </w:r>
    </w:p>
    <w:p w14:paraId="41023B6F" w14:textId="77777777" w:rsidR="00687366" w:rsidRDefault="00000000">
      <w:pPr>
        <w:pStyle w:val="ListNumber"/>
      </w:pPr>
      <w:r>
        <w:t>Is the operation deterministic or should the LLM decide?</w:t>
      </w:r>
    </w:p>
    <w:p w14:paraId="0DAEE579" w14:textId="77777777" w:rsidR="00687366" w:rsidRDefault="00000000">
      <w:pPr>
        <w:pStyle w:val="ListNumber"/>
      </w:pPr>
      <w:r>
        <w:t>Is this a Chain, Tool, Agent, or LangGraph responsibility?</w:t>
      </w:r>
    </w:p>
    <w:p w14:paraId="09A605C3" w14:textId="77777777" w:rsidR="00687366" w:rsidRDefault="00000000">
      <w:pPr>
        <w:pStyle w:val="ListNumber"/>
      </w:pPr>
      <w:r>
        <w:t>If something failed, is it transient (retry) or fundamental (fallback/fix)?</w:t>
      </w:r>
    </w:p>
    <w:p w14:paraId="4137C329" w14:textId="77777777" w:rsidR="00687366" w:rsidRDefault="00000000">
      <w:pPr>
        <w:pStyle w:val="ListNumber"/>
      </w:pPr>
      <w:r>
        <w:t>If HITL is involved, where is the workflow paused and which thread is being resumed?</w:t>
      </w:r>
    </w:p>
    <w:p w14:paraId="1346D403" w14:textId="77777777" w:rsidR="00687366" w:rsidRDefault="00000000">
      <w:pPr>
        <w:pStyle w:val="ListNumber"/>
      </w:pPr>
      <w:r>
        <w:t>If parallel branches write the same key, what reducer merges them?</w:t>
      </w:r>
    </w:p>
    <w:p w14:paraId="1F4041F2" w14:textId="77777777" w:rsidR="00687366" w:rsidRDefault="00000000">
      <w:pPr>
        <w:pStyle w:val="ListNumber"/>
      </w:pPr>
      <w:r>
        <w:t>If the workflow is large, should a subgraph isolate a responsibility?</w:t>
      </w:r>
    </w:p>
    <w:p w14:paraId="7F2EA5FF" w14:textId="77777777" w:rsidR="00687366" w:rsidRDefault="00000000">
      <w:pPr>
        <w:pStyle w:val="Heading2"/>
      </w:pPr>
      <w:r>
        <w:t>99. Final Mental Picture</w:t>
      </w:r>
    </w:p>
    <w:p w14:paraId="3BA3139C" w14:textId="77777777" w:rsidR="00687366" w:rsidRDefault="00000000">
      <w:pPr>
        <w:pStyle w:val="Code"/>
        <w:keepLines/>
        <w:rPr>
          <w:rFonts w:hint="eastAsia"/>
        </w:rPr>
      </w:pPr>
      <w:r>
        <w:t xml:space="preserve">                    APPLICATION</w:t>
      </w:r>
      <w:r>
        <w:br/>
        <w:t xml:space="preserve">                         │</w:t>
      </w:r>
      <w:r>
        <w:br/>
        <w:t xml:space="preserve">                    LANGGRAPH</w:t>
      </w:r>
      <w:r>
        <w:br/>
        <w:t xml:space="preserve">                         │</w:t>
      </w:r>
      <w:r>
        <w:br/>
        <w:t xml:space="preserve">            ┌────────────┼────────────┐</w:t>
      </w:r>
      <w:r>
        <w:br/>
        <w:t xml:space="preserve">            │            │            │</w:t>
      </w:r>
      <w:r>
        <w:br/>
        <w:t xml:space="preserve">          STATE        NODES        EDGES</w:t>
      </w:r>
      <w:r>
        <w:br/>
        <w:t xml:space="preserve">            │            │            │</w:t>
      </w:r>
      <w:r>
        <w:br/>
        <w:t xml:space="preserve">            │      ┌─────┼─────┐      │</w:t>
      </w:r>
      <w:r>
        <w:br/>
        <w:t xml:space="preserve">            │      │     │     │      │</w:t>
      </w:r>
      <w:r>
        <w:br/>
        <w:t xml:space="preserve">            │    TOOLS   AGENT SUBGRAPH</w:t>
      </w:r>
      <w:r>
        <w:br/>
        <w:t xml:space="preserve">            │              │</w:t>
      </w:r>
      <w:r>
        <w:br/>
        <w:t xml:space="preserve">            │             LLM</w:t>
      </w:r>
      <w:r>
        <w:br/>
        <w:t xml:space="preserve">            │              │</w:t>
      </w:r>
      <w:r>
        <w:br/>
        <w:t xml:space="preserve">            ├──── RETRY / FALLBACK</w:t>
      </w:r>
      <w:r>
        <w:br/>
        <w:t xml:space="preserve">            │</w:t>
      </w:r>
      <w:r>
        <w:br/>
        <w:t xml:space="preserve">            ├──── HITL → interrupt → checkpoint → resume</w:t>
      </w:r>
      <w:r>
        <w:br/>
        <w:t xml:space="preserve">            │</w:t>
      </w:r>
      <w:r>
        <w:br/>
        <w:t xml:space="preserve">            └──── PERSISTENCE</w:t>
      </w:r>
      <w:r>
        <w:br/>
      </w:r>
    </w:p>
    <w:p w14:paraId="7A3417C4" w14:textId="77777777" w:rsidR="00687366" w:rsidRDefault="00000000">
      <w:pPr>
        <w:pStyle w:val="Callout"/>
      </w:pPr>
      <w:r>
        <w:rPr>
          <w:b/>
        </w:rPr>
        <w:t xml:space="preserve">Final anchor:  </w:t>
      </w:r>
      <w:r>
        <w:t>When you forget a framework API, return to the architecture: what data is flowing, what work is being executed, who decides the next step, and where is the state stored?</w:t>
      </w:r>
    </w:p>
    <w:sectPr w:rsidR="00687366"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087E8" w14:textId="77777777" w:rsidR="009259D1" w:rsidRDefault="009259D1">
      <w:pPr>
        <w:spacing w:after="0" w:line="240" w:lineRule="auto"/>
      </w:pPr>
      <w:r>
        <w:separator/>
      </w:r>
    </w:p>
  </w:endnote>
  <w:endnote w:type="continuationSeparator" w:id="0">
    <w:p w14:paraId="1BC5FE22" w14:textId="77777777" w:rsidR="009259D1" w:rsidRDefault="00925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10"/>
      <w:gridCol w:w="409"/>
      <w:gridCol w:w="4905"/>
    </w:tblGrid>
    <w:tr w:rsidR="00DF401E" w14:paraId="365184F0" w14:textId="77777777">
      <w:tc>
        <w:tcPr>
          <w:tcW w:w="2401" w:type="pct"/>
        </w:tcPr>
        <w:p w14:paraId="5EFF7313" w14:textId="02540EB5" w:rsidR="00DF401E" w:rsidRDefault="00DF401E">
          <w:pPr>
            <w:pStyle w:val="Footer"/>
            <w:tabs>
              <w:tab w:val="clear" w:pos="4680"/>
              <w:tab w:val="clear" w:pos="9360"/>
            </w:tabs>
            <w:rPr>
              <w:caps/>
              <w:color w:val="4F81BD" w:themeColor="accent1"/>
              <w:sz w:val="18"/>
              <w:szCs w:val="18"/>
            </w:rPr>
          </w:pPr>
          <w:sdt>
            <w:sdtPr>
              <w:rPr>
                <w:caps/>
                <w:color w:val="4F81BD" w:themeColor="accent1"/>
                <w:sz w:val="18"/>
                <w:szCs w:val="18"/>
              </w:rPr>
              <w:alias w:val="Title"/>
              <w:tag w:val=""/>
              <w:id w:val="886384654"/>
              <w:placeholder>
                <w:docPart w:val="C5D05A5DDD34496F9E3DAD23733C2B6A"/>
              </w:placeholder>
              <w:dataBinding w:prefixMappings="xmlns:ns0='http://purl.org/dc/elements/1.1/' xmlns:ns1='http://schemas.openxmlformats.org/package/2006/metadata/core-properties' " w:xpath="/ns1:coreProperties[1]/ns0:title[1]" w:storeItemID="{6C3C8BC8-F283-45AE-878A-BAB7291924A1}"/>
              <w:text/>
            </w:sdtPr>
            <w:sdtContent>
              <w:r>
                <w:rPr>
                  <w:caps/>
                  <w:color w:val="4F81BD" w:themeColor="accent1"/>
                  <w:sz w:val="18"/>
                  <w:szCs w:val="18"/>
                </w:rPr>
                <w:t>LangChain + LangGraph Master Revision Guide</w:t>
              </w:r>
            </w:sdtContent>
          </w:sdt>
        </w:p>
      </w:tc>
      <w:tc>
        <w:tcPr>
          <w:tcW w:w="200" w:type="pct"/>
        </w:tcPr>
        <w:p w14:paraId="08EE8788" w14:textId="77777777" w:rsidR="00DF401E" w:rsidRDefault="00DF401E">
          <w:pPr>
            <w:pStyle w:val="Footer"/>
            <w:tabs>
              <w:tab w:val="clear" w:pos="4680"/>
              <w:tab w:val="clear" w:pos="9360"/>
            </w:tabs>
            <w:rPr>
              <w:caps/>
              <w:color w:val="4F81BD" w:themeColor="accent1"/>
              <w:sz w:val="18"/>
              <w:szCs w:val="18"/>
            </w:rPr>
          </w:pPr>
        </w:p>
      </w:tc>
      <w:tc>
        <w:tcPr>
          <w:tcW w:w="2402" w:type="pct"/>
        </w:tcPr>
        <w:sdt>
          <w:sdtPr>
            <w:rPr>
              <w:caps/>
              <w:color w:val="4F81BD" w:themeColor="accent1"/>
              <w:sz w:val="18"/>
              <w:szCs w:val="18"/>
            </w:rPr>
            <w:alias w:val="Author"/>
            <w:tag w:val=""/>
            <w:id w:val="1205441952"/>
            <w:placeholder>
              <w:docPart w:val="74FF691FC2DB4B92907BBE74CFAF1B7C"/>
            </w:placeholder>
            <w:dataBinding w:prefixMappings="xmlns:ns0='http://purl.org/dc/elements/1.1/' xmlns:ns1='http://schemas.openxmlformats.org/package/2006/metadata/core-properties' " w:xpath="/ns1:coreProperties[1]/ns0:creator[1]" w:storeItemID="{6C3C8BC8-F283-45AE-878A-BAB7291924A1}"/>
            <w:text/>
          </w:sdtPr>
          <w:sdtContent>
            <w:p w14:paraId="41D227E6" w14:textId="16DA8983" w:rsidR="00DF401E" w:rsidRDefault="00DF401E">
              <w:pPr>
                <w:pStyle w:val="Footer"/>
                <w:tabs>
                  <w:tab w:val="clear" w:pos="4680"/>
                  <w:tab w:val="clear" w:pos="9360"/>
                </w:tabs>
                <w:jc w:val="right"/>
                <w:rPr>
                  <w:caps/>
                  <w:color w:val="4F81BD" w:themeColor="accent1"/>
                  <w:sz w:val="18"/>
                  <w:szCs w:val="18"/>
                </w:rPr>
              </w:pPr>
              <w:r>
                <w:rPr>
                  <w:caps/>
                  <w:color w:val="4F81BD" w:themeColor="accent1"/>
                  <w:sz w:val="18"/>
                  <w:szCs w:val="18"/>
                </w:rPr>
                <w:t>Prudhvi Karanam</w:t>
              </w:r>
            </w:p>
          </w:sdtContent>
        </w:sdt>
      </w:tc>
    </w:tr>
  </w:tbl>
  <w:p w14:paraId="1A892FC5" w14:textId="563233F0" w:rsidR="00687366" w:rsidRDefault="0068736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4CEC8" w14:textId="77777777" w:rsidR="009259D1" w:rsidRDefault="009259D1">
      <w:pPr>
        <w:spacing w:after="0" w:line="240" w:lineRule="auto"/>
      </w:pPr>
      <w:r>
        <w:separator/>
      </w:r>
    </w:p>
  </w:footnote>
  <w:footnote w:type="continuationSeparator" w:id="0">
    <w:p w14:paraId="3BBF4885" w14:textId="77777777" w:rsidR="009259D1" w:rsidRDefault="009259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0643784">
    <w:abstractNumId w:val="8"/>
  </w:num>
  <w:num w:numId="2" w16cid:durableId="1976636248">
    <w:abstractNumId w:val="6"/>
  </w:num>
  <w:num w:numId="3" w16cid:durableId="1560022008">
    <w:abstractNumId w:val="5"/>
  </w:num>
  <w:num w:numId="4" w16cid:durableId="1823232033">
    <w:abstractNumId w:val="4"/>
  </w:num>
  <w:num w:numId="5" w16cid:durableId="147287286">
    <w:abstractNumId w:val="7"/>
  </w:num>
  <w:num w:numId="6" w16cid:durableId="1389259741">
    <w:abstractNumId w:val="3"/>
  </w:num>
  <w:num w:numId="7" w16cid:durableId="1499732090">
    <w:abstractNumId w:val="2"/>
  </w:num>
  <w:num w:numId="8" w16cid:durableId="1756900439">
    <w:abstractNumId w:val="1"/>
  </w:num>
  <w:num w:numId="9" w16cid:durableId="424423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7366"/>
    <w:rsid w:val="009259D1"/>
    <w:rsid w:val="00AA1D8D"/>
    <w:rsid w:val="00B47730"/>
    <w:rsid w:val="00B957B5"/>
    <w:rsid w:val="00CB0664"/>
    <w:rsid w:val="00DF40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FD93FC"/>
  <w14:defaultImageDpi w14:val="300"/>
  <w15:docId w15:val="{BF04126D-AED3-4EC9-B248-E73C6F009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00"/>
      <w:ind w:left="360" w:right="216"/>
    </w:pPr>
    <w:rPr>
      <w:rFonts w:ascii="Consolas" w:hAnsi="Consolas"/>
      <w:sz w:val="17"/>
    </w:rPr>
  </w:style>
  <w:style w:type="paragraph" w:customStyle="1" w:styleId="Callout">
    <w:name w:val="Callout"/>
    <w:pPr>
      <w:spacing w:before="80" w:after="140"/>
      <w:ind w:left="259" w:right="259"/>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D05A5DDD34496F9E3DAD23733C2B6A"/>
        <w:category>
          <w:name w:val="General"/>
          <w:gallery w:val="placeholder"/>
        </w:category>
        <w:types>
          <w:type w:val="bbPlcHdr"/>
        </w:types>
        <w:behaviors>
          <w:behavior w:val="content"/>
        </w:behaviors>
        <w:guid w:val="{146F5CA0-2E57-4EA2-9BEC-71CF81D82E60}"/>
      </w:docPartPr>
      <w:docPartBody>
        <w:p w:rsidR="00000000" w:rsidRDefault="007061D2" w:rsidP="007061D2">
          <w:pPr>
            <w:pStyle w:val="C5D05A5DDD34496F9E3DAD23733C2B6A"/>
          </w:pPr>
          <w:r>
            <w:rPr>
              <w:caps/>
              <w:color w:val="156082" w:themeColor="accent1"/>
              <w:sz w:val="18"/>
              <w:szCs w:val="18"/>
            </w:rPr>
            <w:t>[Document title]</w:t>
          </w:r>
        </w:p>
      </w:docPartBody>
    </w:docPart>
    <w:docPart>
      <w:docPartPr>
        <w:name w:val="74FF691FC2DB4B92907BBE74CFAF1B7C"/>
        <w:category>
          <w:name w:val="General"/>
          <w:gallery w:val="placeholder"/>
        </w:category>
        <w:types>
          <w:type w:val="bbPlcHdr"/>
        </w:types>
        <w:behaviors>
          <w:behavior w:val="content"/>
        </w:behaviors>
        <w:guid w:val="{C987B25C-8D23-498F-AEAF-13077CE4E56C}"/>
      </w:docPartPr>
      <w:docPartBody>
        <w:p w:rsidR="00000000" w:rsidRDefault="007061D2" w:rsidP="007061D2">
          <w:pPr>
            <w:pStyle w:val="74FF691FC2DB4B92907BBE74CFAF1B7C"/>
          </w:pPr>
          <w:r>
            <w:rPr>
              <w:caps/>
              <w:color w:val="156082" w:themeColor="accent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1D2"/>
    <w:rsid w:val="007061D2"/>
    <w:rsid w:val="00A938B9"/>
    <w:rsid w:val="00B95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A8F1082A5240578631D4A8C5347553">
    <w:name w:val="A1A8F1082A5240578631D4A8C5347553"/>
    <w:rsid w:val="007061D2"/>
  </w:style>
  <w:style w:type="paragraph" w:customStyle="1" w:styleId="93A4248E1F82445989A94339812EB447">
    <w:name w:val="93A4248E1F82445989A94339812EB447"/>
    <w:rsid w:val="007061D2"/>
  </w:style>
  <w:style w:type="paragraph" w:customStyle="1" w:styleId="C5D05A5DDD34496F9E3DAD23733C2B6A">
    <w:name w:val="C5D05A5DDD34496F9E3DAD23733C2B6A"/>
    <w:rsid w:val="007061D2"/>
  </w:style>
  <w:style w:type="paragraph" w:customStyle="1" w:styleId="74FF691FC2DB4B92907BBE74CFAF1B7C">
    <w:name w:val="74FF691FC2DB4B92907BBE74CFAF1B7C"/>
    <w:rsid w:val="007061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135dbef-0c16-4e68-8674-120232e7e3e7}" enabled="1" method="Standard" siteId="{65bc0b3b-7ca2-488c-ba9c-b1bebdd49af6}"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31</Pages>
  <Words>4922</Words>
  <Characters>28056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LangChain + LangGraph Master Revision Guide</dc:title>
  <dc:subject>Personal revision guide based on the learning journey and notes</dc:subject>
  <dc:creator>Prudhvi Karanam</dc:creator>
  <cp:keywords>LangChain, LangGraph, RAG, embeddings, Qdrant, tools, agents, HITL, checkpointing, persistence, subgraphs, multi-agent</cp:keywords>
  <dc:description>generated by python-docx</dc:description>
  <cp:lastModifiedBy>Prudhvi Karanam</cp:lastModifiedBy>
  <cp:revision>2</cp:revision>
  <dcterms:created xsi:type="dcterms:W3CDTF">2013-12-23T23:15:00Z</dcterms:created>
  <dcterms:modified xsi:type="dcterms:W3CDTF">2026-09-07T05:47:00Z</dcterms:modified>
  <cp:category/>
</cp:coreProperties>
</file>