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12FE" w14:textId="6DD0C761" w:rsidR="006F26BA" w:rsidRDefault="00210320" w:rsidP="00C62CB4">
      <w:pPr>
        <w:ind w:right="111"/>
        <w:jc w:val="center"/>
        <w:rPr>
          <w:b/>
          <w:iCs/>
          <w:sz w:val="32"/>
          <w:szCs w:val="32"/>
        </w:rPr>
      </w:pPr>
      <w:bookmarkStart w:id="0" w:name="_Hlk196303862"/>
      <w:bookmarkStart w:id="1" w:name="_Hlk196302870"/>
      <w:r>
        <w:rPr>
          <w:b/>
          <w:iCs/>
          <w:sz w:val="32"/>
          <w:szCs w:val="32"/>
        </w:rPr>
        <w:tab/>
        <w:t>ENHANCED SENTIMENT ANALYSIS USING HYBRID BERT MODELS</w:t>
      </w:r>
    </w:p>
    <w:p w14:paraId="23E04F0C" w14:textId="77777777" w:rsidR="002513B2" w:rsidRPr="00E02507" w:rsidRDefault="002513B2" w:rsidP="00C62CB4">
      <w:pPr>
        <w:ind w:right="111"/>
        <w:jc w:val="center"/>
        <w:rPr>
          <w:b/>
          <w:iCs/>
          <w:sz w:val="32"/>
          <w:szCs w:val="32"/>
        </w:rPr>
      </w:pPr>
    </w:p>
    <w:p w14:paraId="1BC526C2" w14:textId="4FC033FD" w:rsidR="007E7468" w:rsidRDefault="007E7468" w:rsidP="00C62CB4">
      <w:pPr>
        <w:ind w:left="720" w:right="111" w:firstLine="720"/>
        <w:jc w:val="both"/>
        <w:rPr>
          <w:b/>
          <w:i/>
          <w:sz w:val="24"/>
          <w:szCs w:val="24"/>
        </w:rPr>
      </w:pPr>
      <w:r>
        <w:rPr>
          <w:b/>
          <w:i/>
          <w:sz w:val="24"/>
          <w:szCs w:val="24"/>
        </w:rPr>
        <w:t xml:space="preserve">                           </w:t>
      </w:r>
      <w:r w:rsidR="00622834">
        <w:rPr>
          <w:b/>
          <w:i/>
          <w:sz w:val="24"/>
          <w:szCs w:val="24"/>
        </w:rPr>
        <w:t xml:space="preserve">     </w:t>
      </w:r>
      <w:r w:rsidR="006F26BA" w:rsidRPr="00E02507">
        <w:rPr>
          <w:b/>
          <w:i/>
          <w:sz w:val="24"/>
          <w:szCs w:val="24"/>
        </w:rPr>
        <w:t>A Project Report</w:t>
      </w:r>
      <w:r w:rsidR="002F192F" w:rsidRPr="00E02507">
        <w:rPr>
          <w:b/>
          <w:i/>
          <w:sz w:val="24"/>
          <w:szCs w:val="24"/>
        </w:rPr>
        <w:t xml:space="preserve"> </w:t>
      </w:r>
    </w:p>
    <w:p w14:paraId="542357E5" w14:textId="28065F53" w:rsidR="007E7468" w:rsidRDefault="007E7468" w:rsidP="007E7468">
      <w:pPr>
        <w:ind w:left="720" w:right="111" w:firstLine="720"/>
        <w:jc w:val="both"/>
        <w:rPr>
          <w:b/>
          <w:i/>
          <w:sz w:val="24"/>
          <w:szCs w:val="24"/>
        </w:rPr>
      </w:pPr>
      <w:r>
        <w:rPr>
          <w:b/>
          <w:i/>
          <w:sz w:val="24"/>
          <w:szCs w:val="24"/>
        </w:rPr>
        <w:t xml:space="preserve">                s</w:t>
      </w:r>
      <w:r w:rsidR="00FD450F" w:rsidRPr="00E02507">
        <w:rPr>
          <w:b/>
          <w:i/>
          <w:sz w:val="24"/>
          <w:szCs w:val="24"/>
        </w:rPr>
        <w:t>ubmitted</w:t>
      </w:r>
      <w:r>
        <w:rPr>
          <w:b/>
          <w:i/>
          <w:sz w:val="24"/>
          <w:szCs w:val="24"/>
        </w:rPr>
        <w:t xml:space="preserve"> </w:t>
      </w:r>
      <w:r w:rsidR="006F26BA" w:rsidRPr="00E02507">
        <w:rPr>
          <w:b/>
          <w:i/>
          <w:sz w:val="24"/>
          <w:szCs w:val="24"/>
        </w:rPr>
        <w:t xml:space="preserve">in </w:t>
      </w:r>
      <w:r w:rsidR="002F192F" w:rsidRPr="00E02507">
        <w:rPr>
          <w:b/>
          <w:i/>
          <w:sz w:val="24"/>
          <w:szCs w:val="24"/>
        </w:rPr>
        <w:t>p</w:t>
      </w:r>
      <w:r w:rsidR="006F26BA" w:rsidRPr="00E02507">
        <w:rPr>
          <w:b/>
          <w:i/>
          <w:sz w:val="24"/>
          <w:szCs w:val="24"/>
        </w:rPr>
        <w:t xml:space="preserve">artial </w:t>
      </w:r>
      <w:r w:rsidR="002F192F" w:rsidRPr="00E02507">
        <w:rPr>
          <w:b/>
          <w:i/>
          <w:sz w:val="24"/>
          <w:szCs w:val="24"/>
        </w:rPr>
        <w:t>f</w:t>
      </w:r>
      <w:r w:rsidR="006F26BA" w:rsidRPr="00E02507">
        <w:rPr>
          <w:b/>
          <w:i/>
          <w:sz w:val="24"/>
          <w:szCs w:val="24"/>
        </w:rPr>
        <w:t>ulfilment of the</w:t>
      </w:r>
    </w:p>
    <w:p w14:paraId="37F0F9CC" w14:textId="2E6DD53B" w:rsidR="006F26BA" w:rsidRPr="00E02507" w:rsidRDefault="007E7468" w:rsidP="007E7468">
      <w:pPr>
        <w:ind w:left="720" w:right="111" w:firstLine="720"/>
        <w:jc w:val="both"/>
        <w:rPr>
          <w:b/>
          <w:i/>
          <w:sz w:val="24"/>
          <w:szCs w:val="24"/>
        </w:rPr>
      </w:pPr>
      <w:r>
        <w:rPr>
          <w:b/>
          <w:i/>
          <w:sz w:val="24"/>
          <w:szCs w:val="24"/>
        </w:rPr>
        <w:t xml:space="preserve">         </w:t>
      </w:r>
      <w:r w:rsidR="006F26BA" w:rsidRPr="00E02507">
        <w:rPr>
          <w:b/>
          <w:i/>
          <w:sz w:val="24"/>
          <w:szCs w:val="24"/>
        </w:rPr>
        <w:t xml:space="preserve"> </w:t>
      </w:r>
      <w:r w:rsidR="002F192F" w:rsidRPr="00E02507">
        <w:rPr>
          <w:b/>
          <w:i/>
          <w:sz w:val="24"/>
          <w:szCs w:val="24"/>
        </w:rPr>
        <w:t>r</w:t>
      </w:r>
      <w:r w:rsidR="006F26BA" w:rsidRPr="00E02507">
        <w:rPr>
          <w:b/>
          <w:i/>
          <w:sz w:val="24"/>
          <w:szCs w:val="24"/>
        </w:rPr>
        <w:t xml:space="preserve">equirements for the </w:t>
      </w:r>
      <w:r w:rsidR="002F192F" w:rsidRPr="00E02507">
        <w:rPr>
          <w:b/>
          <w:i/>
          <w:sz w:val="24"/>
          <w:szCs w:val="24"/>
        </w:rPr>
        <w:t>a</w:t>
      </w:r>
      <w:r w:rsidR="006F26BA" w:rsidRPr="00E02507">
        <w:rPr>
          <w:b/>
          <w:i/>
          <w:sz w:val="24"/>
          <w:szCs w:val="24"/>
        </w:rPr>
        <w:t xml:space="preserve">ward of the Degree </w:t>
      </w:r>
      <w:r w:rsidR="002F192F" w:rsidRPr="00E02507">
        <w:rPr>
          <w:b/>
          <w:i/>
          <w:sz w:val="24"/>
          <w:szCs w:val="24"/>
        </w:rPr>
        <w:t>o</w:t>
      </w:r>
      <w:r w:rsidR="006F26BA" w:rsidRPr="00E02507">
        <w:rPr>
          <w:b/>
          <w:i/>
          <w:sz w:val="24"/>
          <w:szCs w:val="24"/>
        </w:rPr>
        <w:t>f</w:t>
      </w:r>
    </w:p>
    <w:p w14:paraId="1A53E994" w14:textId="77777777" w:rsidR="006F26BA" w:rsidRPr="00E02507" w:rsidRDefault="006F26BA" w:rsidP="00C62CB4">
      <w:pPr>
        <w:ind w:right="111"/>
        <w:jc w:val="center"/>
        <w:rPr>
          <w:bCs/>
          <w:iCs/>
          <w:sz w:val="32"/>
          <w:szCs w:val="32"/>
        </w:rPr>
      </w:pPr>
    </w:p>
    <w:p w14:paraId="19179552" w14:textId="71752F49" w:rsidR="006F26BA" w:rsidRPr="00E02507" w:rsidRDefault="006F26BA" w:rsidP="00C62CB4">
      <w:pPr>
        <w:ind w:right="111"/>
        <w:jc w:val="center"/>
        <w:rPr>
          <w:b/>
          <w:iCs/>
          <w:sz w:val="28"/>
          <w:szCs w:val="28"/>
        </w:rPr>
      </w:pPr>
      <w:r w:rsidRPr="00E02507">
        <w:rPr>
          <w:b/>
          <w:iCs/>
          <w:sz w:val="28"/>
          <w:szCs w:val="28"/>
        </w:rPr>
        <w:t>Bachelor of Technol</w:t>
      </w:r>
      <w:r w:rsidR="00957A38" w:rsidRPr="00E02507">
        <w:rPr>
          <w:b/>
          <w:iCs/>
          <w:sz w:val="28"/>
          <w:szCs w:val="28"/>
        </w:rPr>
        <w:t xml:space="preserve">ogy </w:t>
      </w:r>
    </w:p>
    <w:p w14:paraId="2804DAFE" w14:textId="6CF3F3CA" w:rsidR="00957A38" w:rsidRPr="00E02507" w:rsidRDefault="001018DE" w:rsidP="00C62CB4">
      <w:pPr>
        <w:ind w:right="111"/>
        <w:jc w:val="center"/>
        <w:rPr>
          <w:b/>
          <w:iCs/>
          <w:sz w:val="28"/>
          <w:szCs w:val="28"/>
        </w:rPr>
      </w:pPr>
      <w:r>
        <w:rPr>
          <w:b/>
          <w:iCs/>
          <w:sz w:val="28"/>
          <w:szCs w:val="28"/>
        </w:rPr>
        <w:t>In</w:t>
      </w:r>
    </w:p>
    <w:p w14:paraId="4FD3D1A3" w14:textId="7F3753E7" w:rsidR="00957A38" w:rsidRPr="00E02507" w:rsidRDefault="00957A38" w:rsidP="00C62CB4">
      <w:pPr>
        <w:ind w:right="111"/>
        <w:jc w:val="center"/>
        <w:rPr>
          <w:b/>
          <w:iCs/>
          <w:sz w:val="32"/>
          <w:szCs w:val="32"/>
        </w:rPr>
      </w:pPr>
      <w:r w:rsidRPr="00E02507">
        <w:rPr>
          <w:b/>
          <w:iCs/>
          <w:sz w:val="28"/>
          <w:szCs w:val="28"/>
        </w:rPr>
        <w:t>CSE</w:t>
      </w:r>
      <w:r w:rsidR="002C3D4F">
        <w:rPr>
          <w:b/>
          <w:iCs/>
          <w:sz w:val="28"/>
          <w:szCs w:val="28"/>
        </w:rPr>
        <w:t xml:space="preserve"> </w:t>
      </w:r>
      <w:r w:rsidRPr="00E02507">
        <w:rPr>
          <w:b/>
          <w:iCs/>
          <w:sz w:val="28"/>
          <w:szCs w:val="28"/>
        </w:rPr>
        <w:t xml:space="preserve">(Artificial Intelligence </w:t>
      </w:r>
      <w:r w:rsidR="00622834">
        <w:rPr>
          <w:b/>
          <w:iCs/>
          <w:sz w:val="28"/>
          <w:szCs w:val="28"/>
        </w:rPr>
        <w:t>&amp;</w:t>
      </w:r>
      <w:r w:rsidRPr="00E02507">
        <w:rPr>
          <w:b/>
          <w:iCs/>
          <w:sz w:val="28"/>
          <w:szCs w:val="28"/>
        </w:rPr>
        <w:t xml:space="preserve"> Machine Learning</w:t>
      </w:r>
      <w:r w:rsidRPr="00E02507">
        <w:rPr>
          <w:b/>
          <w:iCs/>
          <w:sz w:val="32"/>
          <w:szCs w:val="32"/>
        </w:rPr>
        <w:t>)</w:t>
      </w:r>
    </w:p>
    <w:p w14:paraId="2A39E60C" w14:textId="77777777" w:rsidR="002F192F" w:rsidRPr="00E02507" w:rsidRDefault="002F192F" w:rsidP="00C62CB4">
      <w:pPr>
        <w:ind w:right="111"/>
        <w:jc w:val="center"/>
        <w:rPr>
          <w:b/>
          <w:iCs/>
          <w:sz w:val="32"/>
          <w:szCs w:val="32"/>
        </w:rPr>
      </w:pPr>
    </w:p>
    <w:p w14:paraId="1743B445" w14:textId="1DD2936D" w:rsidR="002F192F" w:rsidRPr="00E02507" w:rsidRDefault="002F192F" w:rsidP="00C62CB4">
      <w:pPr>
        <w:ind w:right="111"/>
        <w:jc w:val="center"/>
        <w:rPr>
          <w:b/>
          <w:i/>
          <w:sz w:val="24"/>
          <w:szCs w:val="24"/>
        </w:rPr>
      </w:pPr>
      <w:r w:rsidRPr="00E02507">
        <w:rPr>
          <w:b/>
          <w:i/>
          <w:sz w:val="24"/>
          <w:szCs w:val="24"/>
        </w:rPr>
        <w:t>b</w:t>
      </w:r>
      <w:r w:rsidR="00957A38" w:rsidRPr="00E02507">
        <w:rPr>
          <w:b/>
          <w:i/>
          <w:sz w:val="24"/>
          <w:szCs w:val="24"/>
        </w:rPr>
        <w:t>y</w:t>
      </w:r>
    </w:p>
    <w:p w14:paraId="550FF512" w14:textId="77777777" w:rsidR="002F192F" w:rsidRPr="00E02507" w:rsidRDefault="002F192F" w:rsidP="00C62CB4">
      <w:pPr>
        <w:ind w:right="111"/>
        <w:jc w:val="center"/>
        <w:rPr>
          <w:b/>
          <w:i/>
          <w:sz w:val="24"/>
          <w:szCs w:val="24"/>
        </w:rPr>
      </w:pPr>
    </w:p>
    <w:p w14:paraId="1C32AF18" w14:textId="312C89A4" w:rsidR="002F192F" w:rsidRPr="003470D2" w:rsidRDefault="00FA7776" w:rsidP="00C62CB4">
      <w:pPr>
        <w:ind w:right="111"/>
        <w:jc w:val="center"/>
        <w:rPr>
          <w:b/>
          <w:iCs/>
          <w:sz w:val="28"/>
          <w:szCs w:val="28"/>
          <w:lang w:val="en-IN"/>
        </w:rPr>
      </w:pPr>
      <w:r>
        <w:rPr>
          <w:b/>
          <w:iCs/>
          <w:sz w:val="28"/>
          <w:szCs w:val="28"/>
          <w:lang w:val="en-IN"/>
        </w:rPr>
        <w:t>KORRA PRUDHVIRAJ CHOWHAN</w:t>
      </w:r>
      <w:r w:rsidR="00210320" w:rsidRPr="003470D2">
        <w:rPr>
          <w:b/>
          <w:iCs/>
          <w:sz w:val="28"/>
          <w:szCs w:val="28"/>
          <w:lang w:val="en-IN"/>
        </w:rPr>
        <w:t>–</w:t>
      </w:r>
      <w:r w:rsidR="002F192F" w:rsidRPr="003470D2">
        <w:rPr>
          <w:b/>
          <w:iCs/>
          <w:sz w:val="28"/>
          <w:szCs w:val="28"/>
          <w:lang w:val="en-IN"/>
        </w:rPr>
        <w:t xml:space="preserve"> </w:t>
      </w:r>
      <w:r w:rsidR="00957A38" w:rsidRPr="003470D2">
        <w:rPr>
          <w:b/>
          <w:iCs/>
          <w:sz w:val="28"/>
          <w:szCs w:val="28"/>
          <w:lang w:val="en-IN"/>
        </w:rPr>
        <w:t>2</w:t>
      </w:r>
      <w:r w:rsidR="00210320" w:rsidRPr="003470D2">
        <w:rPr>
          <w:b/>
          <w:iCs/>
          <w:sz w:val="28"/>
          <w:szCs w:val="28"/>
          <w:lang w:val="en-IN"/>
        </w:rPr>
        <w:t>2951A66</w:t>
      </w:r>
      <w:r>
        <w:rPr>
          <w:b/>
          <w:iCs/>
          <w:sz w:val="28"/>
          <w:szCs w:val="28"/>
          <w:lang w:val="en-IN"/>
        </w:rPr>
        <w:t>88</w:t>
      </w:r>
    </w:p>
    <w:p w14:paraId="74AC3394" w14:textId="77777777" w:rsidR="00C62CB4" w:rsidRPr="003470D2" w:rsidRDefault="00C62CB4" w:rsidP="00C62CB4">
      <w:pPr>
        <w:ind w:right="111"/>
        <w:jc w:val="center"/>
        <w:rPr>
          <w:b/>
          <w:iCs/>
          <w:sz w:val="28"/>
          <w:szCs w:val="28"/>
          <w:lang w:val="en-IN"/>
        </w:rPr>
      </w:pPr>
    </w:p>
    <w:p w14:paraId="25471217" w14:textId="6EB548E2" w:rsidR="00957A38" w:rsidRPr="003470D2" w:rsidRDefault="00957A38" w:rsidP="00C62CB4">
      <w:pPr>
        <w:ind w:right="111"/>
        <w:jc w:val="center"/>
        <w:rPr>
          <w:bCs/>
          <w:iCs/>
          <w:sz w:val="32"/>
          <w:szCs w:val="32"/>
          <w:lang w:val="en-IN"/>
        </w:rPr>
      </w:pPr>
      <w:r w:rsidRPr="00E02507">
        <w:rPr>
          <w:noProof/>
        </w:rPr>
        <w:drawing>
          <wp:anchor distT="0" distB="0" distL="0" distR="0" simplePos="0" relativeHeight="251678720" behindDoc="0" locked="0" layoutInCell="1" allowOverlap="1" wp14:anchorId="3BB9FBD1" wp14:editId="4E8EE54C">
            <wp:simplePos x="0" y="0"/>
            <wp:positionH relativeFrom="page">
              <wp:posOffset>3362325</wp:posOffset>
            </wp:positionH>
            <wp:positionV relativeFrom="paragraph">
              <wp:posOffset>113030</wp:posOffset>
            </wp:positionV>
            <wp:extent cx="1047750" cy="1097280"/>
            <wp:effectExtent l="0" t="0" r="0" b="762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47750" cy="1097280"/>
                    </a:xfrm>
                    <a:prstGeom prst="rect">
                      <a:avLst/>
                    </a:prstGeom>
                  </pic:spPr>
                </pic:pic>
              </a:graphicData>
            </a:graphic>
          </wp:anchor>
        </w:drawing>
      </w:r>
    </w:p>
    <w:p w14:paraId="4E7117B1" w14:textId="77777777" w:rsidR="006F26BA" w:rsidRPr="003470D2" w:rsidRDefault="006F26BA" w:rsidP="00C62CB4">
      <w:pPr>
        <w:pStyle w:val="Heading1"/>
        <w:spacing w:before="86"/>
        <w:ind w:left="0"/>
        <w:jc w:val="left"/>
        <w:rPr>
          <w:sz w:val="32"/>
          <w:szCs w:val="32"/>
          <w:lang w:val="en-IN"/>
        </w:rPr>
      </w:pPr>
    </w:p>
    <w:p w14:paraId="3A9D7717" w14:textId="77777777" w:rsidR="00957A38" w:rsidRPr="003470D2" w:rsidRDefault="00957A38" w:rsidP="00C62CB4">
      <w:pPr>
        <w:pStyle w:val="Heading1"/>
        <w:spacing w:before="86"/>
        <w:ind w:left="0"/>
        <w:jc w:val="left"/>
        <w:rPr>
          <w:sz w:val="32"/>
          <w:szCs w:val="32"/>
          <w:lang w:val="en-IN"/>
        </w:rPr>
      </w:pPr>
    </w:p>
    <w:p w14:paraId="691BEDF9" w14:textId="77777777" w:rsidR="00957A38" w:rsidRPr="003470D2" w:rsidRDefault="00957A38" w:rsidP="00C62CB4">
      <w:pPr>
        <w:pStyle w:val="Heading1"/>
        <w:spacing w:before="86"/>
        <w:ind w:left="0"/>
        <w:jc w:val="left"/>
        <w:rPr>
          <w:sz w:val="32"/>
          <w:szCs w:val="32"/>
          <w:lang w:val="en-IN"/>
        </w:rPr>
      </w:pPr>
    </w:p>
    <w:p w14:paraId="7529F1D0" w14:textId="77777777" w:rsidR="00C62CB4" w:rsidRPr="003470D2" w:rsidRDefault="00C62CB4" w:rsidP="00C62CB4">
      <w:pPr>
        <w:pStyle w:val="Heading1"/>
        <w:spacing w:before="86"/>
        <w:ind w:left="0"/>
        <w:jc w:val="both"/>
        <w:rPr>
          <w:lang w:val="en-IN"/>
        </w:rPr>
      </w:pPr>
    </w:p>
    <w:p w14:paraId="7BE74B97" w14:textId="0D4397F9" w:rsidR="002F192F" w:rsidRPr="00E02507" w:rsidRDefault="00957A38" w:rsidP="00C62CB4">
      <w:pPr>
        <w:pStyle w:val="Heading1"/>
        <w:spacing w:before="86"/>
        <w:ind w:left="0"/>
      </w:pPr>
      <w:r w:rsidRPr="00E02507">
        <w:t>Department of</w:t>
      </w:r>
    </w:p>
    <w:p w14:paraId="6B8C9191" w14:textId="1C309B03" w:rsidR="00957A38" w:rsidRPr="00E02507" w:rsidRDefault="00957A38" w:rsidP="00C62CB4">
      <w:pPr>
        <w:pStyle w:val="Heading1"/>
        <w:spacing w:before="86"/>
        <w:ind w:left="0"/>
      </w:pPr>
      <w:r w:rsidRPr="00E02507">
        <w:t>CSE</w:t>
      </w:r>
      <w:r w:rsidR="002C3D4F">
        <w:t xml:space="preserve"> </w:t>
      </w:r>
      <w:r w:rsidRPr="00E02507">
        <w:t xml:space="preserve">(Artificial Intelligence </w:t>
      </w:r>
      <w:r w:rsidR="00CC6F14">
        <w:t xml:space="preserve">&amp; </w:t>
      </w:r>
      <w:r w:rsidRPr="00E02507">
        <w:t>Machine Learning)</w:t>
      </w:r>
    </w:p>
    <w:p w14:paraId="0593DD8D" w14:textId="77777777" w:rsidR="002F192F" w:rsidRPr="00E02507" w:rsidRDefault="002F192F" w:rsidP="00C62CB4">
      <w:pPr>
        <w:pStyle w:val="Heading1"/>
        <w:spacing w:before="86"/>
        <w:ind w:left="0"/>
      </w:pPr>
    </w:p>
    <w:p w14:paraId="5D9781E5" w14:textId="0BDDD604" w:rsidR="002F192F" w:rsidRPr="00E02507" w:rsidRDefault="00957A38" w:rsidP="00CC6F14">
      <w:pPr>
        <w:pStyle w:val="Heading1"/>
        <w:spacing w:before="0"/>
        <w:ind w:left="0" w:right="266"/>
        <w:jc w:val="left"/>
        <w:rPr>
          <w:sz w:val="36"/>
          <w:szCs w:val="36"/>
        </w:rPr>
      </w:pPr>
      <w:r w:rsidRPr="00E02507">
        <w:rPr>
          <w:sz w:val="36"/>
          <w:szCs w:val="36"/>
        </w:rPr>
        <w:t>INSTITUTE OF AERONAUTICAL ENGINEERING</w:t>
      </w:r>
    </w:p>
    <w:p w14:paraId="17C6EF23" w14:textId="602A2164" w:rsidR="00957A38" w:rsidRPr="00E02507" w:rsidRDefault="00957A38" w:rsidP="00CC6F14">
      <w:pPr>
        <w:pStyle w:val="Heading1"/>
        <w:spacing w:before="0"/>
        <w:ind w:left="0" w:right="266"/>
      </w:pPr>
      <w:r w:rsidRPr="00E02507">
        <w:rPr>
          <w:sz w:val="32"/>
          <w:szCs w:val="32"/>
        </w:rPr>
        <w:t>(</w:t>
      </w:r>
      <w:r w:rsidRPr="00E02507">
        <w:t>Autonomous)</w:t>
      </w:r>
    </w:p>
    <w:p w14:paraId="11C3C112" w14:textId="77777777" w:rsidR="002F192F" w:rsidRPr="00E02507" w:rsidRDefault="002F192F" w:rsidP="00C62CB4">
      <w:pPr>
        <w:pStyle w:val="Heading1"/>
        <w:spacing w:before="86"/>
        <w:ind w:left="0"/>
      </w:pPr>
    </w:p>
    <w:p w14:paraId="52677325" w14:textId="6586352C" w:rsidR="00957A38" w:rsidRPr="00164F17" w:rsidRDefault="00957A38" w:rsidP="00C62CB4">
      <w:pPr>
        <w:pStyle w:val="Heading1"/>
        <w:spacing w:before="86"/>
        <w:ind w:left="0"/>
        <w:rPr>
          <w:lang w:val="pt-PT"/>
        </w:rPr>
      </w:pPr>
      <w:r w:rsidRPr="00164F17">
        <w:rPr>
          <w:lang w:val="pt-PT"/>
        </w:rPr>
        <w:t>Dundigal, Hyderabad – 500 043, Telangana</w:t>
      </w:r>
    </w:p>
    <w:p w14:paraId="25A0E619" w14:textId="7B549895" w:rsidR="00957A38" w:rsidRPr="00164F17" w:rsidRDefault="003C1452" w:rsidP="00C62CB4">
      <w:pPr>
        <w:pStyle w:val="Heading1"/>
        <w:spacing w:before="86"/>
        <w:ind w:left="0"/>
        <w:rPr>
          <w:lang w:val="pt-PT"/>
        </w:rPr>
      </w:pPr>
      <w:r w:rsidRPr="00164F17">
        <w:rPr>
          <w:lang w:val="pt-PT"/>
        </w:rPr>
        <w:t>June</w:t>
      </w:r>
      <w:r w:rsidR="002F192F" w:rsidRPr="00164F17">
        <w:rPr>
          <w:lang w:val="pt-PT"/>
        </w:rPr>
        <w:t>, 2025</w:t>
      </w:r>
    </w:p>
    <w:p w14:paraId="269C1012" w14:textId="77777777" w:rsidR="00957A38" w:rsidRPr="00164F17" w:rsidRDefault="00957A38" w:rsidP="00C62CB4">
      <w:pPr>
        <w:pStyle w:val="Heading1"/>
        <w:spacing w:before="86"/>
        <w:ind w:left="0"/>
        <w:jc w:val="left"/>
        <w:rPr>
          <w:lang w:val="pt-PT"/>
        </w:rPr>
      </w:pPr>
    </w:p>
    <w:p w14:paraId="0B281032" w14:textId="77EAAA39" w:rsidR="00957A38" w:rsidRPr="00E02507" w:rsidRDefault="00957A38" w:rsidP="00C62CB4">
      <w:pPr>
        <w:pStyle w:val="BodyText"/>
        <w:ind w:left="729" w:right="494"/>
        <w:jc w:val="center"/>
      </w:pPr>
      <w:r w:rsidRPr="00164F17">
        <w:rPr>
          <w:spacing w:val="-1"/>
          <w:lang w:val="pt-PT"/>
        </w:rPr>
        <w:t>©</w:t>
      </w:r>
      <w:r w:rsidRPr="00164F17">
        <w:rPr>
          <w:spacing w:val="1"/>
          <w:lang w:val="pt-PT"/>
        </w:rPr>
        <w:t xml:space="preserve"> </w:t>
      </w:r>
      <w:r w:rsidRPr="00164F17">
        <w:rPr>
          <w:spacing w:val="-1"/>
          <w:lang w:val="pt-PT"/>
        </w:rPr>
        <w:t>202</w:t>
      </w:r>
      <w:r w:rsidR="002F192F" w:rsidRPr="00164F17">
        <w:rPr>
          <w:spacing w:val="-1"/>
          <w:lang w:val="pt-PT"/>
        </w:rPr>
        <w:t>5</w:t>
      </w:r>
      <w:r w:rsidRPr="00164F17">
        <w:rPr>
          <w:spacing w:val="-1"/>
          <w:lang w:val="pt-PT"/>
        </w:rPr>
        <w:t>,</w:t>
      </w:r>
      <w:r w:rsidR="00164F17" w:rsidRPr="00164F17">
        <w:rPr>
          <w:spacing w:val="-1"/>
          <w:lang w:val="pt-PT"/>
        </w:rPr>
        <w:t xml:space="preserve"> </w:t>
      </w:r>
      <w:r w:rsidR="00FA7776">
        <w:rPr>
          <w:spacing w:val="-1"/>
          <w:lang w:val="pt-PT"/>
        </w:rPr>
        <w:t>K Prudhviraj</w:t>
      </w:r>
      <w:r w:rsidR="00925083" w:rsidRPr="00164F17">
        <w:rPr>
          <w:lang w:val="pt-PT"/>
        </w:rPr>
        <w:t>.</w:t>
      </w:r>
      <w:r w:rsidRPr="00164F17">
        <w:rPr>
          <w:spacing w:val="-14"/>
          <w:lang w:val="pt-PT"/>
        </w:rPr>
        <w:t xml:space="preserve"> </w:t>
      </w:r>
      <w:r w:rsidRPr="00E02507">
        <w:t>All</w:t>
      </w:r>
      <w:r w:rsidRPr="00E02507">
        <w:rPr>
          <w:spacing w:val="1"/>
        </w:rPr>
        <w:t xml:space="preserve"> </w:t>
      </w:r>
      <w:r w:rsidRPr="00E02507">
        <w:t>rights</w:t>
      </w:r>
      <w:r w:rsidRPr="00E02507">
        <w:rPr>
          <w:spacing w:val="3"/>
        </w:rPr>
        <w:t xml:space="preserve"> </w:t>
      </w:r>
      <w:r w:rsidRPr="00E02507">
        <w:t>reserved.</w:t>
      </w:r>
      <w:bookmarkEnd w:id="0"/>
    </w:p>
    <w:p w14:paraId="0FAD8E85" w14:textId="5186F0DC" w:rsidR="006F26BA" w:rsidRPr="00E02507" w:rsidRDefault="006F26BA" w:rsidP="00C62CB4">
      <w:pPr>
        <w:pStyle w:val="Heading1"/>
        <w:spacing w:before="86"/>
        <w:ind w:left="0"/>
        <w:jc w:val="left"/>
        <w:rPr>
          <w:i/>
          <w:iCs/>
          <w:sz w:val="24"/>
          <w:szCs w:val="24"/>
        </w:rPr>
        <w:sectPr w:rsidR="006F26BA" w:rsidRPr="00E02507" w:rsidSect="00DD13E8">
          <w:footerReference w:type="even" r:id="rId9"/>
          <w:footerReference w:type="default" r:id="rId10"/>
          <w:footerReference w:type="first" r:id="rId11"/>
          <w:pgSz w:w="11907" w:h="16840" w:code="9"/>
          <w:pgMar w:top="1418" w:right="1134" w:bottom="1418" w:left="2126" w:header="720" w:footer="720" w:gutter="0"/>
          <w:pgNumType w:start="1"/>
          <w:cols w:space="720"/>
          <w:docGrid w:linePitch="299"/>
        </w:sectPr>
      </w:pPr>
    </w:p>
    <w:p w14:paraId="09D425C1" w14:textId="4C95796D" w:rsidR="00863104" w:rsidRPr="00007AE1" w:rsidRDefault="00DE70AC" w:rsidP="00007AE1">
      <w:pPr>
        <w:pStyle w:val="Heading1"/>
        <w:spacing w:line="360" w:lineRule="auto"/>
        <w:ind w:left="0"/>
        <w:rPr>
          <w:sz w:val="36"/>
          <w:szCs w:val="36"/>
        </w:rPr>
      </w:pPr>
      <w:bookmarkStart w:id="2" w:name="_Hlk196303966"/>
      <w:r w:rsidRPr="00007AE1">
        <w:rPr>
          <w:sz w:val="36"/>
          <w:szCs w:val="36"/>
        </w:rPr>
        <w:lastRenderedPageBreak/>
        <w:t>DECLARATION</w:t>
      </w:r>
    </w:p>
    <w:p w14:paraId="1670FD0B" w14:textId="44AF9E84" w:rsidR="00863104" w:rsidRPr="00E02507" w:rsidRDefault="00863104" w:rsidP="00216E2E">
      <w:pPr>
        <w:pStyle w:val="Heading1"/>
        <w:spacing w:line="360" w:lineRule="auto"/>
        <w:ind w:left="0"/>
        <w:jc w:val="left"/>
        <w:rPr>
          <w:b w:val="0"/>
          <w:bCs w:val="0"/>
          <w:sz w:val="24"/>
          <w:szCs w:val="24"/>
        </w:rPr>
      </w:pPr>
      <w:r w:rsidRPr="00E02507">
        <w:rPr>
          <w:b w:val="0"/>
          <w:bCs w:val="0"/>
          <w:sz w:val="24"/>
          <w:szCs w:val="24"/>
        </w:rPr>
        <w:t>I certify that</w:t>
      </w:r>
    </w:p>
    <w:p w14:paraId="4477D3CC" w14:textId="0DFF31EC" w:rsidR="00863104" w:rsidRPr="00E02507" w:rsidRDefault="00863104" w:rsidP="00135C7A">
      <w:pPr>
        <w:pStyle w:val="Heading1"/>
        <w:numPr>
          <w:ilvl w:val="0"/>
          <w:numId w:val="2"/>
        </w:numPr>
        <w:spacing w:line="360" w:lineRule="auto"/>
        <w:jc w:val="both"/>
        <w:rPr>
          <w:b w:val="0"/>
          <w:bCs w:val="0"/>
          <w:sz w:val="24"/>
          <w:szCs w:val="24"/>
        </w:rPr>
      </w:pPr>
      <w:r w:rsidRPr="00E02507">
        <w:rPr>
          <w:b w:val="0"/>
          <w:bCs w:val="0"/>
          <w:sz w:val="24"/>
          <w:szCs w:val="24"/>
        </w:rPr>
        <w:t>The work contained in this report is original and has been done by me under the guidance of my supervisor(s).</w:t>
      </w:r>
    </w:p>
    <w:p w14:paraId="251235C4" w14:textId="671D7039" w:rsidR="00863104" w:rsidRPr="00E02507" w:rsidRDefault="00863104" w:rsidP="00135C7A">
      <w:pPr>
        <w:pStyle w:val="Heading1"/>
        <w:numPr>
          <w:ilvl w:val="0"/>
          <w:numId w:val="2"/>
        </w:numPr>
        <w:spacing w:line="360" w:lineRule="auto"/>
        <w:jc w:val="both"/>
        <w:rPr>
          <w:b w:val="0"/>
          <w:bCs w:val="0"/>
          <w:sz w:val="24"/>
          <w:szCs w:val="24"/>
        </w:rPr>
      </w:pPr>
      <w:r w:rsidRPr="00E02507">
        <w:rPr>
          <w:b w:val="0"/>
          <w:bCs w:val="0"/>
          <w:sz w:val="24"/>
          <w:szCs w:val="24"/>
        </w:rPr>
        <w:t>The work has not been submitted to any other Institute for any degree or diploma.</w:t>
      </w:r>
    </w:p>
    <w:p w14:paraId="3F4AF49B" w14:textId="001039ED" w:rsidR="00863104" w:rsidRPr="00E02507" w:rsidRDefault="00863104" w:rsidP="00135C7A">
      <w:pPr>
        <w:pStyle w:val="Heading1"/>
        <w:numPr>
          <w:ilvl w:val="0"/>
          <w:numId w:val="2"/>
        </w:numPr>
        <w:spacing w:line="360" w:lineRule="auto"/>
        <w:jc w:val="both"/>
        <w:rPr>
          <w:b w:val="0"/>
          <w:bCs w:val="0"/>
          <w:sz w:val="24"/>
          <w:szCs w:val="24"/>
        </w:rPr>
      </w:pPr>
      <w:r w:rsidRPr="00E02507">
        <w:rPr>
          <w:b w:val="0"/>
          <w:bCs w:val="0"/>
          <w:sz w:val="24"/>
          <w:szCs w:val="24"/>
        </w:rPr>
        <w:t xml:space="preserve">I have followed the guidelines provided by the Institute </w:t>
      </w:r>
      <w:r w:rsidR="00FD450F" w:rsidRPr="00E02507">
        <w:rPr>
          <w:b w:val="0"/>
          <w:bCs w:val="0"/>
          <w:sz w:val="24"/>
          <w:szCs w:val="24"/>
        </w:rPr>
        <w:t>for</w:t>
      </w:r>
      <w:r w:rsidRPr="00E02507">
        <w:rPr>
          <w:b w:val="0"/>
          <w:bCs w:val="0"/>
          <w:sz w:val="24"/>
          <w:szCs w:val="24"/>
        </w:rPr>
        <w:t xml:space="preserve"> preparing the report.</w:t>
      </w:r>
    </w:p>
    <w:p w14:paraId="001B13E5" w14:textId="326EABE5" w:rsidR="00863104" w:rsidRPr="00E02507" w:rsidRDefault="00863104" w:rsidP="00135C7A">
      <w:pPr>
        <w:pStyle w:val="Heading1"/>
        <w:numPr>
          <w:ilvl w:val="0"/>
          <w:numId w:val="2"/>
        </w:numPr>
        <w:spacing w:line="360" w:lineRule="auto"/>
        <w:jc w:val="both"/>
        <w:rPr>
          <w:b w:val="0"/>
          <w:bCs w:val="0"/>
          <w:sz w:val="24"/>
          <w:szCs w:val="24"/>
        </w:rPr>
      </w:pPr>
      <w:r w:rsidRPr="00E02507">
        <w:rPr>
          <w:b w:val="0"/>
          <w:bCs w:val="0"/>
          <w:sz w:val="24"/>
          <w:szCs w:val="24"/>
        </w:rPr>
        <w:t xml:space="preserve">I have </w:t>
      </w:r>
      <w:r w:rsidR="00FD450F" w:rsidRPr="00E02507">
        <w:rPr>
          <w:b w:val="0"/>
          <w:bCs w:val="0"/>
          <w:sz w:val="24"/>
          <w:szCs w:val="24"/>
        </w:rPr>
        <w:t>confirmed</w:t>
      </w:r>
      <w:r w:rsidRPr="00E02507">
        <w:rPr>
          <w:b w:val="0"/>
          <w:bCs w:val="0"/>
          <w:sz w:val="24"/>
          <w:szCs w:val="24"/>
        </w:rPr>
        <w:t xml:space="preserve"> the norms and guidelines given in the Ethical Code of Conduct of the Institute.</w:t>
      </w:r>
    </w:p>
    <w:p w14:paraId="7FD92386" w14:textId="7EC24776" w:rsidR="00863104" w:rsidRPr="00E02507" w:rsidRDefault="00F24AD8" w:rsidP="00135C7A">
      <w:pPr>
        <w:pStyle w:val="Heading1"/>
        <w:numPr>
          <w:ilvl w:val="0"/>
          <w:numId w:val="2"/>
        </w:numPr>
        <w:spacing w:line="360" w:lineRule="auto"/>
        <w:jc w:val="both"/>
        <w:rPr>
          <w:b w:val="0"/>
          <w:bCs w:val="0"/>
          <w:sz w:val="24"/>
          <w:szCs w:val="24"/>
        </w:rPr>
      </w:pPr>
      <w:r w:rsidRPr="00E02507">
        <w:rPr>
          <w:b w:val="0"/>
          <w:bCs w:val="0"/>
          <w:sz w:val="24"/>
          <w:szCs w:val="24"/>
        </w:rPr>
        <w:t>Whenever I have used materials</w:t>
      </w:r>
      <w:r w:rsidR="00CC6F14">
        <w:rPr>
          <w:b w:val="0"/>
          <w:bCs w:val="0"/>
          <w:sz w:val="24"/>
          <w:szCs w:val="24"/>
        </w:rPr>
        <w:t xml:space="preserve"> </w:t>
      </w:r>
      <w:r w:rsidRPr="00E02507">
        <w:rPr>
          <w:b w:val="0"/>
          <w:bCs w:val="0"/>
          <w:sz w:val="24"/>
          <w:szCs w:val="24"/>
        </w:rPr>
        <w:t xml:space="preserve">(data, theoretical analysis, figures, and text) from other sources, I have </w:t>
      </w:r>
      <w:r w:rsidR="00FD450F" w:rsidRPr="00E02507">
        <w:rPr>
          <w:b w:val="0"/>
          <w:bCs w:val="0"/>
          <w:sz w:val="24"/>
          <w:szCs w:val="24"/>
        </w:rPr>
        <w:t>given</w:t>
      </w:r>
      <w:r w:rsidRPr="00E02507">
        <w:rPr>
          <w:b w:val="0"/>
          <w:bCs w:val="0"/>
          <w:sz w:val="24"/>
          <w:szCs w:val="24"/>
        </w:rPr>
        <w:t xml:space="preserve"> due credit to them by citing them in the text of the report </w:t>
      </w:r>
      <w:r w:rsidR="00FD450F" w:rsidRPr="00E02507">
        <w:rPr>
          <w:b w:val="0"/>
          <w:bCs w:val="0"/>
          <w:sz w:val="24"/>
          <w:szCs w:val="24"/>
        </w:rPr>
        <w:t>and</w:t>
      </w:r>
      <w:r w:rsidRPr="00E02507">
        <w:rPr>
          <w:b w:val="0"/>
          <w:bCs w:val="0"/>
          <w:sz w:val="24"/>
          <w:szCs w:val="24"/>
        </w:rPr>
        <w:t xml:space="preserve"> </w:t>
      </w:r>
      <w:r w:rsidR="00216E2E" w:rsidRPr="00E02507">
        <w:rPr>
          <w:b w:val="0"/>
          <w:bCs w:val="0"/>
          <w:sz w:val="24"/>
          <w:szCs w:val="24"/>
        </w:rPr>
        <w:t>giving</w:t>
      </w:r>
      <w:r w:rsidRPr="00E02507">
        <w:rPr>
          <w:b w:val="0"/>
          <w:bCs w:val="0"/>
          <w:sz w:val="24"/>
          <w:szCs w:val="24"/>
        </w:rPr>
        <w:t xml:space="preserve"> their details in the references. Further, I have taken permission from the copyright owners of the sources, whenever necessary.</w:t>
      </w:r>
    </w:p>
    <w:p w14:paraId="4ED59B31" w14:textId="77777777" w:rsidR="00F24AD8" w:rsidRPr="00E02507" w:rsidRDefault="00F24AD8" w:rsidP="00CC6F14">
      <w:pPr>
        <w:pStyle w:val="Heading1"/>
        <w:ind w:left="720"/>
        <w:jc w:val="both"/>
        <w:rPr>
          <w:b w:val="0"/>
          <w:bCs w:val="0"/>
          <w:sz w:val="24"/>
          <w:szCs w:val="24"/>
        </w:rPr>
      </w:pPr>
    </w:p>
    <w:p w14:paraId="2F907D9F" w14:textId="77777777" w:rsidR="00F24AD8" w:rsidRPr="00E02507" w:rsidRDefault="00F24AD8" w:rsidP="00CC6F14">
      <w:pPr>
        <w:pStyle w:val="Heading1"/>
        <w:ind w:left="720"/>
        <w:jc w:val="both"/>
        <w:rPr>
          <w:b w:val="0"/>
          <w:bCs w:val="0"/>
          <w:sz w:val="24"/>
          <w:szCs w:val="24"/>
        </w:rPr>
      </w:pPr>
    </w:p>
    <w:p w14:paraId="2EE03AA3" w14:textId="77777777" w:rsidR="00F24AD8" w:rsidRPr="00E02507" w:rsidRDefault="00F24AD8" w:rsidP="00CC6F14">
      <w:pPr>
        <w:pStyle w:val="Heading1"/>
        <w:ind w:left="720"/>
        <w:jc w:val="both"/>
        <w:rPr>
          <w:b w:val="0"/>
          <w:bCs w:val="0"/>
          <w:sz w:val="24"/>
          <w:szCs w:val="24"/>
        </w:rPr>
      </w:pPr>
    </w:p>
    <w:p w14:paraId="1FA43885" w14:textId="7F91D7D1" w:rsidR="00F24AD8" w:rsidRPr="00E02507" w:rsidRDefault="00F24AD8" w:rsidP="00CC6F14">
      <w:pPr>
        <w:pStyle w:val="Heading1"/>
        <w:spacing w:line="360" w:lineRule="auto"/>
        <w:ind w:left="720"/>
        <w:jc w:val="both"/>
        <w:rPr>
          <w:sz w:val="24"/>
          <w:szCs w:val="24"/>
        </w:rPr>
      </w:pPr>
      <w:r w:rsidRPr="00E02507">
        <w:rPr>
          <w:sz w:val="24"/>
          <w:szCs w:val="24"/>
        </w:rPr>
        <w:t xml:space="preserve">Place:                                                                     Signature of the </w:t>
      </w:r>
      <w:r w:rsidR="004625BB">
        <w:rPr>
          <w:sz w:val="24"/>
          <w:szCs w:val="24"/>
        </w:rPr>
        <w:t>Student</w:t>
      </w:r>
    </w:p>
    <w:p w14:paraId="4D0FC36E" w14:textId="752D3F09" w:rsidR="006546A5" w:rsidRPr="00580A56" w:rsidRDefault="00F24AD8" w:rsidP="00580A56">
      <w:pPr>
        <w:pStyle w:val="Heading1"/>
        <w:spacing w:line="360" w:lineRule="auto"/>
        <w:ind w:left="720"/>
        <w:jc w:val="left"/>
        <w:rPr>
          <w:sz w:val="24"/>
          <w:szCs w:val="24"/>
        </w:rPr>
        <w:sectPr w:rsidR="006546A5" w:rsidRPr="00580A56" w:rsidSect="009E35B4">
          <w:footerReference w:type="default" r:id="rId12"/>
          <w:pgSz w:w="11907" w:h="16840" w:code="9"/>
          <w:pgMar w:top="1418" w:right="1418" w:bottom="1418" w:left="2126" w:header="0" w:footer="720" w:gutter="0"/>
          <w:cols w:space="720"/>
          <w:docGrid w:linePitch="299"/>
        </w:sectPr>
      </w:pPr>
      <w:r w:rsidRPr="00E02507">
        <w:rPr>
          <w:sz w:val="24"/>
          <w:szCs w:val="24"/>
        </w:rPr>
        <w:t xml:space="preserve">Date:                                                                                            </w:t>
      </w:r>
      <w:bookmarkEnd w:id="2"/>
    </w:p>
    <w:p w14:paraId="72D2D7D1" w14:textId="1E3651EC" w:rsidR="0079592C" w:rsidRPr="0079592C" w:rsidRDefault="0079592C" w:rsidP="00580A56">
      <w:pPr>
        <w:pStyle w:val="BodyText"/>
        <w:spacing w:line="360" w:lineRule="auto"/>
        <w:ind w:left="0" w:right="140"/>
        <w:jc w:val="center"/>
        <w:rPr>
          <w:b/>
          <w:bCs/>
          <w:sz w:val="36"/>
          <w:szCs w:val="36"/>
        </w:rPr>
      </w:pPr>
      <w:bookmarkStart w:id="3" w:name="_Hlk196304174"/>
      <w:r w:rsidRPr="0079592C">
        <w:rPr>
          <w:b/>
          <w:bCs/>
          <w:sz w:val="36"/>
          <w:szCs w:val="36"/>
        </w:rPr>
        <w:lastRenderedPageBreak/>
        <w:t>CERTIFICATE</w:t>
      </w:r>
    </w:p>
    <w:p w14:paraId="416173C1" w14:textId="3EA2EF8C" w:rsidR="006546A5" w:rsidRPr="00E02507" w:rsidRDefault="00DE70AC" w:rsidP="0079592C">
      <w:pPr>
        <w:pStyle w:val="BodyText"/>
        <w:spacing w:line="360" w:lineRule="auto"/>
        <w:ind w:left="0" w:right="140"/>
        <w:jc w:val="both"/>
      </w:pPr>
      <w:r w:rsidRPr="00E02507">
        <w:t xml:space="preserve">This is to certify that the project report entitled </w:t>
      </w:r>
      <w:r w:rsidR="002513B2">
        <w:rPr>
          <w:b/>
          <w:bCs/>
        </w:rPr>
        <w:t>Enhanced Sentiment Analysis using Hybrid BERT Models</w:t>
      </w:r>
      <w:r w:rsidR="00EB6BB1" w:rsidRPr="00E02507">
        <w:t xml:space="preserve"> </w:t>
      </w:r>
      <w:r w:rsidRPr="00E02507">
        <w:t xml:space="preserve">submitted </w:t>
      </w:r>
      <w:r w:rsidRPr="00CC6F14">
        <w:t>by</w:t>
      </w:r>
      <w:r w:rsidRPr="00CC6F14">
        <w:rPr>
          <w:b/>
          <w:bCs/>
        </w:rPr>
        <w:t xml:space="preserve"> </w:t>
      </w:r>
      <w:r w:rsidR="00AA51FD" w:rsidRPr="00CC6F14">
        <w:rPr>
          <w:b/>
          <w:bCs/>
        </w:rPr>
        <w:t>M</w:t>
      </w:r>
      <w:r w:rsidR="00FA7776">
        <w:rPr>
          <w:b/>
          <w:bCs/>
        </w:rPr>
        <w:t>r.</w:t>
      </w:r>
      <w:r w:rsidR="008A0231">
        <w:rPr>
          <w:b/>
          <w:bCs/>
        </w:rPr>
        <w:t xml:space="preserve"> K. </w:t>
      </w:r>
      <w:r w:rsidR="00FA7776">
        <w:rPr>
          <w:b/>
          <w:bCs/>
        </w:rPr>
        <w:t>Prudhviraj Chowhan</w:t>
      </w:r>
      <w:r w:rsidR="009A3232">
        <w:rPr>
          <w:spacing w:val="28"/>
        </w:rPr>
        <w:t xml:space="preserve"> </w:t>
      </w:r>
      <w:r w:rsidR="009A3232">
        <w:t>Institute of Aeronautical</w:t>
      </w:r>
      <w:r w:rsidRPr="00E02507">
        <w:rPr>
          <w:spacing w:val="29"/>
        </w:rPr>
        <w:t xml:space="preserve"> </w:t>
      </w:r>
      <w:r w:rsidRPr="00E02507">
        <w:t>Engineering,</w:t>
      </w:r>
      <w:r w:rsidRPr="00E02507">
        <w:rPr>
          <w:spacing w:val="29"/>
        </w:rPr>
        <w:t xml:space="preserve"> </w:t>
      </w:r>
      <w:r w:rsidRPr="00E02507">
        <w:t>Hyderabad</w:t>
      </w:r>
      <w:r w:rsidRPr="00E02507">
        <w:rPr>
          <w:spacing w:val="28"/>
        </w:rPr>
        <w:t xml:space="preserve"> </w:t>
      </w:r>
      <w:r w:rsidRPr="00E02507">
        <w:t>in</w:t>
      </w:r>
      <w:r w:rsidRPr="00E02507">
        <w:rPr>
          <w:spacing w:val="29"/>
        </w:rPr>
        <w:t xml:space="preserve"> </w:t>
      </w:r>
      <w:r w:rsidRPr="00E02507">
        <w:t>partial</w:t>
      </w:r>
      <w:r w:rsidRPr="00E02507">
        <w:rPr>
          <w:spacing w:val="29"/>
        </w:rPr>
        <w:t xml:space="preserve"> </w:t>
      </w:r>
      <w:r w:rsidRPr="00E02507">
        <w:t>fulfillment</w:t>
      </w:r>
      <w:r w:rsidRPr="00E02507">
        <w:rPr>
          <w:spacing w:val="29"/>
        </w:rPr>
        <w:t xml:space="preserve"> </w:t>
      </w:r>
      <w:r w:rsidRPr="00E02507">
        <w:t>of</w:t>
      </w:r>
      <w:r w:rsidRPr="00E02507">
        <w:rPr>
          <w:spacing w:val="29"/>
        </w:rPr>
        <w:t xml:space="preserve"> </w:t>
      </w:r>
      <w:r w:rsidRPr="00E02507">
        <w:t>the</w:t>
      </w:r>
      <w:r w:rsidRPr="00E02507">
        <w:rPr>
          <w:spacing w:val="28"/>
        </w:rPr>
        <w:t xml:space="preserve"> </w:t>
      </w:r>
      <w:r w:rsidRPr="00E02507">
        <w:t>requirements</w:t>
      </w:r>
      <w:r w:rsidRPr="00E02507">
        <w:rPr>
          <w:spacing w:val="29"/>
        </w:rPr>
        <w:t xml:space="preserve"> </w:t>
      </w:r>
      <w:r w:rsidRPr="00E02507">
        <w:t>for</w:t>
      </w:r>
      <w:r w:rsidRPr="00E02507">
        <w:rPr>
          <w:spacing w:val="-57"/>
        </w:rPr>
        <w:t xml:space="preserve"> </w:t>
      </w:r>
      <w:r w:rsidRPr="00E02507">
        <w:t xml:space="preserve">the award of the Degree Bachelor of Technology in </w:t>
      </w:r>
      <w:r w:rsidRPr="00E02507">
        <w:rPr>
          <w:b/>
          <w:bCs/>
        </w:rPr>
        <w:t>CSE (Artificial Intelligence &amp; Machine</w:t>
      </w:r>
      <w:r w:rsidRPr="00E02507">
        <w:rPr>
          <w:b/>
          <w:bCs/>
          <w:spacing w:val="1"/>
        </w:rPr>
        <w:t xml:space="preserve"> </w:t>
      </w:r>
      <w:r w:rsidRPr="00E02507">
        <w:rPr>
          <w:b/>
          <w:bCs/>
        </w:rPr>
        <w:t>Learning)</w:t>
      </w:r>
      <w:r w:rsidRPr="00E02507">
        <w:t xml:space="preserve"> is a </w:t>
      </w:r>
      <w:r w:rsidR="00216E2E" w:rsidRPr="00E02507">
        <w:t>Bonafide</w:t>
      </w:r>
      <w:r w:rsidRPr="00E02507">
        <w:t xml:space="preserve"> record of work carried out by</w:t>
      </w:r>
      <w:r w:rsidR="00F24AD8" w:rsidRPr="00E02507">
        <w:t xml:space="preserve"> him/her</w:t>
      </w:r>
      <w:r w:rsidRPr="00E02507">
        <w:t xml:space="preserve"> under my guidance and supervision.</w:t>
      </w:r>
      <w:r w:rsidRPr="00E02507">
        <w:rPr>
          <w:spacing w:val="1"/>
        </w:rPr>
        <w:t xml:space="preserve"> </w:t>
      </w:r>
      <w:r w:rsidRPr="00E02507">
        <w:t>The contents of this report, in full or in parts, have not been submitted to any other Institute for</w:t>
      </w:r>
      <w:r w:rsidRPr="00E02507">
        <w:rPr>
          <w:spacing w:val="1"/>
        </w:rPr>
        <w:t xml:space="preserve"> </w:t>
      </w:r>
      <w:r w:rsidRPr="00E02507">
        <w:t>the award of any Degree.</w:t>
      </w:r>
    </w:p>
    <w:p w14:paraId="52A27E31" w14:textId="77777777" w:rsidR="006546A5" w:rsidRPr="00E02507" w:rsidRDefault="006546A5" w:rsidP="00C62CB4">
      <w:pPr>
        <w:pStyle w:val="BodyText"/>
        <w:ind w:left="0"/>
        <w:rPr>
          <w:sz w:val="26"/>
        </w:rPr>
      </w:pPr>
    </w:p>
    <w:p w14:paraId="3ECFF7CA" w14:textId="77777777" w:rsidR="006546A5" w:rsidRPr="00E02507" w:rsidRDefault="006546A5" w:rsidP="00C62CB4">
      <w:pPr>
        <w:pStyle w:val="BodyText"/>
        <w:ind w:left="0"/>
        <w:rPr>
          <w:sz w:val="26"/>
        </w:rPr>
      </w:pPr>
    </w:p>
    <w:p w14:paraId="4B61DFFE" w14:textId="77777777" w:rsidR="006546A5" w:rsidRPr="00E02507" w:rsidRDefault="006546A5" w:rsidP="00C62CB4">
      <w:pPr>
        <w:pStyle w:val="BodyText"/>
        <w:ind w:left="0"/>
        <w:rPr>
          <w:sz w:val="26"/>
        </w:rPr>
      </w:pPr>
    </w:p>
    <w:p w14:paraId="04DAE46D" w14:textId="77777777" w:rsidR="006546A5" w:rsidRPr="00E02507" w:rsidRDefault="006546A5" w:rsidP="00C62CB4">
      <w:pPr>
        <w:pStyle w:val="BodyText"/>
        <w:spacing w:before="5"/>
        <w:ind w:left="0"/>
        <w:rPr>
          <w:sz w:val="32"/>
        </w:rPr>
      </w:pPr>
    </w:p>
    <w:p w14:paraId="6CB080C7" w14:textId="5B840DDE" w:rsidR="00C62CB4" w:rsidRPr="007151BB" w:rsidRDefault="00DE70AC" w:rsidP="00216E2E">
      <w:pPr>
        <w:pStyle w:val="Heading3"/>
        <w:tabs>
          <w:tab w:val="left" w:pos="6939"/>
        </w:tabs>
        <w:spacing w:line="360" w:lineRule="auto"/>
        <w:ind w:left="100" w:firstLine="0"/>
      </w:pPr>
      <w:r w:rsidRPr="00E02507">
        <w:t>Superviso</w:t>
      </w:r>
      <w:r w:rsidR="00F24AD8" w:rsidRPr="00E02507">
        <w:t>r</w:t>
      </w:r>
      <w:r w:rsidR="007151BB">
        <w:t xml:space="preserve">                                                                                    </w:t>
      </w:r>
      <w:r w:rsidRPr="00E02507">
        <w:t>Head of the Department</w:t>
      </w:r>
    </w:p>
    <w:p w14:paraId="48822654" w14:textId="4D0FA818" w:rsidR="006546A5" w:rsidRPr="00E02507" w:rsidRDefault="00DE70AC" w:rsidP="00216E2E">
      <w:pPr>
        <w:pStyle w:val="BodyText"/>
        <w:spacing w:before="41" w:line="360" w:lineRule="auto"/>
        <w:rPr>
          <w:b/>
          <w:bCs/>
        </w:rPr>
      </w:pPr>
      <w:r w:rsidRPr="00E02507">
        <w:rPr>
          <w:b/>
          <w:bCs/>
        </w:rPr>
        <w:t>Date:</w:t>
      </w:r>
    </w:p>
    <w:p w14:paraId="15B4F793" w14:textId="77777777" w:rsidR="006546A5" w:rsidRPr="00E02507" w:rsidRDefault="006546A5" w:rsidP="00C62CB4">
      <w:pPr>
        <w:pStyle w:val="BodyText"/>
        <w:ind w:left="0"/>
        <w:rPr>
          <w:sz w:val="26"/>
        </w:rPr>
      </w:pPr>
    </w:p>
    <w:p w14:paraId="76D8275F" w14:textId="77777777" w:rsidR="00C62CB4" w:rsidRPr="00E02507" w:rsidRDefault="00C62CB4" w:rsidP="00C62CB4">
      <w:pPr>
        <w:pStyle w:val="BodyText"/>
        <w:ind w:left="0"/>
        <w:rPr>
          <w:sz w:val="26"/>
        </w:rPr>
      </w:pPr>
    </w:p>
    <w:p w14:paraId="79C1E877" w14:textId="77777777" w:rsidR="00C62CB4" w:rsidRPr="00E02507" w:rsidRDefault="00C62CB4" w:rsidP="00C62CB4">
      <w:pPr>
        <w:pStyle w:val="BodyText"/>
        <w:ind w:left="0"/>
        <w:rPr>
          <w:sz w:val="26"/>
        </w:rPr>
      </w:pPr>
    </w:p>
    <w:p w14:paraId="63D78D3D" w14:textId="77777777" w:rsidR="00C62CB4" w:rsidRPr="00E02507" w:rsidRDefault="00C62CB4" w:rsidP="00C62CB4">
      <w:pPr>
        <w:pStyle w:val="BodyText"/>
        <w:ind w:left="0"/>
        <w:rPr>
          <w:sz w:val="26"/>
        </w:rPr>
      </w:pPr>
    </w:p>
    <w:bookmarkEnd w:id="3"/>
    <w:p w14:paraId="5A8A73B4" w14:textId="016C3126" w:rsidR="006546A5" w:rsidRPr="003C1452" w:rsidRDefault="006546A5" w:rsidP="003C1452">
      <w:pPr>
        <w:pStyle w:val="BodyText"/>
        <w:ind w:left="0"/>
        <w:jc w:val="center"/>
        <w:rPr>
          <w:b/>
          <w:bCs/>
        </w:rPr>
      </w:pPr>
    </w:p>
    <w:p w14:paraId="0C85AE2A" w14:textId="77777777" w:rsidR="006546A5" w:rsidRPr="00E02507" w:rsidRDefault="006546A5" w:rsidP="00C62CB4">
      <w:pPr>
        <w:pStyle w:val="BodyText"/>
        <w:ind w:left="0"/>
        <w:rPr>
          <w:sz w:val="36"/>
        </w:rPr>
      </w:pPr>
    </w:p>
    <w:p w14:paraId="1BC73B1E" w14:textId="77777777" w:rsidR="006546A5" w:rsidRPr="00E02507" w:rsidRDefault="006546A5" w:rsidP="00C62CB4">
      <w:pPr>
        <w:jc w:val="center"/>
        <w:rPr>
          <w:sz w:val="24"/>
        </w:rPr>
        <w:sectPr w:rsidR="006546A5" w:rsidRPr="00E02507" w:rsidSect="009E35B4">
          <w:headerReference w:type="default" r:id="rId13"/>
          <w:footerReference w:type="default" r:id="rId14"/>
          <w:pgSz w:w="11907" w:h="16840" w:code="9"/>
          <w:pgMar w:top="1418" w:right="1418" w:bottom="1418" w:left="2126" w:header="1701" w:footer="720" w:gutter="0"/>
          <w:cols w:space="720"/>
          <w:docGrid w:linePitch="299"/>
        </w:sectPr>
      </w:pPr>
    </w:p>
    <w:p w14:paraId="4533ACC3" w14:textId="77777777" w:rsidR="006546A5" w:rsidRDefault="00DE70AC" w:rsidP="00191796">
      <w:pPr>
        <w:pStyle w:val="Heading1"/>
        <w:spacing w:before="0"/>
        <w:rPr>
          <w:spacing w:val="-1"/>
          <w:sz w:val="36"/>
          <w:szCs w:val="36"/>
        </w:rPr>
      </w:pPr>
      <w:bookmarkStart w:id="4" w:name="_Hlk196304224"/>
      <w:r w:rsidRPr="0079592C">
        <w:rPr>
          <w:spacing w:val="-1"/>
          <w:sz w:val="36"/>
          <w:szCs w:val="36"/>
        </w:rPr>
        <w:lastRenderedPageBreak/>
        <w:t>APPROVAL</w:t>
      </w:r>
      <w:r w:rsidRPr="0079592C">
        <w:rPr>
          <w:spacing w:val="-16"/>
          <w:sz w:val="36"/>
          <w:szCs w:val="36"/>
        </w:rPr>
        <w:t xml:space="preserve"> </w:t>
      </w:r>
      <w:r w:rsidRPr="0079592C">
        <w:rPr>
          <w:spacing w:val="-1"/>
          <w:sz w:val="36"/>
          <w:szCs w:val="36"/>
        </w:rPr>
        <w:t>SHEET</w:t>
      </w:r>
    </w:p>
    <w:p w14:paraId="039FF8ED" w14:textId="77777777" w:rsidR="00191796" w:rsidRPr="0079592C" w:rsidRDefault="00191796" w:rsidP="00191796">
      <w:pPr>
        <w:pStyle w:val="Heading1"/>
        <w:spacing w:before="0"/>
        <w:rPr>
          <w:sz w:val="36"/>
          <w:szCs w:val="36"/>
        </w:rPr>
      </w:pPr>
    </w:p>
    <w:p w14:paraId="09F100A2" w14:textId="0BCC9B90" w:rsidR="006546A5" w:rsidRPr="00580A56" w:rsidRDefault="00DE70AC" w:rsidP="00191796">
      <w:pPr>
        <w:pStyle w:val="BodyText"/>
        <w:spacing w:line="360" w:lineRule="auto"/>
        <w:ind w:left="0" w:right="142"/>
        <w:jc w:val="both"/>
      </w:pPr>
      <w:r w:rsidRPr="00580A56">
        <w:t xml:space="preserve">This project report entitled </w:t>
      </w:r>
      <w:r w:rsidR="00F24AD8" w:rsidRPr="00580A56">
        <w:rPr>
          <w:b/>
          <w:bCs/>
        </w:rPr>
        <w:t>E</w:t>
      </w:r>
      <w:r w:rsidR="00210320">
        <w:rPr>
          <w:b/>
          <w:bCs/>
        </w:rPr>
        <w:t>nhanced Sentiment Analysis using Hybrid BERT Models</w:t>
      </w:r>
      <w:r w:rsidRPr="00580A56">
        <w:rPr>
          <w:spacing w:val="1"/>
        </w:rPr>
        <w:t xml:space="preserve"> </w:t>
      </w:r>
      <w:r w:rsidRPr="00580A56">
        <w:t>by</w:t>
      </w:r>
      <w:r w:rsidR="00CC6F14">
        <w:t xml:space="preserve"> </w:t>
      </w:r>
      <w:r w:rsidR="00CC6F14" w:rsidRPr="00CC6F14">
        <w:rPr>
          <w:b/>
          <w:bCs/>
        </w:rPr>
        <w:t>M</w:t>
      </w:r>
      <w:r w:rsidR="00FA7776">
        <w:rPr>
          <w:b/>
          <w:bCs/>
        </w:rPr>
        <w:t>r. K</w:t>
      </w:r>
      <w:r w:rsidR="008A0231">
        <w:rPr>
          <w:b/>
          <w:bCs/>
        </w:rPr>
        <w:t>.</w:t>
      </w:r>
      <w:r w:rsidR="00FA7776">
        <w:rPr>
          <w:b/>
          <w:bCs/>
        </w:rPr>
        <w:t xml:space="preserve"> Prudhviraj Chowhan</w:t>
      </w:r>
      <w:r w:rsidR="00C82AF0">
        <w:rPr>
          <w:b/>
          <w:bCs/>
        </w:rPr>
        <w:t xml:space="preserve"> </w:t>
      </w:r>
      <w:r w:rsidRPr="00580A56">
        <w:t>is approved for the award of the Degree</w:t>
      </w:r>
      <w:r w:rsidRPr="00580A56">
        <w:rPr>
          <w:spacing w:val="1"/>
        </w:rPr>
        <w:t xml:space="preserve"> </w:t>
      </w:r>
      <w:r w:rsidRPr="00580A56">
        <w:t>Bachelor</w:t>
      </w:r>
      <w:r w:rsidRPr="00580A56">
        <w:rPr>
          <w:spacing w:val="-1"/>
        </w:rPr>
        <w:t xml:space="preserve"> </w:t>
      </w:r>
      <w:r w:rsidRPr="00580A56">
        <w:t>of Technology</w:t>
      </w:r>
      <w:r w:rsidRPr="00580A56">
        <w:rPr>
          <w:spacing w:val="-1"/>
        </w:rPr>
        <w:t xml:space="preserve"> </w:t>
      </w:r>
      <w:r w:rsidRPr="00580A56">
        <w:t xml:space="preserve">in </w:t>
      </w:r>
      <w:r w:rsidRPr="00580A56">
        <w:rPr>
          <w:b/>
          <w:bCs/>
        </w:rPr>
        <w:t>CSE</w:t>
      </w:r>
      <w:r w:rsidRPr="00580A56">
        <w:rPr>
          <w:b/>
          <w:bCs/>
          <w:spacing w:val="-1"/>
        </w:rPr>
        <w:t xml:space="preserve"> </w:t>
      </w:r>
      <w:r w:rsidRPr="00580A56">
        <w:rPr>
          <w:b/>
          <w:bCs/>
        </w:rPr>
        <w:t>(Artificial Intelligence &amp;</w:t>
      </w:r>
      <w:r w:rsidRPr="00580A56">
        <w:rPr>
          <w:b/>
          <w:bCs/>
          <w:spacing w:val="-1"/>
        </w:rPr>
        <w:t xml:space="preserve"> </w:t>
      </w:r>
      <w:r w:rsidRPr="00580A56">
        <w:rPr>
          <w:b/>
          <w:bCs/>
        </w:rPr>
        <w:t>Machine Learning).</w:t>
      </w:r>
    </w:p>
    <w:p w14:paraId="7DB2014B" w14:textId="77777777" w:rsidR="006546A5" w:rsidRPr="00E02507" w:rsidRDefault="006546A5" w:rsidP="00C62CB4">
      <w:pPr>
        <w:pStyle w:val="BodyText"/>
        <w:ind w:left="0"/>
        <w:rPr>
          <w:sz w:val="26"/>
        </w:rPr>
      </w:pPr>
    </w:p>
    <w:p w14:paraId="30E88E29" w14:textId="77777777" w:rsidR="006546A5" w:rsidRPr="00E02507" w:rsidRDefault="006546A5" w:rsidP="00C62CB4">
      <w:pPr>
        <w:pStyle w:val="BodyText"/>
        <w:ind w:left="0"/>
        <w:rPr>
          <w:sz w:val="26"/>
        </w:rPr>
      </w:pPr>
    </w:p>
    <w:p w14:paraId="64A294BB" w14:textId="77777777" w:rsidR="006546A5" w:rsidRPr="00E02507" w:rsidRDefault="006546A5" w:rsidP="00C62CB4">
      <w:pPr>
        <w:pStyle w:val="BodyText"/>
        <w:ind w:left="0"/>
        <w:rPr>
          <w:sz w:val="26"/>
        </w:rPr>
      </w:pPr>
    </w:p>
    <w:p w14:paraId="4C30C1F8" w14:textId="77777777" w:rsidR="006546A5" w:rsidRPr="00E02507" w:rsidRDefault="006546A5" w:rsidP="00C62CB4">
      <w:pPr>
        <w:pStyle w:val="BodyText"/>
        <w:ind w:left="0"/>
        <w:rPr>
          <w:sz w:val="26"/>
        </w:rPr>
      </w:pPr>
    </w:p>
    <w:p w14:paraId="058E207D" w14:textId="77777777" w:rsidR="006546A5" w:rsidRPr="00E02507" w:rsidRDefault="006546A5" w:rsidP="00C62CB4">
      <w:pPr>
        <w:pStyle w:val="BodyText"/>
        <w:ind w:left="0"/>
        <w:rPr>
          <w:sz w:val="26"/>
        </w:rPr>
      </w:pPr>
    </w:p>
    <w:p w14:paraId="38810346" w14:textId="77777777" w:rsidR="006546A5" w:rsidRPr="00E02507" w:rsidRDefault="006546A5" w:rsidP="00C62CB4">
      <w:pPr>
        <w:pStyle w:val="BodyText"/>
        <w:spacing w:before="7"/>
        <w:ind w:left="0"/>
        <w:rPr>
          <w:sz w:val="35"/>
        </w:rPr>
      </w:pPr>
    </w:p>
    <w:p w14:paraId="4867602F" w14:textId="34EEAB36" w:rsidR="006546A5" w:rsidRPr="00E02507" w:rsidRDefault="00DE70AC" w:rsidP="00C62CB4">
      <w:pPr>
        <w:pStyle w:val="Heading3"/>
        <w:tabs>
          <w:tab w:val="left" w:pos="8019"/>
        </w:tabs>
        <w:ind w:left="100" w:firstLine="0"/>
        <w:jc w:val="left"/>
      </w:pPr>
      <w:r w:rsidRPr="00E02507">
        <w:t>Examiner</w:t>
      </w:r>
      <w:r w:rsidR="00C62CB4" w:rsidRPr="00E02507">
        <w:t>s</w:t>
      </w:r>
      <w:r w:rsidR="004625BB">
        <w:t xml:space="preserve">                                                                                                   Supervisor</w:t>
      </w:r>
      <w:r w:rsidRPr="00E02507">
        <w:tab/>
      </w:r>
    </w:p>
    <w:p w14:paraId="3916776B" w14:textId="77777777" w:rsidR="00F24AD8" w:rsidRPr="00E02507" w:rsidRDefault="00F24AD8" w:rsidP="00C62CB4">
      <w:pPr>
        <w:pStyle w:val="Heading3"/>
        <w:tabs>
          <w:tab w:val="left" w:pos="8019"/>
        </w:tabs>
        <w:ind w:left="100" w:firstLine="0"/>
        <w:jc w:val="left"/>
      </w:pPr>
    </w:p>
    <w:p w14:paraId="40E1B70D" w14:textId="0E47B781" w:rsidR="002674AA" w:rsidRPr="00E02507" w:rsidRDefault="00F24AD8" w:rsidP="00C62CB4">
      <w:pPr>
        <w:pStyle w:val="BodyText"/>
        <w:ind w:left="0"/>
        <w:rPr>
          <w:b/>
          <w:sz w:val="26"/>
        </w:rPr>
      </w:pPr>
      <w:r w:rsidRPr="00E02507">
        <w:rPr>
          <w:b/>
          <w:sz w:val="26"/>
        </w:rPr>
        <w:t xml:space="preserve">                                                                                                                      </w:t>
      </w:r>
    </w:p>
    <w:p w14:paraId="2E384E9B" w14:textId="3F6C2B58" w:rsidR="006546A5" w:rsidRPr="00E02507" w:rsidRDefault="006546A5" w:rsidP="00C62CB4">
      <w:pPr>
        <w:pStyle w:val="BodyText"/>
        <w:ind w:left="0"/>
        <w:rPr>
          <w:b/>
          <w:sz w:val="26"/>
        </w:rPr>
      </w:pPr>
    </w:p>
    <w:p w14:paraId="1CE759D2" w14:textId="7039369F" w:rsidR="00F24AD8" w:rsidRPr="00E02507" w:rsidRDefault="00F24AD8" w:rsidP="00C62CB4">
      <w:pPr>
        <w:pStyle w:val="BodyText"/>
        <w:ind w:left="0"/>
        <w:rPr>
          <w:b/>
          <w:sz w:val="26"/>
        </w:rPr>
      </w:pPr>
      <w:r w:rsidRPr="00E02507">
        <w:rPr>
          <w:b/>
          <w:sz w:val="26"/>
        </w:rPr>
        <w:t xml:space="preserve">  </w:t>
      </w:r>
    </w:p>
    <w:p w14:paraId="221D7327" w14:textId="77777777" w:rsidR="00F24AD8" w:rsidRPr="00E02507" w:rsidRDefault="00F24AD8" w:rsidP="00C62CB4">
      <w:pPr>
        <w:pStyle w:val="BodyText"/>
        <w:ind w:left="0"/>
        <w:rPr>
          <w:b/>
          <w:sz w:val="26"/>
        </w:rPr>
      </w:pPr>
    </w:p>
    <w:p w14:paraId="06E625F8" w14:textId="77777777" w:rsidR="00F24AD8" w:rsidRPr="00E02507" w:rsidRDefault="00F24AD8" w:rsidP="00C62CB4">
      <w:pPr>
        <w:pStyle w:val="BodyText"/>
        <w:ind w:left="0"/>
        <w:rPr>
          <w:b/>
          <w:sz w:val="26"/>
        </w:rPr>
      </w:pPr>
    </w:p>
    <w:p w14:paraId="5203A95B" w14:textId="77777777" w:rsidR="00F24AD8" w:rsidRPr="00E02507" w:rsidRDefault="00F24AD8" w:rsidP="00C62CB4">
      <w:pPr>
        <w:pStyle w:val="BodyText"/>
        <w:ind w:left="0"/>
        <w:rPr>
          <w:b/>
          <w:sz w:val="26"/>
        </w:rPr>
      </w:pPr>
    </w:p>
    <w:p w14:paraId="14E04371" w14:textId="77777777" w:rsidR="00F24AD8" w:rsidRPr="00E02507" w:rsidRDefault="00F24AD8" w:rsidP="00C62CB4">
      <w:pPr>
        <w:pStyle w:val="BodyText"/>
        <w:ind w:left="0"/>
        <w:rPr>
          <w:b/>
          <w:sz w:val="26"/>
        </w:rPr>
      </w:pPr>
    </w:p>
    <w:p w14:paraId="4E067B82" w14:textId="032E46D5" w:rsidR="00F24AD8" w:rsidRDefault="00F24AD8" w:rsidP="00C62CB4">
      <w:pPr>
        <w:pStyle w:val="BodyText"/>
        <w:ind w:left="0"/>
        <w:jc w:val="center"/>
        <w:rPr>
          <w:b/>
          <w:sz w:val="26"/>
        </w:rPr>
      </w:pPr>
      <w:r w:rsidRPr="00E02507">
        <w:rPr>
          <w:b/>
          <w:sz w:val="26"/>
        </w:rPr>
        <w:t>Principal</w:t>
      </w:r>
    </w:p>
    <w:p w14:paraId="3A642E15" w14:textId="77777777" w:rsidR="003C1452" w:rsidRPr="00E02507" w:rsidRDefault="003C1452" w:rsidP="003C1452">
      <w:pPr>
        <w:pStyle w:val="BodyText"/>
        <w:ind w:left="0"/>
        <w:jc w:val="center"/>
        <w:rPr>
          <w:b/>
          <w:bCs/>
        </w:rPr>
      </w:pPr>
      <w:r>
        <w:rPr>
          <w:b/>
          <w:bCs/>
        </w:rPr>
        <w:t>(Dr. L. V. Narasimha Prasad)</w:t>
      </w:r>
    </w:p>
    <w:p w14:paraId="3A005907" w14:textId="77777777" w:rsidR="003C1452" w:rsidRPr="00E02507" w:rsidRDefault="003C1452" w:rsidP="00C62CB4">
      <w:pPr>
        <w:pStyle w:val="BodyText"/>
        <w:ind w:left="0"/>
        <w:jc w:val="center"/>
        <w:rPr>
          <w:b/>
          <w:sz w:val="26"/>
        </w:rPr>
      </w:pPr>
    </w:p>
    <w:p w14:paraId="37976A60" w14:textId="77777777" w:rsidR="00F24AD8" w:rsidRPr="00E02507" w:rsidRDefault="00F24AD8" w:rsidP="00C62CB4">
      <w:pPr>
        <w:pStyle w:val="BodyText"/>
        <w:ind w:left="0"/>
        <w:jc w:val="center"/>
        <w:rPr>
          <w:b/>
          <w:sz w:val="26"/>
        </w:rPr>
      </w:pPr>
    </w:p>
    <w:p w14:paraId="055B35AC" w14:textId="77777777" w:rsidR="00F24AD8" w:rsidRPr="00E02507" w:rsidRDefault="00F24AD8" w:rsidP="00C62CB4">
      <w:pPr>
        <w:pStyle w:val="BodyText"/>
        <w:ind w:left="0"/>
        <w:jc w:val="center"/>
        <w:rPr>
          <w:b/>
          <w:sz w:val="26"/>
        </w:rPr>
      </w:pPr>
    </w:p>
    <w:p w14:paraId="43A003E2" w14:textId="77777777" w:rsidR="00F24AD8" w:rsidRPr="00E02507" w:rsidRDefault="00F24AD8" w:rsidP="00C62CB4">
      <w:pPr>
        <w:pStyle w:val="BodyText"/>
        <w:ind w:left="0"/>
        <w:jc w:val="center"/>
        <w:rPr>
          <w:b/>
          <w:sz w:val="26"/>
        </w:rPr>
      </w:pPr>
    </w:p>
    <w:p w14:paraId="64322DF1" w14:textId="467EAC1A" w:rsidR="00F24AD8" w:rsidRPr="00E02507" w:rsidRDefault="00F24AD8" w:rsidP="00C62CB4">
      <w:pPr>
        <w:pStyle w:val="BodyText"/>
        <w:ind w:left="0"/>
        <w:rPr>
          <w:b/>
          <w:sz w:val="26"/>
        </w:rPr>
      </w:pPr>
      <w:r w:rsidRPr="00E02507">
        <w:rPr>
          <w:b/>
          <w:sz w:val="26"/>
        </w:rPr>
        <w:t>Date:</w:t>
      </w:r>
    </w:p>
    <w:p w14:paraId="02538A0A" w14:textId="77777777" w:rsidR="00C62CB4" w:rsidRPr="00E02507" w:rsidRDefault="00C62CB4" w:rsidP="00C62CB4">
      <w:pPr>
        <w:pStyle w:val="BodyText"/>
        <w:ind w:left="0"/>
        <w:rPr>
          <w:b/>
          <w:sz w:val="26"/>
        </w:rPr>
      </w:pPr>
    </w:p>
    <w:p w14:paraId="200F04A6" w14:textId="09DE6724" w:rsidR="00F24AD8" w:rsidRPr="00E02507" w:rsidRDefault="00F24AD8" w:rsidP="00C62CB4">
      <w:pPr>
        <w:pStyle w:val="BodyText"/>
        <w:ind w:left="0"/>
        <w:rPr>
          <w:b/>
          <w:sz w:val="26"/>
        </w:rPr>
      </w:pPr>
      <w:r w:rsidRPr="00E02507">
        <w:rPr>
          <w:b/>
          <w:sz w:val="26"/>
        </w:rPr>
        <w:t>Place:</w:t>
      </w:r>
    </w:p>
    <w:bookmarkEnd w:id="4"/>
    <w:p w14:paraId="412C64D4" w14:textId="77777777" w:rsidR="006546A5" w:rsidRPr="00E02507" w:rsidRDefault="006546A5" w:rsidP="00C62CB4">
      <w:pPr>
        <w:pStyle w:val="BodyText"/>
        <w:spacing w:before="4"/>
        <w:ind w:left="0"/>
        <w:rPr>
          <w:b/>
          <w:sz w:val="34"/>
        </w:rPr>
      </w:pPr>
    </w:p>
    <w:p w14:paraId="5C109615" w14:textId="77777777" w:rsidR="006546A5" w:rsidRPr="00E02507" w:rsidRDefault="006546A5" w:rsidP="00C62CB4"/>
    <w:p w14:paraId="45240CE2" w14:textId="77777777" w:rsidR="00F96B25" w:rsidRPr="00E02507" w:rsidRDefault="00F96B25" w:rsidP="00C62CB4"/>
    <w:p w14:paraId="4243AFD4" w14:textId="77777777" w:rsidR="00F96B25" w:rsidRPr="00E02507" w:rsidRDefault="00F96B25" w:rsidP="00C62CB4"/>
    <w:p w14:paraId="2BA9DF29" w14:textId="77777777" w:rsidR="00F96B25" w:rsidRPr="00E02507" w:rsidRDefault="00F96B25" w:rsidP="00C62CB4"/>
    <w:p w14:paraId="54ACA7A4" w14:textId="77777777" w:rsidR="00F96B25" w:rsidRPr="00E02507" w:rsidRDefault="00F96B25" w:rsidP="00C62CB4"/>
    <w:p w14:paraId="14B47067" w14:textId="77777777" w:rsidR="00F96B25" w:rsidRPr="00E02507" w:rsidRDefault="00F96B25" w:rsidP="00C62CB4"/>
    <w:p w14:paraId="2D72C2F7" w14:textId="77777777" w:rsidR="00F96B25" w:rsidRPr="00E02507" w:rsidRDefault="00F96B25" w:rsidP="00C62CB4"/>
    <w:p w14:paraId="04B0C3C6" w14:textId="77777777" w:rsidR="00F96B25" w:rsidRPr="00E02507" w:rsidRDefault="00F96B25" w:rsidP="00C62CB4"/>
    <w:p w14:paraId="6EBA0CB1" w14:textId="77777777" w:rsidR="00F96B25" w:rsidRPr="00E02507" w:rsidRDefault="00F96B25" w:rsidP="00C62CB4"/>
    <w:p w14:paraId="1555005B" w14:textId="77777777" w:rsidR="00F96B25" w:rsidRPr="00E02507" w:rsidRDefault="00F96B25" w:rsidP="00C62CB4"/>
    <w:p w14:paraId="56A94AB3" w14:textId="77777777" w:rsidR="00B409E5" w:rsidRDefault="00B409E5" w:rsidP="00C62CB4">
      <w:pPr>
        <w:sectPr w:rsidR="00B409E5" w:rsidSect="00DD13E8">
          <w:headerReference w:type="default" r:id="rId15"/>
          <w:footerReference w:type="default" r:id="rId16"/>
          <w:pgSz w:w="11907" w:h="16840" w:code="9"/>
          <w:pgMar w:top="1418" w:right="1418" w:bottom="1418" w:left="1843" w:header="720" w:footer="720" w:gutter="0"/>
          <w:pgNumType w:fmt="lowerRoman"/>
          <w:cols w:space="720"/>
          <w:docGrid w:linePitch="299"/>
        </w:sectPr>
      </w:pPr>
    </w:p>
    <w:p w14:paraId="23BF9039" w14:textId="645F701D" w:rsidR="0014000A" w:rsidRPr="0079592C" w:rsidRDefault="0014000A" w:rsidP="0079592C">
      <w:pPr>
        <w:pStyle w:val="BodyText"/>
        <w:spacing w:line="360" w:lineRule="auto"/>
        <w:ind w:left="0"/>
        <w:jc w:val="center"/>
        <w:rPr>
          <w:b/>
          <w:bCs/>
          <w:iCs/>
          <w:sz w:val="36"/>
          <w:szCs w:val="36"/>
        </w:rPr>
      </w:pPr>
      <w:bookmarkStart w:id="5" w:name="_Hlk196304333"/>
      <w:r w:rsidRPr="0079592C">
        <w:rPr>
          <w:b/>
          <w:bCs/>
          <w:iCs/>
          <w:sz w:val="36"/>
          <w:szCs w:val="36"/>
        </w:rPr>
        <w:lastRenderedPageBreak/>
        <w:t>ACKNOWLEDGEMENT</w:t>
      </w:r>
    </w:p>
    <w:p w14:paraId="7601C16D" w14:textId="324F3561" w:rsidR="00C62CB4" w:rsidRPr="00E02507" w:rsidRDefault="00C62CB4" w:rsidP="0014000A">
      <w:pPr>
        <w:pStyle w:val="BodyText"/>
        <w:spacing w:line="360" w:lineRule="auto"/>
        <w:ind w:left="0"/>
        <w:jc w:val="both"/>
        <w:rPr>
          <w:iCs/>
        </w:rPr>
      </w:pPr>
      <w:r w:rsidRPr="00E02507">
        <w:rPr>
          <w:iCs/>
        </w:rPr>
        <w:t>The satisfaction that accompanies the successful completion of any task would be incomplete without introducing the people who made it possible and whose constant guidance and encouragement crowns all efforts with success.</w:t>
      </w:r>
    </w:p>
    <w:p w14:paraId="3C666BE8" w14:textId="77777777" w:rsidR="00C62CB4" w:rsidRPr="00E02507" w:rsidRDefault="00C62CB4" w:rsidP="00D71F65">
      <w:pPr>
        <w:pStyle w:val="BodyText"/>
        <w:spacing w:line="360" w:lineRule="auto"/>
        <w:jc w:val="both"/>
        <w:rPr>
          <w:iCs/>
        </w:rPr>
      </w:pPr>
    </w:p>
    <w:p w14:paraId="4046801E" w14:textId="0C2D844C" w:rsidR="00C62CB4" w:rsidRPr="00E02507" w:rsidRDefault="00C62CB4" w:rsidP="00007AE1">
      <w:pPr>
        <w:pStyle w:val="BodyText"/>
        <w:spacing w:line="360" w:lineRule="auto"/>
        <w:ind w:left="0"/>
        <w:jc w:val="both"/>
        <w:rPr>
          <w:iCs/>
        </w:rPr>
      </w:pPr>
      <w:r w:rsidRPr="00E02507">
        <w:rPr>
          <w:iCs/>
        </w:rPr>
        <w:t xml:space="preserve">I am extremely grateful and express my profound gratitude and indebtedness to my project guide, </w:t>
      </w:r>
      <w:r w:rsidRPr="00E02507">
        <w:rPr>
          <w:b/>
          <w:bCs/>
          <w:iCs/>
        </w:rPr>
        <w:t>Dr.</w:t>
      </w:r>
      <w:r w:rsidR="002513B2">
        <w:rPr>
          <w:b/>
          <w:bCs/>
          <w:iCs/>
        </w:rPr>
        <w:t xml:space="preserve"> P</w:t>
      </w:r>
      <w:r w:rsidR="00190112">
        <w:rPr>
          <w:b/>
          <w:bCs/>
          <w:iCs/>
        </w:rPr>
        <w:t>.</w:t>
      </w:r>
      <w:r w:rsidR="002513B2">
        <w:rPr>
          <w:b/>
          <w:bCs/>
          <w:iCs/>
        </w:rPr>
        <w:t xml:space="preserve"> Naga Lakshmi Devi</w:t>
      </w:r>
      <w:r w:rsidRPr="00E02507">
        <w:rPr>
          <w:b/>
          <w:bCs/>
          <w:iCs/>
        </w:rPr>
        <w:t>, Assistant Professor</w:t>
      </w:r>
      <w:r w:rsidRPr="00E02507">
        <w:rPr>
          <w:iCs/>
        </w:rPr>
        <w:t>, Department of CSE (Artificial Intelligence &amp; Machine Learning), for h</w:t>
      </w:r>
      <w:r w:rsidR="002513B2">
        <w:rPr>
          <w:iCs/>
        </w:rPr>
        <w:t>er</w:t>
      </w:r>
      <w:r w:rsidRPr="00E02507">
        <w:rPr>
          <w:iCs/>
        </w:rPr>
        <w:t xml:space="preserve"> kind help and for giving me the necessary guidance and valuable suggestions for this project work.</w:t>
      </w:r>
    </w:p>
    <w:p w14:paraId="6BADDAC2" w14:textId="77777777" w:rsidR="00C62CB4" w:rsidRPr="00E02507" w:rsidRDefault="00C62CB4" w:rsidP="00007AE1">
      <w:pPr>
        <w:pStyle w:val="BodyText"/>
        <w:spacing w:line="360" w:lineRule="auto"/>
        <w:ind w:left="0"/>
        <w:jc w:val="both"/>
        <w:rPr>
          <w:iCs/>
        </w:rPr>
      </w:pPr>
    </w:p>
    <w:p w14:paraId="07AE38D8" w14:textId="77777777" w:rsidR="00C62CB4" w:rsidRPr="00E02507" w:rsidRDefault="00C62CB4" w:rsidP="00007AE1">
      <w:pPr>
        <w:pStyle w:val="BodyText"/>
        <w:spacing w:line="360" w:lineRule="auto"/>
        <w:ind w:left="0"/>
        <w:jc w:val="both"/>
        <w:rPr>
          <w:iCs/>
        </w:rPr>
      </w:pPr>
      <w:r w:rsidRPr="00E02507">
        <w:rPr>
          <w:iCs/>
        </w:rPr>
        <w:t xml:space="preserve">I am grateful to </w:t>
      </w:r>
      <w:r w:rsidRPr="00E02507">
        <w:rPr>
          <w:b/>
          <w:bCs/>
          <w:iCs/>
        </w:rPr>
        <w:t xml:space="preserve">Dr. P. Ashok Babu, Professor </w:t>
      </w:r>
      <w:r w:rsidRPr="00E02507">
        <w:rPr>
          <w:iCs/>
        </w:rPr>
        <w:t>and</w:t>
      </w:r>
      <w:r w:rsidRPr="00E02507">
        <w:rPr>
          <w:b/>
          <w:bCs/>
          <w:iCs/>
        </w:rPr>
        <w:t xml:space="preserve"> Head of the Department</w:t>
      </w:r>
      <w:r w:rsidRPr="00E02507">
        <w:rPr>
          <w:iCs/>
        </w:rPr>
        <w:t>, Department of CSE (Artificial Intelligence &amp; Machine Learning), for extending his support to carry on this project work.</w:t>
      </w:r>
    </w:p>
    <w:p w14:paraId="41C76D64" w14:textId="77777777" w:rsidR="00C62CB4" w:rsidRPr="00E02507" w:rsidRDefault="00C62CB4" w:rsidP="00007AE1">
      <w:pPr>
        <w:pStyle w:val="BodyText"/>
        <w:spacing w:line="360" w:lineRule="auto"/>
        <w:ind w:left="0"/>
        <w:jc w:val="both"/>
        <w:rPr>
          <w:iCs/>
        </w:rPr>
      </w:pPr>
    </w:p>
    <w:p w14:paraId="1ABC74A4" w14:textId="77777777" w:rsidR="00C62CB4" w:rsidRPr="00E02507" w:rsidRDefault="00C62CB4" w:rsidP="00007AE1">
      <w:pPr>
        <w:pStyle w:val="BodyText"/>
        <w:spacing w:line="360" w:lineRule="auto"/>
        <w:ind w:left="0"/>
        <w:jc w:val="both"/>
        <w:rPr>
          <w:iCs/>
        </w:rPr>
      </w:pPr>
      <w:r w:rsidRPr="00E02507">
        <w:rPr>
          <w:iCs/>
        </w:rPr>
        <w:t xml:space="preserve">I express my sincere gratitude to </w:t>
      </w:r>
      <w:r w:rsidRPr="00E02507">
        <w:rPr>
          <w:b/>
          <w:bCs/>
          <w:iCs/>
        </w:rPr>
        <w:t xml:space="preserve">Dr. L. V. Narasimha Prasad, Professor </w:t>
      </w:r>
      <w:r w:rsidRPr="00E02507">
        <w:rPr>
          <w:iCs/>
        </w:rPr>
        <w:t xml:space="preserve">and </w:t>
      </w:r>
      <w:r w:rsidRPr="00E02507">
        <w:rPr>
          <w:b/>
          <w:bCs/>
          <w:iCs/>
        </w:rPr>
        <w:t>Principal,</w:t>
      </w:r>
      <w:r w:rsidRPr="00E02507">
        <w:rPr>
          <w:iCs/>
        </w:rPr>
        <w:t xml:space="preserve"> who has been a great source of information for my work. </w:t>
      </w:r>
    </w:p>
    <w:p w14:paraId="4AD36CDA" w14:textId="77777777" w:rsidR="00C62CB4" w:rsidRPr="00E02507" w:rsidRDefault="00C62CB4" w:rsidP="00007AE1">
      <w:pPr>
        <w:pStyle w:val="BodyText"/>
        <w:spacing w:line="360" w:lineRule="auto"/>
        <w:ind w:left="0"/>
        <w:jc w:val="both"/>
        <w:rPr>
          <w:iCs/>
        </w:rPr>
      </w:pPr>
    </w:p>
    <w:p w14:paraId="2C03C6A8" w14:textId="77777777" w:rsidR="00C62CB4" w:rsidRPr="00E02507" w:rsidRDefault="00C62CB4" w:rsidP="00007AE1">
      <w:pPr>
        <w:pStyle w:val="BodyText"/>
        <w:spacing w:line="360" w:lineRule="auto"/>
        <w:ind w:left="0"/>
        <w:jc w:val="both"/>
        <w:rPr>
          <w:iCs/>
        </w:rPr>
      </w:pPr>
      <w:r w:rsidRPr="00E02507">
        <w:rPr>
          <w:iCs/>
        </w:rPr>
        <w:t xml:space="preserve">I thank my college management and respected </w:t>
      </w:r>
      <w:r w:rsidRPr="00E02507">
        <w:rPr>
          <w:b/>
          <w:bCs/>
          <w:iCs/>
        </w:rPr>
        <w:t>Sri M. Rajashekar Reddy, Chairman, IARE, Dundigal,</w:t>
      </w:r>
      <w:r w:rsidRPr="00E02507">
        <w:rPr>
          <w:iCs/>
        </w:rPr>
        <w:t xml:space="preserve"> for providing me with the necessary infrastructure to conduct the project work.</w:t>
      </w:r>
    </w:p>
    <w:p w14:paraId="27E8DE3E" w14:textId="77777777" w:rsidR="00C62CB4" w:rsidRPr="00E02507" w:rsidRDefault="00C62CB4" w:rsidP="00007AE1">
      <w:pPr>
        <w:pStyle w:val="BodyText"/>
        <w:spacing w:line="360" w:lineRule="auto"/>
        <w:ind w:left="0"/>
        <w:jc w:val="both"/>
        <w:rPr>
          <w:iCs/>
        </w:rPr>
      </w:pPr>
    </w:p>
    <w:p w14:paraId="1ED587FC" w14:textId="6F9D86C5" w:rsidR="00C62CB4" w:rsidRPr="00E02507" w:rsidRDefault="00C62CB4" w:rsidP="00007AE1">
      <w:pPr>
        <w:pStyle w:val="BodyText"/>
        <w:spacing w:line="360" w:lineRule="auto"/>
        <w:ind w:left="0" w:right="-1"/>
        <w:jc w:val="both"/>
        <w:rPr>
          <w:iCs/>
        </w:rPr>
      </w:pPr>
      <w:r w:rsidRPr="00E02507">
        <w:rPr>
          <w:iCs/>
        </w:rPr>
        <w:t>I take this opportunity to express my deepest gratitude to one and all who directly</w:t>
      </w:r>
      <w:r w:rsidR="00007AE1">
        <w:rPr>
          <w:iCs/>
        </w:rPr>
        <w:t xml:space="preserve"> </w:t>
      </w:r>
      <w:r w:rsidRPr="00E02507">
        <w:rPr>
          <w:iCs/>
        </w:rPr>
        <w:t>or indirectly helped us in bringing this effort to present form.</w:t>
      </w:r>
    </w:p>
    <w:bookmarkEnd w:id="5"/>
    <w:p w14:paraId="011215A4" w14:textId="77777777" w:rsidR="00F96B25" w:rsidRPr="00E02507" w:rsidRDefault="00F96B25" w:rsidP="00C62CB4"/>
    <w:p w14:paraId="2A20BFF3" w14:textId="77777777" w:rsidR="00F96B25" w:rsidRPr="00E02507" w:rsidRDefault="00F96B25" w:rsidP="00C62CB4">
      <w:pPr>
        <w:sectPr w:rsidR="00F96B25" w:rsidRPr="00E02507" w:rsidSect="00DD13E8">
          <w:pgSz w:w="11907" w:h="16840" w:code="9"/>
          <w:pgMar w:top="1418" w:right="1418" w:bottom="1418" w:left="2126" w:header="720" w:footer="720" w:gutter="0"/>
          <w:pgNumType w:fmt="lowerRoman"/>
          <w:cols w:space="720"/>
          <w:docGrid w:linePitch="299"/>
        </w:sectPr>
      </w:pPr>
    </w:p>
    <w:p w14:paraId="6FB0D7C4" w14:textId="7FD04E86" w:rsidR="0079592C" w:rsidRDefault="0079592C" w:rsidP="0079592C">
      <w:pPr>
        <w:pStyle w:val="BodyText"/>
        <w:spacing w:line="360" w:lineRule="auto"/>
        <w:ind w:left="0"/>
        <w:jc w:val="center"/>
        <w:rPr>
          <w:b/>
          <w:bCs/>
          <w:sz w:val="36"/>
          <w:szCs w:val="36"/>
        </w:rPr>
      </w:pPr>
      <w:bookmarkStart w:id="6" w:name="_Hlk196304406"/>
      <w:r w:rsidRPr="0079592C">
        <w:rPr>
          <w:b/>
          <w:bCs/>
          <w:sz w:val="36"/>
          <w:szCs w:val="36"/>
        </w:rPr>
        <w:lastRenderedPageBreak/>
        <w:t>ABSTRACT</w:t>
      </w:r>
    </w:p>
    <w:p w14:paraId="04A8E31B" w14:textId="77777777" w:rsidR="002C3D4F" w:rsidRPr="0079592C" w:rsidRDefault="002C3D4F" w:rsidP="0079592C">
      <w:pPr>
        <w:pStyle w:val="BodyText"/>
        <w:spacing w:line="360" w:lineRule="auto"/>
        <w:ind w:left="0"/>
        <w:jc w:val="center"/>
        <w:rPr>
          <w:b/>
          <w:bCs/>
          <w:sz w:val="36"/>
          <w:szCs w:val="36"/>
        </w:rPr>
      </w:pPr>
    </w:p>
    <w:bookmarkEnd w:id="6"/>
    <w:p w14:paraId="134B9C29" w14:textId="262D2D37" w:rsidR="006546A5" w:rsidRDefault="001018DE" w:rsidP="00210320">
      <w:pPr>
        <w:pStyle w:val="BodyText"/>
        <w:spacing w:line="360" w:lineRule="auto"/>
        <w:ind w:left="0"/>
        <w:jc w:val="both"/>
      </w:pPr>
      <w:r>
        <w:t>T</w:t>
      </w:r>
      <w:r w:rsidR="00210320" w:rsidRPr="00210320">
        <w:t xml:space="preserve">he rapid growth of user-generated content on online shopping websites, customer sentiment analysis has emerged as a key area of business intelligence. The current project is aimed at creating a more efficient sentiment analysis system using hybrid BERT-based models to classify Flipkart product reviews as positive or negative sentiments. Although transformer-based models such as BERT have yielded good results in natural language understanding tasks, their performance can be enhanced by integrating them with sequential deep learning models. In this research, we compared and applied three models: a fine-tuned BERT classifier, hybrid BERT with Bidirectional Long Short-Term Memory (BiLSTM), and BERT with XGBoost classifier. The models all use contextual embeddings produced by BERT that are then either directly classified or fed through advanced classifiers such as BiLSTM and XGBoost to boost </w:t>
      </w:r>
      <w:r w:rsidR="002C3D4F" w:rsidRPr="00210320">
        <w:t>performance</w:t>
      </w:r>
      <w:r w:rsidR="00210320" w:rsidRPr="00210320">
        <w:t>. Experimental outcomes show that the hybrid models significantly enhance classification accuracy, reflecting the power of integrating BERT's language understanding with BiLSTM's sequential learning ability and the ensemble power of XGBoost. The project shows that the hybridization of transformer models with deep and traditional learning classifiers results in more stable sentiment classification, particularly in noisy, real-world data such as product reviews. Each model was tested using measures such as accuracy and ROC-AUC, with visualizations comparing performance. The method is the backbone for the development of high-accuracy sentiment analysis systems that can be used across different domains.</w:t>
      </w:r>
    </w:p>
    <w:p w14:paraId="44DC5889" w14:textId="77777777" w:rsidR="00210320" w:rsidRDefault="00210320" w:rsidP="00210320">
      <w:pPr>
        <w:pStyle w:val="BodyText"/>
        <w:spacing w:line="360" w:lineRule="auto"/>
        <w:ind w:left="0"/>
        <w:jc w:val="both"/>
      </w:pPr>
    </w:p>
    <w:p w14:paraId="56B27FA6" w14:textId="77CED288" w:rsidR="002001D9" w:rsidRPr="00BD6742" w:rsidRDefault="002001D9" w:rsidP="00007AE1">
      <w:pPr>
        <w:pStyle w:val="BodyText"/>
        <w:spacing w:before="1" w:line="360" w:lineRule="auto"/>
        <w:ind w:left="0" w:right="-1"/>
        <w:jc w:val="both"/>
        <w:rPr>
          <w:lang w:val="en-IN" w:eastAsia="en-IN"/>
        </w:rPr>
      </w:pPr>
      <w:r w:rsidRPr="00E02507">
        <w:rPr>
          <w:b/>
        </w:rPr>
        <w:t>Keywords:</w:t>
      </w:r>
      <w:r w:rsidRPr="00E02507">
        <w:rPr>
          <w:b/>
          <w:spacing w:val="-5"/>
        </w:rPr>
        <w:t xml:space="preserve"> </w:t>
      </w:r>
      <w:r w:rsidR="00F96FD6" w:rsidRPr="00F96FD6">
        <w:rPr>
          <w:lang w:val="en-IN" w:eastAsia="en-IN"/>
        </w:rPr>
        <w:t>Sentiment analysis, hybrid BERT models, natural language processing (NLP</w:t>
      </w:r>
      <w:r w:rsidR="00BD6742">
        <w:rPr>
          <w:lang w:val="en-IN" w:eastAsia="en-IN"/>
        </w:rPr>
        <w:t>)</w:t>
      </w:r>
      <w:r w:rsidR="00F96FD6" w:rsidRPr="00F96FD6">
        <w:rPr>
          <w:lang w:val="en-IN" w:eastAsia="en-IN"/>
        </w:rPr>
        <w:t>, convolutional neural networks (CNN), feature extraction, text classification, binary classification, deep learning</w:t>
      </w:r>
      <w:r w:rsidR="002C3D4F">
        <w:rPr>
          <w:lang w:val="en-IN" w:eastAsia="en-IN"/>
        </w:rPr>
        <w:t>.</w:t>
      </w:r>
    </w:p>
    <w:p w14:paraId="73D275D9" w14:textId="77777777" w:rsidR="002001D9" w:rsidRPr="00E02507" w:rsidRDefault="002001D9" w:rsidP="00C62CB4">
      <w:pPr>
        <w:jc w:val="both"/>
        <w:sectPr w:rsidR="002001D9" w:rsidRPr="00E02507" w:rsidSect="00DD13E8">
          <w:footerReference w:type="default" r:id="rId17"/>
          <w:pgSz w:w="11907" w:h="16840" w:code="9"/>
          <w:pgMar w:top="1418" w:right="1418" w:bottom="1418" w:left="2126" w:header="0" w:footer="730" w:gutter="0"/>
          <w:pgNumType w:fmt="lowerRoman"/>
          <w:cols w:space="720"/>
        </w:sectPr>
      </w:pPr>
    </w:p>
    <w:p w14:paraId="6BFFFB78" w14:textId="529BF466" w:rsidR="006546A5" w:rsidRPr="00580A56" w:rsidRDefault="009062DE" w:rsidP="00C62CB4">
      <w:pPr>
        <w:pStyle w:val="Heading2"/>
        <w:rPr>
          <w:sz w:val="36"/>
          <w:szCs w:val="36"/>
        </w:rPr>
      </w:pPr>
      <w:bookmarkStart w:id="7" w:name="_Hlk196304423"/>
      <w:r>
        <w:rPr>
          <w:sz w:val="36"/>
          <w:szCs w:val="36"/>
        </w:rPr>
        <w:lastRenderedPageBreak/>
        <w:t xml:space="preserve">TABLE OF </w:t>
      </w:r>
      <w:r w:rsidRPr="00580A56">
        <w:rPr>
          <w:sz w:val="36"/>
          <w:szCs w:val="36"/>
        </w:rPr>
        <w:t>CONTENTS</w:t>
      </w:r>
    </w:p>
    <w:p w14:paraId="565F0B53" w14:textId="77777777" w:rsidR="006546A5" w:rsidRPr="00E02507" w:rsidRDefault="006546A5" w:rsidP="00C62CB4">
      <w:pPr>
        <w:pStyle w:val="BodyText"/>
        <w:ind w:left="0"/>
        <w:rPr>
          <w:b/>
          <w:sz w:val="20"/>
        </w:rPr>
      </w:pPr>
    </w:p>
    <w:p w14:paraId="17425C2D" w14:textId="77777777" w:rsidR="006546A5" w:rsidRPr="00E02507" w:rsidRDefault="006546A5" w:rsidP="00C62CB4">
      <w:pPr>
        <w:pStyle w:val="BodyText"/>
        <w:spacing w:before="4"/>
        <w:ind w:left="0"/>
        <w:rPr>
          <w:b/>
          <w:sz w:val="11"/>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804"/>
        <w:gridCol w:w="1549"/>
      </w:tblGrid>
      <w:tr w:rsidR="006546A5" w:rsidRPr="00E02507" w14:paraId="71294C77" w14:textId="77777777" w:rsidTr="00D0263F">
        <w:trPr>
          <w:trHeight w:val="397"/>
        </w:trPr>
        <w:tc>
          <w:tcPr>
            <w:tcW w:w="6804" w:type="dxa"/>
          </w:tcPr>
          <w:p w14:paraId="67D6E8D6" w14:textId="53D1783C" w:rsidR="006546A5" w:rsidRPr="00E02507" w:rsidRDefault="001D2022" w:rsidP="00C62CB4">
            <w:pPr>
              <w:pStyle w:val="TableParagraph"/>
              <w:ind w:right="3006"/>
              <w:jc w:val="right"/>
              <w:rPr>
                <w:b/>
                <w:sz w:val="24"/>
              </w:rPr>
            </w:pPr>
            <w:r w:rsidRPr="00E02507">
              <w:rPr>
                <w:b/>
                <w:sz w:val="24"/>
              </w:rPr>
              <w:t>Name</w:t>
            </w:r>
            <w:r w:rsidRPr="00E02507">
              <w:rPr>
                <w:b/>
                <w:spacing w:val="-7"/>
                <w:sz w:val="24"/>
              </w:rPr>
              <w:t xml:space="preserve"> </w:t>
            </w:r>
            <w:r w:rsidRPr="00E02507">
              <w:rPr>
                <w:b/>
                <w:sz w:val="24"/>
              </w:rPr>
              <w:t>of the</w:t>
            </w:r>
            <w:r w:rsidRPr="00E02507">
              <w:rPr>
                <w:b/>
                <w:spacing w:val="-7"/>
                <w:sz w:val="24"/>
              </w:rPr>
              <w:t xml:space="preserve"> </w:t>
            </w:r>
            <w:r w:rsidRPr="00E02507">
              <w:rPr>
                <w:b/>
                <w:sz w:val="24"/>
              </w:rPr>
              <w:t>Content</w:t>
            </w:r>
          </w:p>
        </w:tc>
        <w:tc>
          <w:tcPr>
            <w:tcW w:w="1549" w:type="dxa"/>
          </w:tcPr>
          <w:p w14:paraId="3AAF4650" w14:textId="689AA031" w:rsidR="006546A5" w:rsidRPr="00E02507" w:rsidRDefault="00DE70AC" w:rsidP="00D0263F">
            <w:pPr>
              <w:pStyle w:val="TableParagraph"/>
              <w:ind w:right="445"/>
              <w:rPr>
                <w:b/>
                <w:sz w:val="24"/>
              </w:rPr>
            </w:pPr>
            <w:r w:rsidRPr="00E02507">
              <w:rPr>
                <w:b/>
                <w:sz w:val="24"/>
              </w:rPr>
              <w:t>Page</w:t>
            </w:r>
            <w:r w:rsidR="00D0263F">
              <w:rPr>
                <w:b/>
                <w:sz w:val="24"/>
              </w:rPr>
              <w:t xml:space="preserve"> No.</w:t>
            </w:r>
          </w:p>
        </w:tc>
      </w:tr>
      <w:tr w:rsidR="006546A5" w:rsidRPr="00E02507" w14:paraId="35539077" w14:textId="77777777" w:rsidTr="00D0263F">
        <w:trPr>
          <w:trHeight w:val="509"/>
        </w:trPr>
        <w:tc>
          <w:tcPr>
            <w:tcW w:w="6804" w:type="dxa"/>
          </w:tcPr>
          <w:p w14:paraId="58677687" w14:textId="77777777" w:rsidR="006546A5" w:rsidRPr="00E02507" w:rsidRDefault="00DE70AC" w:rsidP="00C62CB4">
            <w:pPr>
              <w:pStyle w:val="TableParagraph"/>
              <w:spacing w:before="98"/>
              <w:jc w:val="left"/>
              <w:rPr>
                <w:sz w:val="24"/>
              </w:rPr>
            </w:pPr>
            <w:r w:rsidRPr="00E02507">
              <w:rPr>
                <w:sz w:val="24"/>
              </w:rPr>
              <w:t>Title</w:t>
            </w:r>
            <w:r w:rsidRPr="00E02507">
              <w:rPr>
                <w:spacing w:val="-4"/>
                <w:sz w:val="24"/>
              </w:rPr>
              <w:t xml:space="preserve"> </w:t>
            </w:r>
            <w:r w:rsidRPr="00E02507">
              <w:rPr>
                <w:sz w:val="24"/>
              </w:rPr>
              <w:t>Page</w:t>
            </w:r>
          </w:p>
        </w:tc>
        <w:tc>
          <w:tcPr>
            <w:tcW w:w="1549" w:type="dxa"/>
          </w:tcPr>
          <w:p w14:paraId="143AF848" w14:textId="77777777" w:rsidR="006546A5" w:rsidRPr="00E02507" w:rsidRDefault="00DE70AC" w:rsidP="00C62CB4">
            <w:pPr>
              <w:pStyle w:val="TableParagraph"/>
              <w:spacing w:before="98"/>
              <w:ind w:left="5"/>
              <w:rPr>
                <w:sz w:val="24"/>
              </w:rPr>
            </w:pPr>
            <w:r w:rsidRPr="00E02507">
              <w:rPr>
                <w:sz w:val="24"/>
              </w:rPr>
              <w:t>I</w:t>
            </w:r>
          </w:p>
        </w:tc>
      </w:tr>
      <w:tr w:rsidR="006546A5" w:rsidRPr="00E02507" w14:paraId="36AA19C6" w14:textId="77777777" w:rsidTr="00D0263F">
        <w:trPr>
          <w:trHeight w:val="510"/>
        </w:trPr>
        <w:tc>
          <w:tcPr>
            <w:tcW w:w="6804" w:type="dxa"/>
          </w:tcPr>
          <w:p w14:paraId="61D9E272" w14:textId="77777777" w:rsidR="006546A5" w:rsidRPr="00E02507" w:rsidRDefault="00DE70AC" w:rsidP="00C62CB4">
            <w:pPr>
              <w:pStyle w:val="TableParagraph"/>
              <w:spacing w:before="101"/>
              <w:jc w:val="left"/>
              <w:rPr>
                <w:sz w:val="24"/>
              </w:rPr>
            </w:pPr>
            <w:r w:rsidRPr="00E02507">
              <w:rPr>
                <w:sz w:val="24"/>
              </w:rPr>
              <w:t>Declaration</w:t>
            </w:r>
          </w:p>
        </w:tc>
        <w:tc>
          <w:tcPr>
            <w:tcW w:w="1549" w:type="dxa"/>
          </w:tcPr>
          <w:p w14:paraId="7ED1189C" w14:textId="77777777" w:rsidR="006546A5" w:rsidRPr="00E02507" w:rsidRDefault="00DE70AC" w:rsidP="00C62CB4">
            <w:pPr>
              <w:pStyle w:val="TableParagraph"/>
              <w:spacing w:before="101"/>
              <w:ind w:left="450" w:right="445"/>
              <w:rPr>
                <w:sz w:val="24"/>
              </w:rPr>
            </w:pPr>
            <w:r w:rsidRPr="00E02507">
              <w:rPr>
                <w:sz w:val="24"/>
              </w:rPr>
              <w:t>II</w:t>
            </w:r>
          </w:p>
        </w:tc>
      </w:tr>
      <w:tr w:rsidR="006546A5" w:rsidRPr="00E02507" w14:paraId="6168E44C" w14:textId="77777777" w:rsidTr="00D0263F">
        <w:trPr>
          <w:trHeight w:val="510"/>
        </w:trPr>
        <w:tc>
          <w:tcPr>
            <w:tcW w:w="6804" w:type="dxa"/>
          </w:tcPr>
          <w:p w14:paraId="36AB9992" w14:textId="77777777" w:rsidR="006546A5" w:rsidRPr="00E02507" w:rsidRDefault="00DE70AC" w:rsidP="00C62CB4">
            <w:pPr>
              <w:pStyle w:val="TableParagraph"/>
              <w:spacing w:before="103"/>
              <w:jc w:val="left"/>
              <w:rPr>
                <w:sz w:val="24"/>
              </w:rPr>
            </w:pPr>
            <w:r w:rsidRPr="00E02507">
              <w:rPr>
                <w:sz w:val="24"/>
              </w:rPr>
              <w:t>Certificate</w:t>
            </w:r>
          </w:p>
        </w:tc>
        <w:tc>
          <w:tcPr>
            <w:tcW w:w="1549" w:type="dxa"/>
          </w:tcPr>
          <w:p w14:paraId="702F4B4E" w14:textId="77777777" w:rsidR="006546A5" w:rsidRPr="00E02507" w:rsidRDefault="00DE70AC" w:rsidP="00C62CB4">
            <w:pPr>
              <w:pStyle w:val="TableParagraph"/>
              <w:spacing w:before="103"/>
              <w:ind w:left="450" w:right="445"/>
              <w:rPr>
                <w:sz w:val="24"/>
              </w:rPr>
            </w:pPr>
            <w:r w:rsidRPr="00E02507">
              <w:rPr>
                <w:sz w:val="24"/>
              </w:rPr>
              <w:t>III</w:t>
            </w:r>
          </w:p>
        </w:tc>
      </w:tr>
      <w:tr w:rsidR="006546A5" w:rsidRPr="00E02507" w14:paraId="1EAB24C6" w14:textId="77777777" w:rsidTr="00D0263F">
        <w:trPr>
          <w:trHeight w:val="509"/>
        </w:trPr>
        <w:tc>
          <w:tcPr>
            <w:tcW w:w="6804" w:type="dxa"/>
          </w:tcPr>
          <w:p w14:paraId="100B2648" w14:textId="77777777" w:rsidR="006546A5" w:rsidRPr="00E02507" w:rsidRDefault="00DE70AC" w:rsidP="00C62CB4">
            <w:pPr>
              <w:pStyle w:val="TableParagraph"/>
              <w:spacing w:before="105"/>
              <w:jc w:val="left"/>
              <w:rPr>
                <w:sz w:val="24"/>
              </w:rPr>
            </w:pPr>
            <w:r w:rsidRPr="00E02507">
              <w:rPr>
                <w:sz w:val="24"/>
              </w:rPr>
              <w:t>Approval Sheet</w:t>
            </w:r>
          </w:p>
        </w:tc>
        <w:tc>
          <w:tcPr>
            <w:tcW w:w="1549" w:type="dxa"/>
          </w:tcPr>
          <w:p w14:paraId="16C85680" w14:textId="77777777" w:rsidR="006546A5" w:rsidRPr="00E02507" w:rsidRDefault="00DE70AC" w:rsidP="00C62CB4">
            <w:pPr>
              <w:pStyle w:val="TableParagraph"/>
              <w:spacing w:before="105"/>
              <w:ind w:left="450" w:right="445"/>
              <w:rPr>
                <w:sz w:val="24"/>
              </w:rPr>
            </w:pPr>
            <w:r w:rsidRPr="00E02507">
              <w:rPr>
                <w:sz w:val="24"/>
              </w:rPr>
              <w:t>IV</w:t>
            </w:r>
          </w:p>
        </w:tc>
      </w:tr>
      <w:tr w:rsidR="006546A5" w:rsidRPr="00E02507" w14:paraId="06A23877" w14:textId="77777777" w:rsidTr="00D0263F">
        <w:trPr>
          <w:trHeight w:val="510"/>
        </w:trPr>
        <w:tc>
          <w:tcPr>
            <w:tcW w:w="6804" w:type="dxa"/>
          </w:tcPr>
          <w:p w14:paraId="26AE8338" w14:textId="606F77B9" w:rsidR="006546A5" w:rsidRPr="00E02507" w:rsidRDefault="001D2022" w:rsidP="00C62CB4">
            <w:pPr>
              <w:pStyle w:val="TableParagraph"/>
              <w:spacing w:before="108"/>
              <w:jc w:val="left"/>
              <w:rPr>
                <w:sz w:val="24"/>
              </w:rPr>
            </w:pPr>
            <w:r w:rsidRPr="00E02507">
              <w:rPr>
                <w:sz w:val="24"/>
              </w:rPr>
              <w:t>Acknowledgment</w:t>
            </w:r>
          </w:p>
        </w:tc>
        <w:tc>
          <w:tcPr>
            <w:tcW w:w="1549" w:type="dxa"/>
          </w:tcPr>
          <w:p w14:paraId="0FECB32B" w14:textId="77777777" w:rsidR="006546A5" w:rsidRPr="00E02507" w:rsidRDefault="00DE70AC" w:rsidP="00C62CB4">
            <w:pPr>
              <w:pStyle w:val="TableParagraph"/>
              <w:spacing w:before="108"/>
              <w:ind w:left="5"/>
              <w:rPr>
                <w:sz w:val="24"/>
              </w:rPr>
            </w:pPr>
            <w:r w:rsidRPr="00E02507">
              <w:rPr>
                <w:sz w:val="24"/>
              </w:rPr>
              <w:t>V</w:t>
            </w:r>
          </w:p>
        </w:tc>
      </w:tr>
      <w:tr w:rsidR="006546A5" w:rsidRPr="00E02507" w14:paraId="4E96518B" w14:textId="77777777" w:rsidTr="00D0263F">
        <w:trPr>
          <w:trHeight w:val="510"/>
        </w:trPr>
        <w:tc>
          <w:tcPr>
            <w:tcW w:w="6804" w:type="dxa"/>
          </w:tcPr>
          <w:p w14:paraId="185CD76B" w14:textId="77777777" w:rsidR="006546A5" w:rsidRPr="00E02507" w:rsidRDefault="00DE70AC" w:rsidP="00C62CB4">
            <w:pPr>
              <w:pStyle w:val="TableParagraph"/>
              <w:spacing w:before="110"/>
              <w:jc w:val="left"/>
              <w:rPr>
                <w:sz w:val="24"/>
              </w:rPr>
            </w:pPr>
            <w:r w:rsidRPr="00E02507">
              <w:rPr>
                <w:sz w:val="24"/>
              </w:rPr>
              <w:t>Abstract</w:t>
            </w:r>
          </w:p>
        </w:tc>
        <w:tc>
          <w:tcPr>
            <w:tcW w:w="1549" w:type="dxa"/>
          </w:tcPr>
          <w:p w14:paraId="3CC0E176" w14:textId="77777777" w:rsidR="006546A5" w:rsidRPr="00E02507" w:rsidRDefault="00DE70AC" w:rsidP="00C62CB4">
            <w:pPr>
              <w:pStyle w:val="TableParagraph"/>
              <w:spacing w:before="110"/>
              <w:ind w:left="450" w:right="445"/>
              <w:rPr>
                <w:sz w:val="24"/>
              </w:rPr>
            </w:pPr>
            <w:r w:rsidRPr="00E02507">
              <w:rPr>
                <w:sz w:val="24"/>
              </w:rPr>
              <w:t>VI</w:t>
            </w:r>
          </w:p>
        </w:tc>
      </w:tr>
      <w:tr w:rsidR="006546A5" w:rsidRPr="00E02507" w14:paraId="3EDA803F" w14:textId="77777777" w:rsidTr="00D0263F">
        <w:trPr>
          <w:trHeight w:val="529"/>
        </w:trPr>
        <w:tc>
          <w:tcPr>
            <w:tcW w:w="6804" w:type="dxa"/>
          </w:tcPr>
          <w:p w14:paraId="77C32DFD" w14:textId="77777777" w:rsidR="006546A5" w:rsidRPr="00E02507" w:rsidRDefault="00DE70AC" w:rsidP="00C62CB4">
            <w:pPr>
              <w:pStyle w:val="TableParagraph"/>
              <w:spacing w:before="113"/>
              <w:jc w:val="left"/>
              <w:rPr>
                <w:sz w:val="24"/>
              </w:rPr>
            </w:pPr>
            <w:r w:rsidRPr="00E02507">
              <w:rPr>
                <w:sz w:val="24"/>
              </w:rPr>
              <w:t>Contents</w:t>
            </w:r>
          </w:p>
        </w:tc>
        <w:tc>
          <w:tcPr>
            <w:tcW w:w="1549" w:type="dxa"/>
          </w:tcPr>
          <w:p w14:paraId="15C843B7" w14:textId="77777777" w:rsidR="006546A5" w:rsidRPr="00E02507" w:rsidRDefault="00DE70AC" w:rsidP="00C62CB4">
            <w:pPr>
              <w:pStyle w:val="TableParagraph"/>
              <w:spacing w:before="113"/>
              <w:ind w:left="450" w:right="445"/>
              <w:rPr>
                <w:sz w:val="24"/>
              </w:rPr>
            </w:pPr>
            <w:r w:rsidRPr="00E02507">
              <w:rPr>
                <w:sz w:val="24"/>
              </w:rPr>
              <w:t>VII</w:t>
            </w:r>
          </w:p>
        </w:tc>
      </w:tr>
      <w:tr w:rsidR="006546A5" w:rsidRPr="00E02507" w14:paraId="5E46CF87" w14:textId="77777777" w:rsidTr="00D0263F">
        <w:trPr>
          <w:trHeight w:val="510"/>
        </w:trPr>
        <w:tc>
          <w:tcPr>
            <w:tcW w:w="6804" w:type="dxa"/>
          </w:tcPr>
          <w:p w14:paraId="5F76D6A3" w14:textId="2885E319" w:rsidR="006546A5" w:rsidRPr="00E02507" w:rsidRDefault="00DE70AC" w:rsidP="00C62CB4">
            <w:pPr>
              <w:pStyle w:val="TableParagraph"/>
              <w:spacing w:before="95"/>
              <w:jc w:val="left"/>
              <w:rPr>
                <w:sz w:val="24"/>
              </w:rPr>
            </w:pPr>
            <w:r w:rsidRPr="00E02507">
              <w:rPr>
                <w:sz w:val="24"/>
              </w:rPr>
              <w:t xml:space="preserve">List of </w:t>
            </w:r>
            <w:r w:rsidR="007C2ECA">
              <w:rPr>
                <w:sz w:val="24"/>
              </w:rPr>
              <w:t>Tables</w:t>
            </w:r>
          </w:p>
        </w:tc>
        <w:tc>
          <w:tcPr>
            <w:tcW w:w="1549" w:type="dxa"/>
          </w:tcPr>
          <w:p w14:paraId="6D151EAD" w14:textId="77777777" w:rsidR="006546A5" w:rsidRPr="00E02507" w:rsidRDefault="00DE70AC" w:rsidP="00C62CB4">
            <w:pPr>
              <w:pStyle w:val="TableParagraph"/>
              <w:spacing w:before="95"/>
              <w:ind w:left="450" w:right="445"/>
              <w:rPr>
                <w:sz w:val="24"/>
              </w:rPr>
            </w:pPr>
            <w:r w:rsidRPr="00E02507">
              <w:rPr>
                <w:sz w:val="24"/>
              </w:rPr>
              <w:t>VIII</w:t>
            </w:r>
          </w:p>
        </w:tc>
      </w:tr>
      <w:tr w:rsidR="007C2ECA" w:rsidRPr="00E02507" w14:paraId="646452A5" w14:textId="77777777" w:rsidTr="00D0263F">
        <w:trPr>
          <w:trHeight w:val="510"/>
        </w:trPr>
        <w:tc>
          <w:tcPr>
            <w:tcW w:w="6804" w:type="dxa"/>
          </w:tcPr>
          <w:p w14:paraId="6E38E897" w14:textId="5E2BD0B7" w:rsidR="007C2ECA" w:rsidRPr="00E02507" w:rsidRDefault="007C2ECA" w:rsidP="00C62CB4">
            <w:pPr>
              <w:pStyle w:val="TableParagraph"/>
              <w:spacing w:before="95"/>
              <w:jc w:val="left"/>
              <w:rPr>
                <w:sz w:val="24"/>
              </w:rPr>
            </w:pPr>
            <w:r>
              <w:rPr>
                <w:sz w:val="24"/>
              </w:rPr>
              <w:t>List of Figures</w:t>
            </w:r>
          </w:p>
        </w:tc>
        <w:tc>
          <w:tcPr>
            <w:tcW w:w="1549" w:type="dxa"/>
          </w:tcPr>
          <w:p w14:paraId="183FD894" w14:textId="6E1A422E" w:rsidR="007C2ECA" w:rsidRPr="00E02507" w:rsidRDefault="007C2ECA" w:rsidP="00C62CB4">
            <w:pPr>
              <w:pStyle w:val="TableParagraph"/>
              <w:spacing w:before="95"/>
              <w:ind w:left="450" w:right="445"/>
              <w:rPr>
                <w:sz w:val="24"/>
              </w:rPr>
            </w:pPr>
            <w:r>
              <w:rPr>
                <w:sz w:val="24"/>
              </w:rPr>
              <w:t>IX</w:t>
            </w:r>
          </w:p>
        </w:tc>
      </w:tr>
      <w:tr w:rsidR="006E79DB" w:rsidRPr="00E02507" w14:paraId="56971C39" w14:textId="77777777" w:rsidTr="00D0263F">
        <w:trPr>
          <w:trHeight w:val="510"/>
        </w:trPr>
        <w:tc>
          <w:tcPr>
            <w:tcW w:w="6804" w:type="dxa"/>
          </w:tcPr>
          <w:p w14:paraId="036C8158" w14:textId="176A3A12" w:rsidR="006E79DB" w:rsidRDefault="006E79DB" w:rsidP="00C62CB4">
            <w:pPr>
              <w:pStyle w:val="TableParagraph"/>
              <w:spacing w:before="95"/>
              <w:jc w:val="left"/>
              <w:rPr>
                <w:sz w:val="24"/>
              </w:rPr>
            </w:pPr>
            <w:r>
              <w:rPr>
                <w:sz w:val="24"/>
              </w:rPr>
              <w:t>List of Graphs</w:t>
            </w:r>
          </w:p>
        </w:tc>
        <w:tc>
          <w:tcPr>
            <w:tcW w:w="1549" w:type="dxa"/>
          </w:tcPr>
          <w:p w14:paraId="74AAC6BC" w14:textId="61428799" w:rsidR="006E79DB" w:rsidRDefault="006E79DB" w:rsidP="00C62CB4">
            <w:pPr>
              <w:pStyle w:val="TableParagraph"/>
              <w:spacing w:before="95"/>
              <w:ind w:left="450" w:right="445"/>
              <w:rPr>
                <w:sz w:val="24"/>
              </w:rPr>
            </w:pPr>
            <w:r>
              <w:rPr>
                <w:sz w:val="24"/>
              </w:rPr>
              <w:t>X</w:t>
            </w:r>
          </w:p>
        </w:tc>
      </w:tr>
      <w:tr w:rsidR="007C2ECA" w:rsidRPr="00E02507" w14:paraId="710F8586" w14:textId="77777777" w:rsidTr="00D0263F">
        <w:trPr>
          <w:trHeight w:val="510"/>
        </w:trPr>
        <w:tc>
          <w:tcPr>
            <w:tcW w:w="6804" w:type="dxa"/>
          </w:tcPr>
          <w:p w14:paraId="05B9D80C" w14:textId="576F048D" w:rsidR="007C2ECA" w:rsidRPr="00E02507" w:rsidRDefault="007C2ECA" w:rsidP="00C62CB4">
            <w:pPr>
              <w:pStyle w:val="TableParagraph"/>
              <w:spacing w:before="95"/>
              <w:jc w:val="left"/>
              <w:rPr>
                <w:sz w:val="24"/>
              </w:rPr>
            </w:pPr>
            <w:r>
              <w:rPr>
                <w:sz w:val="24"/>
              </w:rPr>
              <w:t>List of Abbreviations</w:t>
            </w:r>
          </w:p>
        </w:tc>
        <w:tc>
          <w:tcPr>
            <w:tcW w:w="1549" w:type="dxa"/>
          </w:tcPr>
          <w:p w14:paraId="45A1F3B7" w14:textId="5058E839" w:rsidR="007C2ECA" w:rsidRPr="00E02507" w:rsidRDefault="007C2ECA" w:rsidP="00C62CB4">
            <w:pPr>
              <w:pStyle w:val="TableParagraph"/>
              <w:spacing w:before="95"/>
              <w:ind w:left="450" w:right="445"/>
              <w:rPr>
                <w:sz w:val="24"/>
              </w:rPr>
            </w:pPr>
            <w:r>
              <w:rPr>
                <w:sz w:val="24"/>
              </w:rPr>
              <w:t>X</w:t>
            </w:r>
            <w:r w:rsidR="006E79DB">
              <w:rPr>
                <w:sz w:val="24"/>
              </w:rPr>
              <w:t>I</w:t>
            </w:r>
          </w:p>
        </w:tc>
      </w:tr>
      <w:tr w:rsidR="006546A5" w:rsidRPr="00E02507" w14:paraId="5529ED54" w14:textId="77777777" w:rsidTr="00D0263F">
        <w:trPr>
          <w:trHeight w:val="510"/>
        </w:trPr>
        <w:tc>
          <w:tcPr>
            <w:tcW w:w="6804" w:type="dxa"/>
          </w:tcPr>
          <w:p w14:paraId="7FA94CF7" w14:textId="2CE1A512" w:rsidR="006546A5" w:rsidRPr="00E02507" w:rsidRDefault="00DE70AC" w:rsidP="00C62CB4">
            <w:pPr>
              <w:pStyle w:val="TableParagraph"/>
              <w:spacing w:before="100"/>
              <w:jc w:val="left"/>
              <w:rPr>
                <w:sz w:val="24"/>
              </w:rPr>
            </w:pPr>
            <w:r w:rsidRPr="00E02507">
              <w:rPr>
                <w:sz w:val="24"/>
              </w:rPr>
              <w:t xml:space="preserve">Chapter 1 </w:t>
            </w:r>
            <w:r w:rsidR="0014000A">
              <w:rPr>
                <w:sz w:val="24"/>
              </w:rPr>
              <w:t xml:space="preserve"> </w:t>
            </w:r>
            <w:r w:rsidRPr="00E02507">
              <w:rPr>
                <w:sz w:val="24"/>
              </w:rPr>
              <w:t xml:space="preserve"> Introduction</w:t>
            </w:r>
          </w:p>
        </w:tc>
        <w:tc>
          <w:tcPr>
            <w:tcW w:w="1549" w:type="dxa"/>
          </w:tcPr>
          <w:p w14:paraId="1CFA9B71" w14:textId="77777777" w:rsidR="006546A5" w:rsidRPr="00E02507" w:rsidRDefault="00DE70AC" w:rsidP="00C62CB4">
            <w:pPr>
              <w:pStyle w:val="TableParagraph"/>
              <w:spacing w:before="100"/>
              <w:ind w:left="5"/>
              <w:rPr>
                <w:sz w:val="24"/>
              </w:rPr>
            </w:pPr>
            <w:r w:rsidRPr="00E02507">
              <w:rPr>
                <w:sz w:val="24"/>
              </w:rPr>
              <w:t>1</w:t>
            </w:r>
          </w:p>
        </w:tc>
      </w:tr>
      <w:tr w:rsidR="006546A5" w:rsidRPr="00E02507" w14:paraId="7243DFE1" w14:textId="77777777" w:rsidTr="00D0263F">
        <w:trPr>
          <w:trHeight w:val="510"/>
        </w:trPr>
        <w:tc>
          <w:tcPr>
            <w:tcW w:w="6804" w:type="dxa"/>
          </w:tcPr>
          <w:p w14:paraId="4482A0F5" w14:textId="77777777" w:rsidR="006546A5" w:rsidRPr="00E02507" w:rsidRDefault="00DE70AC" w:rsidP="00C62CB4">
            <w:pPr>
              <w:pStyle w:val="TableParagraph"/>
              <w:spacing w:before="102"/>
              <w:ind w:left="1229"/>
              <w:jc w:val="left"/>
              <w:rPr>
                <w:sz w:val="24"/>
              </w:rPr>
            </w:pPr>
            <w:r w:rsidRPr="00E02507">
              <w:rPr>
                <w:sz w:val="24"/>
              </w:rPr>
              <w:t>1.1 Introduction</w:t>
            </w:r>
          </w:p>
        </w:tc>
        <w:tc>
          <w:tcPr>
            <w:tcW w:w="1549" w:type="dxa"/>
          </w:tcPr>
          <w:p w14:paraId="6265B0FE" w14:textId="77777777" w:rsidR="006546A5" w:rsidRPr="00E02507" w:rsidRDefault="00DE70AC" w:rsidP="00C62CB4">
            <w:pPr>
              <w:pStyle w:val="TableParagraph"/>
              <w:spacing w:before="102"/>
              <w:ind w:left="5"/>
              <w:rPr>
                <w:sz w:val="24"/>
              </w:rPr>
            </w:pPr>
            <w:r w:rsidRPr="00E02507">
              <w:rPr>
                <w:sz w:val="24"/>
              </w:rPr>
              <w:t>1</w:t>
            </w:r>
          </w:p>
        </w:tc>
      </w:tr>
      <w:tr w:rsidR="006546A5" w:rsidRPr="00E02507" w14:paraId="33C525A7" w14:textId="77777777" w:rsidTr="00D0263F">
        <w:trPr>
          <w:trHeight w:val="510"/>
        </w:trPr>
        <w:tc>
          <w:tcPr>
            <w:tcW w:w="6804" w:type="dxa"/>
          </w:tcPr>
          <w:p w14:paraId="30F0B240" w14:textId="77777777" w:rsidR="006546A5" w:rsidRPr="00E02507" w:rsidRDefault="00DE70AC" w:rsidP="00C62CB4">
            <w:pPr>
              <w:pStyle w:val="TableParagraph"/>
              <w:spacing w:before="104"/>
              <w:ind w:left="1229"/>
              <w:jc w:val="left"/>
              <w:rPr>
                <w:sz w:val="24"/>
              </w:rPr>
            </w:pPr>
            <w:r w:rsidRPr="00E02507">
              <w:rPr>
                <w:sz w:val="24"/>
              </w:rPr>
              <w:t>1.2 Objectives</w:t>
            </w:r>
          </w:p>
        </w:tc>
        <w:tc>
          <w:tcPr>
            <w:tcW w:w="1549" w:type="dxa"/>
          </w:tcPr>
          <w:p w14:paraId="1CF3104D" w14:textId="77777777" w:rsidR="006546A5" w:rsidRPr="00E02507" w:rsidRDefault="00DE70AC" w:rsidP="00C62CB4">
            <w:pPr>
              <w:pStyle w:val="TableParagraph"/>
              <w:spacing w:before="104"/>
              <w:ind w:left="5"/>
              <w:rPr>
                <w:sz w:val="24"/>
              </w:rPr>
            </w:pPr>
            <w:r w:rsidRPr="00E02507">
              <w:rPr>
                <w:sz w:val="24"/>
              </w:rPr>
              <w:t>2</w:t>
            </w:r>
          </w:p>
        </w:tc>
      </w:tr>
      <w:tr w:rsidR="006546A5" w:rsidRPr="00E02507" w14:paraId="6E9A8856" w14:textId="77777777" w:rsidTr="00D0263F">
        <w:trPr>
          <w:trHeight w:val="510"/>
        </w:trPr>
        <w:tc>
          <w:tcPr>
            <w:tcW w:w="6804" w:type="dxa"/>
          </w:tcPr>
          <w:p w14:paraId="2D423CAE" w14:textId="77777777" w:rsidR="006546A5" w:rsidRPr="00E02507" w:rsidRDefault="00DE70AC" w:rsidP="00C62CB4">
            <w:pPr>
              <w:pStyle w:val="TableParagraph"/>
              <w:spacing w:before="107"/>
              <w:ind w:left="1229"/>
              <w:jc w:val="left"/>
              <w:rPr>
                <w:sz w:val="24"/>
              </w:rPr>
            </w:pPr>
            <w:r w:rsidRPr="00E02507">
              <w:rPr>
                <w:sz w:val="24"/>
              </w:rPr>
              <w:t>1.3 Feasibility</w:t>
            </w:r>
          </w:p>
        </w:tc>
        <w:tc>
          <w:tcPr>
            <w:tcW w:w="1549" w:type="dxa"/>
          </w:tcPr>
          <w:p w14:paraId="611E9DD9" w14:textId="22DB9123" w:rsidR="006546A5" w:rsidRPr="00E02507" w:rsidRDefault="00633D89" w:rsidP="00C62CB4">
            <w:pPr>
              <w:pStyle w:val="TableParagraph"/>
              <w:spacing w:before="107"/>
              <w:ind w:left="5"/>
              <w:rPr>
                <w:sz w:val="24"/>
              </w:rPr>
            </w:pPr>
            <w:r>
              <w:rPr>
                <w:sz w:val="24"/>
              </w:rPr>
              <w:t>3</w:t>
            </w:r>
          </w:p>
        </w:tc>
      </w:tr>
      <w:tr w:rsidR="006546A5" w:rsidRPr="00E02507" w14:paraId="40F1FA1B" w14:textId="77777777" w:rsidTr="00D0263F">
        <w:trPr>
          <w:trHeight w:val="509"/>
        </w:trPr>
        <w:tc>
          <w:tcPr>
            <w:tcW w:w="6804" w:type="dxa"/>
          </w:tcPr>
          <w:p w14:paraId="396D4AC5" w14:textId="77777777" w:rsidR="006546A5" w:rsidRPr="00E02507" w:rsidRDefault="00DE70AC" w:rsidP="00C62CB4">
            <w:pPr>
              <w:pStyle w:val="TableParagraph"/>
              <w:spacing w:before="109"/>
              <w:ind w:left="1229"/>
              <w:jc w:val="left"/>
              <w:rPr>
                <w:sz w:val="24"/>
              </w:rPr>
            </w:pPr>
            <w:r w:rsidRPr="00E02507">
              <w:rPr>
                <w:sz w:val="24"/>
              </w:rPr>
              <w:t>1.4 Existing Methodologies</w:t>
            </w:r>
          </w:p>
        </w:tc>
        <w:tc>
          <w:tcPr>
            <w:tcW w:w="1549" w:type="dxa"/>
          </w:tcPr>
          <w:p w14:paraId="30DA4767" w14:textId="13D44266" w:rsidR="006546A5" w:rsidRPr="00E02507" w:rsidRDefault="00633D89" w:rsidP="00C62CB4">
            <w:pPr>
              <w:pStyle w:val="TableParagraph"/>
              <w:spacing w:before="109"/>
              <w:ind w:left="5"/>
              <w:rPr>
                <w:sz w:val="24"/>
              </w:rPr>
            </w:pPr>
            <w:r>
              <w:rPr>
                <w:sz w:val="24"/>
              </w:rPr>
              <w:t>4</w:t>
            </w:r>
            <w:r w:rsidR="007C2ECA">
              <w:rPr>
                <w:sz w:val="24"/>
              </w:rPr>
              <w:t>-</w:t>
            </w:r>
            <w:r>
              <w:rPr>
                <w:sz w:val="24"/>
              </w:rPr>
              <w:t>7</w:t>
            </w:r>
          </w:p>
        </w:tc>
      </w:tr>
      <w:tr w:rsidR="006546A5" w:rsidRPr="00E02507" w14:paraId="0617DA21" w14:textId="77777777" w:rsidTr="00D0263F">
        <w:trPr>
          <w:trHeight w:val="510"/>
        </w:trPr>
        <w:tc>
          <w:tcPr>
            <w:tcW w:w="6804" w:type="dxa"/>
          </w:tcPr>
          <w:p w14:paraId="1E14C6C9" w14:textId="77777777" w:rsidR="006546A5" w:rsidRPr="00E02507" w:rsidRDefault="00DE70AC" w:rsidP="00C62CB4">
            <w:pPr>
              <w:pStyle w:val="TableParagraph"/>
              <w:spacing w:before="111"/>
              <w:ind w:left="1229"/>
              <w:jc w:val="left"/>
              <w:rPr>
                <w:sz w:val="24"/>
              </w:rPr>
            </w:pPr>
            <w:r w:rsidRPr="00E02507">
              <w:rPr>
                <w:sz w:val="24"/>
              </w:rPr>
              <w:t>1.5 System Requirements</w:t>
            </w:r>
          </w:p>
        </w:tc>
        <w:tc>
          <w:tcPr>
            <w:tcW w:w="1549" w:type="dxa"/>
          </w:tcPr>
          <w:p w14:paraId="1E1AD2DB" w14:textId="3A2D9ECD" w:rsidR="006546A5" w:rsidRPr="00E02507" w:rsidRDefault="00633D89" w:rsidP="00C62CB4">
            <w:pPr>
              <w:pStyle w:val="TableParagraph"/>
              <w:spacing w:before="111"/>
              <w:ind w:left="5"/>
              <w:rPr>
                <w:sz w:val="24"/>
              </w:rPr>
            </w:pPr>
            <w:r>
              <w:rPr>
                <w:sz w:val="24"/>
              </w:rPr>
              <w:t>8</w:t>
            </w:r>
            <w:r w:rsidR="007C2ECA">
              <w:rPr>
                <w:sz w:val="24"/>
              </w:rPr>
              <w:t>-</w:t>
            </w:r>
            <w:r>
              <w:rPr>
                <w:sz w:val="24"/>
              </w:rPr>
              <w:t>9</w:t>
            </w:r>
          </w:p>
        </w:tc>
      </w:tr>
      <w:tr w:rsidR="006546A5" w:rsidRPr="00E02507" w14:paraId="06ECACCA" w14:textId="77777777" w:rsidTr="00D0263F">
        <w:trPr>
          <w:trHeight w:val="529"/>
        </w:trPr>
        <w:tc>
          <w:tcPr>
            <w:tcW w:w="6804" w:type="dxa"/>
          </w:tcPr>
          <w:p w14:paraId="5C17CACD" w14:textId="4B654542" w:rsidR="006546A5" w:rsidRPr="00E02507" w:rsidRDefault="00DE70AC" w:rsidP="00C62CB4">
            <w:pPr>
              <w:pStyle w:val="TableParagraph"/>
              <w:spacing w:before="114"/>
              <w:jc w:val="left"/>
              <w:rPr>
                <w:sz w:val="24"/>
              </w:rPr>
            </w:pPr>
            <w:r w:rsidRPr="00E02507">
              <w:rPr>
                <w:sz w:val="24"/>
              </w:rPr>
              <w:t xml:space="preserve">Chapter 2 </w:t>
            </w:r>
            <w:r w:rsidR="0014000A">
              <w:rPr>
                <w:sz w:val="24"/>
              </w:rPr>
              <w:t xml:space="preserve"> </w:t>
            </w:r>
            <w:r w:rsidRPr="00E02507">
              <w:rPr>
                <w:sz w:val="24"/>
              </w:rPr>
              <w:t xml:space="preserve"> Literature</w:t>
            </w:r>
            <w:r w:rsidR="007C2ECA">
              <w:rPr>
                <w:sz w:val="24"/>
              </w:rPr>
              <w:t xml:space="preserve"> Review</w:t>
            </w:r>
            <w:r w:rsidR="005D1D99" w:rsidRPr="00E02507">
              <w:rPr>
                <w:sz w:val="24"/>
              </w:rPr>
              <w:t xml:space="preserve"> </w:t>
            </w:r>
          </w:p>
        </w:tc>
        <w:tc>
          <w:tcPr>
            <w:tcW w:w="1549" w:type="dxa"/>
          </w:tcPr>
          <w:p w14:paraId="17CBF7C3" w14:textId="77E58BF6" w:rsidR="006546A5" w:rsidRPr="00E02507" w:rsidRDefault="00633D89" w:rsidP="00C62CB4">
            <w:pPr>
              <w:pStyle w:val="TableParagraph"/>
              <w:spacing w:before="114"/>
              <w:ind w:left="5"/>
              <w:rPr>
                <w:sz w:val="24"/>
              </w:rPr>
            </w:pPr>
            <w:r>
              <w:rPr>
                <w:sz w:val="24"/>
              </w:rPr>
              <w:t>10</w:t>
            </w:r>
            <w:r w:rsidR="007C2ECA">
              <w:rPr>
                <w:sz w:val="24"/>
              </w:rPr>
              <w:t>-1</w:t>
            </w:r>
            <w:r w:rsidR="006E79DB">
              <w:rPr>
                <w:sz w:val="24"/>
              </w:rPr>
              <w:t>9</w:t>
            </w:r>
          </w:p>
        </w:tc>
      </w:tr>
      <w:tr w:rsidR="006546A5" w:rsidRPr="00E02507" w14:paraId="0009A6FD" w14:textId="77777777" w:rsidTr="00D0263F">
        <w:trPr>
          <w:trHeight w:val="510"/>
        </w:trPr>
        <w:tc>
          <w:tcPr>
            <w:tcW w:w="6804" w:type="dxa"/>
          </w:tcPr>
          <w:p w14:paraId="40AD76A8" w14:textId="5A5BB5AE" w:rsidR="006546A5" w:rsidRPr="00E02507" w:rsidRDefault="00DE70AC" w:rsidP="00C62CB4">
            <w:pPr>
              <w:pStyle w:val="TableParagraph"/>
              <w:jc w:val="left"/>
              <w:rPr>
                <w:sz w:val="24"/>
              </w:rPr>
            </w:pPr>
            <w:r w:rsidRPr="00E02507">
              <w:rPr>
                <w:sz w:val="24"/>
              </w:rPr>
              <w:t>Chapter 3</w:t>
            </w:r>
            <w:r w:rsidR="0014000A">
              <w:rPr>
                <w:sz w:val="24"/>
              </w:rPr>
              <w:t xml:space="preserve">   </w:t>
            </w:r>
            <w:r w:rsidRPr="00E02507">
              <w:rPr>
                <w:sz w:val="24"/>
              </w:rPr>
              <w:t>Methodology</w:t>
            </w:r>
          </w:p>
        </w:tc>
        <w:tc>
          <w:tcPr>
            <w:tcW w:w="1549" w:type="dxa"/>
          </w:tcPr>
          <w:p w14:paraId="59ADEA7D" w14:textId="543E8BE5" w:rsidR="006546A5" w:rsidRPr="00E02507" w:rsidRDefault="00794906" w:rsidP="00794906">
            <w:pPr>
              <w:pStyle w:val="TableParagraph"/>
              <w:ind w:right="445"/>
              <w:jc w:val="left"/>
              <w:rPr>
                <w:sz w:val="24"/>
              </w:rPr>
            </w:pPr>
            <w:r>
              <w:rPr>
                <w:sz w:val="24"/>
              </w:rPr>
              <w:t xml:space="preserve">     </w:t>
            </w:r>
            <w:r w:rsidR="00190112">
              <w:rPr>
                <w:sz w:val="24"/>
              </w:rPr>
              <w:t xml:space="preserve">  </w:t>
            </w:r>
            <w:r w:rsidR="006E79DB">
              <w:rPr>
                <w:sz w:val="24"/>
              </w:rPr>
              <w:t>20</w:t>
            </w:r>
            <w:r w:rsidR="007C2ECA">
              <w:rPr>
                <w:sz w:val="24"/>
              </w:rPr>
              <w:t>-2</w:t>
            </w:r>
            <w:r w:rsidR="006E79DB">
              <w:rPr>
                <w:sz w:val="24"/>
              </w:rPr>
              <w:t>6</w:t>
            </w:r>
          </w:p>
        </w:tc>
      </w:tr>
      <w:tr w:rsidR="006546A5" w:rsidRPr="00E02507" w14:paraId="32E10817" w14:textId="77777777" w:rsidTr="00D0263F">
        <w:trPr>
          <w:trHeight w:val="510"/>
        </w:trPr>
        <w:tc>
          <w:tcPr>
            <w:tcW w:w="6804" w:type="dxa"/>
          </w:tcPr>
          <w:p w14:paraId="0D57E8C4" w14:textId="736CFE96" w:rsidR="006546A5" w:rsidRPr="00E02507" w:rsidRDefault="00DE70AC" w:rsidP="00C62CB4">
            <w:pPr>
              <w:pStyle w:val="TableParagraph"/>
              <w:spacing w:before="99"/>
              <w:jc w:val="left"/>
              <w:rPr>
                <w:sz w:val="24"/>
              </w:rPr>
            </w:pPr>
            <w:r w:rsidRPr="00E02507">
              <w:rPr>
                <w:sz w:val="24"/>
              </w:rPr>
              <w:t xml:space="preserve">Chapter 4  </w:t>
            </w:r>
            <w:r w:rsidR="0014000A">
              <w:rPr>
                <w:sz w:val="24"/>
              </w:rPr>
              <w:t xml:space="preserve"> </w:t>
            </w:r>
            <w:r w:rsidRPr="00E02507">
              <w:rPr>
                <w:sz w:val="24"/>
              </w:rPr>
              <w:t>Results and Discussions</w:t>
            </w:r>
          </w:p>
        </w:tc>
        <w:tc>
          <w:tcPr>
            <w:tcW w:w="1549" w:type="dxa"/>
          </w:tcPr>
          <w:p w14:paraId="00896B2B" w14:textId="059420D2" w:rsidR="006546A5" w:rsidRPr="00E02507" w:rsidRDefault="00794906" w:rsidP="00794906">
            <w:pPr>
              <w:pStyle w:val="TableParagraph"/>
              <w:spacing w:before="99"/>
              <w:ind w:right="445"/>
              <w:jc w:val="left"/>
              <w:rPr>
                <w:sz w:val="24"/>
              </w:rPr>
            </w:pPr>
            <w:r>
              <w:rPr>
                <w:sz w:val="24"/>
              </w:rPr>
              <w:t xml:space="preserve">     </w:t>
            </w:r>
            <w:r w:rsidR="00190112">
              <w:rPr>
                <w:sz w:val="24"/>
              </w:rPr>
              <w:t xml:space="preserve">  </w:t>
            </w:r>
            <w:r w:rsidR="007C2ECA">
              <w:rPr>
                <w:sz w:val="24"/>
              </w:rPr>
              <w:t>2</w:t>
            </w:r>
            <w:r w:rsidR="006E79DB">
              <w:rPr>
                <w:sz w:val="24"/>
              </w:rPr>
              <w:t>7</w:t>
            </w:r>
            <w:r w:rsidR="007C2ECA">
              <w:rPr>
                <w:sz w:val="24"/>
              </w:rPr>
              <w:t>-3</w:t>
            </w:r>
            <w:r w:rsidR="006E79DB">
              <w:rPr>
                <w:sz w:val="24"/>
              </w:rPr>
              <w:t>8</w:t>
            </w:r>
          </w:p>
        </w:tc>
      </w:tr>
      <w:tr w:rsidR="006546A5" w:rsidRPr="00E02507" w14:paraId="7DB90B1A" w14:textId="77777777" w:rsidTr="00D0263F">
        <w:trPr>
          <w:trHeight w:val="510"/>
        </w:trPr>
        <w:tc>
          <w:tcPr>
            <w:tcW w:w="6804" w:type="dxa"/>
          </w:tcPr>
          <w:p w14:paraId="7E0015DD" w14:textId="54A22573" w:rsidR="006546A5" w:rsidRPr="00E02507" w:rsidRDefault="00DE70AC" w:rsidP="00C62CB4">
            <w:pPr>
              <w:pStyle w:val="TableParagraph"/>
              <w:spacing w:before="101"/>
              <w:jc w:val="left"/>
              <w:rPr>
                <w:sz w:val="24"/>
              </w:rPr>
            </w:pPr>
            <w:r w:rsidRPr="00E02507">
              <w:rPr>
                <w:sz w:val="24"/>
              </w:rPr>
              <w:t xml:space="preserve">Chapter 5 </w:t>
            </w:r>
            <w:r w:rsidR="0014000A">
              <w:rPr>
                <w:sz w:val="24"/>
              </w:rPr>
              <w:t xml:space="preserve"> </w:t>
            </w:r>
            <w:r w:rsidRPr="00E02507">
              <w:rPr>
                <w:sz w:val="24"/>
              </w:rPr>
              <w:t xml:space="preserve"> Conclusions and Future Scope</w:t>
            </w:r>
          </w:p>
        </w:tc>
        <w:tc>
          <w:tcPr>
            <w:tcW w:w="1549" w:type="dxa"/>
          </w:tcPr>
          <w:p w14:paraId="6453CBA9" w14:textId="235D08B5" w:rsidR="006546A5" w:rsidRPr="00E02507" w:rsidRDefault="00794906" w:rsidP="00794906">
            <w:pPr>
              <w:pStyle w:val="TableParagraph"/>
              <w:spacing w:before="101"/>
              <w:ind w:right="445"/>
              <w:jc w:val="left"/>
              <w:rPr>
                <w:sz w:val="24"/>
              </w:rPr>
            </w:pPr>
            <w:r>
              <w:rPr>
                <w:sz w:val="24"/>
              </w:rPr>
              <w:t xml:space="preserve">     </w:t>
            </w:r>
            <w:r w:rsidR="00190112">
              <w:rPr>
                <w:sz w:val="24"/>
              </w:rPr>
              <w:t xml:space="preserve">  </w:t>
            </w:r>
            <w:r w:rsidR="00664704">
              <w:rPr>
                <w:sz w:val="24"/>
              </w:rPr>
              <w:t>3</w:t>
            </w:r>
            <w:r w:rsidR="006E79DB">
              <w:rPr>
                <w:sz w:val="24"/>
              </w:rPr>
              <w:t>9</w:t>
            </w:r>
            <w:r w:rsidR="00664704">
              <w:rPr>
                <w:sz w:val="24"/>
              </w:rPr>
              <w:t>-</w:t>
            </w:r>
            <w:r w:rsidR="006E79DB">
              <w:rPr>
                <w:sz w:val="24"/>
              </w:rPr>
              <w:t>41</w:t>
            </w:r>
          </w:p>
        </w:tc>
      </w:tr>
      <w:tr w:rsidR="00ED177C" w:rsidRPr="00E02507" w14:paraId="0B8C61EF" w14:textId="77777777" w:rsidTr="00D0263F">
        <w:trPr>
          <w:trHeight w:val="510"/>
        </w:trPr>
        <w:tc>
          <w:tcPr>
            <w:tcW w:w="6804" w:type="dxa"/>
          </w:tcPr>
          <w:p w14:paraId="2554D769" w14:textId="04304995" w:rsidR="00ED177C" w:rsidRPr="00E02507" w:rsidRDefault="00ED177C" w:rsidP="00ED177C">
            <w:pPr>
              <w:pStyle w:val="TableParagraph"/>
              <w:spacing w:before="101"/>
              <w:jc w:val="left"/>
              <w:rPr>
                <w:sz w:val="24"/>
              </w:rPr>
            </w:pPr>
            <w:r>
              <w:rPr>
                <w:sz w:val="24"/>
              </w:rPr>
              <w:t xml:space="preserve">                   5.1 Conclusions</w:t>
            </w:r>
          </w:p>
        </w:tc>
        <w:tc>
          <w:tcPr>
            <w:tcW w:w="1549" w:type="dxa"/>
          </w:tcPr>
          <w:p w14:paraId="42D8A05A" w14:textId="087FFEDF" w:rsidR="00ED177C" w:rsidRDefault="00190112" w:rsidP="006E79DB">
            <w:pPr>
              <w:pStyle w:val="TableParagraph"/>
              <w:spacing w:before="101"/>
              <w:ind w:right="445"/>
              <w:rPr>
                <w:sz w:val="24"/>
              </w:rPr>
            </w:pPr>
            <w:r>
              <w:rPr>
                <w:sz w:val="24"/>
              </w:rPr>
              <w:t xml:space="preserve">      </w:t>
            </w:r>
            <w:r w:rsidR="0066712F">
              <w:rPr>
                <w:sz w:val="24"/>
              </w:rPr>
              <w:t>39</w:t>
            </w:r>
          </w:p>
        </w:tc>
      </w:tr>
      <w:tr w:rsidR="00ED177C" w:rsidRPr="00E02507" w14:paraId="49B66E91" w14:textId="77777777" w:rsidTr="00D0263F">
        <w:trPr>
          <w:trHeight w:val="510"/>
        </w:trPr>
        <w:tc>
          <w:tcPr>
            <w:tcW w:w="6804" w:type="dxa"/>
          </w:tcPr>
          <w:p w14:paraId="60776C83" w14:textId="7485D338" w:rsidR="00ED177C" w:rsidRPr="00E02507" w:rsidRDefault="00ED177C" w:rsidP="00C62CB4">
            <w:pPr>
              <w:pStyle w:val="TableParagraph"/>
              <w:spacing w:before="101"/>
              <w:jc w:val="left"/>
              <w:rPr>
                <w:sz w:val="24"/>
              </w:rPr>
            </w:pPr>
            <w:r>
              <w:rPr>
                <w:sz w:val="24"/>
              </w:rPr>
              <w:t xml:space="preserve">                   5.2 Future scope</w:t>
            </w:r>
          </w:p>
        </w:tc>
        <w:tc>
          <w:tcPr>
            <w:tcW w:w="1549" w:type="dxa"/>
          </w:tcPr>
          <w:p w14:paraId="608AD912" w14:textId="77B2339C" w:rsidR="00ED177C" w:rsidRDefault="006E79DB" w:rsidP="006E79DB">
            <w:pPr>
              <w:pStyle w:val="TableParagraph"/>
              <w:spacing w:before="101"/>
              <w:ind w:right="445"/>
              <w:rPr>
                <w:sz w:val="24"/>
              </w:rPr>
            </w:pPr>
            <w:r>
              <w:rPr>
                <w:sz w:val="24"/>
              </w:rPr>
              <w:t xml:space="preserve">   </w:t>
            </w:r>
            <w:r w:rsidR="00190112">
              <w:rPr>
                <w:sz w:val="24"/>
              </w:rPr>
              <w:t xml:space="preserve">    </w:t>
            </w:r>
            <w:r w:rsidR="0066712F">
              <w:rPr>
                <w:sz w:val="24"/>
              </w:rPr>
              <w:t>40</w:t>
            </w:r>
            <w:r>
              <w:rPr>
                <w:sz w:val="24"/>
              </w:rPr>
              <w:t>-41</w:t>
            </w:r>
          </w:p>
        </w:tc>
      </w:tr>
      <w:tr w:rsidR="006546A5" w:rsidRPr="00E02507" w14:paraId="7082E1E7" w14:textId="77777777" w:rsidTr="00D0263F">
        <w:trPr>
          <w:trHeight w:val="510"/>
        </w:trPr>
        <w:tc>
          <w:tcPr>
            <w:tcW w:w="6804" w:type="dxa"/>
          </w:tcPr>
          <w:p w14:paraId="59A7449B" w14:textId="77777777" w:rsidR="006546A5" w:rsidRPr="00E02507" w:rsidRDefault="00DE70AC" w:rsidP="00C62CB4">
            <w:pPr>
              <w:pStyle w:val="TableParagraph"/>
              <w:spacing w:before="108"/>
              <w:jc w:val="left"/>
              <w:rPr>
                <w:sz w:val="24"/>
              </w:rPr>
            </w:pPr>
            <w:r w:rsidRPr="00E02507">
              <w:rPr>
                <w:sz w:val="24"/>
              </w:rPr>
              <w:t>References</w:t>
            </w:r>
          </w:p>
        </w:tc>
        <w:tc>
          <w:tcPr>
            <w:tcW w:w="1549" w:type="dxa"/>
          </w:tcPr>
          <w:p w14:paraId="00FFCDB2" w14:textId="76368AAF" w:rsidR="006546A5" w:rsidRPr="00E02507" w:rsidRDefault="006E79DB" w:rsidP="006E79DB">
            <w:pPr>
              <w:pStyle w:val="TableParagraph"/>
              <w:spacing w:before="108"/>
              <w:ind w:right="445"/>
              <w:rPr>
                <w:sz w:val="24"/>
              </w:rPr>
            </w:pPr>
            <w:r>
              <w:rPr>
                <w:sz w:val="24"/>
              </w:rPr>
              <w:t xml:space="preserve">   </w:t>
            </w:r>
            <w:r w:rsidR="00190112">
              <w:rPr>
                <w:sz w:val="24"/>
              </w:rPr>
              <w:t xml:space="preserve">    </w:t>
            </w:r>
            <w:r w:rsidR="00AC3E85">
              <w:rPr>
                <w:sz w:val="24"/>
              </w:rPr>
              <w:t>4</w:t>
            </w:r>
            <w:r>
              <w:rPr>
                <w:sz w:val="24"/>
              </w:rPr>
              <w:t>2</w:t>
            </w:r>
            <w:r w:rsidR="00544F26">
              <w:rPr>
                <w:sz w:val="24"/>
              </w:rPr>
              <w:t>-4</w:t>
            </w:r>
            <w:r>
              <w:rPr>
                <w:sz w:val="24"/>
              </w:rPr>
              <w:t>5</w:t>
            </w:r>
          </w:p>
        </w:tc>
      </w:tr>
      <w:bookmarkEnd w:id="7"/>
    </w:tbl>
    <w:p w14:paraId="68215C9E" w14:textId="77777777" w:rsidR="006546A5" w:rsidRPr="00E02507" w:rsidRDefault="006546A5" w:rsidP="00C62CB4">
      <w:pPr>
        <w:rPr>
          <w:sz w:val="24"/>
        </w:rPr>
        <w:sectPr w:rsidR="006546A5" w:rsidRPr="00E02507" w:rsidSect="00DD13E8">
          <w:footerReference w:type="default" r:id="rId18"/>
          <w:pgSz w:w="11907" w:h="16840" w:code="9"/>
          <w:pgMar w:top="1418" w:right="1418" w:bottom="1418" w:left="2126" w:header="0" w:footer="846" w:gutter="0"/>
          <w:pgNumType w:fmt="lowerRoman"/>
          <w:cols w:space="720"/>
        </w:sectPr>
      </w:pPr>
    </w:p>
    <w:p w14:paraId="0EEDDE71" w14:textId="77777777" w:rsidR="00E45D37" w:rsidRPr="00E02507" w:rsidRDefault="00E45D37" w:rsidP="00C62CB4">
      <w:pPr>
        <w:rPr>
          <w:sz w:val="24"/>
        </w:rPr>
      </w:pPr>
      <w:bookmarkStart w:id="8" w:name="_Hlk19630444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5433"/>
        <w:gridCol w:w="1654"/>
      </w:tblGrid>
      <w:tr w:rsidR="0014000A" w:rsidRPr="00E02507" w14:paraId="7594B70D" w14:textId="77777777" w:rsidTr="00D0263F">
        <w:trPr>
          <w:trHeight w:val="917"/>
        </w:trPr>
        <w:tc>
          <w:tcPr>
            <w:tcW w:w="8363" w:type="dxa"/>
            <w:gridSpan w:val="3"/>
            <w:tcBorders>
              <w:top w:val="nil"/>
              <w:left w:val="nil"/>
              <w:bottom w:val="single" w:sz="4" w:space="0" w:color="auto"/>
              <w:right w:val="nil"/>
            </w:tcBorders>
          </w:tcPr>
          <w:bookmarkEnd w:id="8"/>
          <w:p w14:paraId="1F575CED" w14:textId="77777777" w:rsidR="0014000A" w:rsidRPr="00580A56" w:rsidRDefault="0014000A" w:rsidP="00D41745">
            <w:pPr>
              <w:pStyle w:val="TableParagraph"/>
              <w:ind w:left="0" w:right="217"/>
              <w:rPr>
                <w:b/>
                <w:sz w:val="36"/>
                <w:szCs w:val="36"/>
              </w:rPr>
            </w:pPr>
            <w:r w:rsidRPr="00580A56">
              <w:rPr>
                <w:b/>
                <w:sz w:val="36"/>
                <w:szCs w:val="36"/>
              </w:rPr>
              <w:t>LIST OF TABLES</w:t>
            </w:r>
          </w:p>
        </w:tc>
      </w:tr>
      <w:tr w:rsidR="0014000A" w:rsidRPr="00E02507" w14:paraId="08458E6F" w14:textId="77777777" w:rsidTr="00D0263F">
        <w:trPr>
          <w:trHeight w:val="414"/>
        </w:trPr>
        <w:tc>
          <w:tcPr>
            <w:tcW w:w="1276" w:type="dxa"/>
            <w:tcBorders>
              <w:top w:val="single" w:sz="4" w:space="0" w:color="auto"/>
              <w:left w:val="single" w:sz="4" w:space="0" w:color="auto"/>
              <w:bottom w:val="single" w:sz="4" w:space="0" w:color="auto"/>
              <w:right w:val="single" w:sz="4" w:space="0" w:color="auto"/>
            </w:tcBorders>
          </w:tcPr>
          <w:p w14:paraId="653F6E73" w14:textId="687943C6" w:rsidR="0014000A" w:rsidRPr="00E02507" w:rsidRDefault="00007AE1" w:rsidP="00D41745">
            <w:pPr>
              <w:pStyle w:val="TableParagraph"/>
              <w:ind w:left="7"/>
              <w:rPr>
                <w:b/>
                <w:sz w:val="24"/>
              </w:rPr>
            </w:pPr>
            <w:r>
              <w:rPr>
                <w:b/>
                <w:spacing w:val="-2"/>
                <w:sz w:val="24"/>
              </w:rPr>
              <w:t>Table</w:t>
            </w:r>
            <w:r w:rsidR="0014000A" w:rsidRPr="00E02507">
              <w:rPr>
                <w:b/>
                <w:spacing w:val="-2"/>
                <w:sz w:val="24"/>
              </w:rPr>
              <w:t xml:space="preserve"> No.</w:t>
            </w:r>
          </w:p>
        </w:tc>
        <w:tc>
          <w:tcPr>
            <w:tcW w:w="5433" w:type="dxa"/>
            <w:tcBorders>
              <w:top w:val="single" w:sz="4" w:space="0" w:color="auto"/>
              <w:left w:val="single" w:sz="4" w:space="0" w:color="auto"/>
              <w:bottom w:val="single" w:sz="4" w:space="0" w:color="auto"/>
              <w:right w:val="single" w:sz="4" w:space="0" w:color="auto"/>
            </w:tcBorders>
          </w:tcPr>
          <w:p w14:paraId="4D7D0E03" w14:textId="77777777" w:rsidR="0014000A" w:rsidRPr="00E02507" w:rsidRDefault="0014000A" w:rsidP="00D41745">
            <w:pPr>
              <w:pStyle w:val="TableParagraph"/>
              <w:ind w:left="9"/>
              <w:rPr>
                <w:b/>
                <w:sz w:val="24"/>
              </w:rPr>
            </w:pPr>
            <w:r w:rsidRPr="00E02507">
              <w:rPr>
                <w:b/>
                <w:spacing w:val="-2"/>
                <w:sz w:val="24"/>
              </w:rPr>
              <w:t xml:space="preserve">Name of the </w:t>
            </w:r>
            <w:r>
              <w:rPr>
                <w:b/>
                <w:spacing w:val="-2"/>
                <w:sz w:val="24"/>
              </w:rPr>
              <w:t>Table</w:t>
            </w:r>
          </w:p>
        </w:tc>
        <w:tc>
          <w:tcPr>
            <w:tcW w:w="1654" w:type="dxa"/>
            <w:tcBorders>
              <w:top w:val="single" w:sz="4" w:space="0" w:color="auto"/>
              <w:left w:val="single" w:sz="4" w:space="0" w:color="auto"/>
              <w:bottom w:val="single" w:sz="4" w:space="0" w:color="auto"/>
              <w:right w:val="single" w:sz="4" w:space="0" w:color="auto"/>
            </w:tcBorders>
          </w:tcPr>
          <w:p w14:paraId="518F79EE" w14:textId="77777777" w:rsidR="0014000A" w:rsidRPr="00E02507" w:rsidRDefault="0014000A" w:rsidP="00D41745">
            <w:pPr>
              <w:pStyle w:val="TableParagraph"/>
              <w:ind w:left="15" w:right="2"/>
              <w:rPr>
                <w:b/>
                <w:sz w:val="24"/>
              </w:rPr>
            </w:pPr>
            <w:r w:rsidRPr="00E02507">
              <w:rPr>
                <w:b/>
                <w:spacing w:val="-4"/>
                <w:sz w:val="24"/>
              </w:rPr>
              <w:t>Page No.</w:t>
            </w:r>
          </w:p>
        </w:tc>
      </w:tr>
      <w:tr w:rsidR="0014000A" w:rsidRPr="00E02507" w14:paraId="2A2A6F7D" w14:textId="77777777" w:rsidTr="00D0263F">
        <w:trPr>
          <w:trHeight w:val="412"/>
        </w:trPr>
        <w:tc>
          <w:tcPr>
            <w:tcW w:w="1276" w:type="dxa"/>
            <w:tcBorders>
              <w:top w:val="single" w:sz="4" w:space="0" w:color="auto"/>
              <w:left w:val="single" w:sz="4" w:space="0" w:color="auto"/>
              <w:bottom w:val="single" w:sz="4" w:space="0" w:color="auto"/>
              <w:right w:val="single" w:sz="4" w:space="0" w:color="auto"/>
            </w:tcBorders>
          </w:tcPr>
          <w:p w14:paraId="6F75EC2C" w14:textId="77777777" w:rsidR="0014000A" w:rsidRPr="00E02507" w:rsidRDefault="0014000A" w:rsidP="00D41745">
            <w:pPr>
              <w:pStyle w:val="TableParagraph"/>
              <w:ind w:left="7"/>
              <w:rPr>
                <w:sz w:val="24"/>
              </w:rPr>
            </w:pPr>
            <w:r>
              <w:rPr>
                <w:spacing w:val="-5"/>
                <w:sz w:val="24"/>
              </w:rPr>
              <w:t>4</w:t>
            </w:r>
            <w:r w:rsidRPr="00E02507">
              <w:rPr>
                <w:spacing w:val="-5"/>
                <w:sz w:val="24"/>
              </w:rPr>
              <w:t>.1</w:t>
            </w:r>
          </w:p>
        </w:tc>
        <w:tc>
          <w:tcPr>
            <w:tcW w:w="5433" w:type="dxa"/>
            <w:tcBorders>
              <w:top w:val="single" w:sz="4" w:space="0" w:color="auto"/>
              <w:left w:val="single" w:sz="4" w:space="0" w:color="auto"/>
              <w:bottom w:val="single" w:sz="4" w:space="0" w:color="auto"/>
              <w:right w:val="single" w:sz="4" w:space="0" w:color="auto"/>
            </w:tcBorders>
          </w:tcPr>
          <w:p w14:paraId="19F24880" w14:textId="585C1F2F" w:rsidR="0014000A" w:rsidRPr="00E02507" w:rsidRDefault="0014000A" w:rsidP="00D41745">
            <w:pPr>
              <w:pStyle w:val="TableParagraph"/>
              <w:jc w:val="left"/>
              <w:rPr>
                <w:sz w:val="24"/>
              </w:rPr>
            </w:pPr>
            <w:r>
              <w:rPr>
                <w:sz w:val="24"/>
              </w:rPr>
              <w:t>Classification Report</w:t>
            </w:r>
            <w:r w:rsidR="003465FA">
              <w:rPr>
                <w:sz w:val="24"/>
              </w:rPr>
              <w:t xml:space="preserve"> of BERT</w:t>
            </w:r>
          </w:p>
        </w:tc>
        <w:tc>
          <w:tcPr>
            <w:tcW w:w="1654" w:type="dxa"/>
            <w:tcBorders>
              <w:top w:val="single" w:sz="4" w:space="0" w:color="auto"/>
              <w:left w:val="single" w:sz="4" w:space="0" w:color="auto"/>
              <w:bottom w:val="single" w:sz="4" w:space="0" w:color="auto"/>
              <w:right w:val="single" w:sz="4" w:space="0" w:color="auto"/>
            </w:tcBorders>
          </w:tcPr>
          <w:p w14:paraId="7ED41B5B" w14:textId="68E3DB65" w:rsidR="0014000A" w:rsidRPr="00E02507" w:rsidRDefault="003465FA" w:rsidP="00D41745">
            <w:pPr>
              <w:pStyle w:val="TableParagraph"/>
              <w:ind w:left="15" w:right="6"/>
              <w:rPr>
                <w:sz w:val="24"/>
              </w:rPr>
            </w:pPr>
            <w:r>
              <w:rPr>
                <w:spacing w:val="-5"/>
                <w:sz w:val="24"/>
              </w:rPr>
              <w:t>2</w:t>
            </w:r>
            <w:r w:rsidR="006E79DB">
              <w:rPr>
                <w:spacing w:val="-5"/>
                <w:sz w:val="24"/>
              </w:rPr>
              <w:t>8</w:t>
            </w:r>
          </w:p>
        </w:tc>
      </w:tr>
      <w:tr w:rsidR="0014000A" w:rsidRPr="00E02507" w14:paraId="642E0C26" w14:textId="77777777" w:rsidTr="00D0263F">
        <w:trPr>
          <w:trHeight w:val="414"/>
        </w:trPr>
        <w:tc>
          <w:tcPr>
            <w:tcW w:w="1276" w:type="dxa"/>
            <w:tcBorders>
              <w:top w:val="single" w:sz="4" w:space="0" w:color="auto"/>
              <w:left w:val="single" w:sz="4" w:space="0" w:color="auto"/>
              <w:bottom w:val="single" w:sz="4" w:space="0" w:color="auto"/>
              <w:right w:val="single" w:sz="4" w:space="0" w:color="auto"/>
            </w:tcBorders>
          </w:tcPr>
          <w:p w14:paraId="3903EAF3" w14:textId="77777777" w:rsidR="0014000A" w:rsidRPr="00E02507" w:rsidRDefault="0014000A" w:rsidP="00D41745">
            <w:pPr>
              <w:pStyle w:val="TableParagraph"/>
              <w:ind w:left="7"/>
              <w:rPr>
                <w:sz w:val="24"/>
              </w:rPr>
            </w:pPr>
            <w:r w:rsidRPr="00E02507">
              <w:rPr>
                <w:spacing w:val="-5"/>
                <w:sz w:val="24"/>
              </w:rPr>
              <w:t>4.</w:t>
            </w:r>
            <w:r>
              <w:rPr>
                <w:spacing w:val="-5"/>
                <w:sz w:val="24"/>
              </w:rPr>
              <w:t>2</w:t>
            </w:r>
          </w:p>
        </w:tc>
        <w:tc>
          <w:tcPr>
            <w:tcW w:w="5433" w:type="dxa"/>
            <w:tcBorders>
              <w:top w:val="single" w:sz="4" w:space="0" w:color="auto"/>
              <w:left w:val="single" w:sz="4" w:space="0" w:color="auto"/>
              <w:bottom w:val="single" w:sz="4" w:space="0" w:color="auto"/>
              <w:right w:val="single" w:sz="4" w:space="0" w:color="auto"/>
            </w:tcBorders>
          </w:tcPr>
          <w:p w14:paraId="66592C44" w14:textId="572555B4" w:rsidR="0014000A" w:rsidRPr="00E02507" w:rsidRDefault="0014000A" w:rsidP="00D41745">
            <w:pPr>
              <w:pStyle w:val="TableParagraph"/>
              <w:jc w:val="left"/>
              <w:rPr>
                <w:sz w:val="24"/>
              </w:rPr>
            </w:pPr>
            <w:r>
              <w:rPr>
                <w:sz w:val="24"/>
              </w:rPr>
              <w:t>Classification Report</w:t>
            </w:r>
            <w:r w:rsidR="003465FA">
              <w:rPr>
                <w:sz w:val="24"/>
              </w:rPr>
              <w:t xml:space="preserve"> of BERT+BiLSTM</w:t>
            </w:r>
          </w:p>
        </w:tc>
        <w:tc>
          <w:tcPr>
            <w:tcW w:w="1654" w:type="dxa"/>
            <w:tcBorders>
              <w:top w:val="single" w:sz="4" w:space="0" w:color="auto"/>
              <w:left w:val="single" w:sz="4" w:space="0" w:color="auto"/>
              <w:bottom w:val="single" w:sz="4" w:space="0" w:color="auto"/>
              <w:right w:val="single" w:sz="4" w:space="0" w:color="auto"/>
            </w:tcBorders>
          </w:tcPr>
          <w:p w14:paraId="06040B31" w14:textId="33F550DE" w:rsidR="0014000A" w:rsidRPr="00E02507" w:rsidRDefault="006E79DB" w:rsidP="00D41745">
            <w:pPr>
              <w:pStyle w:val="TableParagraph"/>
              <w:ind w:left="15" w:right="6"/>
              <w:rPr>
                <w:sz w:val="24"/>
              </w:rPr>
            </w:pPr>
            <w:r>
              <w:rPr>
                <w:spacing w:val="-5"/>
                <w:sz w:val="24"/>
              </w:rPr>
              <w:t>30</w:t>
            </w:r>
          </w:p>
        </w:tc>
      </w:tr>
      <w:tr w:rsidR="0014000A" w:rsidRPr="00E02507" w14:paraId="2A224BE4" w14:textId="77777777" w:rsidTr="00D0263F">
        <w:trPr>
          <w:trHeight w:val="412"/>
        </w:trPr>
        <w:tc>
          <w:tcPr>
            <w:tcW w:w="1276" w:type="dxa"/>
            <w:tcBorders>
              <w:top w:val="single" w:sz="4" w:space="0" w:color="auto"/>
              <w:left w:val="single" w:sz="4" w:space="0" w:color="auto"/>
              <w:bottom w:val="single" w:sz="4" w:space="0" w:color="auto"/>
              <w:right w:val="single" w:sz="4" w:space="0" w:color="auto"/>
            </w:tcBorders>
          </w:tcPr>
          <w:p w14:paraId="5594F43B" w14:textId="77777777" w:rsidR="0014000A" w:rsidRPr="00E02507" w:rsidRDefault="0014000A" w:rsidP="00D41745">
            <w:pPr>
              <w:pStyle w:val="TableParagraph"/>
              <w:ind w:left="7"/>
              <w:rPr>
                <w:sz w:val="24"/>
              </w:rPr>
            </w:pPr>
            <w:r w:rsidRPr="00E02507">
              <w:rPr>
                <w:spacing w:val="-5"/>
                <w:sz w:val="24"/>
              </w:rPr>
              <w:t>4.</w:t>
            </w:r>
            <w:r>
              <w:rPr>
                <w:spacing w:val="-5"/>
                <w:sz w:val="24"/>
              </w:rPr>
              <w:t>3</w:t>
            </w:r>
          </w:p>
        </w:tc>
        <w:tc>
          <w:tcPr>
            <w:tcW w:w="5433" w:type="dxa"/>
            <w:tcBorders>
              <w:top w:val="single" w:sz="4" w:space="0" w:color="auto"/>
              <w:left w:val="single" w:sz="4" w:space="0" w:color="auto"/>
              <w:bottom w:val="single" w:sz="4" w:space="0" w:color="auto"/>
              <w:right w:val="single" w:sz="4" w:space="0" w:color="auto"/>
            </w:tcBorders>
          </w:tcPr>
          <w:p w14:paraId="4E6A60E3" w14:textId="3DCBAD0D" w:rsidR="0014000A" w:rsidRPr="00E02507" w:rsidRDefault="003465FA" w:rsidP="00D41745">
            <w:pPr>
              <w:pStyle w:val="TableParagraph"/>
              <w:jc w:val="left"/>
              <w:rPr>
                <w:sz w:val="24"/>
              </w:rPr>
            </w:pPr>
            <w:r>
              <w:rPr>
                <w:sz w:val="24"/>
              </w:rPr>
              <w:t>Classification Report of BERT+XGBoost</w:t>
            </w:r>
          </w:p>
        </w:tc>
        <w:tc>
          <w:tcPr>
            <w:tcW w:w="1654" w:type="dxa"/>
            <w:tcBorders>
              <w:top w:val="single" w:sz="4" w:space="0" w:color="auto"/>
              <w:left w:val="single" w:sz="4" w:space="0" w:color="auto"/>
              <w:bottom w:val="single" w:sz="4" w:space="0" w:color="auto"/>
              <w:right w:val="single" w:sz="4" w:space="0" w:color="auto"/>
            </w:tcBorders>
          </w:tcPr>
          <w:p w14:paraId="6213BC0E" w14:textId="1F808042" w:rsidR="0014000A" w:rsidRPr="00E02507" w:rsidRDefault="00C62974" w:rsidP="00D41745">
            <w:pPr>
              <w:pStyle w:val="TableParagraph"/>
              <w:ind w:left="15" w:right="6"/>
              <w:rPr>
                <w:sz w:val="24"/>
              </w:rPr>
            </w:pPr>
            <w:r>
              <w:rPr>
                <w:spacing w:val="-5"/>
                <w:sz w:val="24"/>
              </w:rPr>
              <w:t>3</w:t>
            </w:r>
            <w:r w:rsidR="006E79DB">
              <w:rPr>
                <w:spacing w:val="-5"/>
                <w:sz w:val="24"/>
              </w:rPr>
              <w:t>2</w:t>
            </w:r>
          </w:p>
        </w:tc>
      </w:tr>
    </w:tbl>
    <w:p w14:paraId="47DD4BE4" w14:textId="52D5C557" w:rsidR="0014000A" w:rsidRDefault="0014000A" w:rsidP="003D6B71">
      <w:pPr>
        <w:rPr>
          <w:sz w:val="24"/>
        </w:rPr>
      </w:pPr>
      <w:bookmarkStart w:id="9" w:name="_Hlk196304458"/>
    </w:p>
    <w:p w14:paraId="6E00860D" w14:textId="77777777" w:rsidR="0014000A" w:rsidRDefault="0014000A">
      <w:pPr>
        <w:rPr>
          <w:sz w:val="24"/>
        </w:rPr>
      </w:pPr>
      <w:r>
        <w:rPr>
          <w:sz w:val="24"/>
        </w:rPr>
        <w:br w:type="page"/>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5333"/>
        <w:gridCol w:w="1651"/>
      </w:tblGrid>
      <w:tr w:rsidR="0014000A" w:rsidRPr="00E02507" w14:paraId="5FD958C3" w14:textId="77777777" w:rsidTr="00FF4DA6">
        <w:trPr>
          <w:trHeight w:val="397"/>
        </w:trPr>
        <w:tc>
          <w:tcPr>
            <w:tcW w:w="8353" w:type="dxa"/>
            <w:gridSpan w:val="3"/>
            <w:tcBorders>
              <w:top w:val="single" w:sz="4" w:space="0" w:color="auto"/>
              <w:left w:val="single" w:sz="4" w:space="0" w:color="auto"/>
              <w:bottom w:val="single" w:sz="4" w:space="0" w:color="auto"/>
              <w:right w:val="single" w:sz="4" w:space="0" w:color="auto"/>
            </w:tcBorders>
          </w:tcPr>
          <w:p w14:paraId="25238CB2" w14:textId="77777777" w:rsidR="0014000A" w:rsidRPr="00580A56" w:rsidRDefault="0014000A" w:rsidP="00580A56">
            <w:pPr>
              <w:pStyle w:val="TableParagraph"/>
              <w:ind w:left="0" w:right="217"/>
              <w:rPr>
                <w:b/>
                <w:sz w:val="36"/>
                <w:szCs w:val="36"/>
              </w:rPr>
            </w:pPr>
            <w:bookmarkStart w:id="10" w:name="_Hlk203481257"/>
            <w:r w:rsidRPr="00580A56">
              <w:rPr>
                <w:b/>
                <w:sz w:val="36"/>
                <w:szCs w:val="36"/>
              </w:rPr>
              <w:lastRenderedPageBreak/>
              <w:t>LIST</w:t>
            </w:r>
            <w:r w:rsidRPr="00580A56">
              <w:rPr>
                <w:b/>
                <w:spacing w:val="-5"/>
                <w:sz w:val="36"/>
                <w:szCs w:val="36"/>
              </w:rPr>
              <w:t xml:space="preserve"> </w:t>
            </w:r>
            <w:r w:rsidRPr="00580A56">
              <w:rPr>
                <w:b/>
                <w:sz w:val="36"/>
                <w:szCs w:val="36"/>
              </w:rPr>
              <w:t xml:space="preserve">OF </w:t>
            </w:r>
            <w:r w:rsidRPr="00580A56">
              <w:rPr>
                <w:b/>
                <w:spacing w:val="-2"/>
                <w:sz w:val="36"/>
                <w:szCs w:val="36"/>
              </w:rPr>
              <w:t>FIGURES</w:t>
            </w:r>
          </w:p>
        </w:tc>
      </w:tr>
      <w:tr w:rsidR="0014000A" w:rsidRPr="00E02507" w14:paraId="2262430C" w14:textId="77777777" w:rsidTr="00FF4DA6">
        <w:trPr>
          <w:trHeight w:val="397"/>
        </w:trPr>
        <w:tc>
          <w:tcPr>
            <w:tcW w:w="1369" w:type="dxa"/>
            <w:tcBorders>
              <w:top w:val="single" w:sz="4" w:space="0" w:color="auto"/>
              <w:left w:val="single" w:sz="4" w:space="0" w:color="auto"/>
              <w:bottom w:val="single" w:sz="4" w:space="0" w:color="auto"/>
              <w:right w:val="single" w:sz="4" w:space="0" w:color="auto"/>
            </w:tcBorders>
          </w:tcPr>
          <w:p w14:paraId="302F1159" w14:textId="77777777" w:rsidR="0014000A" w:rsidRPr="00E02507" w:rsidRDefault="0014000A" w:rsidP="00D41745">
            <w:pPr>
              <w:pStyle w:val="TableParagraph"/>
              <w:ind w:left="7"/>
              <w:rPr>
                <w:b/>
                <w:sz w:val="24"/>
              </w:rPr>
            </w:pPr>
            <w:r w:rsidRPr="00E02507">
              <w:rPr>
                <w:b/>
                <w:spacing w:val="-2"/>
                <w:sz w:val="24"/>
              </w:rPr>
              <w:t>Figure No.</w:t>
            </w:r>
          </w:p>
        </w:tc>
        <w:tc>
          <w:tcPr>
            <w:tcW w:w="5333" w:type="dxa"/>
            <w:tcBorders>
              <w:top w:val="single" w:sz="4" w:space="0" w:color="auto"/>
              <w:left w:val="single" w:sz="4" w:space="0" w:color="auto"/>
              <w:bottom w:val="single" w:sz="4" w:space="0" w:color="auto"/>
              <w:right w:val="single" w:sz="4" w:space="0" w:color="auto"/>
            </w:tcBorders>
          </w:tcPr>
          <w:p w14:paraId="18B95B60" w14:textId="77777777" w:rsidR="0014000A" w:rsidRPr="00E02507" w:rsidRDefault="0014000A" w:rsidP="00D41745">
            <w:pPr>
              <w:pStyle w:val="TableParagraph"/>
              <w:ind w:left="9"/>
              <w:rPr>
                <w:b/>
                <w:sz w:val="24"/>
              </w:rPr>
            </w:pPr>
            <w:r w:rsidRPr="00E02507">
              <w:rPr>
                <w:b/>
                <w:spacing w:val="-2"/>
                <w:sz w:val="24"/>
              </w:rPr>
              <w:t>Name of the Figure</w:t>
            </w:r>
          </w:p>
        </w:tc>
        <w:tc>
          <w:tcPr>
            <w:tcW w:w="1651" w:type="dxa"/>
            <w:tcBorders>
              <w:top w:val="single" w:sz="4" w:space="0" w:color="auto"/>
              <w:left w:val="single" w:sz="4" w:space="0" w:color="auto"/>
              <w:bottom w:val="single" w:sz="4" w:space="0" w:color="auto"/>
              <w:right w:val="single" w:sz="4" w:space="0" w:color="auto"/>
            </w:tcBorders>
          </w:tcPr>
          <w:p w14:paraId="19F335C3" w14:textId="77777777" w:rsidR="0014000A" w:rsidRPr="00E02507" w:rsidRDefault="0014000A" w:rsidP="00D41745">
            <w:pPr>
              <w:pStyle w:val="TableParagraph"/>
              <w:ind w:left="15" w:right="2"/>
              <w:rPr>
                <w:b/>
                <w:sz w:val="24"/>
              </w:rPr>
            </w:pPr>
            <w:r w:rsidRPr="00E02507">
              <w:rPr>
                <w:b/>
                <w:spacing w:val="-4"/>
                <w:sz w:val="24"/>
              </w:rPr>
              <w:t>Page No.</w:t>
            </w:r>
          </w:p>
        </w:tc>
      </w:tr>
      <w:tr w:rsidR="0014000A" w:rsidRPr="00E02507" w14:paraId="1F8ADDD6" w14:textId="77777777" w:rsidTr="00FF4DA6">
        <w:trPr>
          <w:trHeight w:val="397"/>
        </w:trPr>
        <w:tc>
          <w:tcPr>
            <w:tcW w:w="1369" w:type="dxa"/>
            <w:tcBorders>
              <w:top w:val="single" w:sz="4" w:space="0" w:color="auto"/>
              <w:left w:val="single" w:sz="4" w:space="0" w:color="auto"/>
              <w:bottom w:val="single" w:sz="4" w:space="0" w:color="auto"/>
              <w:right w:val="single" w:sz="4" w:space="0" w:color="auto"/>
            </w:tcBorders>
          </w:tcPr>
          <w:p w14:paraId="2EB2E898" w14:textId="77777777" w:rsidR="0014000A" w:rsidRPr="00E02507" w:rsidRDefault="0014000A" w:rsidP="00D41745">
            <w:pPr>
              <w:pStyle w:val="TableParagraph"/>
              <w:ind w:left="7"/>
              <w:rPr>
                <w:sz w:val="24"/>
              </w:rPr>
            </w:pPr>
            <w:r w:rsidRPr="00E02507">
              <w:rPr>
                <w:spacing w:val="-5"/>
                <w:sz w:val="24"/>
              </w:rPr>
              <w:t>3.1</w:t>
            </w:r>
          </w:p>
        </w:tc>
        <w:tc>
          <w:tcPr>
            <w:tcW w:w="5333" w:type="dxa"/>
            <w:tcBorders>
              <w:top w:val="single" w:sz="4" w:space="0" w:color="auto"/>
              <w:left w:val="single" w:sz="4" w:space="0" w:color="auto"/>
              <w:bottom w:val="single" w:sz="4" w:space="0" w:color="auto"/>
              <w:right w:val="single" w:sz="4" w:space="0" w:color="auto"/>
            </w:tcBorders>
          </w:tcPr>
          <w:p w14:paraId="2091E2C4" w14:textId="77777777" w:rsidR="0014000A" w:rsidRPr="00E02507" w:rsidRDefault="0014000A" w:rsidP="00D41745">
            <w:pPr>
              <w:pStyle w:val="TableParagraph"/>
              <w:jc w:val="left"/>
              <w:rPr>
                <w:sz w:val="24"/>
              </w:rPr>
            </w:pPr>
            <w:r w:rsidRPr="00E02507">
              <w:rPr>
                <w:sz w:val="24"/>
              </w:rPr>
              <w:t>Model Structure</w:t>
            </w:r>
          </w:p>
        </w:tc>
        <w:tc>
          <w:tcPr>
            <w:tcW w:w="1651" w:type="dxa"/>
            <w:tcBorders>
              <w:top w:val="single" w:sz="4" w:space="0" w:color="auto"/>
              <w:left w:val="single" w:sz="4" w:space="0" w:color="auto"/>
              <w:bottom w:val="single" w:sz="4" w:space="0" w:color="auto"/>
              <w:right w:val="single" w:sz="4" w:space="0" w:color="auto"/>
            </w:tcBorders>
          </w:tcPr>
          <w:p w14:paraId="17B540FD" w14:textId="1E68E408" w:rsidR="0014000A" w:rsidRPr="00E02507" w:rsidRDefault="006E79DB" w:rsidP="00D41745">
            <w:pPr>
              <w:pStyle w:val="TableParagraph"/>
              <w:ind w:left="15" w:right="6"/>
              <w:rPr>
                <w:sz w:val="24"/>
              </w:rPr>
            </w:pPr>
            <w:r>
              <w:rPr>
                <w:spacing w:val="-5"/>
                <w:sz w:val="24"/>
              </w:rPr>
              <w:t>2</w:t>
            </w:r>
            <w:r w:rsidR="00875F69">
              <w:rPr>
                <w:spacing w:val="-5"/>
                <w:sz w:val="24"/>
              </w:rPr>
              <w:t>0</w:t>
            </w:r>
          </w:p>
        </w:tc>
      </w:tr>
      <w:tr w:rsidR="0014000A" w:rsidRPr="00E02507" w14:paraId="0D6AEDBD" w14:textId="77777777" w:rsidTr="00FF4DA6">
        <w:trPr>
          <w:trHeight w:val="397"/>
        </w:trPr>
        <w:tc>
          <w:tcPr>
            <w:tcW w:w="1369" w:type="dxa"/>
            <w:tcBorders>
              <w:top w:val="single" w:sz="4" w:space="0" w:color="auto"/>
              <w:left w:val="single" w:sz="4" w:space="0" w:color="auto"/>
              <w:bottom w:val="single" w:sz="4" w:space="0" w:color="auto"/>
              <w:right w:val="single" w:sz="4" w:space="0" w:color="auto"/>
            </w:tcBorders>
          </w:tcPr>
          <w:p w14:paraId="2D6D2FDD" w14:textId="351E1A87" w:rsidR="0014000A" w:rsidRPr="00E02507" w:rsidRDefault="00C62974" w:rsidP="00D41745">
            <w:pPr>
              <w:pStyle w:val="TableParagraph"/>
              <w:ind w:left="7"/>
              <w:rPr>
                <w:sz w:val="24"/>
              </w:rPr>
            </w:pPr>
            <w:r>
              <w:rPr>
                <w:spacing w:val="-5"/>
                <w:sz w:val="24"/>
              </w:rPr>
              <w:t>3.2</w:t>
            </w:r>
          </w:p>
        </w:tc>
        <w:tc>
          <w:tcPr>
            <w:tcW w:w="5333" w:type="dxa"/>
            <w:tcBorders>
              <w:top w:val="single" w:sz="4" w:space="0" w:color="auto"/>
              <w:left w:val="single" w:sz="4" w:space="0" w:color="auto"/>
              <w:bottom w:val="single" w:sz="4" w:space="0" w:color="auto"/>
              <w:right w:val="single" w:sz="4" w:space="0" w:color="auto"/>
            </w:tcBorders>
          </w:tcPr>
          <w:p w14:paraId="50D1F1F3" w14:textId="77607BA1" w:rsidR="0014000A" w:rsidRPr="00E02507" w:rsidRDefault="00C62974" w:rsidP="00D41745">
            <w:pPr>
              <w:pStyle w:val="TableParagraph"/>
              <w:jc w:val="left"/>
              <w:rPr>
                <w:sz w:val="24"/>
              </w:rPr>
            </w:pPr>
            <w:r>
              <w:rPr>
                <w:sz w:val="24"/>
              </w:rPr>
              <w:t>Small portion of dataset</w:t>
            </w:r>
          </w:p>
        </w:tc>
        <w:tc>
          <w:tcPr>
            <w:tcW w:w="1651" w:type="dxa"/>
            <w:tcBorders>
              <w:top w:val="single" w:sz="4" w:space="0" w:color="auto"/>
              <w:left w:val="single" w:sz="4" w:space="0" w:color="auto"/>
              <w:bottom w:val="single" w:sz="4" w:space="0" w:color="auto"/>
              <w:right w:val="single" w:sz="4" w:space="0" w:color="auto"/>
            </w:tcBorders>
          </w:tcPr>
          <w:p w14:paraId="213BC7C1" w14:textId="04544CF8" w:rsidR="0014000A" w:rsidRPr="00E02507" w:rsidRDefault="00C62974" w:rsidP="00D41745">
            <w:pPr>
              <w:pStyle w:val="TableParagraph"/>
              <w:ind w:left="15" w:right="6"/>
              <w:rPr>
                <w:sz w:val="24"/>
              </w:rPr>
            </w:pPr>
            <w:r>
              <w:rPr>
                <w:spacing w:val="-5"/>
                <w:sz w:val="24"/>
              </w:rPr>
              <w:t>2</w:t>
            </w:r>
            <w:r w:rsidR="006E79DB">
              <w:rPr>
                <w:spacing w:val="-5"/>
                <w:sz w:val="24"/>
              </w:rPr>
              <w:t>2</w:t>
            </w:r>
          </w:p>
        </w:tc>
      </w:tr>
      <w:tr w:rsidR="0014000A" w:rsidRPr="00E02507" w14:paraId="75C3EA78" w14:textId="77777777" w:rsidTr="00FF4DA6">
        <w:trPr>
          <w:trHeight w:val="397"/>
        </w:trPr>
        <w:tc>
          <w:tcPr>
            <w:tcW w:w="1369" w:type="dxa"/>
            <w:tcBorders>
              <w:top w:val="single" w:sz="4" w:space="0" w:color="auto"/>
              <w:left w:val="single" w:sz="4" w:space="0" w:color="auto"/>
              <w:bottom w:val="single" w:sz="4" w:space="0" w:color="auto"/>
              <w:right w:val="single" w:sz="4" w:space="0" w:color="auto"/>
            </w:tcBorders>
          </w:tcPr>
          <w:p w14:paraId="5A2F2F18" w14:textId="46CF094F" w:rsidR="0014000A" w:rsidRPr="00E02507" w:rsidRDefault="0014000A" w:rsidP="00D41745">
            <w:pPr>
              <w:pStyle w:val="TableParagraph"/>
              <w:ind w:left="7"/>
              <w:rPr>
                <w:sz w:val="24"/>
              </w:rPr>
            </w:pPr>
            <w:r w:rsidRPr="00E02507">
              <w:rPr>
                <w:spacing w:val="-5"/>
                <w:sz w:val="24"/>
              </w:rPr>
              <w:t>4.</w:t>
            </w:r>
            <w:r w:rsidR="00C62974">
              <w:rPr>
                <w:spacing w:val="-5"/>
                <w:sz w:val="24"/>
              </w:rPr>
              <w:t>1</w:t>
            </w:r>
          </w:p>
        </w:tc>
        <w:tc>
          <w:tcPr>
            <w:tcW w:w="5333" w:type="dxa"/>
            <w:tcBorders>
              <w:top w:val="single" w:sz="4" w:space="0" w:color="auto"/>
              <w:left w:val="single" w:sz="4" w:space="0" w:color="auto"/>
              <w:bottom w:val="single" w:sz="4" w:space="0" w:color="auto"/>
              <w:right w:val="single" w:sz="4" w:space="0" w:color="auto"/>
            </w:tcBorders>
          </w:tcPr>
          <w:p w14:paraId="5F2E97D7" w14:textId="2CE6068E" w:rsidR="0014000A" w:rsidRPr="00E02507" w:rsidRDefault="00FF4DA6" w:rsidP="00D41745">
            <w:pPr>
              <w:pStyle w:val="TableParagraph"/>
              <w:jc w:val="left"/>
              <w:rPr>
                <w:sz w:val="24"/>
              </w:rPr>
            </w:pPr>
            <w:r>
              <w:rPr>
                <w:sz w:val="24"/>
              </w:rPr>
              <w:t>BERT Confusion Matrix</w:t>
            </w:r>
          </w:p>
        </w:tc>
        <w:tc>
          <w:tcPr>
            <w:tcW w:w="1651" w:type="dxa"/>
            <w:tcBorders>
              <w:top w:val="single" w:sz="4" w:space="0" w:color="auto"/>
              <w:left w:val="single" w:sz="4" w:space="0" w:color="auto"/>
              <w:bottom w:val="single" w:sz="4" w:space="0" w:color="auto"/>
              <w:right w:val="single" w:sz="4" w:space="0" w:color="auto"/>
            </w:tcBorders>
          </w:tcPr>
          <w:p w14:paraId="1983F111" w14:textId="1950E4AA" w:rsidR="0014000A" w:rsidRPr="00E02507" w:rsidRDefault="00FF4DA6" w:rsidP="00D41745">
            <w:pPr>
              <w:pStyle w:val="TableParagraph"/>
              <w:ind w:left="15" w:right="6"/>
              <w:rPr>
                <w:sz w:val="24"/>
              </w:rPr>
            </w:pPr>
            <w:r>
              <w:rPr>
                <w:spacing w:val="-5"/>
                <w:sz w:val="24"/>
              </w:rPr>
              <w:t>2</w:t>
            </w:r>
            <w:r w:rsidR="006E79DB">
              <w:rPr>
                <w:spacing w:val="-5"/>
                <w:sz w:val="24"/>
              </w:rPr>
              <w:t>8</w:t>
            </w:r>
          </w:p>
        </w:tc>
      </w:tr>
      <w:tr w:rsidR="0014000A" w:rsidRPr="00E02507" w14:paraId="290451C9" w14:textId="77777777" w:rsidTr="00FF4DA6">
        <w:trPr>
          <w:trHeight w:val="397"/>
        </w:trPr>
        <w:tc>
          <w:tcPr>
            <w:tcW w:w="1369" w:type="dxa"/>
            <w:tcBorders>
              <w:top w:val="single" w:sz="4" w:space="0" w:color="auto"/>
              <w:left w:val="single" w:sz="4" w:space="0" w:color="auto"/>
              <w:bottom w:val="single" w:sz="4" w:space="0" w:color="auto"/>
              <w:right w:val="single" w:sz="4" w:space="0" w:color="auto"/>
            </w:tcBorders>
          </w:tcPr>
          <w:p w14:paraId="2BAF7E44" w14:textId="344395D1" w:rsidR="0014000A" w:rsidRPr="00E02507" w:rsidRDefault="0014000A" w:rsidP="00D41745">
            <w:pPr>
              <w:pStyle w:val="TableParagraph"/>
              <w:ind w:left="7"/>
              <w:rPr>
                <w:sz w:val="24"/>
              </w:rPr>
            </w:pPr>
            <w:r w:rsidRPr="00E02507">
              <w:rPr>
                <w:spacing w:val="-5"/>
                <w:sz w:val="24"/>
              </w:rPr>
              <w:t>4.</w:t>
            </w:r>
            <w:r w:rsidR="00421EFE">
              <w:rPr>
                <w:spacing w:val="-5"/>
                <w:sz w:val="24"/>
              </w:rPr>
              <w:t>2</w:t>
            </w:r>
          </w:p>
        </w:tc>
        <w:tc>
          <w:tcPr>
            <w:tcW w:w="5333" w:type="dxa"/>
            <w:tcBorders>
              <w:top w:val="single" w:sz="4" w:space="0" w:color="auto"/>
              <w:left w:val="single" w:sz="4" w:space="0" w:color="auto"/>
              <w:bottom w:val="single" w:sz="4" w:space="0" w:color="auto"/>
              <w:right w:val="single" w:sz="4" w:space="0" w:color="auto"/>
            </w:tcBorders>
          </w:tcPr>
          <w:p w14:paraId="068BC24F" w14:textId="0B896300" w:rsidR="0014000A" w:rsidRPr="00E02507" w:rsidRDefault="00FF4DA6" w:rsidP="00D41745">
            <w:pPr>
              <w:pStyle w:val="TableParagraph"/>
              <w:jc w:val="left"/>
              <w:rPr>
                <w:sz w:val="24"/>
              </w:rPr>
            </w:pPr>
            <w:r>
              <w:rPr>
                <w:sz w:val="24"/>
              </w:rPr>
              <w:t xml:space="preserve">BERT+BiLSTM </w:t>
            </w:r>
            <w:r w:rsidR="0014000A" w:rsidRPr="00E02507">
              <w:rPr>
                <w:sz w:val="24"/>
              </w:rPr>
              <w:t>C</w:t>
            </w:r>
            <w:r w:rsidR="00C62974">
              <w:rPr>
                <w:sz w:val="24"/>
              </w:rPr>
              <w:t>onfusion Matrix</w:t>
            </w:r>
          </w:p>
        </w:tc>
        <w:tc>
          <w:tcPr>
            <w:tcW w:w="1651" w:type="dxa"/>
            <w:tcBorders>
              <w:top w:val="single" w:sz="4" w:space="0" w:color="auto"/>
              <w:left w:val="single" w:sz="4" w:space="0" w:color="auto"/>
              <w:bottom w:val="single" w:sz="4" w:space="0" w:color="auto"/>
              <w:right w:val="single" w:sz="4" w:space="0" w:color="auto"/>
            </w:tcBorders>
          </w:tcPr>
          <w:p w14:paraId="3AAA0EBE" w14:textId="05AA19B4" w:rsidR="0014000A" w:rsidRPr="00E02507" w:rsidRDefault="006E79DB" w:rsidP="00D41745">
            <w:pPr>
              <w:pStyle w:val="TableParagraph"/>
              <w:ind w:left="15" w:right="6"/>
              <w:rPr>
                <w:sz w:val="24"/>
              </w:rPr>
            </w:pPr>
            <w:r>
              <w:rPr>
                <w:spacing w:val="-5"/>
                <w:sz w:val="24"/>
              </w:rPr>
              <w:t>30</w:t>
            </w:r>
          </w:p>
        </w:tc>
      </w:tr>
      <w:tr w:rsidR="00FF4DA6" w:rsidRPr="00E02507" w14:paraId="4373669D" w14:textId="77777777" w:rsidTr="00FF4DA6">
        <w:trPr>
          <w:trHeight w:val="397"/>
        </w:trPr>
        <w:tc>
          <w:tcPr>
            <w:tcW w:w="1369" w:type="dxa"/>
            <w:tcBorders>
              <w:top w:val="single" w:sz="4" w:space="0" w:color="auto"/>
              <w:left w:val="single" w:sz="4" w:space="0" w:color="auto"/>
              <w:bottom w:val="single" w:sz="4" w:space="0" w:color="auto"/>
              <w:right w:val="single" w:sz="4" w:space="0" w:color="auto"/>
            </w:tcBorders>
          </w:tcPr>
          <w:p w14:paraId="52D1DAE4" w14:textId="1E0576C7" w:rsidR="00FF4DA6" w:rsidRPr="00E02507" w:rsidRDefault="00FF4DA6" w:rsidP="00FF4DA6">
            <w:pPr>
              <w:pStyle w:val="TableParagraph"/>
              <w:ind w:left="7"/>
              <w:rPr>
                <w:spacing w:val="-5"/>
                <w:sz w:val="24"/>
              </w:rPr>
            </w:pPr>
            <w:r>
              <w:rPr>
                <w:spacing w:val="-5"/>
                <w:sz w:val="24"/>
              </w:rPr>
              <w:t>4.</w:t>
            </w:r>
            <w:r w:rsidR="00421EFE">
              <w:rPr>
                <w:spacing w:val="-5"/>
                <w:sz w:val="24"/>
              </w:rPr>
              <w:t>3</w:t>
            </w:r>
          </w:p>
        </w:tc>
        <w:tc>
          <w:tcPr>
            <w:tcW w:w="5333" w:type="dxa"/>
            <w:tcBorders>
              <w:top w:val="single" w:sz="4" w:space="0" w:color="auto"/>
              <w:left w:val="single" w:sz="4" w:space="0" w:color="auto"/>
              <w:bottom w:val="single" w:sz="4" w:space="0" w:color="auto"/>
              <w:right w:val="single" w:sz="4" w:space="0" w:color="auto"/>
            </w:tcBorders>
          </w:tcPr>
          <w:p w14:paraId="57C74AE6" w14:textId="3D83A68E" w:rsidR="00FF4DA6" w:rsidRPr="00E02507" w:rsidRDefault="00FF4DA6" w:rsidP="00FF4DA6">
            <w:pPr>
              <w:pStyle w:val="TableParagraph"/>
              <w:jc w:val="left"/>
              <w:rPr>
                <w:sz w:val="24"/>
              </w:rPr>
            </w:pPr>
            <w:r>
              <w:rPr>
                <w:sz w:val="24"/>
              </w:rPr>
              <w:t>BERT + XGBoost Confusion Matrix</w:t>
            </w:r>
          </w:p>
        </w:tc>
        <w:tc>
          <w:tcPr>
            <w:tcW w:w="1651" w:type="dxa"/>
            <w:tcBorders>
              <w:top w:val="single" w:sz="4" w:space="0" w:color="auto"/>
              <w:left w:val="single" w:sz="4" w:space="0" w:color="auto"/>
              <w:bottom w:val="single" w:sz="4" w:space="0" w:color="auto"/>
              <w:right w:val="single" w:sz="4" w:space="0" w:color="auto"/>
            </w:tcBorders>
          </w:tcPr>
          <w:p w14:paraId="13912CE1" w14:textId="08FD0084" w:rsidR="00FF4DA6" w:rsidRDefault="00FF4DA6" w:rsidP="00FF4DA6">
            <w:pPr>
              <w:pStyle w:val="TableParagraph"/>
              <w:ind w:left="15" w:right="6"/>
              <w:rPr>
                <w:spacing w:val="-5"/>
                <w:sz w:val="24"/>
              </w:rPr>
            </w:pPr>
            <w:r>
              <w:rPr>
                <w:spacing w:val="-5"/>
                <w:sz w:val="24"/>
              </w:rPr>
              <w:t>3</w:t>
            </w:r>
            <w:r w:rsidR="006E79DB">
              <w:rPr>
                <w:spacing w:val="-5"/>
                <w:sz w:val="24"/>
              </w:rPr>
              <w:t>2</w:t>
            </w:r>
          </w:p>
        </w:tc>
      </w:tr>
      <w:tr w:rsidR="00FF4DA6" w:rsidRPr="00E02507" w14:paraId="0627D921" w14:textId="77777777" w:rsidTr="00FF4DA6">
        <w:trPr>
          <w:trHeight w:val="397"/>
        </w:trPr>
        <w:tc>
          <w:tcPr>
            <w:tcW w:w="1369" w:type="dxa"/>
            <w:tcBorders>
              <w:top w:val="single" w:sz="4" w:space="0" w:color="auto"/>
              <w:left w:val="nil"/>
              <w:bottom w:val="nil"/>
              <w:right w:val="nil"/>
            </w:tcBorders>
          </w:tcPr>
          <w:p w14:paraId="60AFE443" w14:textId="77777777" w:rsidR="00FF4DA6" w:rsidRPr="00E02507" w:rsidRDefault="00FF4DA6" w:rsidP="00FF4DA6">
            <w:pPr>
              <w:pStyle w:val="TableParagraph"/>
              <w:ind w:left="7"/>
              <w:rPr>
                <w:spacing w:val="-5"/>
                <w:sz w:val="24"/>
              </w:rPr>
            </w:pPr>
          </w:p>
        </w:tc>
        <w:tc>
          <w:tcPr>
            <w:tcW w:w="5333" w:type="dxa"/>
            <w:tcBorders>
              <w:top w:val="single" w:sz="4" w:space="0" w:color="auto"/>
              <w:left w:val="nil"/>
              <w:bottom w:val="nil"/>
              <w:right w:val="nil"/>
            </w:tcBorders>
          </w:tcPr>
          <w:p w14:paraId="56D4C72A" w14:textId="77777777" w:rsidR="00FF4DA6" w:rsidRPr="00E02507" w:rsidRDefault="00FF4DA6" w:rsidP="00FF4DA6">
            <w:pPr>
              <w:pStyle w:val="TableParagraph"/>
              <w:jc w:val="left"/>
              <w:rPr>
                <w:sz w:val="24"/>
              </w:rPr>
            </w:pPr>
          </w:p>
        </w:tc>
        <w:tc>
          <w:tcPr>
            <w:tcW w:w="1651" w:type="dxa"/>
            <w:tcBorders>
              <w:top w:val="single" w:sz="4" w:space="0" w:color="auto"/>
              <w:left w:val="nil"/>
              <w:bottom w:val="nil"/>
              <w:right w:val="nil"/>
            </w:tcBorders>
          </w:tcPr>
          <w:p w14:paraId="3BE97485" w14:textId="77777777" w:rsidR="00FF4DA6" w:rsidRDefault="00FF4DA6" w:rsidP="00FF4DA6">
            <w:pPr>
              <w:pStyle w:val="TableParagraph"/>
              <w:ind w:left="15" w:right="6"/>
              <w:rPr>
                <w:spacing w:val="-5"/>
                <w:sz w:val="24"/>
              </w:rPr>
            </w:pPr>
          </w:p>
        </w:tc>
      </w:tr>
      <w:tr w:rsidR="00FF4DA6" w:rsidRPr="00E02507" w14:paraId="2F895238" w14:textId="77777777" w:rsidTr="00FF4DA6">
        <w:trPr>
          <w:trHeight w:val="397"/>
        </w:trPr>
        <w:tc>
          <w:tcPr>
            <w:tcW w:w="1369" w:type="dxa"/>
            <w:tcBorders>
              <w:top w:val="nil"/>
              <w:left w:val="nil"/>
              <w:bottom w:val="nil"/>
              <w:right w:val="nil"/>
            </w:tcBorders>
          </w:tcPr>
          <w:p w14:paraId="7C5A83A0" w14:textId="77777777" w:rsidR="00FF4DA6" w:rsidRPr="00E02507" w:rsidRDefault="00FF4DA6" w:rsidP="00FF4DA6">
            <w:pPr>
              <w:pStyle w:val="TableParagraph"/>
              <w:ind w:left="7"/>
              <w:rPr>
                <w:spacing w:val="-5"/>
                <w:sz w:val="24"/>
              </w:rPr>
            </w:pPr>
          </w:p>
        </w:tc>
        <w:tc>
          <w:tcPr>
            <w:tcW w:w="5333" w:type="dxa"/>
            <w:tcBorders>
              <w:top w:val="nil"/>
              <w:left w:val="nil"/>
              <w:bottom w:val="nil"/>
              <w:right w:val="nil"/>
            </w:tcBorders>
          </w:tcPr>
          <w:p w14:paraId="377893CD" w14:textId="77777777" w:rsidR="00FF4DA6" w:rsidRPr="00E02507" w:rsidRDefault="00FF4DA6" w:rsidP="00FF4DA6">
            <w:pPr>
              <w:pStyle w:val="TableParagraph"/>
              <w:jc w:val="left"/>
              <w:rPr>
                <w:sz w:val="24"/>
              </w:rPr>
            </w:pPr>
          </w:p>
        </w:tc>
        <w:tc>
          <w:tcPr>
            <w:tcW w:w="1651" w:type="dxa"/>
            <w:tcBorders>
              <w:top w:val="nil"/>
              <w:left w:val="nil"/>
              <w:bottom w:val="nil"/>
              <w:right w:val="nil"/>
            </w:tcBorders>
          </w:tcPr>
          <w:p w14:paraId="27CAF0EC" w14:textId="77777777" w:rsidR="00FF4DA6" w:rsidRDefault="00FF4DA6" w:rsidP="00FF4DA6">
            <w:pPr>
              <w:pStyle w:val="TableParagraph"/>
              <w:ind w:left="15" w:right="6"/>
              <w:rPr>
                <w:spacing w:val="-5"/>
                <w:sz w:val="24"/>
              </w:rPr>
            </w:pPr>
          </w:p>
        </w:tc>
      </w:tr>
      <w:tr w:rsidR="00FF4DA6" w:rsidRPr="00E02507" w14:paraId="6E84D695" w14:textId="77777777" w:rsidTr="00FF4DA6">
        <w:trPr>
          <w:trHeight w:val="397"/>
        </w:trPr>
        <w:tc>
          <w:tcPr>
            <w:tcW w:w="1369" w:type="dxa"/>
            <w:tcBorders>
              <w:top w:val="nil"/>
              <w:left w:val="nil"/>
              <w:bottom w:val="nil"/>
              <w:right w:val="nil"/>
            </w:tcBorders>
          </w:tcPr>
          <w:p w14:paraId="5AFE3E9F" w14:textId="77777777" w:rsidR="00FF4DA6" w:rsidRPr="00E02507" w:rsidRDefault="00FF4DA6" w:rsidP="00FF4DA6">
            <w:pPr>
              <w:pStyle w:val="TableParagraph"/>
              <w:ind w:left="7"/>
              <w:rPr>
                <w:spacing w:val="-5"/>
                <w:sz w:val="24"/>
              </w:rPr>
            </w:pPr>
          </w:p>
        </w:tc>
        <w:tc>
          <w:tcPr>
            <w:tcW w:w="5333" w:type="dxa"/>
            <w:tcBorders>
              <w:top w:val="nil"/>
              <w:left w:val="nil"/>
              <w:bottom w:val="nil"/>
              <w:right w:val="nil"/>
            </w:tcBorders>
          </w:tcPr>
          <w:p w14:paraId="66B52FA1" w14:textId="77777777" w:rsidR="00FF4DA6" w:rsidRPr="00E02507" w:rsidRDefault="00FF4DA6" w:rsidP="00FF4DA6">
            <w:pPr>
              <w:pStyle w:val="TableParagraph"/>
              <w:jc w:val="left"/>
              <w:rPr>
                <w:sz w:val="24"/>
              </w:rPr>
            </w:pPr>
          </w:p>
        </w:tc>
        <w:tc>
          <w:tcPr>
            <w:tcW w:w="1651" w:type="dxa"/>
            <w:tcBorders>
              <w:top w:val="nil"/>
              <w:left w:val="nil"/>
              <w:bottom w:val="nil"/>
              <w:right w:val="nil"/>
            </w:tcBorders>
          </w:tcPr>
          <w:p w14:paraId="4FF11379" w14:textId="77777777" w:rsidR="00FF4DA6" w:rsidRDefault="00FF4DA6" w:rsidP="00FF4DA6">
            <w:pPr>
              <w:pStyle w:val="TableParagraph"/>
              <w:ind w:left="15" w:right="6"/>
              <w:rPr>
                <w:spacing w:val="-5"/>
                <w:sz w:val="24"/>
              </w:rPr>
            </w:pPr>
          </w:p>
        </w:tc>
      </w:tr>
      <w:tr w:rsidR="00FF4DA6" w:rsidRPr="00E02507" w14:paraId="02DFBBF4" w14:textId="77777777" w:rsidTr="00FF4DA6">
        <w:trPr>
          <w:trHeight w:val="397"/>
        </w:trPr>
        <w:tc>
          <w:tcPr>
            <w:tcW w:w="1369" w:type="dxa"/>
            <w:tcBorders>
              <w:top w:val="nil"/>
              <w:left w:val="nil"/>
              <w:bottom w:val="nil"/>
              <w:right w:val="nil"/>
            </w:tcBorders>
          </w:tcPr>
          <w:p w14:paraId="6771B3DC" w14:textId="77777777" w:rsidR="00FF4DA6" w:rsidRPr="00E02507" w:rsidRDefault="00FF4DA6" w:rsidP="00FF4DA6">
            <w:pPr>
              <w:pStyle w:val="TableParagraph"/>
              <w:ind w:left="7"/>
              <w:rPr>
                <w:spacing w:val="-5"/>
                <w:sz w:val="24"/>
              </w:rPr>
            </w:pPr>
          </w:p>
        </w:tc>
        <w:tc>
          <w:tcPr>
            <w:tcW w:w="5333" w:type="dxa"/>
            <w:tcBorders>
              <w:top w:val="nil"/>
              <w:left w:val="nil"/>
              <w:bottom w:val="nil"/>
              <w:right w:val="nil"/>
            </w:tcBorders>
          </w:tcPr>
          <w:p w14:paraId="100DDC36" w14:textId="77777777" w:rsidR="00FF4DA6" w:rsidRPr="00E02507" w:rsidRDefault="00FF4DA6" w:rsidP="00FF4DA6">
            <w:pPr>
              <w:pStyle w:val="TableParagraph"/>
              <w:jc w:val="left"/>
              <w:rPr>
                <w:sz w:val="24"/>
              </w:rPr>
            </w:pPr>
          </w:p>
        </w:tc>
        <w:tc>
          <w:tcPr>
            <w:tcW w:w="1651" w:type="dxa"/>
            <w:tcBorders>
              <w:top w:val="nil"/>
              <w:left w:val="nil"/>
              <w:bottom w:val="nil"/>
              <w:right w:val="nil"/>
            </w:tcBorders>
          </w:tcPr>
          <w:p w14:paraId="7EC5BC8F" w14:textId="77777777" w:rsidR="00FF4DA6" w:rsidRDefault="00FF4DA6" w:rsidP="00FF4DA6">
            <w:pPr>
              <w:pStyle w:val="TableParagraph"/>
              <w:ind w:left="15" w:right="6"/>
              <w:rPr>
                <w:spacing w:val="-5"/>
                <w:sz w:val="24"/>
              </w:rPr>
            </w:pPr>
          </w:p>
        </w:tc>
      </w:tr>
      <w:tr w:rsidR="00FF4DA6" w:rsidRPr="00E02507" w14:paraId="6AABB832" w14:textId="77777777" w:rsidTr="00FF4DA6">
        <w:trPr>
          <w:trHeight w:val="397"/>
        </w:trPr>
        <w:tc>
          <w:tcPr>
            <w:tcW w:w="1369" w:type="dxa"/>
            <w:tcBorders>
              <w:top w:val="nil"/>
              <w:left w:val="nil"/>
              <w:bottom w:val="nil"/>
              <w:right w:val="nil"/>
            </w:tcBorders>
          </w:tcPr>
          <w:p w14:paraId="2313F2E5" w14:textId="77777777" w:rsidR="00FF4DA6" w:rsidRPr="00E02507" w:rsidRDefault="00FF4DA6" w:rsidP="00FF4DA6">
            <w:pPr>
              <w:pStyle w:val="TableParagraph"/>
              <w:ind w:left="7"/>
              <w:rPr>
                <w:spacing w:val="-5"/>
                <w:sz w:val="24"/>
              </w:rPr>
            </w:pPr>
          </w:p>
        </w:tc>
        <w:tc>
          <w:tcPr>
            <w:tcW w:w="5333" w:type="dxa"/>
            <w:tcBorders>
              <w:top w:val="nil"/>
              <w:left w:val="nil"/>
              <w:bottom w:val="nil"/>
              <w:right w:val="nil"/>
            </w:tcBorders>
          </w:tcPr>
          <w:p w14:paraId="4F5A08AB" w14:textId="77777777" w:rsidR="00FF4DA6" w:rsidRPr="00E02507" w:rsidRDefault="00FF4DA6" w:rsidP="00FF4DA6">
            <w:pPr>
              <w:pStyle w:val="TableParagraph"/>
              <w:jc w:val="left"/>
              <w:rPr>
                <w:sz w:val="24"/>
              </w:rPr>
            </w:pPr>
          </w:p>
        </w:tc>
        <w:tc>
          <w:tcPr>
            <w:tcW w:w="1651" w:type="dxa"/>
            <w:tcBorders>
              <w:top w:val="nil"/>
              <w:left w:val="nil"/>
              <w:bottom w:val="nil"/>
              <w:right w:val="nil"/>
            </w:tcBorders>
          </w:tcPr>
          <w:p w14:paraId="4C0B5AEB" w14:textId="77777777" w:rsidR="00FF4DA6" w:rsidRDefault="00FF4DA6" w:rsidP="00FF4DA6">
            <w:pPr>
              <w:pStyle w:val="TableParagraph"/>
              <w:ind w:left="15" w:right="6"/>
              <w:rPr>
                <w:spacing w:val="-5"/>
                <w:sz w:val="24"/>
              </w:rPr>
            </w:pPr>
          </w:p>
        </w:tc>
      </w:tr>
      <w:bookmarkEnd w:id="10"/>
    </w:tbl>
    <w:p w14:paraId="1272A2A1" w14:textId="77777777" w:rsidR="003D6B71" w:rsidRPr="00E02507" w:rsidRDefault="003D6B71" w:rsidP="003D6B71">
      <w:pPr>
        <w:rPr>
          <w:sz w:val="24"/>
        </w:rPr>
      </w:pPr>
    </w:p>
    <w:bookmarkEnd w:id="9"/>
    <w:p w14:paraId="393C6F18" w14:textId="77777777" w:rsidR="003D6B71" w:rsidRDefault="003D6B71" w:rsidP="00FD5FB5">
      <w:pPr>
        <w:pStyle w:val="NormalWeb"/>
        <w:spacing w:line="360" w:lineRule="auto"/>
        <w:jc w:val="center"/>
        <w:rPr>
          <w:b/>
          <w:bCs/>
          <w:sz w:val="36"/>
          <w:szCs w:val="36"/>
        </w:rPr>
      </w:pPr>
    </w:p>
    <w:p w14:paraId="7520CBDE" w14:textId="77777777" w:rsidR="0079592C" w:rsidRDefault="0079592C">
      <w:pPr>
        <w:rPr>
          <w:b/>
          <w:bCs/>
          <w:sz w:val="36"/>
          <w:szCs w:val="36"/>
        </w:rPr>
      </w:pPr>
    </w:p>
    <w:p w14:paraId="79CC9E49" w14:textId="77777777" w:rsidR="0079592C" w:rsidRDefault="0079592C">
      <w:pPr>
        <w:rPr>
          <w:b/>
          <w:bCs/>
          <w:sz w:val="36"/>
          <w:szCs w:val="36"/>
        </w:rPr>
      </w:pPr>
    </w:p>
    <w:p w14:paraId="136CF8AE" w14:textId="77777777" w:rsidR="0079592C" w:rsidRDefault="0079592C">
      <w:pPr>
        <w:rPr>
          <w:b/>
          <w:bCs/>
          <w:sz w:val="36"/>
          <w:szCs w:val="36"/>
        </w:rPr>
      </w:pPr>
    </w:p>
    <w:p w14:paraId="774A6075" w14:textId="77777777" w:rsidR="0079592C" w:rsidRDefault="0079592C">
      <w:pPr>
        <w:rPr>
          <w:b/>
          <w:bCs/>
          <w:sz w:val="36"/>
          <w:szCs w:val="36"/>
        </w:rPr>
      </w:pPr>
    </w:p>
    <w:p w14:paraId="2E532956" w14:textId="77777777" w:rsidR="0079592C" w:rsidRDefault="0079592C">
      <w:pPr>
        <w:rPr>
          <w:b/>
          <w:bCs/>
          <w:sz w:val="36"/>
          <w:szCs w:val="36"/>
        </w:rPr>
      </w:pPr>
    </w:p>
    <w:p w14:paraId="1C730611" w14:textId="77777777" w:rsidR="0079592C" w:rsidRDefault="0079592C">
      <w:pPr>
        <w:rPr>
          <w:b/>
          <w:bCs/>
          <w:sz w:val="36"/>
          <w:szCs w:val="36"/>
        </w:rPr>
      </w:pPr>
    </w:p>
    <w:p w14:paraId="7378FB47" w14:textId="77777777" w:rsidR="0079592C" w:rsidRDefault="0079592C">
      <w:pPr>
        <w:rPr>
          <w:b/>
          <w:bCs/>
          <w:sz w:val="36"/>
          <w:szCs w:val="36"/>
        </w:rPr>
      </w:pPr>
    </w:p>
    <w:p w14:paraId="35C5CCB2" w14:textId="77777777" w:rsidR="0079592C" w:rsidRDefault="0079592C">
      <w:pPr>
        <w:rPr>
          <w:b/>
          <w:bCs/>
          <w:sz w:val="36"/>
          <w:szCs w:val="36"/>
        </w:rPr>
      </w:pPr>
    </w:p>
    <w:p w14:paraId="4715DC65" w14:textId="77777777" w:rsidR="0079592C" w:rsidRDefault="0079592C">
      <w:pPr>
        <w:rPr>
          <w:b/>
          <w:bCs/>
          <w:sz w:val="36"/>
          <w:szCs w:val="36"/>
        </w:rPr>
      </w:pPr>
    </w:p>
    <w:p w14:paraId="3565F127" w14:textId="77777777" w:rsidR="0079592C" w:rsidRDefault="0079592C">
      <w:pPr>
        <w:rPr>
          <w:b/>
          <w:bCs/>
          <w:sz w:val="36"/>
          <w:szCs w:val="36"/>
        </w:rPr>
      </w:pPr>
    </w:p>
    <w:p w14:paraId="34525763" w14:textId="77777777" w:rsidR="0079592C" w:rsidRDefault="0079592C">
      <w:pPr>
        <w:rPr>
          <w:b/>
          <w:bCs/>
          <w:sz w:val="36"/>
          <w:szCs w:val="36"/>
        </w:rPr>
      </w:pPr>
    </w:p>
    <w:p w14:paraId="53C5C42B" w14:textId="77777777" w:rsidR="0079592C" w:rsidRDefault="0079592C">
      <w:pPr>
        <w:rPr>
          <w:b/>
          <w:bCs/>
          <w:sz w:val="36"/>
          <w:szCs w:val="36"/>
        </w:rPr>
      </w:pPr>
    </w:p>
    <w:p w14:paraId="539C53C3" w14:textId="77777777" w:rsidR="0079592C" w:rsidRDefault="0079592C">
      <w:pPr>
        <w:rPr>
          <w:b/>
          <w:bCs/>
          <w:sz w:val="36"/>
          <w:szCs w:val="36"/>
        </w:rPr>
      </w:pPr>
    </w:p>
    <w:p w14:paraId="59A18FEF" w14:textId="759AFFE5" w:rsidR="00643727" w:rsidRDefault="00643727">
      <w:pPr>
        <w:rPr>
          <w:b/>
          <w:bCs/>
          <w:sz w:val="36"/>
          <w:szCs w:val="36"/>
        </w:rPr>
      </w:pPr>
    </w:p>
    <w:p w14:paraId="568D208A" w14:textId="77777777" w:rsidR="00ED177C" w:rsidRDefault="00ED177C">
      <w:pPr>
        <w:rPr>
          <w:b/>
          <w:bCs/>
          <w:sz w:val="36"/>
          <w:szCs w:val="36"/>
        </w:rPr>
      </w:pPr>
    </w:p>
    <w:p w14:paraId="75067691" w14:textId="77777777" w:rsidR="00ED177C" w:rsidRDefault="00ED177C">
      <w:pPr>
        <w:rPr>
          <w:b/>
          <w:bCs/>
          <w:sz w:val="36"/>
          <w:szCs w:val="36"/>
        </w:rPr>
      </w:pPr>
    </w:p>
    <w:p w14:paraId="4EA18C9B" w14:textId="77777777" w:rsidR="00ED177C" w:rsidRDefault="00ED177C">
      <w:pPr>
        <w:rPr>
          <w:b/>
          <w:bCs/>
          <w:sz w:val="36"/>
          <w:szCs w:val="36"/>
        </w:rPr>
      </w:pPr>
    </w:p>
    <w:p w14:paraId="49B17872" w14:textId="77777777" w:rsidR="00ED177C" w:rsidRDefault="00ED177C">
      <w:pPr>
        <w:rPr>
          <w:b/>
          <w:bCs/>
          <w:sz w:val="36"/>
          <w:szCs w:val="36"/>
        </w:rPr>
      </w:pP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5333"/>
        <w:gridCol w:w="1651"/>
      </w:tblGrid>
      <w:tr w:rsidR="00643727" w:rsidRPr="00E02507" w14:paraId="6F427EA8" w14:textId="77777777" w:rsidTr="00D41745">
        <w:trPr>
          <w:trHeight w:val="397"/>
        </w:trPr>
        <w:tc>
          <w:tcPr>
            <w:tcW w:w="8353" w:type="dxa"/>
            <w:gridSpan w:val="3"/>
            <w:tcBorders>
              <w:top w:val="single" w:sz="4" w:space="0" w:color="auto"/>
              <w:left w:val="single" w:sz="4" w:space="0" w:color="auto"/>
              <w:bottom w:val="single" w:sz="4" w:space="0" w:color="auto"/>
              <w:right w:val="single" w:sz="4" w:space="0" w:color="auto"/>
            </w:tcBorders>
          </w:tcPr>
          <w:p w14:paraId="7C8AAE02" w14:textId="11637ED6" w:rsidR="00643727" w:rsidRPr="00580A56" w:rsidRDefault="00643727" w:rsidP="00D41745">
            <w:pPr>
              <w:pStyle w:val="TableParagraph"/>
              <w:ind w:left="0" w:right="217"/>
              <w:rPr>
                <w:b/>
                <w:sz w:val="36"/>
                <w:szCs w:val="36"/>
              </w:rPr>
            </w:pPr>
            <w:r w:rsidRPr="00580A56">
              <w:rPr>
                <w:b/>
                <w:sz w:val="36"/>
                <w:szCs w:val="36"/>
              </w:rPr>
              <w:lastRenderedPageBreak/>
              <w:t>LIST</w:t>
            </w:r>
            <w:r w:rsidRPr="00580A56">
              <w:rPr>
                <w:b/>
                <w:spacing w:val="-5"/>
                <w:sz w:val="36"/>
                <w:szCs w:val="36"/>
              </w:rPr>
              <w:t xml:space="preserve"> </w:t>
            </w:r>
            <w:r w:rsidRPr="00580A56">
              <w:rPr>
                <w:b/>
                <w:sz w:val="36"/>
                <w:szCs w:val="36"/>
              </w:rPr>
              <w:t xml:space="preserve">OF </w:t>
            </w:r>
            <w:r>
              <w:rPr>
                <w:b/>
                <w:spacing w:val="-2"/>
                <w:sz w:val="36"/>
                <w:szCs w:val="36"/>
              </w:rPr>
              <w:t>GRAPHS</w:t>
            </w:r>
          </w:p>
        </w:tc>
      </w:tr>
      <w:tr w:rsidR="00643727" w:rsidRPr="00E02507" w14:paraId="581E0B44" w14:textId="77777777" w:rsidTr="00D41745">
        <w:trPr>
          <w:trHeight w:val="397"/>
        </w:trPr>
        <w:tc>
          <w:tcPr>
            <w:tcW w:w="1369" w:type="dxa"/>
            <w:tcBorders>
              <w:top w:val="single" w:sz="4" w:space="0" w:color="auto"/>
              <w:left w:val="single" w:sz="4" w:space="0" w:color="auto"/>
              <w:bottom w:val="single" w:sz="4" w:space="0" w:color="auto"/>
              <w:right w:val="single" w:sz="4" w:space="0" w:color="auto"/>
            </w:tcBorders>
          </w:tcPr>
          <w:p w14:paraId="6501DDA7" w14:textId="62133949" w:rsidR="00643727" w:rsidRPr="00E02507" w:rsidRDefault="00D41745" w:rsidP="00D41745">
            <w:pPr>
              <w:pStyle w:val="TableParagraph"/>
              <w:ind w:left="7"/>
              <w:rPr>
                <w:b/>
                <w:sz w:val="24"/>
              </w:rPr>
            </w:pPr>
            <w:r>
              <w:rPr>
                <w:b/>
                <w:spacing w:val="-2"/>
                <w:sz w:val="24"/>
              </w:rPr>
              <w:t>Graph</w:t>
            </w:r>
            <w:r w:rsidR="00643727" w:rsidRPr="00E02507">
              <w:rPr>
                <w:b/>
                <w:spacing w:val="-2"/>
                <w:sz w:val="24"/>
              </w:rPr>
              <w:t xml:space="preserve"> No.</w:t>
            </w:r>
          </w:p>
        </w:tc>
        <w:tc>
          <w:tcPr>
            <w:tcW w:w="5333" w:type="dxa"/>
            <w:tcBorders>
              <w:top w:val="single" w:sz="4" w:space="0" w:color="auto"/>
              <w:left w:val="single" w:sz="4" w:space="0" w:color="auto"/>
              <w:bottom w:val="single" w:sz="4" w:space="0" w:color="auto"/>
              <w:right w:val="single" w:sz="4" w:space="0" w:color="auto"/>
            </w:tcBorders>
          </w:tcPr>
          <w:p w14:paraId="13A13BCB" w14:textId="77777777" w:rsidR="00643727" w:rsidRPr="00E02507" w:rsidRDefault="00643727" w:rsidP="00D41745">
            <w:pPr>
              <w:pStyle w:val="TableParagraph"/>
              <w:ind w:left="9"/>
              <w:rPr>
                <w:b/>
                <w:sz w:val="24"/>
              </w:rPr>
            </w:pPr>
            <w:r w:rsidRPr="00E02507">
              <w:rPr>
                <w:b/>
                <w:spacing w:val="-2"/>
                <w:sz w:val="24"/>
              </w:rPr>
              <w:t>Name of the Figure</w:t>
            </w:r>
          </w:p>
        </w:tc>
        <w:tc>
          <w:tcPr>
            <w:tcW w:w="1651" w:type="dxa"/>
            <w:tcBorders>
              <w:top w:val="single" w:sz="4" w:space="0" w:color="auto"/>
              <w:left w:val="single" w:sz="4" w:space="0" w:color="auto"/>
              <w:bottom w:val="single" w:sz="4" w:space="0" w:color="auto"/>
              <w:right w:val="single" w:sz="4" w:space="0" w:color="auto"/>
            </w:tcBorders>
          </w:tcPr>
          <w:p w14:paraId="2B7F9258" w14:textId="77777777" w:rsidR="00643727" w:rsidRPr="00E02507" w:rsidRDefault="00643727" w:rsidP="00D41745">
            <w:pPr>
              <w:pStyle w:val="TableParagraph"/>
              <w:ind w:left="15" w:right="2"/>
              <w:rPr>
                <w:b/>
                <w:sz w:val="24"/>
              </w:rPr>
            </w:pPr>
            <w:r w:rsidRPr="00E02507">
              <w:rPr>
                <w:b/>
                <w:spacing w:val="-4"/>
                <w:sz w:val="24"/>
              </w:rPr>
              <w:t>Page No.</w:t>
            </w:r>
          </w:p>
        </w:tc>
      </w:tr>
      <w:tr w:rsidR="00643727" w:rsidRPr="00E02507" w14:paraId="36DD287A" w14:textId="77777777" w:rsidTr="00D41745">
        <w:trPr>
          <w:trHeight w:val="397"/>
        </w:trPr>
        <w:tc>
          <w:tcPr>
            <w:tcW w:w="1369" w:type="dxa"/>
            <w:tcBorders>
              <w:top w:val="single" w:sz="4" w:space="0" w:color="auto"/>
              <w:left w:val="single" w:sz="4" w:space="0" w:color="auto"/>
              <w:bottom w:val="single" w:sz="4" w:space="0" w:color="auto"/>
              <w:right w:val="single" w:sz="4" w:space="0" w:color="auto"/>
            </w:tcBorders>
          </w:tcPr>
          <w:p w14:paraId="64FBDBAA" w14:textId="7D151CF7" w:rsidR="00643727" w:rsidRPr="00E02507" w:rsidRDefault="00643727" w:rsidP="00D41745">
            <w:pPr>
              <w:pStyle w:val="TableParagraph"/>
              <w:spacing w:before="1"/>
              <w:ind w:left="7"/>
              <w:rPr>
                <w:sz w:val="24"/>
              </w:rPr>
            </w:pPr>
            <w:r w:rsidRPr="00E02507">
              <w:rPr>
                <w:spacing w:val="-5"/>
                <w:sz w:val="24"/>
              </w:rPr>
              <w:t>4.</w:t>
            </w:r>
            <w:r>
              <w:rPr>
                <w:spacing w:val="-5"/>
                <w:sz w:val="24"/>
              </w:rPr>
              <w:t>1</w:t>
            </w:r>
          </w:p>
        </w:tc>
        <w:tc>
          <w:tcPr>
            <w:tcW w:w="5333" w:type="dxa"/>
            <w:tcBorders>
              <w:top w:val="single" w:sz="4" w:space="0" w:color="auto"/>
              <w:left w:val="single" w:sz="4" w:space="0" w:color="auto"/>
              <w:bottom w:val="single" w:sz="4" w:space="0" w:color="auto"/>
              <w:right w:val="single" w:sz="4" w:space="0" w:color="auto"/>
            </w:tcBorders>
          </w:tcPr>
          <w:p w14:paraId="2D26ED3D" w14:textId="5F73E687" w:rsidR="00643727" w:rsidRPr="00E02507" w:rsidRDefault="00643727" w:rsidP="00D41745">
            <w:pPr>
              <w:pStyle w:val="TableParagraph"/>
              <w:spacing w:before="1"/>
              <w:jc w:val="left"/>
              <w:rPr>
                <w:sz w:val="24"/>
              </w:rPr>
            </w:pPr>
            <w:r>
              <w:rPr>
                <w:sz w:val="24"/>
              </w:rPr>
              <w:t>BERT Distribution Graph</w:t>
            </w:r>
          </w:p>
        </w:tc>
        <w:tc>
          <w:tcPr>
            <w:tcW w:w="1651" w:type="dxa"/>
            <w:tcBorders>
              <w:top w:val="single" w:sz="4" w:space="0" w:color="auto"/>
              <w:left w:val="single" w:sz="4" w:space="0" w:color="auto"/>
              <w:bottom w:val="single" w:sz="4" w:space="0" w:color="auto"/>
              <w:right w:val="single" w:sz="4" w:space="0" w:color="auto"/>
            </w:tcBorders>
          </w:tcPr>
          <w:p w14:paraId="496806E4" w14:textId="1557E5ED" w:rsidR="00643727" w:rsidRPr="00E02507" w:rsidRDefault="00643727" w:rsidP="00D41745">
            <w:pPr>
              <w:pStyle w:val="TableParagraph"/>
              <w:spacing w:before="1"/>
              <w:ind w:left="15" w:right="6"/>
              <w:rPr>
                <w:sz w:val="24"/>
              </w:rPr>
            </w:pPr>
            <w:r>
              <w:rPr>
                <w:sz w:val="24"/>
              </w:rPr>
              <w:t>2</w:t>
            </w:r>
            <w:r w:rsidR="006E79DB">
              <w:rPr>
                <w:sz w:val="24"/>
              </w:rPr>
              <w:t>9</w:t>
            </w:r>
          </w:p>
        </w:tc>
      </w:tr>
      <w:tr w:rsidR="00643727" w:rsidRPr="00E02507" w14:paraId="7303B568" w14:textId="77777777" w:rsidTr="00D41745">
        <w:trPr>
          <w:trHeight w:val="397"/>
        </w:trPr>
        <w:tc>
          <w:tcPr>
            <w:tcW w:w="1369" w:type="dxa"/>
            <w:tcBorders>
              <w:top w:val="single" w:sz="4" w:space="0" w:color="auto"/>
              <w:left w:val="single" w:sz="4" w:space="0" w:color="auto"/>
              <w:bottom w:val="single" w:sz="4" w:space="0" w:color="auto"/>
              <w:right w:val="single" w:sz="4" w:space="0" w:color="auto"/>
            </w:tcBorders>
          </w:tcPr>
          <w:p w14:paraId="7E3FE609" w14:textId="7996E42A" w:rsidR="00643727" w:rsidRPr="00E02507" w:rsidRDefault="00643727" w:rsidP="00D41745">
            <w:pPr>
              <w:pStyle w:val="TableParagraph"/>
              <w:ind w:left="7"/>
              <w:rPr>
                <w:spacing w:val="-5"/>
                <w:sz w:val="24"/>
              </w:rPr>
            </w:pPr>
            <w:r>
              <w:rPr>
                <w:spacing w:val="-5"/>
                <w:sz w:val="24"/>
              </w:rPr>
              <w:t>4.</w:t>
            </w:r>
            <w:r w:rsidR="00421EFE">
              <w:rPr>
                <w:spacing w:val="-5"/>
                <w:sz w:val="24"/>
              </w:rPr>
              <w:t>2</w:t>
            </w:r>
          </w:p>
        </w:tc>
        <w:tc>
          <w:tcPr>
            <w:tcW w:w="5333" w:type="dxa"/>
            <w:tcBorders>
              <w:top w:val="single" w:sz="4" w:space="0" w:color="auto"/>
              <w:left w:val="single" w:sz="4" w:space="0" w:color="auto"/>
              <w:bottom w:val="single" w:sz="4" w:space="0" w:color="auto"/>
              <w:right w:val="single" w:sz="4" w:space="0" w:color="auto"/>
            </w:tcBorders>
          </w:tcPr>
          <w:p w14:paraId="7468D5F0" w14:textId="6E654D62" w:rsidR="00643727" w:rsidRPr="00E02507" w:rsidRDefault="00643727" w:rsidP="00D41745">
            <w:pPr>
              <w:pStyle w:val="TableParagraph"/>
              <w:jc w:val="left"/>
              <w:rPr>
                <w:sz w:val="24"/>
              </w:rPr>
            </w:pPr>
            <w:r>
              <w:rPr>
                <w:sz w:val="24"/>
              </w:rPr>
              <w:t xml:space="preserve">BERT+BiLSTM Distribution </w:t>
            </w:r>
            <w:r w:rsidR="00421EFE">
              <w:rPr>
                <w:sz w:val="24"/>
              </w:rPr>
              <w:t>Graph</w:t>
            </w:r>
          </w:p>
        </w:tc>
        <w:tc>
          <w:tcPr>
            <w:tcW w:w="1651" w:type="dxa"/>
            <w:tcBorders>
              <w:top w:val="single" w:sz="4" w:space="0" w:color="auto"/>
              <w:left w:val="single" w:sz="4" w:space="0" w:color="auto"/>
              <w:bottom w:val="single" w:sz="4" w:space="0" w:color="auto"/>
              <w:right w:val="single" w:sz="4" w:space="0" w:color="auto"/>
            </w:tcBorders>
          </w:tcPr>
          <w:p w14:paraId="74E43CF7" w14:textId="6CE5931D" w:rsidR="00643727" w:rsidRDefault="006E79DB" w:rsidP="00D41745">
            <w:pPr>
              <w:pStyle w:val="TableParagraph"/>
              <w:ind w:left="15" w:right="6"/>
              <w:rPr>
                <w:spacing w:val="-5"/>
                <w:sz w:val="24"/>
              </w:rPr>
            </w:pPr>
            <w:r>
              <w:rPr>
                <w:spacing w:val="-5"/>
                <w:sz w:val="24"/>
              </w:rPr>
              <w:t>31</w:t>
            </w:r>
          </w:p>
        </w:tc>
      </w:tr>
      <w:tr w:rsidR="00643727" w:rsidRPr="00E02507" w14:paraId="140E344B" w14:textId="77777777" w:rsidTr="00D41745">
        <w:trPr>
          <w:trHeight w:val="397"/>
        </w:trPr>
        <w:tc>
          <w:tcPr>
            <w:tcW w:w="1369" w:type="dxa"/>
            <w:tcBorders>
              <w:top w:val="single" w:sz="4" w:space="0" w:color="auto"/>
              <w:left w:val="single" w:sz="4" w:space="0" w:color="auto"/>
              <w:bottom w:val="single" w:sz="4" w:space="0" w:color="auto"/>
              <w:right w:val="single" w:sz="4" w:space="0" w:color="auto"/>
            </w:tcBorders>
          </w:tcPr>
          <w:p w14:paraId="02D405DA" w14:textId="16A7A2DA" w:rsidR="00643727" w:rsidRPr="00E02507" w:rsidRDefault="00643727" w:rsidP="00D41745">
            <w:pPr>
              <w:pStyle w:val="TableParagraph"/>
              <w:ind w:left="7"/>
              <w:rPr>
                <w:spacing w:val="-5"/>
                <w:sz w:val="24"/>
              </w:rPr>
            </w:pPr>
            <w:r>
              <w:rPr>
                <w:spacing w:val="-5"/>
                <w:sz w:val="24"/>
              </w:rPr>
              <w:t>4.</w:t>
            </w:r>
            <w:r w:rsidR="00421EFE">
              <w:rPr>
                <w:spacing w:val="-5"/>
                <w:sz w:val="24"/>
              </w:rPr>
              <w:t>3</w:t>
            </w:r>
          </w:p>
        </w:tc>
        <w:tc>
          <w:tcPr>
            <w:tcW w:w="5333" w:type="dxa"/>
            <w:tcBorders>
              <w:top w:val="single" w:sz="4" w:space="0" w:color="auto"/>
              <w:left w:val="single" w:sz="4" w:space="0" w:color="auto"/>
              <w:bottom w:val="single" w:sz="4" w:space="0" w:color="auto"/>
              <w:right w:val="single" w:sz="4" w:space="0" w:color="auto"/>
            </w:tcBorders>
          </w:tcPr>
          <w:p w14:paraId="1AF13A63" w14:textId="571BBA49" w:rsidR="00643727" w:rsidRPr="00E02507" w:rsidRDefault="00643727" w:rsidP="00D41745">
            <w:pPr>
              <w:pStyle w:val="TableParagraph"/>
              <w:jc w:val="left"/>
              <w:rPr>
                <w:sz w:val="24"/>
              </w:rPr>
            </w:pPr>
            <w:r>
              <w:rPr>
                <w:sz w:val="24"/>
              </w:rPr>
              <w:t xml:space="preserve">BERT + XGBoost Distribution </w:t>
            </w:r>
            <w:r w:rsidR="00421EFE">
              <w:rPr>
                <w:sz w:val="24"/>
              </w:rPr>
              <w:t>Graph</w:t>
            </w:r>
          </w:p>
        </w:tc>
        <w:tc>
          <w:tcPr>
            <w:tcW w:w="1651" w:type="dxa"/>
            <w:tcBorders>
              <w:top w:val="single" w:sz="4" w:space="0" w:color="auto"/>
              <w:left w:val="single" w:sz="4" w:space="0" w:color="auto"/>
              <w:bottom w:val="single" w:sz="4" w:space="0" w:color="auto"/>
              <w:right w:val="single" w:sz="4" w:space="0" w:color="auto"/>
            </w:tcBorders>
          </w:tcPr>
          <w:p w14:paraId="3359B8AB" w14:textId="2D001669" w:rsidR="00643727" w:rsidRDefault="00643727" w:rsidP="00D41745">
            <w:pPr>
              <w:pStyle w:val="TableParagraph"/>
              <w:ind w:left="15" w:right="6"/>
              <w:rPr>
                <w:spacing w:val="-5"/>
                <w:sz w:val="24"/>
              </w:rPr>
            </w:pPr>
            <w:r>
              <w:rPr>
                <w:spacing w:val="-5"/>
                <w:sz w:val="24"/>
              </w:rPr>
              <w:t>3</w:t>
            </w:r>
            <w:r w:rsidR="006E79DB">
              <w:rPr>
                <w:spacing w:val="-5"/>
                <w:sz w:val="24"/>
              </w:rPr>
              <w:t>3</w:t>
            </w:r>
          </w:p>
        </w:tc>
      </w:tr>
      <w:tr w:rsidR="00643727" w:rsidRPr="00E02507" w14:paraId="4BF4EC48" w14:textId="77777777" w:rsidTr="00D41745">
        <w:trPr>
          <w:trHeight w:val="397"/>
        </w:trPr>
        <w:tc>
          <w:tcPr>
            <w:tcW w:w="1369" w:type="dxa"/>
            <w:tcBorders>
              <w:top w:val="single" w:sz="4" w:space="0" w:color="auto"/>
              <w:left w:val="single" w:sz="4" w:space="0" w:color="auto"/>
              <w:bottom w:val="single" w:sz="4" w:space="0" w:color="auto"/>
              <w:right w:val="single" w:sz="4" w:space="0" w:color="auto"/>
            </w:tcBorders>
          </w:tcPr>
          <w:p w14:paraId="7FF8CF40" w14:textId="0C177566" w:rsidR="00643727" w:rsidRDefault="00643727" w:rsidP="00D41745">
            <w:pPr>
              <w:pStyle w:val="TableParagraph"/>
              <w:ind w:left="7"/>
              <w:rPr>
                <w:spacing w:val="-5"/>
                <w:sz w:val="24"/>
              </w:rPr>
            </w:pPr>
            <w:r>
              <w:rPr>
                <w:spacing w:val="-5"/>
                <w:sz w:val="24"/>
              </w:rPr>
              <w:t>4.</w:t>
            </w:r>
            <w:r w:rsidR="00421EFE">
              <w:rPr>
                <w:spacing w:val="-5"/>
                <w:sz w:val="24"/>
              </w:rPr>
              <w:t>4</w:t>
            </w:r>
          </w:p>
        </w:tc>
        <w:tc>
          <w:tcPr>
            <w:tcW w:w="5333" w:type="dxa"/>
            <w:tcBorders>
              <w:top w:val="single" w:sz="4" w:space="0" w:color="auto"/>
              <w:left w:val="single" w:sz="4" w:space="0" w:color="auto"/>
              <w:bottom w:val="single" w:sz="4" w:space="0" w:color="auto"/>
              <w:right w:val="single" w:sz="4" w:space="0" w:color="auto"/>
            </w:tcBorders>
          </w:tcPr>
          <w:p w14:paraId="0733B853" w14:textId="77777777" w:rsidR="00643727" w:rsidRDefault="00643727" w:rsidP="00D41745">
            <w:pPr>
              <w:pStyle w:val="TableParagraph"/>
              <w:jc w:val="left"/>
              <w:rPr>
                <w:sz w:val="24"/>
              </w:rPr>
            </w:pPr>
            <w:r>
              <w:rPr>
                <w:sz w:val="24"/>
              </w:rPr>
              <w:t>ROC Curve for all three models</w:t>
            </w:r>
          </w:p>
        </w:tc>
        <w:tc>
          <w:tcPr>
            <w:tcW w:w="1651" w:type="dxa"/>
            <w:tcBorders>
              <w:top w:val="single" w:sz="4" w:space="0" w:color="auto"/>
              <w:left w:val="single" w:sz="4" w:space="0" w:color="auto"/>
              <w:bottom w:val="single" w:sz="4" w:space="0" w:color="auto"/>
              <w:right w:val="single" w:sz="4" w:space="0" w:color="auto"/>
            </w:tcBorders>
          </w:tcPr>
          <w:p w14:paraId="6632F52F" w14:textId="7FE2B4A8" w:rsidR="00643727" w:rsidRDefault="00643727" w:rsidP="00D41745">
            <w:pPr>
              <w:pStyle w:val="TableParagraph"/>
              <w:ind w:left="15" w:right="6"/>
              <w:rPr>
                <w:spacing w:val="-5"/>
                <w:sz w:val="24"/>
              </w:rPr>
            </w:pPr>
            <w:r>
              <w:rPr>
                <w:spacing w:val="-5"/>
                <w:sz w:val="24"/>
              </w:rPr>
              <w:t>3</w:t>
            </w:r>
            <w:r w:rsidR="006E79DB">
              <w:rPr>
                <w:spacing w:val="-5"/>
                <w:sz w:val="24"/>
              </w:rPr>
              <w:t>4</w:t>
            </w:r>
          </w:p>
        </w:tc>
      </w:tr>
      <w:tr w:rsidR="00643727" w:rsidRPr="00E02507" w14:paraId="016CAB2E" w14:textId="77777777" w:rsidTr="00D41745">
        <w:trPr>
          <w:trHeight w:val="397"/>
        </w:trPr>
        <w:tc>
          <w:tcPr>
            <w:tcW w:w="1369" w:type="dxa"/>
            <w:tcBorders>
              <w:top w:val="single" w:sz="4" w:space="0" w:color="auto"/>
              <w:left w:val="nil"/>
              <w:bottom w:val="nil"/>
              <w:right w:val="nil"/>
            </w:tcBorders>
          </w:tcPr>
          <w:p w14:paraId="0E1968B1" w14:textId="77777777" w:rsidR="00643727" w:rsidRPr="00E02507" w:rsidRDefault="00643727" w:rsidP="00D41745">
            <w:pPr>
              <w:pStyle w:val="TableParagraph"/>
              <w:ind w:left="7"/>
              <w:rPr>
                <w:spacing w:val="-5"/>
                <w:sz w:val="24"/>
              </w:rPr>
            </w:pPr>
          </w:p>
        </w:tc>
        <w:tc>
          <w:tcPr>
            <w:tcW w:w="5333" w:type="dxa"/>
            <w:tcBorders>
              <w:top w:val="single" w:sz="4" w:space="0" w:color="auto"/>
              <w:left w:val="nil"/>
              <w:bottom w:val="nil"/>
              <w:right w:val="nil"/>
            </w:tcBorders>
          </w:tcPr>
          <w:p w14:paraId="7FD1FC4E" w14:textId="77777777" w:rsidR="00643727" w:rsidRPr="00E02507" w:rsidRDefault="00643727" w:rsidP="00D41745">
            <w:pPr>
              <w:pStyle w:val="TableParagraph"/>
              <w:jc w:val="left"/>
              <w:rPr>
                <w:sz w:val="24"/>
              </w:rPr>
            </w:pPr>
          </w:p>
        </w:tc>
        <w:tc>
          <w:tcPr>
            <w:tcW w:w="1651" w:type="dxa"/>
            <w:tcBorders>
              <w:top w:val="single" w:sz="4" w:space="0" w:color="auto"/>
              <w:left w:val="nil"/>
              <w:bottom w:val="nil"/>
              <w:right w:val="nil"/>
            </w:tcBorders>
          </w:tcPr>
          <w:p w14:paraId="35C92A68" w14:textId="77777777" w:rsidR="00643727" w:rsidRDefault="00643727" w:rsidP="00D41745">
            <w:pPr>
              <w:pStyle w:val="TableParagraph"/>
              <w:ind w:left="15" w:right="6"/>
              <w:rPr>
                <w:spacing w:val="-5"/>
                <w:sz w:val="24"/>
              </w:rPr>
            </w:pPr>
          </w:p>
        </w:tc>
      </w:tr>
      <w:tr w:rsidR="00643727" w:rsidRPr="00E02507" w14:paraId="3897BCFD" w14:textId="77777777" w:rsidTr="00D41745">
        <w:trPr>
          <w:trHeight w:val="397"/>
        </w:trPr>
        <w:tc>
          <w:tcPr>
            <w:tcW w:w="1369" w:type="dxa"/>
            <w:tcBorders>
              <w:top w:val="nil"/>
              <w:left w:val="nil"/>
              <w:bottom w:val="nil"/>
              <w:right w:val="nil"/>
            </w:tcBorders>
          </w:tcPr>
          <w:p w14:paraId="40EFBD8E" w14:textId="77777777" w:rsidR="00643727" w:rsidRPr="00E02507" w:rsidRDefault="00643727" w:rsidP="00D41745">
            <w:pPr>
              <w:pStyle w:val="TableParagraph"/>
              <w:ind w:left="7"/>
              <w:rPr>
                <w:spacing w:val="-5"/>
                <w:sz w:val="24"/>
              </w:rPr>
            </w:pPr>
          </w:p>
        </w:tc>
        <w:tc>
          <w:tcPr>
            <w:tcW w:w="5333" w:type="dxa"/>
            <w:tcBorders>
              <w:top w:val="nil"/>
              <w:left w:val="nil"/>
              <w:bottom w:val="nil"/>
              <w:right w:val="nil"/>
            </w:tcBorders>
          </w:tcPr>
          <w:p w14:paraId="4847D31E" w14:textId="77777777" w:rsidR="00643727" w:rsidRPr="00E02507" w:rsidRDefault="00643727" w:rsidP="00D41745">
            <w:pPr>
              <w:pStyle w:val="TableParagraph"/>
              <w:jc w:val="left"/>
              <w:rPr>
                <w:sz w:val="24"/>
              </w:rPr>
            </w:pPr>
          </w:p>
        </w:tc>
        <w:tc>
          <w:tcPr>
            <w:tcW w:w="1651" w:type="dxa"/>
            <w:tcBorders>
              <w:top w:val="nil"/>
              <w:left w:val="nil"/>
              <w:bottom w:val="nil"/>
              <w:right w:val="nil"/>
            </w:tcBorders>
          </w:tcPr>
          <w:p w14:paraId="067B05BC" w14:textId="77777777" w:rsidR="00643727" w:rsidRDefault="00643727" w:rsidP="00D41745">
            <w:pPr>
              <w:pStyle w:val="TableParagraph"/>
              <w:ind w:left="15" w:right="6"/>
              <w:rPr>
                <w:spacing w:val="-5"/>
                <w:sz w:val="24"/>
              </w:rPr>
            </w:pPr>
          </w:p>
        </w:tc>
      </w:tr>
      <w:tr w:rsidR="00643727" w:rsidRPr="00E02507" w14:paraId="20746B7F" w14:textId="77777777" w:rsidTr="00D41745">
        <w:trPr>
          <w:trHeight w:val="397"/>
        </w:trPr>
        <w:tc>
          <w:tcPr>
            <w:tcW w:w="1369" w:type="dxa"/>
            <w:tcBorders>
              <w:top w:val="nil"/>
              <w:left w:val="nil"/>
              <w:bottom w:val="nil"/>
              <w:right w:val="nil"/>
            </w:tcBorders>
          </w:tcPr>
          <w:p w14:paraId="3039F886" w14:textId="77777777" w:rsidR="00643727" w:rsidRPr="00E02507" w:rsidRDefault="00643727" w:rsidP="00D41745">
            <w:pPr>
              <w:pStyle w:val="TableParagraph"/>
              <w:ind w:left="7"/>
              <w:rPr>
                <w:spacing w:val="-5"/>
                <w:sz w:val="24"/>
              </w:rPr>
            </w:pPr>
          </w:p>
        </w:tc>
        <w:tc>
          <w:tcPr>
            <w:tcW w:w="5333" w:type="dxa"/>
            <w:tcBorders>
              <w:top w:val="nil"/>
              <w:left w:val="nil"/>
              <w:bottom w:val="nil"/>
              <w:right w:val="nil"/>
            </w:tcBorders>
          </w:tcPr>
          <w:p w14:paraId="3AFFF283" w14:textId="77777777" w:rsidR="00643727" w:rsidRPr="00E02507" w:rsidRDefault="00643727" w:rsidP="00D41745">
            <w:pPr>
              <w:pStyle w:val="TableParagraph"/>
              <w:jc w:val="left"/>
              <w:rPr>
                <w:sz w:val="24"/>
              </w:rPr>
            </w:pPr>
          </w:p>
        </w:tc>
        <w:tc>
          <w:tcPr>
            <w:tcW w:w="1651" w:type="dxa"/>
            <w:tcBorders>
              <w:top w:val="nil"/>
              <w:left w:val="nil"/>
              <w:bottom w:val="nil"/>
              <w:right w:val="nil"/>
            </w:tcBorders>
          </w:tcPr>
          <w:p w14:paraId="08077086" w14:textId="77777777" w:rsidR="00643727" w:rsidRDefault="00643727" w:rsidP="00D41745">
            <w:pPr>
              <w:pStyle w:val="TableParagraph"/>
              <w:ind w:left="15" w:right="6"/>
              <w:rPr>
                <w:spacing w:val="-5"/>
                <w:sz w:val="24"/>
              </w:rPr>
            </w:pPr>
          </w:p>
        </w:tc>
      </w:tr>
      <w:tr w:rsidR="00643727" w:rsidRPr="00E02507" w14:paraId="74945211" w14:textId="77777777" w:rsidTr="00D41745">
        <w:trPr>
          <w:trHeight w:val="397"/>
        </w:trPr>
        <w:tc>
          <w:tcPr>
            <w:tcW w:w="1369" w:type="dxa"/>
            <w:tcBorders>
              <w:top w:val="nil"/>
              <w:left w:val="nil"/>
              <w:bottom w:val="nil"/>
              <w:right w:val="nil"/>
            </w:tcBorders>
          </w:tcPr>
          <w:p w14:paraId="2D4C9E10" w14:textId="77777777" w:rsidR="00643727" w:rsidRPr="00E02507" w:rsidRDefault="00643727" w:rsidP="00D41745">
            <w:pPr>
              <w:pStyle w:val="TableParagraph"/>
              <w:ind w:left="7"/>
              <w:rPr>
                <w:spacing w:val="-5"/>
                <w:sz w:val="24"/>
              </w:rPr>
            </w:pPr>
          </w:p>
        </w:tc>
        <w:tc>
          <w:tcPr>
            <w:tcW w:w="5333" w:type="dxa"/>
            <w:tcBorders>
              <w:top w:val="nil"/>
              <w:left w:val="nil"/>
              <w:bottom w:val="nil"/>
              <w:right w:val="nil"/>
            </w:tcBorders>
          </w:tcPr>
          <w:p w14:paraId="6F5884C1" w14:textId="77777777" w:rsidR="00643727" w:rsidRPr="00E02507" w:rsidRDefault="00643727" w:rsidP="00D41745">
            <w:pPr>
              <w:pStyle w:val="TableParagraph"/>
              <w:jc w:val="left"/>
              <w:rPr>
                <w:sz w:val="24"/>
              </w:rPr>
            </w:pPr>
          </w:p>
        </w:tc>
        <w:tc>
          <w:tcPr>
            <w:tcW w:w="1651" w:type="dxa"/>
            <w:tcBorders>
              <w:top w:val="nil"/>
              <w:left w:val="nil"/>
              <w:bottom w:val="nil"/>
              <w:right w:val="nil"/>
            </w:tcBorders>
          </w:tcPr>
          <w:p w14:paraId="31E9E21D" w14:textId="77777777" w:rsidR="00643727" w:rsidRDefault="00643727" w:rsidP="00D41745">
            <w:pPr>
              <w:pStyle w:val="TableParagraph"/>
              <w:ind w:left="15" w:right="6"/>
              <w:rPr>
                <w:spacing w:val="-5"/>
                <w:sz w:val="24"/>
              </w:rPr>
            </w:pPr>
          </w:p>
        </w:tc>
      </w:tr>
      <w:tr w:rsidR="00643727" w:rsidRPr="00E02507" w14:paraId="0870ECD9" w14:textId="77777777" w:rsidTr="00D41745">
        <w:trPr>
          <w:trHeight w:val="397"/>
        </w:trPr>
        <w:tc>
          <w:tcPr>
            <w:tcW w:w="1369" w:type="dxa"/>
            <w:tcBorders>
              <w:top w:val="nil"/>
              <w:left w:val="nil"/>
              <w:bottom w:val="nil"/>
              <w:right w:val="nil"/>
            </w:tcBorders>
          </w:tcPr>
          <w:p w14:paraId="791D46B7" w14:textId="77777777" w:rsidR="00643727" w:rsidRPr="00E02507" w:rsidRDefault="00643727" w:rsidP="00D41745">
            <w:pPr>
              <w:pStyle w:val="TableParagraph"/>
              <w:ind w:left="7"/>
              <w:rPr>
                <w:spacing w:val="-5"/>
                <w:sz w:val="24"/>
              </w:rPr>
            </w:pPr>
          </w:p>
        </w:tc>
        <w:tc>
          <w:tcPr>
            <w:tcW w:w="5333" w:type="dxa"/>
            <w:tcBorders>
              <w:top w:val="nil"/>
              <w:left w:val="nil"/>
              <w:bottom w:val="nil"/>
              <w:right w:val="nil"/>
            </w:tcBorders>
          </w:tcPr>
          <w:p w14:paraId="732ED416" w14:textId="77777777" w:rsidR="00643727" w:rsidRPr="00E02507" w:rsidRDefault="00643727" w:rsidP="00D41745">
            <w:pPr>
              <w:pStyle w:val="TableParagraph"/>
              <w:jc w:val="left"/>
              <w:rPr>
                <w:sz w:val="24"/>
              </w:rPr>
            </w:pPr>
          </w:p>
        </w:tc>
        <w:tc>
          <w:tcPr>
            <w:tcW w:w="1651" w:type="dxa"/>
            <w:tcBorders>
              <w:top w:val="nil"/>
              <w:left w:val="nil"/>
              <w:bottom w:val="nil"/>
              <w:right w:val="nil"/>
            </w:tcBorders>
          </w:tcPr>
          <w:p w14:paraId="668B48B3" w14:textId="77777777" w:rsidR="00643727" w:rsidRDefault="00643727" w:rsidP="00D41745">
            <w:pPr>
              <w:pStyle w:val="TableParagraph"/>
              <w:ind w:left="15" w:right="6"/>
              <w:rPr>
                <w:spacing w:val="-5"/>
                <w:sz w:val="24"/>
              </w:rPr>
            </w:pPr>
          </w:p>
        </w:tc>
      </w:tr>
    </w:tbl>
    <w:p w14:paraId="5657DA9E" w14:textId="77777777" w:rsidR="00643727" w:rsidRDefault="00643727">
      <w:pPr>
        <w:rPr>
          <w:b/>
          <w:bCs/>
          <w:sz w:val="36"/>
          <w:szCs w:val="36"/>
        </w:rPr>
      </w:pPr>
      <w:r>
        <w:rPr>
          <w:b/>
          <w:bCs/>
          <w:sz w:val="36"/>
          <w:szCs w:val="36"/>
        </w:rPr>
        <w:br w:type="page"/>
      </w:r>
    </w:p>
    <w:p w14:paraId="699433FA" w14:textId="77777777" w:rsidR="0079592C" w:rsidRDefault="0079592C">
      <w:pPr>
        <w:rPr>
          <w:b/>
          <w:bCs/>
          <w:sz w:val="36"/>
          <w:szCs w:val="36"/>
        </w:rPr>
        <w:sectPr w:rsidR="0079592C" w:rsidSect="0079592C">
          <w:footerReference w:type="default" r:id="rId19"/>
          <w:pgSz w:w="11907" w:h="16840" w:code="9"/>
          <w:pgMar w:top="1418" w:right="1418" w:bottom="1418" w:left="2126" w:header="0" w:footer="807" w:gutter="0"/>
          <w:pgNumType w:fmt="lowerRoman"/>
          <w:cols w:space="720"/>
        </w:sectPr>
      </w:pPr>
    </w:p>
    <w:p w14:paraId="3F21A959" w14:textId="0C963345" w:rsidR="00262E1A" w:rsidRPr="00580A56" w:rsidRDefault="00262E1A" w:rsidP="00580A56">
      <w:pPr>
        <w:jc w:val="center"/>
        <w:rPr>
          <w:b/>
          <w:bCs/>
          <w:sz w:val="36"/>
          <w:szCs w:val="36"/>
          <w:lang w:val="en-IN" w:eastAsia="en-IN"/>
        </w:rPr>
      </w:pPr>
      <w:bookmarkStart w:id="11" w:name="_Hlk164080686"/>
      <w:r w:rsidRPr="00580A56">
        <w:rPr>
          <w:b/>
          <w:bCs/>
          <w:sz w:val="36"/>
          <w:szCs w:val="36"/>
        </w:rPr>
        <w:lastRenderedPageBreak/>
        <w:t>LIST OF ABBREVIATIONS</w:t>
      </w:r>
    </w:p>
    <w:p w14:paraId="096A93C0" w14:textId="77777777" w:rsidR="00262E1A" w:rsidRDefault="00262E1A" w:rsidP="00262E1A">
      <w:pPr>
        <w:jc w:val="center"/>
        <w:rPr>
          <w:b/>
          <w:bCs/>
          <w:sz w:val="32"/>
          <w:szCs w:val="32"/>
        </w:rPr>
      </w:pPr>
    </w:p>
    <w:p w14:paraId="58B2ED1D" w14:textId="77777777" w:rsidR="00262E1A" w:rsidRDefault="00262E1A" w:rsidP="00262E1A"/>
    <w:tbl>
      <w:tblPr>
        <w:tblStyle w:val="TableGrid"/>
        <w:tblpPr w:leftFromText="180" w:rightFromText="180" w:vertAnchor="page" w:horzAnchor="margin" w:tblpY="2345"/>
        <w:tblW w:w="5000" w:type="pct"/>
        <w:tblLook w:val="04A0" w:firstRow="1" w:lastRow="0" w:firstColumn="1" w:lastColumn="0" w:noHBand="0" w:noVBand="1"/>
      </w:tblPr>
      <w:tblGrid>
        <w:gridCol w:w="2531"/>
        <w:gridCol w:w="5822"/>
      </w:tblGrid>
      <w:tr w:rsidR="00262E1A" w14:paraId="0FECCF9D" w14:textId="77777777" w:rsidTr="00164914">
        <w:trPr>
          <w:trHeight w:val="385"/>
        </w:trPr>
        <w:tc>
          <w:tcPr>
            <w:tcW w:w="1515" w:type="pct"/>
            <w:vAlign w:val="center"/>
          </w:tcPr>
          <w:p w14:paraId="633F4C7F" w14:textId="77777777" w:rsidR="00262E1A" w:rsidRPr="00544F26" w:rsidRDefault="00262E1A" w:rsidP="00EE2D84">
            <w:pPr>
              <w:jc w:val="center"/>
              <w:rPr>
                <w:b/>
                <w:sz w:val="24"/>
                <w:szCs w:val="24"/>
              </w:rPr>
            </w:pPr>
            <w:r w:rsidRPr="00544F26">
              <w:rPr>
                <w:b/>
                <w:sz w:val="24"/>
                <w:szCs w:val="24"/>
              </w:rPr>
              <w:t>ABBREVIATIONS</w:t>
            </w:r>
          </w:p>
        </w:tc>
        <w:tc>
          <w:tcPr>
            <w:tcW w:w="3485" w:type="pct"/>
            <w:vAlign w:val="center"/>
          </w:tcPr>
          <w:p w14:paraId="0E66919C" w14:textId="77777777" w:rsidR="00262E1A" w:rsidRPr="00544F26" w:rsidRDefault="00262E1A" w:rsidP="00EE2D84">
            <w:pPr>
              <w:jc w:val="center"/>
              <w:rPr>
                <w:b/>
                <w:sz w:val="24"/>
                <w:szCs w:val="24"/>
              </w:rPr>
            </w:pPr>
            <w:r w:rsidRPr="00544F26">
              <w:rPr>
                <w:b/>
                <w:sz w:val="24"/>
                <w:szCs w:val="24"/>
              </w:rPr>
              <w:t>DEFINITION</w:t>
            </w:r>
          </w:p>
        </w:tc>
      </w:tr>
      <w:tr w:rsidR="00262E1A" w14:paraId="138D287B" w14:textId="77777777" w:rsidTr="00164914">
        <w:trPr>
          <w:trHeight w:val="385"/>
        </w:trPr>
        <w:tc>
          <w:tcPr>
            <w:tcW w:w="1515" w:type="pct"/>
            <w:vAlign w:val="center"/>
          </w:tcPr>
          <w:p w14:paraId="0AE56785" w14:textId="546EA06D" w:rsidR="00262E1A" w:rsidRPr="00544F26" w:rsidRDefault="00164914" w:rsidP="00EE2D84">
            <w:pPr>
              <w:jc w:val="center"/>
              <w:rPr>
                <w:bCs/>
                <w:sz w:val="24"/>
                <w:szCs w:val="24"/>
                <w:lang w:val="en-IN"/>
              </w:rPr>
            </w:pPr>
            <w:r>
              <w:rPr>
                <w:bCs/>
                <w:sz w:val="24"/>
                <w:szCs w:val="24"/>
                <w:lang w:val="en-IN"/>
              </w:rPr>
              <w:t>BERT</w:t>
            </w:r>
          </w:p>
        </w:tc>
        <w:tc>
          <w:tcPr>
            <w:tcW w:w="3485" w:type="pct"/>
            <w:vAlign w:val="center"/>
          </w:tcPr>
          <w:p w14:paraId="1DC1169C" w14:textId="62678A01" w:rsidR="00262E1A" w:rsidRPr="00544F26" w:rsidRDefault="00164914" w:rsidP="00EE2D84">
            <w:pPr>
              <w:spacing w:line="240" w:lineRule="auto"/>
              <w:ind w:firstLine="0"/>
              <w:rPr>
                <w:bCs/>
                <w:sz w:val="24"/>
                <w:szCs w:val="24"/>
                <w:lang w:val="en-IN"/>
              </w:rPr>
            </w:pPr>
            <w:r w:rsidRPr="00164914">
              <w:rPr>
                <w:bCs/>
                <w:sz w:val="24"/>
                <w:szCs w:val="24"/>
                <w:lang w:val="en-IN"/>
              </w:rPr>
              <w:t>Bidirectional Encoder Representations from Transformers</w:t>
            </w:r>
          </w:p>
        </w:tc>
      </w:tr>
      <w:tr w:rsidR="00164914" w14:paraId="0BCB46D9" w14:textId="77777777" w:rsidTr="00164914">
        <w:trPr>
          <w:trHeight w:val="385"/>
        </w:trPr>
        <w:tc>
          <w:tcPr>
            <w:tcW w:w="1515" w:type="pct"/>
          </w:tcPr>
          <w:p w14:paraId="77C81DD4" w14:textId="7E20FCCD" w:rsidR="00164914" w:rsidRPr="00164914" w:rsidRDefault="00164914" w:rsidP="00164914">
            <w:pPr>
              <w:jc w:val="center"/>
              <w:rPr>
                <w:sz w:val="24"/>
                <w:szCs w:val="24"/>
              </w:rPr>
            </w:pPr>
            <w:r w:rsidRPr="00164914">
              <w:rPr>
                <w:sz w:val="24"/>
                <w:szCs w:val="24"/>
              </w:rPr>
              <w:t>DL</w:t>
            </w:r>
          </w:p>
        </w:tc>
        <w:tc>
          <w:tcPr>
            <w:tcW w:w="3485" w:type="pct"/>
          </w:tcPr>
          <w:p w14:paraId="532D4C0C" w14:textId="5CA69A0A" w:rsidR="00164914" w:rsidRPr="00164914" w:rsidRDefault="00164914" w:rsidP="00164914">
            <w:pPr>
              <w:spacing w:line="240" w:lineRule="auto"/>
              <w:ind w:firstLine="0"/>
              <w:rPr>
                <w:sz w:val="24"/>
                <w:szCs w:val="24"/>
              </w:rPr>
            </w:pPr>
            <w:r w:rsidRPr="00164914">
              <w:rPr>
                <w:sz w:val="24"/>
                <w:szCs w:val="24"/>
              </w:rPr>
              <w:t>Deep Learning</w:t>
            </w:r>
          </w:p>
        </w:tc>
      </w:tr>
      <w:tr w:rsidR="00164914" w14:paraId="1D61CB2C" w14:textId="77777777" w:rsidTr="00D41745">
        <w:trPr>
          <w:trHeight w:val="385"/>
        </w:trPr>
        <w:tc>
          <w:tcPr>
            <w:tcW w:w="1515" w:type="pct"/>
          </w:tcPr>
          <w:p w14:paraId="1069A82F" w14:textId="7E1619C3" w:rsidR="00164914" w:rsidRPr="00164914" w:rsidRDefault="00164914" w:rsidP="00164914">
            <w:pPr>
              <w:jc w:val="center"/>
              <w:rPr>
                <w:sz w:val="24"/>
                <w:szCs w:val="24"/>
              </w:rPr>
            </w:pPr>
            <w:r w:rsidRPr="00164914">
              <w:rPr>
                <w:sz w:val="24"/>
                <w:szCs w:val="24"/>
              </w:rPr>
              <w:t>NLP</w:t>
            </w:r>
          </w:p>
        </w:tc>
        <w:tc>
          <w:tcPr>
            <w:tcW w:w="3485" w:type="pct"/>
          </w:tcPr>
          <w:p w14:paraId="4065D323" w14:textId="358443EA" w:rsidR="00164914" w:rsidRPr="00164914" w:rsidRDefault="00164914" w:rsidP="00164914">
            <w:pPr>
              <w:spacing w:line="240" w:lineRule="auto"/>
              <w:ind w:firstLine="0"/>
              <w:rPr>
                <w:sz w:val="24"/>
                <w:szCs w:val="24"/>
              </w:rPr>
            </w:pPr>
            <w:r w:rsidRPr="00164914">
              <w:rPr>
                <w:sz w:val="24"/>
                <w:szCs w:val="24"/>
              </w:rPr>
              <w:t>Natural Language Processing</w:t>
            </w:r>
          </w:p>
        </w:tc>
      </w:tr>
      <w:tr w:rsidR="00164914" w14:paraId="28587521" w14:textId="77777777" w:rsidTr="00D41745">
        <w:trPr>
          <w:trHeight w:val="366"/>
        </w:trPr>
        <w:tc>
          <w:tcPr>
            <w:tcW w:w="1515" w:type="pct"/>
          </w:tcPr>
          <w:p w14:paraId="7D5639D2" w14:textId="4A3B0F9E" w:rsidR="00164914" w:rsidRPr="00164914" w:rsidRDefault="00164914" w:rsidP="00164914">
            <w:pPr>
              <w:jc w:val="center"/>
              <w:rPr>
                <w:sz w:val="24"/>
                <w:szCs w:val="24"/>
              </w:rPr>
            </w:pPr>
            <w:r w:rsidRPr="00164914">
              <w:rPr>
                <w:sz w:val="24"/>
                <w:szCs w:val="24"/>
              </w:rPr>
              <w:t>SVM</w:t>
            </w:r>
          </w:p>
        </w:tc>
        <w:tc>
          <w:tcPr>
            <w:tcW w:w="3485" w:type="pct"/>
          </w:tcPr>
          <w:p w14:paraId="6FF515F6" w14:textId="78BC91F9" w:rsidR="00164914" w:rsidRPr="00164914" w:rsidRDefault="00164914" w:rsidP="00164914">
            <w:pPr>
              <w:spacing w:line="240" w:lineRule="auto"/>
              <w:ind w:firstLine="0"/>
              <w:rPr>
                <w:sz w:val="24"/>
                <w:szCs w:val="24"/>
              </w:rPr>
            </w:pPr>
            <w:r w:rsidRPr="00164914">
              <w:rPr>
                <w:sz w:val="24"/>
                <w:szCs w:val="24"/>
              </w:rPr>
              <w:t>Support Vector Machine</w:t>
            </w:r>
          </w:p>
        </w:tc>
      </w:tr>
      <w:tr w:rsidR="00164914" w14:paraId="3BD6B4CB" w14:textId="77777777" w:rsidTr="00D41745">
        <w:trPr>
          <w:trHeight w:val="385"/>
        </w:trPr>
        <w:tc>
          <w:tcPr>
            <w:tcW w:w="1515" w:type="pct"/>
          </w:tcPr>
          <w:p w14:paraId="64924914" w14:textId="2573B936" w:rsidR="00164914" w:rsidRPr="00164914" w:rsidRDefault="00164914" w:rsidP="00164914">
            <w:pPr>
              <w:jc w:val="center"/>
              <w:rPr>
                <w:sz w:val="24"/>
                <w:szCs w:val="24"/>
              </w:rPr>
            </w:pPr>
            <w:r w:rsidRPr="00164914">
              <w:rPr>
                <w:sz w:val="24"/>
                <w:szCs w:val="24"/>
              </w:rPr>
              <w:t>KNN / k-NN</w:t>
            </w:r>
          </w:p>
        </w:tc>
        <w:tc>
          <w:tcPr>
            <w:tcW w:w="3485" w:type="pct"/>
          </w:tcPr>
          <w:p w14:paraId="5B0A7927" w14:textId="68FA4A51" w:rsidR="00164914" w:rsidRPr="00164914" w:rsidRDefault="00164914" w:rsidP="00164914">
            <w:pPr>
              <w:spacing w:line="240" w:lineRule="auto"/>
              <w:ind w:firstLine="0"/>
              <w:rPr>
                <w:sz w:val="24"/>
                <w:szCs w:val="24"/>
              </w:rPr>
            </w:pPr>
            <w:r w:rsidRPr="00164914">
              <w:rPr>
                <w:sz w:val="24"/>
                <w:szCs w:val="24"/>
              </w:rPr>
              <w:t>k-Nearest Neighbors</w:t>
            </w:r>
          </w:p>
        </w:tc>
      </w:tr>
      <w:tr w:rsidR="00164914" w14:paraId="01C9CE8B" w14:textId="77777777" w:rsidTr="00D41745">
        <w:trPr>
          <w:trHeight w:val="385"/>
        </w:trPr>
        <w:tc>
          <w:tcPr>
            <w:tcW w:w="1515" w:type="pct"/>
          </w:tcPr>
          <w:p w14:paraId="131BFCB2" w14:textId="3A58E594" w:rsidR="00164914" w:rsidRPr="00164914" w:rsidRDefault="00164914" w:rsidP="00164914">
            <w:pPr>
              <w:jc w:val="center"/>
              <w:rPr>
                <w:sz w:val="24"/>
                <w:szCs w:val="24"/>
              </w:rPr>
            </w:pPr>
            <w:r w:rsidRPr="00164914">
              <w:rPr>
                <w:sz w:val="24"/>
                <w:szCs w:val="24"/>
              </w:rPr>
              <w:t>RF</w:t>
            </w:r>
          </w:p>
        </w:tc>
        <w:tc>
          <w:tcPr>
            <w:tcW w:w="3485" w:type="pct"/>
          </w:tcPr>
          <w:p w14:paraId="33BA011F" w14:textId="73FB588A" w:rsidR="00164914" w:rsidRPr="00164914" w:rsidRDefault="00164914" w:rsidP="00164914">
            <w:pPr>
              <w:spacing w:line="240" w:lineRule="auto"/>
              <w:ind w:firstLine="0"/>
              <w:rPr>
                <w:sz w:val="24"/>
                <w:szCs w:val="24"/>
              </w:rPr>
            </w:pPr>
            <w:r w:rsidRPr="00164914">
              <w:rPr>
                <w:sz w:val="24"/>
                <w:szCs w:val="24"/>
              </w:rPr>
              <w:t>Random Forest</w:t>
            </w:r>
          </w:p>
        </w:tc>
      </w:tr>
      <w:tr w:rsidR="00164914" w14:paraId="5F8C3A69" w14:textId="77777777" w:rsidTr="00D41745">
        <w:trPr>
          <w:trHeight w:val="343"/>
        </w:trPr>
        <w:tc>
          <w:tcPr>
            <w:tcW w:w="1515" w:type="pct"/>
          </w:tcPr>
          <w:p w14:paraId="36055A87" w14:textId="3EE17E55" w:rsidR="00164914" w:rsidRPr="00164914" w:rsidRDefault="00164914" w:rsidP="00164914">
            <w:pPr>
              <w:jc w:val="center"/>
              <w:rPr>
                <w:sz w:val="24"/>
                <w:szCs w:val="24"/>
              </w:rPr>
            </w:pPr>
            <w:r w:rsidRPr="00164914">
              <w:rPr>
                <w:sz w:val="24"/>
                <w:szCs w:val="24"/>
              </w:rPr>
              <w:t>LSTM</w:t>
            </w:r>
          </w:p>
        </w:tc>
        <w:tc>
          <w:tcPr>
            <w:tcW w:w="3485" w:type="pct"/>
          </w:tcPr>
          <w:p w14:paraId="066EB116" w14:textId="1C875C79" w:rsidR="00164914" w:rsidRPr="00164914" w:rsidRDefault="00164914" w:rsidP="00164914">
            <w:pPr>
              <w:spacing w:line="240" w:lineRule="auto"/>
              <w:ind w:firstLine="0"/>
              <w:jc w:val="left"/>
              <w:rPr>
                <w:sz w:val="24"/>
                <w:szCs w:val="24"/>
              </w:rPr>
            </w:pPr>
            <w:r w:rsidRPr="00164914">
              <w:rPr>
                <w:sz w:val="24"/>
                <w:szCs w:val="24"/>
              </w:rPr>
              <w:t>Long Short-Term Memory</w:t>
            </w:r>
          </w:p>
        </w:tc>
      </w:tr>
      <w:tr w:rsidR="00164914" w14:paraId="5BB8F913" w14:textId="77777777" w:rsidTr="00D41745">
        <w:trPr>
          <w:trHeight w:val="385"/>
        </w:trPr>
        <w:tc>
          <w:tcPr>
            <w:tcW w:w="1515" w:type="pct"/>
          </w:tcPr>
          <w:p w14:paraId="21A9A86F" w14:textId="04163A7F" w:rsidR="00164914" w:rsidRPr="00164914" w:rsidRDefault="00164914" w:rsidP="00164914">
            <w:pPr>
              <w:jc w:val="center"/>
              <w:rPr>
                <w:sz w:val="24"/>
                <w:szCs w:val="24"/>
              </w:rPr>
            </w:pPr>
            <w:r w:rsidRPr="00164914">
              <w:rPr>
                <w:sz w:val="24"/>
                <w:szCs w:val="24"/>
              </w:rPr>
              <w:t>CNN</w:t>
            </w:r>
          </w:p>
        </w:tc>
        <w:tc>
          <w:tcPr>
            <w:tcW w:w="3485" w:type="pct"/>
          </w:tcPr>
          <w:p w14:paraId="04AF7F72" w14:textId="1167BE0D" w:rsidR="00164914" w:rsidRPr="00164914" w:rsidRDefault="00164914" w:rsidP="00164914">
            <w:pPr>
              <w:spacing w:line="240" w:lineRule="auto"/>
              <w:ind w:firstLine="0"/>
              <w:rPr>
                <w:sz w:val="24"/>
                <w:szCs w:val="24"/>
              </w:rPr>
            </w:pPr>
            <w:r w:rsidRPr="00164914">
              <w:rPr>
                <w:sz w:val="24"/>
                <w:szCs w:val="24"/>
              </w:rPr>
              <w:t>Convolutional Neural Network</w:t>
            </w:r>
          </w:p>
        </w:tc>
      </w:tr>
      <w:tr w:rsidR="00164914" w14:paraId="3C464C91" w14:textId="77777777" w:rsidTr="00D41745">
        <w:trPr>
          <w:trHeight w:val="385"/>
        </w:trPr>
        <w:tc>
          <w:tcPr>
            <w:tcW w:w="1515" w:type="pct"/>
          </w:tcPr>
          <w:p w14:paraId="4649B0C8" w14:textId="602EEA56" w:rsidR="00164914" w:rsidRPr="00164914" w:rsidRDefault="00164914" w:rsidP="00164914">
            <w:pPr>
              <w:jc w:val="center"/>
              <w:rPr>
                <w:sz w:val="24"/>
                <w:szCs w:val="24"/>
              </w:rPr>
            </w:pPr>
            <w:r w:rsidRPr="00164914">
              <w:rPr>
                <w:sz w:val="24"/>
                <w:szCs w:val="24"/>
              </w:rPr>
              <w:t>RNN</w:t>
            </w:r>
          </w:p>
        </w:tc>
        <w:tc>
          <w:tcPr>
            <w:tcW w:w="3485" w:type="pct"/>
          </w:tcPr>
          <w:p w14:paraId="140FC6B2" w14:textId="05CCBAC0" w:rsidR="00164914" w:rsidRPr="00164914" w:rsidRDefault="00164914" w:rsidP="00164914">
            <w:pPr>
              <w:spacing w:line="240" w:lineRule="auto"/>
              <w:ind w:firstLine="0"/>
              <w:rPr>
                <w:sz w:val="24"/>
                <w:szCs w:val="24"/>
              </w:rPr>
            </w:pPr>
            <w:r w:rsidRPr="00164914">
              <w:rPr>
                <w:sz w:val="24"/>
                <w:szCs w:val="24"/>
              </w:rPr>
              <w:t>Recurrent Neural Network</w:t>
            </w:r>
          </w:p>
        </w:tc>
      </w:tr>
      <w:tr w:rsidR="00164914" w14:paraId="554E592E" w14:textId="77777777" w:rsidTr="00D41745">
        <w:trPr>
          <w:trHeight w:val="385"/>
        </w:trPr>
        <w:tc>
          <w:tcPr>
            <w:tcW w:w="1515" w:type="pct"/>
          </w:tcPr>
          <w:p w14:paraId="2A381DA9" w14:textId="477D8609" w:rsidR="00164914" w:rsidRPr="00164914" w:rsidRDefault="00164914" w:rsidP="00164914">
            <w:pPr>
              <w:jc w:val="center"/>
              <w:rPr>
                <w:sz w:val="24"/>
                <w:szCs w:val="24"/>
              </w:rPr>
            </w:pPr>
            <w:r w:rsidRPr="00164914">
              <w:rPr>
                <w:sz w:val="24"/>
                <w:szCs w:val="24"/>
              </w:rPr>
              <w:t>XGBoost</w:t>
            </w:r>
          </w:p>
        </w:tc>
        <w:tc>
          <w:tcPr>
            <w:tcW w:w="3485" w:type="pct"/>
          </w:tcPr>
          <w:p w14:paraId="45D69CE8" w14:textId="358BEB3A" w:rsidR="00164914" w:rsidRPr="00164914" w:rsidRDefault="00164914" w:rsidP="002C3D4F">
            <w:pPr>
              <w:ind w:firstLine="0"/>
              <w:rPr>
                <w:sz w:val="24"/>
                <w:szCs w:val="24"/>
              </w:rPr>
            </w:pPr>
            <w:r w:rsidRPr="00164914">
              <w:rPr>
                <w:sz w:val="24"/>
                <w:szCs w:val="24"/>
              </w:rPr>
              <w:t>Extreme Gradient Boosting</w:t>
            </w:r>
          </w:p>
        </w:tc>
      </w:tr>
      <w:bookmarkEnd w:id="11"/>
    </w:tbl>
    <w:p w14:paraId="7939925D" w14:textId="77777777" w:rsidR="00164914" w:rsidRDefault="00164914" w:rsidP="0079592C">
      <w:pPr>
        <w:pStyle w:val="NormalWeb"/>
        <w:spacing w:line="360" w:lineRule="auto"/>
        <w:rPr>
          <w:b/>
          <w:bCs/>
          <w:sz w:val="36"/>
          <w:szCs w:val="36"/>
        </w:rPr>
        <w:sectPr w:rsidR="00164914" w:rsidSect="0079592C">
          <w:pgSz w:w="11907" w:h="16840" w:code="9"/>
          <w:pgMar w:top="1418" w:right="1418" w:bottom="1418" w:left="2126" w:header="0" w:footer="807" w:gutter="0"/>
          <w:pgNumType w:fmt="lowerRoman"/>
          <w:cols w:space="720"/>
        </w:sectPr>
      </w:pPr>
    </w:p>
    <w:p w14:paraId="323B006A" w14:textId="77777777" w:rsidR="001B5DBC" w:rsidRDefault="00AB1B5B" w:rsidP="001B5DBC">
      <w:pPr>
        <w:spacing w:line="360" w:lineRule="auto"/>
        <w:jc w:val="center"/>
        <w:rPr>
          <w:b/>
          <w:bCs/>
          <w:sz w:val="32"/>
          <w:szCs w:val="32"/>
        </w:rPr>
      </w:pPr>
      <w:bookmarkStart w:id="12" w:name="_Hlk196304476"/>
      <w:bookmarkStart w:id="13" w:name="_Hlk196304563"/>
      <w:r w:rsidRPr="005D722B">
        <w:rPr>
          <w:b/>
          <w:bCs/>
          <w:sz w:val="32"/>
          <w:szCs w:val="32"/>
        </w:rPr>
        <w:lastRenderedPageBreak/>
        <w:t>CHAPTER 1</w:t>
      </w:r>
    </w:p>
    <w:p w14:paraId="6007763E" w14:textId="319B69EA" w:rsidR="00AB1B5B" w:rsidRPr="001B5DBC" w:rsidRDefault="00AB1B5B" w:rsidP="001B5DBC">
      <w:pPr>
        <w:spacing w:line="360" w:lineRule="auto"/>
        <w:jc w:val="center"/>
        <w:rPr>
          <w:b/>
          <w:bCs/>
          <w:sz w:val="32"/>
          <w:szCs w:val="32"/>
          <w:lang w:val="en-IN" w:eastAsia="en-IN"/>
        </w:rPr>
      </w:pPr>
      <w:r w:rsidRPr="005D722B">
        <w:rPr>
          <w:b/>
          <w:bCs/>
          <w:sz w:val="32"/>
          <w:szCs w:val="32"/>
        </w:rPr>
        <w:t>INTRODUCTION</w:t>
      </w:r>
      <w:bookmarkEnd w:id="12"/>
    </w:p>
    <w:p w14:paraId="1F5A09D2" w14:textId="7BE3EFE7" w:rsidR="00AB1B5B" w:rsidRPr="00E07EA9" w:rsidRDefault="002C3D4F" w:rsidP="00DB03B9">
      <w:pPr>
        <w:pStyle w:val="Heading3"/>
        <w:tabs>
          <w:tab w:val="left" w:pos="460"/>
        </w:tabs>
        <w:spacing w:before="60" w:line="360" w:lineRule="auto"/>
        <w:ind w:left="0" w:firstLine="0"/>
        <w:rPr>
          <w:sz w:val="28"/>
          <w:szCs w:val="28"/>
        </w:rPr>
      </w:pPr>
      <w:r>
        <w:rPr>
          <w:sz w:val="28"/>
          <w:szCs w:val="28"/>
        </w:rPr>
        <w:t>1.1 Introduction</w:t>
      </w:r>
    </w:p>
    <w:p w14:paraId="2602F49B" w14:textId="12B58A51" w:rsidR="00CD5FED" w:rsidRPr="00CD5FED" w:rsidRDefault="003B6690" w:rsidP="00CD5FED">
      <w:pPr>
        <w:pStyle w:val="NormalWeb"/>
        <w:spacing w:line="360" w:lineRule="auto"/>
        <w:jc w:val="both"/>
      </w:pPr>
      <w:r>
        <w:t>T</w:t>
      </w:r>
      <w:r w:rsidR="00CD5FED" w:rsidRPr="00CD5FED">
        <w:t>he quantum leap of the digital age, web portals are now huge pools of user-generated content, reflecting public feelings, emotions, and opinions. E-commerce portals such as Flipkart carry millions of reviews and ratings per day. These reviews contain invaluable feedback, which can assist businesses in product improvement, customer service optimization, and marketing refinements. But the colossal volume and unstructured format of this data make manual analysis inefficient and infeasible.</w:t>
      </w:r>
    </w:p>
    <w:p w14:paraId="5A6EA2DE" w14:textId="68D45FAF" w:rsidR="00CD5FED" w:rsidRPr="00CD5FED" w:rsidRDefault="00CD5FED" w:rsidP="00CD5FED">
      <w:pPr>
        <w:pStyle w:val="NormalWeb"/>
        <w:spacing w:line="360" w:lineRule="auto"/>
        <w:jc w:val="both"/>
      </w:pPr>
      <w:r w:rsidRPr="00CD5FED">
        <w:t xml:space="preserve">To solve this problem, Sentiment Analysis (SA), a branch of Natural Language Processing (NLP), is utilized to automatically detect and categorize sentiments in text-based data. The task is generally to identify whether a given text carries a positive, negative, or neutral sentiment. In this research, </w:t>
      </w:r>
      <w:r w:rsidR="002C3D4F" w:rsidRPr="00CD5FED">
        <w:t>based on</w:t>
      </w:r>
      <w:r w:rsidRPr="00CD5FED">
        <w:t xml:space="preserve"> Flipkart customer reviews, we segment user ratings into three classes of sentiment: negative (ratings 1 and 2), neutral (rating 3), and positive (ratings 4 and 5).</w:t>
      </w:r>
    </w:p>
    <w:p w14:paraId="616B0034" w14:textId="3FEDE793" w:rsidR="00CD5FED" w:rsidRPr="00CD5FED" w:rsidRDefault="00CD5FED" w:rsidP="00CD5FED">
      <w:pPr>
        <w:pStyle w:val="NormalWeb"/>
        <w:spacing w:line="360" w:lineRule="auto"/>
        <w:jc w:val="both"/>
      </w:pPr>
      <w:r w:rsidRPr="00CD5FED">
        <w:t xml:space="preserve">Conventional methods for sentiment analysis have utilized lexicon-based methods and traditional machine learning models like Naive Bayes, SVM, and Decision Trees. Although effective in some measure, these models tend to be lacking in the ability to represent more profound semantic subtleties and contextual relationships in language. Deep learning architectures like RNNs and CNNs advanced this through patterns derived from raw </w:t>
      </w:r>
      <w:r w:rsidR="002C3D4F" w:rsidRPr="00CD5FED">
        <w:t>text yet</w:t>
      </w:r>
      <w:r w:rsidRPr="00CD5FED">
        <w:t xml:space="preserve"> continued to struggle with long-range dependencies.</w:t>
      </w:r>
    </w:p>
    <w:p w14:paraId="60F3B7C2" w14:textId="77777777" w:rsidR="00CD5FED" w:rsidRDefault="00CD5FED" w:rsidP="00CD5FED">
      <w:pPr>
        <w:pStyle w:val="NormalWeb"/>
        <w:spacing w:line="360" w:lineRule="auto"/>
        <w:jc w:val="both"/>
      </w:pPr>
      <w:r w:rsidRPr="00CD5FED">
        <w:t>The breakthrough came in the form of Transformer-based models, especially BERT (Bidirectional Encoder Representations from Transformers), that brought deep contextual embeddings and bidirectional language understanding. BERT pushed the state-of-the-art in sentiment classification considerably. However, although powerful, BERT might not always be the best at domain-specific tasks like e-commerce reviews for reasons of generalization constraints or overfitting.</w:t>
      </w:r>
    </w:p>
    <w:p w14:paraId="41626270" w14:textId="77777777" w:rsidR="00D41745" w:rsidRPr="00CD5FED" w:rsidRDefault="00D41745" w:rsidP="00CD5FED">
      <w:pPr>
        <w:pStyle w:val="NormalWeb"/>
        <w:spacing w:line="360" w:lineRule="auto"/>
        <w:jc w:val="both"/>
      </w:pPr>
    </w:p>
    <w:p w14:paraId="00DD8AC3" w14:textId="77777777" w:rsidR="00CD5FED" w:rsidRPr="00CD5FED" w:rsidRDefault="00CD5FED" w:rsidP="00CD5FED">
      <w:pPr>
        <w:pStyle w:val="NormalWeb"/>
        <w:spacing w:line="360" w:lineRule="auto"/>
        <w:jc w:val="both"/>
      </w:pPr>
      <w:r w:rsidRPr="00CD5FED">
        <w:lastRenderedPageBreak/>
        <w:t>To overcome such constraints, hybrid models have been proposed. Hybrid models combine BERT with other learning architectures to leverage the contextual knowledge of BERT and the advantage of other models. For instance, fusing BERT with BiLSTM could improve sequence learning, while XGBoost could supply stable, non-linear decision boundaries.</w:t>
      </w:r>
    </w:p>
    <w:p w14:paraId="4E2102ED" w14:textId="77777777" w:rsidR="00CD5FED" w:rsidRPr="00CD5FED" w:rsidRDefault="00CD5FED" w:rsidP="00CD5FED">
      <w:pPr>
        <w:pStyle w:val="NormalWeb"/>
        <w:spacing w:line="360" w:lineRule="auto"/>
        <w:jc w:val="both"/>
      </w:pPr>
      <w:r w:rsidRPr="00CD5FED">
        <w:t>We intend to increase sentiment analysis accuracy and reliability through the implementation and testing of three models in this project:</w:t>
      </w:r>
    </w:p>
    <w:p w14:paraId="637A1EC1" w14:textId="77777777" w:rsidR="00CD5FED" w:rsidRPr="00CD5FED" w:rsidRDefault="00CD5FED" w:rsidP="00135C7A">
      <w:pPr>
        <w:pStyle w:val="NormalWeb"/>
        <w:numPr>
          <w:ilvl w:val="0"/>
          <w:numId w:val="4"/>
        </w:numPr>
        <w:spacing w:line="360" w:lineRule="auto"/>
        <w:jc w:val="both"/>
      </w:pPr>
      <w:r w:rsidRPr="00CD5FED">
        <w:t>A tuned BERT classifier as the baseline,</w:t>
      </w:r>
    </w:p>
    <w:p w14:paraId="5EFAC38E" w14:textId="77777777" w:rsidR="00CD5FED" w:rsidRPr="00CD5FED" w:rsidRDefault="00CD5FED" w:rsidP="00135C7A">
      <w:pPr>
        <w:pStyle w:val="NormalWeb"/>
        <w:numPr>
          <w:ilvl w:val="0"/>
          <w:numId w:val="4"/>
        </w:numPr>
        <w:spacing w:line="360" w:lineRule="auto"/>
        <w:jc w:val="both"/>
      </w:pPr>
      <w:r w:rsidRPr="00CD5FED">
        <w:t>A hybrid BERT + BiLSTM model to model sequential dependencies,</w:t>
      </w:r>
    </w:p>
    <w:p w14:paraId="552CF893" w14:textId="77777777" w:rsidR="00CD5FED" w:rsidRPr="00CD5FED" w:rsidRDefault="00CD5FED" w:rsidP="00135C7A">
      <w:pPr>
        <w:pStyle w:val="NormalWeb"/>
        <w:numPr>
          <w:ilvl w:val="0"/>
          <w:numId w:val="4"/>
        </w:numPr>
        <w:spacing w:line="360" w:lineRule="auto"/>
        <w:jc w:val="both"/>
      </w:pPr>
      <w:r w:rsidRPr="00CD5FED">
        <w:t>A hybrid BERT + XGBoost model that takes advantage of structured decision-making.</w:t>
      </w:r>
    </w:p>
    <w:p w14:paraId="23349D5A" w14:textId="77777777" w:rsidR="00DB03B9" w:rsidRDefault="00CD5FED" w:rsidP="00DB03B9">
      <w:pPr>
        <w:pStyle w:val="NormalWeb"/>
        <w:spacing w:line="360" w:lineRule="auto"/>
        <w:jc w:val="both"/>
      </w:pPr>
      <w:r w:rsidRPr="00CD5FED">
        <w:t>Based on a real-world Flipkart product review dataset, we compare the efficacy of these models in multi-class sentiment classification. Our effort is a step towards developing scalable, accurate, and domain-adapted sentiment analysis systems for commerce use cases.</w:t>
      </w:r>
    </w:p>
    <w:p w14:paraId="4889A1FB" w14:textId="18517342" w:rsidR="00A87B0B" w:rsidRPr="003B6690" w:rsidRDefault="003B6690" w:rsidP="00135C7A">
      <w:pPr>
        <w:pStyle w:val="NormalWeb"/>
        <w:numPr>
          <w:ilvl w:val="1"/>
          <w:numId w:val="23"/>
        </w:numPr>
        <w:spacing w:line="360" w:lineRule="auto"/>
        <w:jc w:val="both"/>
        <w:rPr>
          <w:b/>
          <w:bCs/>
        </w:rPr>
      </w:pPr>
      <w:r>
        <w:rPr>
          <w:b/>
          <w:bCs/>
          <w:sz w:val="28"/>
          <w:szCs w:val="28"/>
        </w:rPr>
        <w:t xml:space="preserve"> </w:t>
      </w:r>
      <w:r w:rsidR="00EE2D84" w:rsidRPr="003B6690">
        <w:rPr>
          <w:b/>
          <w:bCs/>
          <w:sz w:val="28"/>
          <w:szCs w:val="28"/>
        </w:rPr>
        <w:t>Objectives</w:t>
      </w:r>
    </w:p>
    <w:p w14:paraId="4CBD20C1" w14:textId="77777777" w:rsidR="00DB03B9" w:rsidRDefault="00E74FD3" w:rsidP="00DB03B9">
      <w:pPr>
        <w:spacing w:line="360" w:lineRule="auto"/>
        <w:rPr>
          <w:sz w:val="24"/>
          <w:szCs w:val="24"/>
          <w:lang w:eastAsia="en-IN"/>
        </w:rPr>
      </w:pPr>
      <w:r w:rsidRPr="00E74FD3">
        <w:rPr>
          <w:sz w:val="24"/>
          <w:szCs w:val="24"/>
          <w:lang w:eastAsia="en-IN"/>
        </w:rPr>
        <w:t xml:space="preserve">The main objective of this project is the building of an improved sentiment analysis system that can classify product reviews with high accuracy utilizing hybrid BERT-based models. Specific objectives are: </w:t>
      </w:r>
    </w:p>
    <w:p w14:paraId="79D1CE54" w14:textId="77777777" w:rsidR="00ED177C" w:rsidRDefault="00ED177C" w:rsidP="00ED177C">
      <w:pPr>
        <w:spacing w:line="360" w:lineRule="auto"/>
        <w:rPr>
          <w:sz w:val="24"/>
          <w:szCs w:val="24"/>
          <w:lang w:eastAsia="en-IN"/>
        </w:rPr>
      </w:pPr>
    </w:p>
    <w:p w14:paraId="7517AD3F" w14:textId="07343B41" w:rsidR="007D239B" w:rsidRPr="00ED177C" w:rsidRDefault="003E366F" w:rsidP="00ED177C">
      <w:pPr>
        <w:pStyle w:val="ListParagraph"/>
        <w:numPr>
          <w:ilvl w:val="0"/>
          <w:numId w:val="30"/>
        </w:numPr>
        <w:spacing w:line="360" w:lineRule="auto"/>
        <w:rPr>
          <w:sz w:val="24"/>
          <w:szCs w:val="24"/>
          <w:lang w:eastAsia="en-IN"/>
        </w:rPr>
      </w:pPr>
      <w:r w:rsidRPr="00ED177C">
        <w:rPr>
          <w:sz w:val="24"/>
          <w:szCs w:val="24"/>
          <w:lang w:eastAsia="en-IN"/>
        </w:rPr>
        <w:t>To utilize a pre-trained baseline BERT model to carry out</w:t>
      </w:r>
      <w:r w:rsidR="00DB03B9" w:rsidRPr="00ED177C">
        <w:rPr>
          <w:sz w:val="24"/>
          <w:szCs w:val="24"/>
          <w:lang w:eastAsia="en-IN"/>
        </w:rPr>
        <w:t xml:space="preserve"> </w:t>
      </w:r>
      <w:r w:rsidRPr="00ED177C">
        <w:rPr>
          <w:sz w:val="24"/>
          <w:szCs w:val="24"/>
          <w:lang w:eastAsia="en-IN"/>
        </w:rPr>
        <w:t>sentiment classification.</w:t>
      </w:r>
    </w:p>
    <w:p w14:paraId="164C9DAA" w14:textId="75A925AF" w:rsidR="003E366F" w:rsidRDefault="003E366F" w:rsidP="00ED177C">
      <w:pPr>
        <w:pStyle w:val="ListParagraph"/>
        <w:numPr>
          <w:ilvl w:val="0"/>
          <w:numId w:val="30"/>
        </w:numPr>
        <w:spacing w:line="360" w:lineRule="auto"/>
        <w:rPr>
          <w:sz w:val="24"/>
          <w:szCs w:val="24"/>
        </w:rPr>
      </w:pPr>
      <w:r w:rsidRPr="00E74FD3">
        <w:rPr>
          <w:sz w:val="24"/>
          <w:szCs w:val="24"/>
          <w:lang w:eastAsia="en-IN"/>
        </w:rPr>
        <w:t>To build and evaluate a hybrid BERT + BiLSTM model, which integrates sequential learning and contextual word representations.</w:t>
      </w:r>
    </w:p>
    <w:p w14:paraId="430B3496" w14:textId="77777777" w:rsidR="007D239B" w:rsidRDefault="00E74FD3" w:rsidP="00ED177C">
      <w:pPr>
        <w:pStyle w:val="ListParagraph"/>
        <w:numPr>
          <w:ilvl w:val="0"/>
          <w:numId w:val="30"/>
        </w:numPr>
        <w:spacing w:line="360" w:lineRule="auto"/>
        <w:rPr>
          <w:sz w:val="24"/>
          <w:szCs w:val="24"/>
        </w:rPr>
      </w:pPr>
      <w:r w:rsidRPr="00E74FD3">
        <w:rPr>
          <w:sz w:val="24"/>
          <w:szCs w:val="24"/>
        </w:rPr>
        <w:t>To build a BERT + XGBoost model, leveraging the strength of tree-based ensemble learning over transformer-based features.</w:t>
      </w:r>
    </w:p>
    <w:p w14:paraId="647A5FE2" w14:textId="285E41B3" w:rsidR="00A87B0B" w:rsidRDefault="00A87B0B" w:rsidP="00ED177C">
      <w:pPr>
        <w:pStyle w:val="ListParagraph"/>
        <w:numPr>
          <w:ilvl w:val="0"/>
          <w:numId w:val="30"/>
        </w:numPr>
        <w:spacing w:line="360" w:lineRule="auto"/>
        <w:rPr>
          <w:sz w:val="24"/>
          <w:szCs w:val="24"/>
        </w:rPr>
      </w:pPr>
      <w:r w:rsidRPr="00E74FD3">
        <w:rPr>
          <w:sz w:val="24"/>
          <w:szCs w:val="24"/>
        </w:rPr>
        <w:t>Utilize advanced deep learning techniques, specifically autoencoders and downstream classification models, to enhance the accuracy and efficiency of cognitive load classification.</w:t>
      </w:r>
    </w:p>
    <w:p w14:paraId="712AFCFB" w14:textId="77777777" w:rsidR="00D41745" w:rsidRPr="00E74FD3" w:rsidRDefault="00D41745" w:rsidP="00D41745">
      <w:pPr>
        <w:pStyle w:val="ListParagraph"/>
        <w:spacing w:line="360" w:lineRule="auto"/>
        <w:ind w:left="720" w:firstLine="0"/>
        <w:rPr>
          <w:sz w:val="24"/>
          <w:szCs w:val="24"/>
        </w:rPr>
      </w:pPr>
    </w:p>
    <w:p w14:paraId="45BD5A7D" w14:textId="19F6E412" w:rsidR="00A87B0B" w:rsidRPr="00E02507" w:rsidRDefault="00E74FD3" w:rsidP="00ED177C">
      <w:pPr>
        <w:pStyle w:val="ListParagraph"/>
        <w:numPr>
          <w:ilvl w:val="0"/>
          <w:numId w:val="30"/>
        </w:numPr>
        <w:spacing w:line="360" w:lineRule="auto"/>
        <w:rPr>
          <w:sz w:val="24"/>
          <w:szCs w:val="24"/>
        </w:rPr>
      </w:pPr>
      <w:r w:rsidRPr="00E74FD3">
        <w:rPr>
          <w:sz w:val="24"/>
          <w:szCs w:val="24"/>
        </w:rPr>
        <w:lastRenderedPageBreak/>
        <w:t>Clean, preprocess, and prepare the Flipkart review dataset for model training and testing.</w:t>
      </w:r>
    </w:p>
    <w:p w14:paraId="7C9787C9" w14:textId="675AEB45" w:rsidR="00A87B0B" w:rsidRDefault="00E74FD3" w:rsidP="00ED177C">
      <w:pPr>
        <w:pStyle w:val="Heading3"/>
        <w:numPr>
          <w:ilvl w:val="0"/>
          <w:numId w:val="30"/>
        </w:numPr>
        <w:tabs>
          <w:tab w:val="left" w:pos="460"/>
        </w:tabs>
        <w:spacing w:line="360" w:lineRule="auto"/>
        <w:rPr>
          <w:b w:val="0"/>
          <w:bCs w:val="0"/>
        </w:rPr>
      </w:pPr>
      <w:r w:rsidRPr="00E74FD3">
        <w:rPr>
          <w:b w:val="0"/>
          <w:bCs w:val="0"/>
        </w:rPr>
        <w:t>With respect to the performance of the three models based on metrics like accuracy, precision, recall, F1-score, and ROC-AUC.</w:t>
      </w:r>
    </w:p>
    <w:p w14:paraId="26CB4326" w14:textId="78C89F61" w:rsidR="00E74FD3" w:rsidRDefault="00E74FD3" w:rsidP="00ED177C">
      <w:pPr>
        <w:pStyle w:val="Heading3"/>
        <w:numPr>
          <w:ilvl w:val="0"/>
          <w:numId w:val="30"/>
        </w:numPr>
        <w:tabs>
          <w:tab w:val="left" w:pos="460"/>
        </w:tabs>
        <w:spacing w:line="360" w:lineRule="auto"/>
        <w:rPr>
          <w:b w:val="0"/>
          <w:bCs w:val="0"/>
        </w:rPr>
      </w:pPr>
      <w:r w:rsidRPr="00E74FD3">
        <w:rPr>
          <w:b w:val="0"/>
          <w:bCs w:val="0"/>
        </w:rPr>
        <w:t>To graph results in ROC curves and confusion matrices to gain a better insight into classification behavior.</w:t>
      </w:r>
    </w:p>
    <w:p w14:paraId="13F61950" w14:textId="37F5CEBE" w:rsidR="00E74FD3" w:rsidRPr="00E74FD3" w:rsidRDefault="00E74FD3" w:rsidP="00ED177C">
      <w:pPr>
        <w:pStyle w:val="Heading3"/>
        <w:numPr>
          <w:ilvl w:val="0"/>
          <w:numId w:val="30"/>
        </w:numPr>
        <w:tabs>
          <w:tab w:val="left" w:pos="460"/>
        </w:tabs>
        <w:spacing w:line="360" w:lineRule="auto"/>
        <w:rPr>
          <w:b w:val="0"/>
          <w:bCs w:val="0"/>
        </w:rPr>
      </w:pPr>
      <w:r w:rsidRPr="00E74FD3">
        <w:rPr>
          <w:b w:val="0"/>
          <w:bCs w:val="0"/>
        </w:rPr>
        <w:t>To discuss and examine the effect of hybridization, whether merging BERT with other models enhances performance compared to the use of BERT in isolation.</w:t>
      </w:r>
    </w:p>
    <w:p w14:paraId="27E1214E" w14:textId="77777777" w:rsidR="00A87B0B" w:rsidRPr="00E02507" w:rsidRDefault="00A87B0B" w:rsidP="005D722B">
      <w:pPr>
        <w:pStyle w:val="Heading3"/>
        <w:tabs>
          <w:tab w:val="left" w:pos="460"/>
        </w:tabs>
        <w:spacing w:line="360" w:lineRule="auto"/>
        <w:ind w:left="142" w:hanging="142"/>
        <w:jc w:val="left"/>
      </w:pPr>
    </w:p>
    <w:p w14:paraId="46E7554E" w14:textId="77777777" w:rsidR="001E54E4" w:rsidRDefault="001E54E4" w:rsidP="00DB03B9">
      <w:pPr>
        <w:pStyle w:val="Heading3"/>
        <w:tabs>
          <w:tab w:val="left" w:pos="460"/>
        </w:tabs>
        <w:spacing w:line="360" w:lineRule="auto"/>
        <w:ind w:left="0" w:firstLine="0"/>
        <w:rPr>
          <w:sz w:val="28"/>
          <w:szCs w:val="28"/>
        </w:rPr>
      </w:pPr>
    </w:p>
    <w:p w14:paraId="5C579EC5" w14:textId="681D4B86" w:rsidR="006546A5" w:rsidRPr="00E07EA9" w:rsidRDefault="00DB03B9" w:rsidP="00DB03B9">
      <w:pPr>
        <w:pStyle w:val="Heading3"/>
        <w:tabs>
          <w:tab w:val="left" w:pos="460"/>
        </w:tabs>
        <w:spacing w:line="360" w:lineRule="auto"/>
        <w:ind w:left="0" w:firstLine="0"/>
        <w:rPr>
          <w:sz w:val="28"/>
          <w:szCs w:val="28"/>
        </w:rPr>
      </w:pPr>
      <w:r>
        <w:rPr>
          <w:sz w:val="28"/>
          <w:szCs w:val="28"/>
        </w:rPr>
        <w:t xml:space="preserve">1.3 </w:t>
      </w:r>
      <w:r w:rsidRPr="00E07EA9">
        <w:rPr>
          <w:sz w:val="28"/>
          <w:szCs w:val="28"/>
        </w:rPr>
        <w:t>Feasibility</w:t>
      </w:r>
    </w:p>
    <w:p w14:paraId="7A802618" w14:textId="77777777" w:rsidR="007D239B" w:rsidRDefault="00E74FD3" w:rsidP="00E74FD3">
      <w:pPr>
        <w:pStyle w:val="NormalWeb"/>
        <w:spacing w:line="360" w:lineRule="auto"/>
        <w:jc w:val="both"/>
        <w:rPr>
          <w:lang w:val="en-US"/>
        </w:rPr>
      </w:pPr>
      <w:bookmarkStart w:id="14" w:name="_Hlk196304603"/>
      <w:bookmarkEnd w:id="13"/>
      <w:r w:rsidRPr="00E74FD3">
        <w:rPr>
          <w:lang w:val="en-US"/>
        </w:rPr>
        <w:t xml:space="preserve">It is important to analyze whether the project is operationally, economically, and technically feasible before the implementation process begins. </w:t>
      </w:r>
    </w:p>
    <w:p w14:paraId="291381E7" w14:textId="02C7E09A" w:rsidR="007D239B" w:rsidRDefault="00DB03B9" w:rsidP="00DB03B9">
      <w:pPr>
        <w:pStyle w:val="NormalWeb"/>
        <w:spacing w:line="360" w:lineRule="auto"/>
        <w:jc w:val="both"/>
        <w:rPr>
          <w:lang w:val="en-US"/>
        </w:rPr>
      </w:pPr>
      <w:r>
        <w:rPr>
          <w:b/>
          <w:bCs/>
          <w:lang w:val="en-US"/>
        </w:rPr>
        <w:t xml:space="preserve">1.3.1 </w:t>
      </w:r>
      <w:r w:rsidR="00E74FD3" w:rsidRPr="007D239B">
        <w:rPr>
          <w:b/>
          <w:bCs/>
          <w:lang w:val="en-US"/>
        </w:rPr>
        <w:t>Technical Feasibility</w:t>
      </w:r>
      <w:r w:rsidR="00E74FD3" w:rsidRPr="00E74FD3">
        <w:rPr>
          <w:lang w:val="en-US"/>
        </w:rPr>
        <w:t xml:space="preserve"> </w:t>
      </w:r>
    </w:p>
    <w:p w14:paraId="30FAC895" w14:textId="4FDD4DD4" w:rsidR="007D239B" w:rsidRDefault="007D239B" w:rsidP="007D239B">
      <w:pPr>
        <w:pStyle w:val="NormalWeb"/>
        <w:spacing w:line="360" w:lineRule="auto"/>
        <w:ind w:left="100"/>
        <w:jc w:val="both"/>
        <w:rPr>
          <w:lang w:val="en-US"/>
        </w:rPr>
      </w:pPr>
      <w:r w:rsidRPr="00E74FD3">
        <w:rPr>
          <w:lang w:val="en-US"/>
        </w:rPr>
        <w:t>It relies on pre-trained transformer models, open libraries, and a rigorous methodology to preprocess and test models. Services like Google Colab provide GPUs for free, enabling effective training without requiring special hardware</w:t>
      </w:r>
      <w:r>
        <w:rPr>
          <w:lang w:val="en-US"/>
        </w:rPr>
        <w:t>.</w:t>
      </w:r>
    </w:p>
    <w:p w14:paraId="6E56B92D" w14:textId="77777777" w:rsidR="00766FF9" w:rsidRPr="00E74FD3" w:rsidRDefault="00766FF9" w:rsidP="00135C7A">
      <w:pPr>
        <w:pStyle w:val="ListParagraph"/>
        <w:numPr>
          <w:ilvl w:val="0"/>
          <w:numId w:val="11"/>
        </w:numPr>
        <w:spacing w:line="360" w:lineRule="auto"/>
        <w:rPr>
          <w:sz w:val="24"/>
          <w:szCs w:val="24"/>
        </w:rPr>
      </w:pPr>
      <w:r w:rsidRPr="007D239B">
        <w:rPr>
          <w:b/>
          <w:bCs/>
          <w:sz w:val="24"/>
          <w:szCs w:val="24"/>
        </w:rPr>
        <w:t>Availability of Tools:</w:t>
      </w:r>
      <w:r w:rsidRPr="00E74FD3">
        <w:rPr>
          <w:sz w:val="24"/>
          <w:szCs w:val="24"/>
        </w:rPr>
        <w:t xml:space="preserve"> Tools like transformers, pytorch, and xgboost enable model development without having to develop algorithms from scratch.</w:t>
      </w:r>
    </w:p>
    <w:p w14:paraId="100AE577" w14:textId="77777777" w:rsidR="00766FF9" w:rsidRPr="00E02507" w:rsidRDefault="00766FF9" w:rsidP="00135C7A">
      <w:pPr>
        <w:pStyle w:val="ListParagraph"/>
        <w:numPr>
          <w:ilvl w:val="0"/>
          <w:numId w:val="11"/>
        </w:numPr>
        <w:spacing w:line="360" w:lineRule="auto"/>
        <w:rPr>
          <w:sz w:val="24"/>
          <w:szCs w:val="24"/>
        </w:rPr>
      </w:pPr>
      <w:r w:rsidRPr="007D239B">
        <w:rPr>
          <w:b/>
          <w:bCs/>
          <w:sz w:val="24"/>
          <w:szCs w:val="24"/>
        </w:rPr>
        <w:t>Pre-trained Models</w:t>
      </w:r>
      <w:r w:rsidRPr="00E74FD3">
        <w:rPr>
          <w:sz w:val="24"/>
          <w:szCs w:val="24"/>
        </w:rPr>
        <w:t xml:space="preserve">: </w:t>
      </w:r>
      <w:r w:rsidRPr="00766FF9">
        <w:rPr>
          <w:sz w:val="24"/>
          <w:szCs w:val="24"/>
        </w:rPr>
        <w:t>Hugging Face pre-trains BERT, which was used in this study in three different hybrid architectures: BERT, BERT + BiLSTM, and BERT + XGBoost</w:t>
      </w:r>
      <w:r>
        <w:rPr>
          <w:sz w:val="24"/>
          <w:szCs w:val="24"/>
        </w:rPr>
        <w:t>.</w:t>
      </w:r>
    </w:p>
    <w:p w14:paraId="0D11D249" w14:textId="77777777" w:rsidR="00766FF9" w:rsidRDefault="00766FF9" w:rsidP="00135C7A">
      <w:pPr>
        <w:pStyle w:val="Heading3"/>
        <w:numPr>
          <w:ilvl w:val="0"/>
          <w:numId w:val="11"/>
        </w:numPr>
        <w:tabs>
          <w:tab w:val="left" w:pos="460"/>
        </w:tabs>
        <w:spacing w:line="360" w:lineRule="auto"/>
        <w:rPr>
          <w:b w:val="0"/>
          <w:bCs w:val="0"/>
        </w:rPr>
      </w:pPr>
      <w:r w:rsidRPr="00766FF9">
        <w:t>Execution Environment</w:t>
      </w:r>
      <w:r w:rsidRPr="00E74FD3">
        <w:rPr>
          <w:b w:val="0"/>
          <w:bCs w:val="0"/>
        </w:rPr>
        <w:t xml:space="preserve">: </w:t>
      </w:r>
      <w:r w:rsidRPr="00766FF9">
        <w:rPr>
          <w:b w:val="0"/>
          <w:bCs w:val="0"/>
        </w:rPr>
        <w:t>The entire model training, evaluation, and visualization were carried out using Google Colab.</w:t>
      </w:r>
    </w:p>
    <w:p w14:paraId="4A27EE60" w14:textId="67D29BE2" w:rsidR="007D239B" w:rsidRPr="00766FF9" w:rsidRDefault="00766FF9" w:rsidP="00135C7A">
      <w:pPr>
        <w:pStyle w:val="Heading3"/>
        <w:numPr>
          <w:ilvl w:val="0"/>
          <w:numId w:val="11"/>
        </w:numPr>
        <w:tabs>
          <w:tab w:val="left" w:pos="460"/>
        </w:tabs>
        <w:spacing w:line="360" w:lineRule="auto"/>
        <w:rPr>
          <w:b w:val="0"/>
          <w:bCs w:val="0"/>
        </w:rPr>
      </w:pPr>
      <w:r w:rsidRPr="00766FF9">
        <w:t>Dataset Appropriateness:</w:t>
      </w:r>
      <w:r w:rsidRPr="00E74FD3">
        <w:rPr>
          <w:b w:val="0"/>
          <w:bCs w:val="0"/>
        </w:rPr>
        <w:t xml:space="preserve"> Flipkart review datasets are textual and are therefore best suited for NLP-based sentiment analysis</w:t>
      </w:r>
    </w:p>
    <w:p w14:paraId="62BA2F6D" w14:textId="77777777" w:rsidR="001E54E4" w:rsidRDefault="001E54E4" w:rsidP="001E54E4">
      <w:pPr>
        <w:pStyle w:val="NormalWeb"/>
        <w:spacing w:line="360" w:lineRule="auto"/>
        <w:jc w:val="both"/>
        <w:rPr>
          <w:b/>
          <w:bCs/>
          <w:lang w:val="en-US"/>
        </w:rPr>
      </w:pPr>
    </w:p>
    <w:p w14:paraId="55CCBAC0" w14:textId="77777777" w:rsidR="001E54E4" w:rsidRPr="001E54E4" w:rsidRDefault="001E54E4" w:rsidP="001E54E4">
      <w:pPr>
        <w:pStyle w:val="NormalWeb"/>
        <w:spacing w:line="360" w:lineRule="auto"/>
        <w:ind w:left="720"/>
        <w:jc w:val="both"/>
        <w:rPr>
          <w:b/>
          <w:bCs/>
          <w:lang w:val="en-US"/>
        </w:rPr>
      </w:pPr>
    </w:p>
    <w:p w14:paraId="290F1468" w14:textId="1BBA5146" w:rsidR="007D239B" w:rsidRPr="007D239B" w:rsidRDefault="007D239B" w:rsidP="00135C7A">
      <w:pPr>
        <w:pStyle w:val="NormalWeb"/>
        <w:numPr>
          <w:ilvl w:val="2"/>
          <w:numId w:val="22"/>
        </w:numPr>
        <w:spacing w:line="360" w:lineRule="auto"/>
        <w:jc w:val="both"/>
        <w:rPr>
          <w:b/>
          <w:bCs/>
          <w:lang w:val="en-US"/>
        </w:rPr>
      </w:pPr>
      <w:r w:rsidRPr="007D239B">
        <w:rPr>
          <w:b/>
          <w:bCs/>
        </w:rPr>
        <w:lastRenderedPageBreak/>
        <w:t>Economic Feasibility</w:t>
      </w:r>
    </w:p>
    <w:p w14:paraId="571100D7" w14:textId="77777777" w:rsidR="007D239B" w:rsidRDefault="007D239B" w:rsidP="00135C7A">
      <w:pPr>
        <w:pStyle w:val="Heading3"/>
        <w:numPr>
          <w:ilvl w:val="0"/>
          <w:numId w:val="5"/>
        </w:numPr>
        <w:tabs>
          <w:tab w:val="left" w:pos="460"/>
        </w:tabs>
        <w:spacing w:line="360" w:lineRule="auto"/>
        <w:rPr>
          <w:b w:val="0"/>
          <w:bCs w:val="0"/>
        </w:rPr>
      </w:pPr>
      <w:r w:rsidRPr="00A4516C">
        <w:t>No license fee:</w:t>
      </w:r>
      <w:r w:rsidRPr="00E74FD3">
        <w:rPr>
          <w:b w:val="0"/>
          <w:bCs w:val="0"/>
        </w:rPr>
        <w:t xml:space="preserve"> All software tools and models employed are open-source.</w:t>
      </w:r>
    </w:p>
    <w:p w14:paraId="425A226E" w14:textId="77777777" w:rsidR="007D239B" w:rsidRPr="00E74FD3" w:rsidRDefault="007D239B" w:rsidP="00135C7A">
      <w:pPr>
        <w:pStyle w:val="Heading3"/>
        <w:numPr>
          <w:ilvl w:val="0"/>
          <w:numId w:val="5"/>
        </w:numPr>
        <w:tabs>
          <w:tab w:val="left" w:pos="460"/>
        </w:tabs>
        <w:spacing w:line="360" w:lineRule="auto"/>
        <w:rPr>
          <w:b w:val="0"/>
          <w:bCs w:val="0"/>
        </w:rPr>
      </w:pPr>
      <w:r w:rsidRPr="00A4516C">
        <w:t>Free compute:</w:t>
      </w:r>
      <w:r w:rsidRPr="00E74FD3">
        <w:rPr>
          <w:b w:val="0"/>
          <w:bCs w:val="0"/>
        </w:rPr>
        <w:t xml:space="preserve"> Google Colab provides free use of GPUs. </w:t>
      </w:r>
    </w:p>
    <w:p w14:paraId="1D425416" w14:textId="5F2320F3" w:rsidR="007D239B" w:rsidRDefault="007D239B" w:rsidP="00135C7A">
      <w:pPr>
        <w:pStyle w:val="Heading3"/>
        <w:numPr>
          <w:ilvl w:val="0"/>
          <w:numId w:val="5"/>
        </w:numPr>
        <w:tabs>
          <w:tab w:val="left" w:pos="460"/>
        </w:tabs>
        <w:spacing w:line="360" w:lineRule="auto"/>
        <w:rPr>
          <w:b w:val="0"/>
          <w:bCs w:val="0"/>
        </w:rPr>
      </w:pPr>
      <w:r w:rsidRPr="00A4516C">
        <w:t>No infrastructure investment:</w:t>
      </w:r>
      <w:r w:rsidRPr="00E74FD3">
        <w:rPr>
          <w:b w:val="0"/>
          <w:bCs w:val="0"/>
        </w:rPr>
        <w:t xml:space="preserve"> No need to purchase a server or cloud credits. It involves no other cost except the effort and time of the researcher, so the project is extremely cost-effective. </w:t>
      </w:r>
    </w:p>
    <w:p w14:paraId="5385AC4C" w14:textId="77777777" w:rsidR="002C3D4F" w:rsidRPr="00A4516C" w:rsidRDefault="002C3D4F" w:rsidP="002C3D4F">
      <w:pPr>
        <w:pStyle w:val="Heading3"/>
        <w:tabs>
          <w:tab w:val="left" w:pos="460"/>
        </w:tabs>
        <w:spacing w:line="360" w:lineRule="auto"/>
        <w:ind w:left="559" w:firstLine="0"/>
        <w:rPr>
          <w:b w:val="0"/>
          <w:bCs w:val="0"/>
        </w:rPr>
      </w:pPr>
    </w:p>
    <w:p w14:paraId="0743D540" w14:textId="21AFFCD3" w:rsidR="007D239B" w:rsidRPr="007D239B" w:rsidRDefault="007D239B" w:rsidP="00135C7A">
      <w:pPr>
        <w:pStyle w:val="NormalWeb"/>
        <w:numPr>
          <w:ilvl w:val="2"/>
          <w:numId w:val="22"/>
        </w:numPr>
        <w:spacing w:line="360" w:lineRule="auto"/>
        <w:jc w:val="both"/>
        <w:rPr>
          <w:b/>
          <w:bCs/>
          <w:lang w:val="en-US"/>
        </w:rPr>
      </w:pPr>
      <w:r w:rsidRPr="007D239B">
        <w:rPr>
          <w:b/>
          <w:bCs/>
        </w:rPr>
        <w:t>Operational Feasibility</w:t>
      </w:r>
    </w:p>
    <w:p w14:paraId="11FA1824" w14:textId="77777777" w:rsidR="00E74FD3" w:rsidRPr="00E74FD3" w:rsidRDefault="00E74FD3" w:rsidP="00135C7A">
      <w:pPr>
        <w:pStyle w:val="Heading3"/>
        <w:numPr>
          <w:ilvl w:val="0"/>
          <w:numId w:val="6"/>
        </w:numPr>
        <w:tabs>
          <w:tab w:val="left" w:pos="460"/>
        </w:tabs>
        <w:spacing w:line="360" w:lineRule="auto"/>
        <w:rPr>
          <w:b w:val="0"/>
          <w:bCs w:val="0"/>
        </w:rPr>
      </w:pPr>
      <w:r w:rsidRPr="00E74FD3">
        <w:rPr>
          <w:b w:val="0"/>
          <w:bCs w:val="0"/>
        </w:rPr>
        <w:t xml:space="preserve">Such models can be integrated into e-commerce dashboards or review monitoring systems. </w:t>
      </w:r>
    </w:p>
    <w:p w14:paraId="6C88398B" w14:textId="77777777" w:rsidR="00E74FD3" w:rsidRPr="00E74FD3" w:rsidRDefault="00E74FD3" w:rsidP="00135C7A">
      <w:pPr>
        <w:pStyle w:val="Heading3"/>
        <w:numPr>
          <w:ilvl w:val="0"/>
          <w:numId w:val="6"/>
        </w:numPr>
        <w:tabs>
          <w:tab w:val="left" w:pos="460"/>
        </w:tabs>
        <w:spacing w:line="360" w:lineRule="auto"/>
        <w:rPr>
          <w:b w:val="0"/>
          <w:bCs w:val="0"/>
        </w:rPr>
      </w:pPr>
      <w:r w:rsidRPr="00E74FD3">
        <w:rPr>
          <w:b w:val="0"/>
          <w:bCs w:val="0"/>
        </w:rPr>
        <w:t xml:space="preserve">The approach is scalable and can be trained on new Amazon, Flipkart, or social media data. </w:t>
      </w:r>
    </w:p>
    <w:p w14:paraId="70877912" w14:textId="489A8FB7" w:rsidR="00E74FD3" w:rsidRDefault="00E74FD3" w:rsidP="00135C7A">
      <w:pPr>
        <w:pStyle w:val="Heading3"/>
        <w:numPr>
          <w:ilvl w:val="0"/>
          <w:numId w:val="6"/>
        </w:numPr>
        <w:tabs>
          <w:tab w:val="left" w:pos="460"/>
        </w:tabs>
        <w:spacing w:line="360" w:lineRule="auto"/>
        <w:rPr>
          <w:b w:val="0"/>
          <w:bCs w:val="0"/>
        </w:rPr>
      </w:pPr>
      <w:r w:rsidRPr="00E74FD3">
        <w:rPr>
          <w:b w:val="0"/>
          <w:bCs w:val="0"/>
        </w:rPr>
        <w:t>There is minimal user input required once the pipeline has been installed.</w:t>
      </w:r>
    </w:p>
    <w:p w14:paraId="481C5601" w14:textId="77777777" w:rsidR="00E74FD3" w:rsidRPr="00E74FD3" w:rsidRDefault="00E74FD3" w:rsidP="00E74FD3">
      <w:pPr>
        <w:pStyle w:val="Heading3"/>
        <w:tabs>
          <w:tab w:val="left" w:pos="460"/>
        </w:tabs>
        <w:spacing w:line="360" w:lineRule="auto"/>
        <w:ind w:left="820" w:firstLine="0"/>
        <w:rPr>
          <w:b w:val="0"/>
          <w:bCs w:val="0"/>
        </w:rPr>
      </w:pPr>
    </w:p>
    <w:p w14:paraId="3C9E76BE" w14:textId="7E840787" w:rsidR="004C0357" w:rsidRPr="004C0357" w:rsidRDefault="00DE70AC" w:rsidP="00135C7A">
      <w:pPr>
        <w:pStyle w:val="Heading3"/>
        <w:numPr>
          <w:ilvl w:val="1"/>
          <w:numId w:val="22"/>
        </w:numPr>
        <w:tabs>
          <w:tab w:val="left" w:pos="460"/>
        </w:tabs>
        <w:spacing w:before="1" w:line="360" w:lineRule="auto"/>
        <w:ind w:hanging="644"/>
        <w:rPr>
          <w:sz w:val="28"/>
          <w:szCs w:val="28"/>
        </w:rPr>
      </w:pPr>
      <w:r w:rsidRPr="00E07EA9">
        <w:rPr>
          <w:sz w:val="28"/>
          <w:szCs w:val="28"/>
        </w:rPr>
        <w:t>Existing Methodologies</w:t>
      </w:r>
    </w:p>
    <w:p w14:paraId="6F3970D0" w14:textId="2AAFFD8B" w:rsidR="006D29E8" w:rsidRPr="00E02507" w:rsidRDefault="00E74FD3" w:rsidP="00C62CB4">
      <w:pPr>
        <w:widowControl/>
        <w:autoSpaceDE/>
        <w:autoSpaceDN/>
        <w:spacing w:before="100" w:beforeAutospacing="1" w:after="100" w:afterAutospacing="1" w:line="360" w:lineRule="auto"/>
        <w:jc w:val="both"/>
        <w:rPr>
          <w:sz w:val="24"/>
          <w:szCs w:val="24"/>
          <w:lang w:val="en-IN" w:eastAsia="en-IN"/>
        </w:rPr>
      </w:pPr>
      <w:r w:rsidRPr="00E74FD3">
        <w:rPr>
          <w:sz w:val="24"/>
          <w:szCs w:val="24"/>
          <w:lang w:eastAsia="en-IN"/>
        </w:rPr>
        <w:t>Sentiment analysis has evolved significantly over the past two decades, with numerous methodologies being explored across classical, statistical, and deep learning paradigms. Each approach has its own advantages and limitations. In this section, we explore various categories of existing techniques relevant to sentiment classification, particularly as they relate to text data from product reviews.</w:t>
      </w:r>
    </w:p>
    <w:bookmarkEnd w:id="14"/>
    <w:p w14:paraId="3E579E51" w14:textId="0CF7B5C4" w:rsidR="00683A12" w:rsidRDefault="003B6690" w:rsidP="003B6690">
      <w:pPr>
        <w:pStyle w:val="NormalWeb"/>
        <w:spacing w:line="360" w:lineRule="auto"/>
        <w:jc w:val="both"/>
        <w:rPr>
          <w:lang w:val="en-US"/>
        </w:rPr>
      </w:pPr>
      <w:r>
        <w:rPr>
          <w:b/>
          <w:bCs/>
          <w:lang w:val="en-US"/>
        </w:rPr>
        <w:t xml:space="preserve">1.4.1 </w:t>
      </w:r>
      <w:r w:rsidR="00E74FD3" w:rsidRPr="00683A12">
        <w:rPr>
          <w:b/>
          <w:bCs/>
          <w:lang w:val="en-US"/>
        </w:rPr>
        <w:t>Traditional Methods</w:t>
      </w:r>
    </w:p>
    <w:p w14:paraId="2E535C14" w14:textId="77777777" w:rsidR="00683A12" w:rsidRDefault="00E74FD3" w:rsidP="004C0357">
      <w:pPr>
        <w:pStyle w:val="NormalWeb"/>
        <w:spacing w:line="360" w:lineRule="auto"/>
        <w:jc w:val="both"/>
        <w:rPr>
          <w:lang w:val="en-US"/>
        </w:rPr>
      </w:pPr>
      <w:r w:rsidRPr="00E74FD3">
        <w:rPr>
          <w:lang w:val="en-US"/>
        </w:rPr>
        <w:t xml:space="preserve">Traditional sentiment analysis techniques primarily relied on: Lexicon-based methods, where pre-existing dictionaries of words (such as SentiWordNet or VADER) were utilized to label sentiment scores for text. Rule-based systems, where rules defined by experts were utilized to detect polarity. These approaches are interpretable and easy, but they do not deal with: Contextual meaning (such as sarcasm or negation) Word order or grammar Domain-specific usage (such as "lightweight" can be good for a phone, bad for a book) </w:t>
      </w:r>
    </w:p>
    <w:p w14:paraId="311FB44B" w14:textId="77777777" w:rsidR="001E54E4" w:rsidRDefault="001E54E4" w:rsidP="004C0357">
      <w:pPr>
        <w:pStyle w:val="NormalWeb"/>
        <w:spacing w:line="360" w:lineRule="auto"/>
        <w:jc w:val="both"/>
        <w:rPr>
          <w:lang w:val="en-US"/>
        </w:rPr>
      </w:pPr>
    </w:p>
    <w:p w14:paraId="545D1D09" w14:textId="132FD570" w:rsidR="00683A12" w:rsidRDefault="00E74FD3" w:rsidP="00135C7A">
      <w:pPr>
        <w:pStyle w:val="NormalWeb"/>
        <w:numPr>
          <w:ilvl w:val="2"/>
          <w:numId w:val="22"/>
        </w:numPr>
        <w:spacing w:line="360" w:lineRule="auto"/>
        <w:jc w:val="both"/>
        <w:rPr>
          <w:b/>
          <w:bCs/>
          <w:lang w:val="en-US"/>
        </w:rPr>
      </w:pPr>
      <w:r w:rsidRPr="00683A12">
        <w:rPr>
          <w:b/>
          <w:bCs/>
          <w:lang w:val="en-US"/>
        </w:rPr>
        <w:lastRenderedPageBreak/>
        <w:t>Feature Extraction</w:t>
      </w:r>
    </w:p>
    <w:p w14:paraId="21A89E76" w14:textId="77777777" w:rsidR="00A4516C" w:rsidRDefault="00E74FD3" w:rsidP="004C0357">
      <w:pPr>
        <w:pStyle w:val="NormalWeb"/>
        <w:spacing w:line="360" w:lineRule="auto"/>
        <w:jc w:val="both"/>
        <w:rPr>
          <w:lang w:val="en-US"/>
        </w:rPr>
      </w:pPr>
      <w:r w:rsidRPr="00E74FD3">
        <w:rPr>
          <w:lang w:val="en-US"/>
        </w:rPr>
        <w:t xml:space="preserve">Techniques Prior to the transformer era, models had to use hand-engineered features. Among the most popular methods were: </w:t>
      </w:r>
    </w:p>
    <w:p w14:paraId="02582BB0" w14:textId="77777777" w:rsidR="00A4516C" w:rsidRDefault="00E74FD3" w:rsidP="00135C7A">
      <w:pPr>
        <w:pStyle w:val="NormalWeb"/>
        <w:numPr>
          <w:ilvl w:val="0"/>
          <w:numId w:val="12"/>
        </w:numPr>
        <w:spacing w:line="360" w:lineRule="auto"/>
        <w:jc w:val="both"/>
        <w:rPr>
          <w:lang w:val="en-US"/>
        </w:rPr>
      </w:pPr>
      <w:r w:rsidRPr="00E74FD3">
        <w:rPr>
          <w:lang w:val="en-US"/>
        </w:rPr>
        <w:t xml:space="preserve">Bag of Words (BoW): Transforms text into a word frequency vector, disregarding context and word order. </w:t>
      </w:r>
    </w:p>
    <w:p w14:paraId="49D155E8" w14:textId="77777777" w:rsidR="00A4516C" w:rsidRDefault="00E74FD3" w:rsidP="00135C7A">
      <w:pPr>
        <w:pStyle w:val="NormalWeb"/>
        <w:numPr>
          <w:ilvl w:val="0"/>
          <w:numId w:val="12"/>
        </w:numPr>
        <w:spacing w:line="360" w:lineRule="auto"/>
        <w:jc w:val="both"/>
        <w:rPr>
          <w:lang w:val="en-US"/>
        </w:rPr>
      </w:pPr>
      <w:r w:rsidRPr="00A4516C">
        <w:rPr>
          <w:lang w:val="en-US"/>
        </w:rPr>
        <w:t>TF-IDF (Term Frequency–Inverse Document Frequency): Augments BoW by downplaying frequent words and emphasizing significant ones.</w:t>
      </w:r>
    </w:p>
    <w:p w14:paraId="145B902D" w14:textId="77777777" w:rsidR="00A4516C" w:rsidRDefault="00E74FD3" w:rsidP="00135C7A">
      <w:pPr>
        <w:pStyle w:val="NormalWeb"/>
        <w:numPr>
          <w:ilvl w:val="0"/>
          <w:numId w:val="12"/>
        </w:numPr>
        <w:spacing w:line="360" w:lineRule="auto"/>
        <w:jc w:val="both"/>
        <w:rPr>
          <w:lang w:val="en-US"/>
        </w:rPr>
      </w:pPr>
      <w:r w:rsidRPr="00A4516C">
        <w:rPr>
          <w:lang w:val="en-US"/>
        </w:rPr>
        <w:t xml:space="preserve">N-grams: Picks up on short segments of words (such as "not good") but is sparse for larger dimensions. </w:t>
      </w:r>
    </w:p>
    <w:p w14:paraId="5F749E6C" w14:textId="77777777" w:rsidR="00A4516C" w:rsidRDefault="00E74FD3" w:rsidP="00135C7A">
      <w:pPr>
        <w:pStyle w:val="NormalWeb"/>
        <w:numPr>
          <w:ilvl w:val="0"/>
          <w:numId w:val="12"/>
        </w:numPr>
        <w:spacing w:line="360" w:lineRule="auto"/>
        <w:jc w:val="both"/>
        <w:rPr>
          <w:lang w:val="en-US"/>
        </w:rPr>
      </w:pPr>
      <w:r w:rsidRPr="00A4516C">
        <w:rPr>
          <w:lang w:val="en-US"/>
        </w:rPr>
        <w:t>Part-of-Speech (POS) tagging: Occasionally used to assign importance to adverbs and adjectives, which normally convey feeling.</w:t>
      </w:r>
    </w:p>
    <w:p w14:paraId="70D88046" w14:textId="5B477587" w:rsidR="00683A12" w:rsidRPr="00A4516C" w:rsidRDefault="00E74FD3" w:rsidP="004C0357">
      <w:pPr>
        <w:pStyle w:val="NormalWeb"/>
        <w:spacing w:line="360" w:lineRule="auto"/>
        <w:jc w:val="both"/>
        <w:rPr>
          <w:lang w:val="en-US"/>
        </w:rPr>
      </w:pPr>
      <w:r w:rsidRPr="00A4516C">
        <w:rPr>
          <w:lang w:val="en-US"/>
        </w:rPr>
        <w:t>Although useful, these methods have the disadvantage of not being able to convey semantics, context, or word relations well.</w:t>
      </w:r>
    </w:p>
    <w:p w14:paraId="4C998FB6" w14:textId="3A2B19B3" w:rsidR="00683A12" w:rsidRDefault="00E74FD3" w:rsidP="00135C7A">
      <w:pPr>
        <w:pStyle w:val="NormalWeb"/>
        <w:numPr>
          <w:ilvl w:val="2"/>
          <w:numId w:val="22"/>
        </w:numPr>
        <w:spacing w:line="360" w:lineRule="auto"/>
        <w:jc w:val="both"/>
        <w:rPr>
          <w:lang w:val="en-US"/>
        </w:rPr>
      </w:pPr>
      <w:r w:rsidRPr="00683A12">
        <w:rPr>
          <w:b/>
          <w:bCs/>
          <w:lang w:val="en-US"/>
        </w:rPr>
        <w:t>Classical Machine Learning Models</w:t>
      </w:r>
    </w:p>
    <w:p w14:paraId="33FF3CDB" w14:textId="77777777" w:rsidR="00A4516C" w:rsidRDefault="00E74FD3" w:rsidP="004C0357">
      <w:pPr>
        <w:pStyle w:val="NormalWeb"/>
        <w:spacing w:line="360" w:lineRule="auto"/>
        <w:jc w:val="both"/>
        <w:rPr>
          <w:lang w:val="en-US"/>
        </w:rPr>
      </w:pPr>
      <w:r w:rsidRPr="00E74FD3">
        <w:rPr>
          <w:lang w:val="en-US"/>
        </w:rPr>
        <w:t xml:space="preserve">Once feature vectors were determined, standard machine learning models were applied to classify: </w:t>
      </w:r>
    </w:p>
    <w:p w14:paraId="69C3BD01" w14:textId="2FDE6544" w:rsidR="00A4516C" w:rsidRDefault="00E74FD3" w:rsidP="00135C7A">
      <w:pPr>
        <w:pStyle w:val="NormalWeb"/>
        <w:numPr>
          <w:ilvl w:val="0"/>
          <w:numId w:val="13"/>
        </w:numPr>
        <w:spacing w:line="360" w:lineRule="auto"/>
        <w:jc w:val="both"/>
        <w:rPr>
          <w:lang w:val="en-US"/>
        </w:rPr>
      </w:pPr>
      <w:r w:rsidRPr="00E74FD3">
        <w:rPr>
          <w:lang w:val="en-US"/>
        </w:rPr>
        <w:t xml:space="preserve">Naive Bayes (NB): Independence assumption between features in probabilistic </w:t>
      </w:r>
      <w:r w:rsidR="002C3D4F" w:rsidRPr="00E74FD3">
        <w:rPr>
          <w:lang w:val="en-US"/>
        </w:rPr>
        <w:t>models</w:t>
      </w:r>
      <w:r w:rsidRPr="00E74FD3">
        <w:rPr>
          <w:lang w:val="en-US"/>
        </w:rPr>
        <w:t xml:space="preserve">. Quick but simple. </w:t>
      </w:r>
    </w:p>
    <w:p w14:paraId="6FE5E074" w14:textId="77777777" w:rsidR="00A4516C" w:rsidRDefault="00E74FD3" w:rsidP="00135C7A">
      <w:pPr>
        <w:pStyle w:val="NormalWeb"/>
        <w:numPr>
          <w:ilvl w:val="0"/>
          <w:numId w:val="13"/>
        </w:numPr>
        <w:spacing w:line="360" w:lineRule="auto"/>
        <w:jc w:val="both"/>
        <w:rPr>
          <w:lang w:val="en-US"/>
        </w:rPr>
      </w:pPr>
      <w:r w:rsidRPr="00E74FD3">
        <w:rPr>
          <w:lang w:val="en-US"/>
        </w:rPr>
        <w:t xml:space="preserve">Support Vector Machines (SVM): Robust in high-dimensional space, extensively applied to text classification. </w:t>
      </w:r>
    </w:p>
    <w:p w14:paraId="269B5D9A" w14:textId="77777777" w:rsidR="00A4516C" w:rsidRDefault="00E74FD3" w:rsidP="00135C7A">
      <w:pPr>
        <w:pStyle w:val="NormalWeb"/>
        <w:numPr>
          <w:ilvl w:val="0"/>
          <w:numId w:val="13"/>
        </w:numPr>
        <w:spacing w:line="360" w:lineRule="auto"/>
        <w:jc w:val="both"/>
        <w:rPr>
          <w:lang w:val="en-US"/>
        </w:rPr>
      </w:pPr>
      <w:r w:rsidRPr="00E74FD3">
        <w:rPr>
          <w:lang w:val="en-US"/>
        </w:rPr>
        <w:t xml:space="preserve">Logistic Regression: A robust linear model that is interpretable and performs well enough. </w:t>
      </w:r>
    </w:p>
    <w:p w14:paraId="2F1A1C16" w14:textId="77777777" w:rsidR="00A4516C" w:rsidRDefault="00E74FD3" w:rsidP="00135C7A">
      <w:pPr>
        <w:pStyle w:val="NormalWeb"/>
        <w:numPr>
          <w:ilvl w:val="0"/>
          <w:numId w:val="13"/>
        </w:numPr>
        <w:spacing w:line="360" w:lineRule="auto"/>
        <w:jc w:val="both"/>
        <w:rPr>
          <w:lang w:val="en-US"/>
        </w:rPr>
      </w:pPr>
      <w:r w:rsidRPr="00E74FD3">
        <w:rPr>
          <w:lang w:val="en-US"/>
        </w:rPr>
        <w:t xml:space="preserve">Random Forests &amp; Decision Trees: Will overfit noisy data but may model non-linear relationships. </w:t>
      </w:r>
    </w:p>
    <w:p w14:paraId="79F0DE5A" w14:textId="77777777" w:rsidR="00A4516C" w:rsidRDefault="00E74FD3" w:rsidP="00135C7A">
      <w:pPr>
        <w:pStyle w:val="NormalWeb"/>
        <w:numPr>
          <w:ilvl w:val="0"/>
          <w:numId w:val="13"/>
        </w:numPr>
        <w:spacing w:line="360" w:lineRule="auto"/>
        <w:jc w:val="both"/>
        <w:rPr>
          <w:lang w:val="en-US"/>
        </w:rPr>
      </w:pPr>
      <w:r w:rsidRPr="00E74FD3">
        <w:rPr>
          <w:lang w:val="en-US"/>
        </w:rPr>
        <w:t xml:space="preserve">XGBoost (Extreme Gradient Boosting): A strong, scalable ensemble algorithm with excellent performance in competition and real-world application. </w:t>
      </w:r>
    </w:p>
    <w:p w14:paraId="649734A2" w14:textId="17B44612" w:rsidR="00683A12" w:rsidRDefault="00E74FD3" w:rsidP="004C0357">
      <w:pPr>
        <w:pStyle w:val="NormalWeb"/>
        <w:spacing w:line="360" w:lineRule="auto"/>
        <w:jc w:val="both"/>
        <w:rPr>
          <w:lang w:val="en-US"/>
        </w:rPr>
      </w:pPr>
      <w:r w:rsidRPr="00E74FD3">
        <w:rPr>
          <w:lang w:val="en-US"/>
        </w:rPr>
        <w:t>These models were constrained by their reliance on manual feature engineering and weak management of linguistic subtleties.</w:t>
      </w:r>
    </w:p>
    <w:p w14:paraId="35BB4C49" w14:textId="6D6A6ADA" w:rsidR="00683A12" w:rsidRDefault="00E74FD3" w:rsidP="00135C7A">
      <w:pPr>
        <w:pStyle w:val="NormalWeb"/>
        <w:numPr>
          <w:ilvl w:val="2"/>
          <w:numId w:val="22"/>
        </w:numPr>
        <w:spacing w:line="360" w:lineRule="auto"/>
        <w:jc w:val="both"/>
        <w:rPr>
          <w:lang w:val="en-US"/>
        </w:rPr>
      </w:pPr>
      <w:r w:rsidRPr="00683A12">
        <w:rPr>
          <w:b/>
          <w:bCs/>
          <w:lang w:val="en-US"/>
        </w:rPr>
        <w:lastRenderedPageBreak/>
        <w:t>Deep Learning Techniques</w:t>
      </w:r>
    </w:p>
    <w:p w14:paraId="15630CEE" w14:textId="77777777" w:rsidR="00A4516C" w:rsidRDefault="00E74FD3" w:rsidP="004C0357">
      <w:pPr>
        <w:pStyle w:val="NormalWeb"/>
        <w:spacing w:line="360" w:lineRule="auto"/>
        <w:jc w:val="both"/>
        <w:rPr>
          <w:lang w:val="en-US"/>
        </w:rPr>
      </w:pPr>
      <w:r w:rsidRPr="00E74FD3">
        <w:rPr>
          <w:lang w:val="en-US"/>
        </w:rPr>
        <w:t xml:space="preserve">Deep learning enabled automatic feature extraction and better text representation through neural network layers: </w:t>
      </w:r>
    </w:p>
    <w:p w14:paraId="4D83C9CE" w14:textId="77777777" w:rsidR="00A4516C" w:rsidRDefault="00E74FD3" w:rsidP="00135C7A">
      <w:pPr>
        <w:pStyle w:val="NormalWeb"/>
        <w:numPr>
          <w:ilvl w:val="0"/>
          <w:numId w:val="14"/>
        </w:numPr>
        <w:spacing w:line="360" w:lineRule="auto"/>
        <w:jc w:val="both"/>
        <w:rPr>
          <w:lang w:val="en-US"/>
        </w:rPr>
      </w:pPr>
      <w:r w:rsidRPr="00E74FD3">
        <w:rPr>
          <w:lang w:val="en-US"/>
        </w:rPr>
        <w:t xml:space="preserve">Convolutional Neural Networks (CNNs): Applied to find local patterns in text (e.g., strings of words). </w:t>
      </w:r>
    </w:p>
    <w:p w14:paraId="18EE083A" w14:textId="77777777" w:rsidR="00A4516C" w:rsidRDefault="00E74FD3" w:rsidP="00135C7A">
      <w:pPr>
        <w:pStyle w:val="NormalWeb"/>
        <w:numPr>
          <w:ilvl w:val="0"/>
          <w:numId w:val="14"/>
        </w:numPr>
        <w:spacing w:line="360" w:lineRule="auto"/>
        <w:jc w:val="both"/>
        <w:rPr>
          <w:lang w:val="en-US"/>
        </w:rPr>
      </w:pPr>
      <w:r w:rsidRPr="00E74FD3">
        <w:rPr>
          <w:lang w:val="en-US"/>
        </w:rPr>
        <w:t xml:space="preserve">Recurrent Neural Networks (RNNs): Handle sequences word by word; but suffer from vanishing gradients. </w:t>
      </w:r>
    </w:p>
    <w:p w14:paraId="657FE90C" w14:textId="77777777" w:rsidR="00A4516C" w:rsidRDefault="00E74FD3" w:rsidP="00135C7A">
      <w:pPr>
        <w:pStyle w:val="NormalWeb"/>
        <w:numPr>
          <w:ilvl w:val="0"/>
          <w:numId w:val="14"/>
        </w:numPr>
        <w:spacing w:line="360" w:lineRule="auto"/>
        <w:jc w:val="both"/>
        <w:rPr>
          <w:lang w:val="en-US"/>
        </w:rPr>
      </w:pPr>
      <w:r w:rsidRPr="00E74FD3">
        <w:rPr>
          <w:lang w:val="en-US"/>
        </w:rPr>
        <w:t xml:space="preserve">LSTMs (Long Short-Term Memory): Do not suffer from the vanishing gradient problem and can learn long-term dependencies in text. </w:t>
      </w:r>
    </w:p>
    <w:p w14:paraId="15EA9945" w14:textId="77777777" w:rsidR="00A4516C" w:rsidRDefault="00E74FD3" w:rsidP="00135C7A">
      <w:pPr>
        <w:pStyle w:val="NormalWeb"/>
        <w:numPr>
          <w:ilvl w:val="0"/>
          <w:numId w:val="14"/>
        </w:numPr>
        <w:spacing w:line="360" w:lineRule="auto"/>
        <w:jc w:val="both"/>
        <w:rPr>
          <w:lang w:val="en-US"/>
        </w:rPr>
      </w:pPr>
      <w:r w:rsidRPr="00E74FD3">
        <w:rPr>
          <w:lang w:val="en-US"/>
        </w:rPr>
        <w:t xml:space="preserve">GRUs (Gated Recurrent Units): Lighter and faster alternative to LSTM with similar performance. </w:t>
      </w:r>
    </w:p>
    <w:p w14:paraId="6BECF722" w14:textId="77777777" w:rsidR="00A4516C" w:rsidRDefault="00E74FD3" w:rsidP="00135C7A">
      <w:pPr>
        <w:pStyle w:val="NormalWeb"/>
        <w:numPr>
          <w:ilvl w:val="0"/>
          <w:numId w:val="14"/>
        </w:numPr>
        <w:spacing w:line="360" w:lineRule="auto"/>
        <w:jc w:val="both"/>
        <w:rPr>
          <w:lang w:val="en-US"/>
        </w:rPr>
      </w:pPr>
      <w:r w:rsidRPr="00E74FD3">
        <w:rPr>
          <w:lang w:val="en-US"/>
        </w:rPr>
        <w:t>BiLSTM: Processes text in both the forward and backward direction, for better understanding of the sentence structure.</w:t>
      </w:r>
    </w:p>
    <w:p w14:paraId="6C7035F7" w14:textId="7CD1C3D1" w:rsidR="00683A12" w:rsidRDefault="00E74FD3" w:rsidP="004C0357">
      <w:pPr>
        <w:pStyle w:val="NormalWeb"/>
        <w:spacing w:line="360" w:lineRule="auto"/>
        <w:jc w:val="both"/>
        <w:rPr>
          <w:lang w:val="en-US"/>
        </w:rPr>
      </w:pPr>
      <w:r w:rsidRPr="00E74FD3">
        <w:rPr>
          <w:lang w:val="en-US"/>
        </w:rPr>
        <w:t>While these models improved on linguistic structure, they were also struggling with very long dependencies and required lots of tagged data in order to achieve good accuracy.</w:t>
      </w:r>
    </w:p>
    <w:p w14:paraId="49CF6603" w14:textId="77777777" w:rsidR="001E54E4" w:rsidRDefault="001E54E4" w:rsidP="004C0357">
      <w:pPr>
        <w:pStyle w:val="NormalWeb"/>
        <w:spacing w:line="360" w:lineRule="auto"/>
        <w:jc w:val="both"/>
        <w:rPr>
          <w:lang w:val="en-US"/>
        </w:rPr>
      </w:pPr>
    </w:p>
    <w:p w14:paraId="6520C2E5" w14:textId="34E1AFD2" w:rsidR="00683A12" w:rsidRDefault="00E74FD3" w:rsidP="00135C7A">
      <w:pPr>
        <w:pStyle w:val="NormalWeb"/>
        <w:numPr>
          <w:ilvl w:val="2"/>
          <w:numId w:val="22"/>
        </w:numPr>
        <w:spacing w:line="360" w:lineRule="auto"/>
        <w:jc w:val="both"/>
        <w:rPr>
          <w:lang w:val="en-US"/>
        </w:rPr>
      </w:pPr>
      <w:r w:rsidRPr="00683A12">
        <w:rPr>
          <w:b/>
          <w:bCs/>
          <w:lang w:val="en-US"/>
        </w:rPr>
        <w:t>Graph-Based Models</w:t>
      </w:r>
    </w:p>
    <w:p w14:paraId="6808D1F4" w14:textId="77777777" w:rsidR="00683A12" w:rsidRDefault="00E74FD3" w:rsidP="004C0357">
      <w:pPr>
        <w:pStyle w:val="NormalWeb"/>
        <w:spacing w:line="360" w:lineRule="auto"/>
        <w:jc w:val="both"/>
        <w:rPr>
          <w:lang w:val="en-US"/>
        </w:rPr>
      </w:pPr>
      <w:r w:rsidRPr="00E74FD3">
        <w:rPr>
          <w:lang w:val="en-US"/>
        </w:rPr>
        <w:t>Recent work has employed graph neural networks (GNNs) and graph convolutional networks (GCNs) to represent word relationships as graphs: Words are vertices, and relations (say, syntactic dependency) are edges. Graph-based sentiment models build a graph representation for the sentence and perform graph convolutions to aggregate node (word) information. While these methods hold potential for uncovering complex relationships, they are expensive to calculate and hence not yet integrated into typical commercial sentiment analysis software.</w:t>
      </w:r>
    </w:p>
    <w:p w14:paraId="14B16B4A" w14:textId="77777777" w:rsidR="001E54E4" w:rsidRDefault="001E54E4" w:rsidP="004C0357">
      <w:pPr>
        <w:pStyle w:val="NormalWeb"/>
        <w:spacing w:line="360" w:lineRule="auto"/>
        <w:jc w:val="both"/>
        <w:rPr>
          <w:lang w:val="en-US"/>
        </w:rPr>
      </w:pPr>
    </w:p>
    <w:p w14:paraId="0E9ED6B6" w14:textId="77777777" w:rsidR="001E54E4" w:rsidRDefault="001E54E4" w:rsidP="004C0357">
      <w:pPr>
        <w:pStyle w:val="NormalWeb"/>
        <w:spacing w:line="360" w:lineRule="auto"/>
        <w:jc w:val="both"/>
        <w:rPr>
          <w:lang w:val="en-US"/>
        </w:rPr>
      </w:pPr>
    </w:p>
    <w:p w14:paraId="04C6BC46" w14:textId="57317410" w:rsidR="00683A12" w:rsidRDefault="00E74FD3" w:rsidP="00135C7A">
      <w:pPr>
        <w:pStyle w:val="NormalWeb"/>
        <w:numPr>
          <w:ilvl w:val="2"/>
          <w:numId w:val="22"/>
        </w:numPr>
        <w:spacing w:line="360" w:lineRule="auto"/>
        <w:jc w:val="both"/>
        <w:rPr>
          <w:lang w:val="en-US"/>
        </w:rPr>
      </w:pPr>
      <w:r w:rsidRPr="00683A12">
        <w:rPr>
          <w:b/>
          <w:bCs/>
          <w:lang w:val="en-US"/>
        </w:rPr>
        <w:lastRenderedPageBreak/>
        <w:t>Hybrid Approaches</w:t>
      </w:r>
    </w:p>
    <w:p w14:paraId="23A58C54" w14:textId="77777777" w:rsidR="00933949" w:rsidRDefault="00E74FD3" w:rsidP="004C0357">
      <w:pPr>
        <w:pStyle w:val="NormalWeb"/>
        <w:spacing w:line="360" w:lineRule="auto"/>
        <w:jc w:val="both"/>
        <w:rPr>
          <w:lang w:val="en-US"/>
        </w:rPr>
      </w:pPr>
      <w:r w:rsidRPr="00E74FD3">
        <w:rPr>
          <w:lang w:val="en-US"/>
        </w:rPr>
        <w:t xml:space="preserve">Hybrid approaches attempt to combine the advantages of multiple architectures for improved accuracy and generalization: </w:t>
      </w:r>
    </w:p>
    <w:p w14:paraId="010EC356" w14:textId="2758B2DB" w:rsidR="00933949" w:rsidRDefault="00E74FD3" w:rsidP="00135C7A">
      <w:pPr>
        <w:pStyle w:val="NormalWeb"/>
        <w:numPr>
          <w:ilvl w:val="0"/>
          <w:numId w:val="15"/>
        </w:numPr>
        <w:spacing w:line="360" w:lineRule="auto"/>
        <w:jc w:val="both"/>
        <w:rPr>
          <w:lang w:val="en-US"/>
        </w:rPr>
      </w:pPr>
      <w:r w:rsidRPr="00E74FD3">
        <w:rPr>
          <w:lang w:val="en-US"/>
        </w:rPr>
        <w:t xml:space="preserve">BERT + BiLSTM: BERT generates contextually informative word embeddings. These are passed to BiLSTM </w:t>
      </w:r>
      <w:r w:rsidR="002C3D4F" w:rsidRPr="00E74FD3">
        <w:rPr>
          <w:lang w:val="en-US"/>
        </w:rPr>
        <w:t>to</w:t>
      </w:r>
      <w:r w:rsidRPr="00E74FD3">
        <w:rPr>
          <w:lang w:val="en-US"/>
        </w:rPr>
        <w:t xml:space="preserve"> derive sequential relationships, the objective being </w:t>
      </w:r>
      <w:r w:rsidR="002C3D4F" w:rsidRPr="00E74FD3">
        <w:rPr>
          <w:lang w:val="en-US"/>
        </w:rPr>
        <w:t>to improve</w:t>
      </w:r>
      <w:r w:rsidRPr="00E74FD3">
        <w:rPr>
          <w:lang w:val="en-US"/>
        </w:rPr>
        <w:t xml:space="preserve"> classification performance. </w:t>
      </w:r>
    </w:p>
    <w:p w14:paraId="7599B0C9" w14:textId="77777777" w:rsidR="00933949" w:rsidRDefault="00E74FD3" w:rsidP="00135C7A">
      <w:pPr>
        <w:pStyle w:val="NormalWeb"/>
        <w:numPr>
          <w:ilvl w:val="0"/>
          <w:numId w:val="15"/>
        </w:numPr>
        <w:spacing w:line="360" w:lineRule="auto"/>
        <w:jc w:val="both"/>
        <w:rPr>
          <w:lang w:val="en-US"/>
        </w:rPr>
      </w:pPr>
      <w:r w:rsidRPr="00E74FD3">
        <w:rPr>
          <w:lang w:val="en-US"/>
        </w:rPr>
        <w:t xml:space="preserve">BERT + XGBoost: BERT's [CLS] token representation (fixed-size vector for the whole sentence) is input to an XGBoost classifier to generate final predictions. This leverages the power of tree ensembles for learned deep representations. </w:t>
      </w:r>
    </w:p>
    <w:p w14:paraId="01C4F436" w14:textId="2E68628E" w:rsidR="00683A12" w:rsidRDefault="00E74FD3" w:rsidP="004C0357">
      <w:pPr>
        <w:pStyle w:val="NormalWeb"/>
        <w:spacing w:line="360" w:lineRule="auto"/>
        <w:jc w:val="both"/>
        <w:rPr>
          <w:lang w:val="en-US"/>
        </w:rPr>
      </w:pPr>
      <w:r w:rsidRPr="00E74FD3">
        <w:rPr>
          <w:lang w:val="en-US"/>
        </w:rPr>
        <w:t>These hybrids offer the best of both worlds: strong language understanding from BERT and systematic boundary choice from BiLSTM or XGBoost.</w:t>
      </w:r>
    </w:p>
    <w:p w14:paraId="6E1C3FC0" w14:textId="4CC6A7AE" w:rsidR="00683A12" w:rsidRDefault="00E74FD3" w:rsidP="00135C7A">
      <w:pPr>
        <w:pStyle w:val="NormalWeb"/>
        <w:numPr>
          <w:ilvl w:val="2"/>
          <w:numId w:val="22"/>
        </w:numPr>
        <w:spacing w:line="360" w:lineRule="auto"/>
        <w:jc w:val="both"/>
        <w:rPr>
          <w:lang w:val="en-US"/>
        </w:rPr>
      </w:pPr>
      <w:r w:rsidRPr="00683A12">
        <w:rPr>
          <w:b/>
          <w:bCs/>
          <w:lang w:val="en-US"/>
        </w:rPr>
        <w:t>Strengthened Hybrid Strategies</w:t>
      </w:r>
    </w:p>
    <w:p w14:paraId="5FA4A8D9" w14:textId="241FF423" w:rsidR="00683A12" w:rsidRDefault="00E74FD3" w:rsidP="004C0357">
      <w:pPr>
        <w:pStyle w:val="NormalWeb"/>
        <w:spacing w:line="360" w:lineRule="auto"/>
        <w:jc w:val="both"/>
        <w:rPr>
          <w:lang w:val="en-US"/>
        </w:rPr>
      </w:pPr>
      <w:r w:rsidRPr="00E74FD3">
        <w:rPr>
          <w:lang w:val="en-US"/>
        </w:rPr>
        <w:t>With recent research (the paper being reviewed in mind) the advancements consist of stacked hybrid structures: For example, BERT + BiGRU + BiLSTM or RoBERTa + BiLSTM + BiGRU These are employed to enable richer and deeper feature learning, particularly on emotionally rich or brief texts. They also offer flexibility in experimentation with different datasets and languages. In our project, a reduced but strong form of hybridization is employed (BERT + BiLSTM and BERT + XGBoost).</w:t>
      </w:r>
    </w:p>
    <w:p w14:paraId="36482BAB" w14:textId="09C008C7" w:rsidR="00683A12" w:rsidRDefault="00E74FD3" w:rsidP="00135C7A">
      <w:pPr>
        <w:pStyle w:val="NormalWeb"/>
        <w:numPr>
          <w:ilvl w:val="2"/>
          <w:numId w:val="22"/>
        </w:numPr>
        <w:spacing w:line="360" w:lineRule="auto"/>
        <w:jc w:val="both"/>
        <w:rPr>
          <w:lang w:val="en-US"/>
        </w:rPr>
      </w:pPr>
      <w:r w:rsidRPr="00683A12">
        <w:rPr>
          <w:b/>
          <w:bCs/>
          <w:lang w:val="en-US"/>
        </w:rPr>
        <w:t>Context-Aware Models</w:t>
      </w:r>
    </w:p>
    <w:p w14:paraId="6CCC3C9B" w14:textId="00160815" w:rsidR="00683A12" w:rsidRDefault="004F0860" w:rsidP="004C0357">
      <w:pPr>
        <w:pStyle w:val="NormalWeb"/>
        <w:spacing w:line="360" w:lineRule="auto"/>
        <w:jc w:val="both"/>
        <w:rPr>
          <w:lang w:val="en-US"/>
        </w:rPr>
      </w:pPr>
      <w:r w:rsidRPr="004F0860">
        <w:rPr>
          <w:lang w:val="en-US"/>
        </w:rPr>
        <w:t>Context-aware Models: Words may have varying meanings depending on context, e.g., "light" in "This laptop is light" (positive) vs. "The light is not working" (neutral/negative). Our project employs BERT, which extracts such context through attention mechanisms. We improved performance further using BERT + BiLSTM for sequence modeling and BERT + XGBoost for higher-level classification. These models offer greater understanding in comparison to legacy methods such as Word2Vec or GloVe.</w:t>
      </w:r>
    </w:p>
    <w:p w14:paraId="53DF6B06" w14:textId="77777777" w:rsidR="001E54E4" w:rsidRDefault="001E54E4" w:rsidP="004C0357">
      <w:pPr>
        <w:pStyle w:val="NormalWeb"/>
        <w:spacing w:line="360" w:lineRule="auto"/>
        <w:jc w:val="both"/>
        <w:rPr>
          <w:lang w:val="en-US"/>
        </w:rPr>
      </w:pPr>
    </w:p>
    <w:p w14:paraId="5A2C16DA" w14:textId="687585F4" w:rsidR="00683A12" w:rsidRDefault="00E74FD3" w:rsidP="00135C7A">
      <w:pPr>
        <w:pStyle w:val="NormalWeb"/>
        <w:numPr>
          <w:ilvl w:val="2"/>
          <w:numId w:val="22"/>
        </w:numPr>
        <w:spacing w:line="360" w:lineRule="auto"/>
        <w:jc w:val="both"/>
        <w:rPr>
          <w:lang w:val="en-US"/>
        </w:rPr>
      </w:pPr>
      <w:r w:rsidRPr="00683A12">
        <w:rPr>
          <w:b/>
          <w:bCs/>
          <w:lang w:val="en-US"/>
        </w:rPr>
        <w:lastRenderedPageBreak/>
        <w:t>Data Augmentation &amp; Preprocessing</w:t>
      </w:r>
    </w:p>
    <w:p w14:paraId="52C717F8" w14:textId="77777777" w:rsidR="004C0357" w:rsidRDefault="004F0860" w:rsidP="004C0357">
      <w:pPr>
        <w:pStyle w:val="NormalWeb"/>
        <w:spacing w:line="360" w:lineRule="auto"/>
        <w:jc w:val="both"/>
      </w:pPr>
      <w:r w:rsidRPr="004F0860">
        <w:t>Proper preprocessing boosts model accuracy.</w:t>
      </w:r>
    </w:p>
    <w:p w14:paraId="0B2E8612" w14:textId="6A6C2B54" w:rsidR="004F0860" w:rsidRPr="004F0860" w:rsidRDefault="004F0860" w:rsidP="001E54E4">
      <w:pPr>
        <w:pStyle w:val="NormalWeb"/>
        <w:numPr>
          <w:ilvl w:val="0"/>
          <w:numId w:val="33"/>
        </w:numPr>
        <w:spacing w:line="360" w:lineRule="auto"/>
        <w:jc w:val="both"/>
      </w:pPr>
      <w:r w:rsidRPr="004F0860">
        <w:rPr>
          <w:b/>
          <w:bCs/>
        </w:rPr>
        <w:t>Cleaning:</w:t>
      </w:r>
      <w:r w:rsidRPr="004F0860">
        <w:t xml:space="preserve"> Removed emojis (if not required), hashtags, usernames, special characters, and extra spaces.</w:t>
      </w:r>
    </w:p>
    <w:p w14:paraId="12DA1897" w14:textId="77777777" w:rsidR="004F0860" w:rsidRPr="004F0860" w:rsidRDefault="004F0860" w:rsidP="001E54E4">
      <w:pPr>
        <w:pStyle w:val="NormalWeb"/>
        <w:numPr>
          <w:ilvl w:val="0"/>
          <w:numId w:val="33"/>
        </w:numPr>
        <w:spacing w:line="360" w:lineRule="auto"/>
        <w:jc w:val="both"/>
      </w:pPr>
      <w:r w:rsidRPr="004F0860">
        <w:rPr>
          <w:b/>
          <w:bCs/>
        </w:rPr>
        <w:t>Normalization:</w:t>
      </w:r>
      <w:r w:rsidRPr="004F0860">
        <w:t xml:space="preserve"> Applied lowercasing; stemming or lemmatization used if needed.</w:t>
      </w:r>
    </w:p>
    <w:p w14:paraId="3E0525BE" w14:textId="4B5B7DF2" w:rsidR="001D0013" w:rsidRPr="001E54E4" w:rsidRDefault="004F0860" w:rsidP="001E54E4">
      <w:pPr>
        <w:pStyle w:val="NormalWeb"/>
        <w:numPr>
          <w:ilvl w:val="0"/>
          <w:numId w:val="33"/>
        </w:numPr>
        <w:spacing w:line="360" w:lineRule="auto"/>
        <w:jc w:val="both"/>
      </w:pPr>
      <w:r w:rsidRPr="004F0860">
        <w:rPr>
          <w:b/>
          <w:bCs/>
        </w:rPr>
        <w:t>Tokenization:</w:t>
      </w:r>
      <w:r w:rsidRPr="004F0860">
        <w:t xml:space="preserve"> Used BERT's </w:t>
      </w:r>
      <w:r w:rsidR="002C3D4F" w:rsidRPr="004F0860">
        <w:t>Word Piece</w:t>
      </w:r>
      <w:r w:rsidRPr="004F0860">
        <w:t xml:space="preserve"> tokenizer to split rare words (e.g., </w:t>
      </w:r>
      <w:r w:rsidRPr="004F0860">
        <w:rPr>
          <w:i/>
          <w:iCs/>
        </w:rPr>
        <w:t>"unbelievable"</w:t>
      </w:r>
      <w:r w:rsidRPr="004F0860">
        <w:t xml:space="preserve"> → </w:t>
      </w:r>
      <w:r w:rsidRPr="004F0860">
        <w:rPr>
          <w:i/>
          <w:iCs/>
        </w:rPr>
        <w:t>"un"</w:t>
      </w:r>
      <w:r w:rsidRPr="004F0860">
        <w:t xml:space="preserve">, </w:t>
      </w:r>
      <w:r w:rsidRPr="004F0860">
        <w:rPr>
          <w:i/>
          <w:iCs/>
        </w:rPr>
        <w:t>"##believable"</w:t>
      </w:r>
      <w:r w:rsidRPr="004F0860">
        <w:t>).</w:t>
      </w:r>
    </w:p>
    <w:p w14:paraId="6D987358" w14:textId="098E955F" w:rsidR="004F0860" w:rsidRPr="004F0860" w:rsidRDefault="004F0860" w:rsidP="001E54E4">
      <w:pPr>
        <w:pStyle w:val="NormalWeb"/>
        <w:numPr>
          <w:ilvl w:val="0"/>
          <w:numId w:val="33"/>
        </w:numPr>
        <w:spacing w:line="360" w:lineRule="auto"/>
        <w:jc w:val="both"/>
      </w:pPr>
      <w:r w:rsidRPr="004F0860">
        <w:rPr>
          <w:b/>
          <w:bCs/>
        </w:rPr>
        <w:t>Label Mapping:</w:t>
      </w:r>
      <w:r w:rsidRPr="004F0860">
        <w:t xml:space="preserve"> Converted 1–5 ratings into three classes: positive, neutral, and negative.</w:t>
      </w:r>
    </w:p>
    <w:p w14:paraId="354D403C" w14:textId="2A6D2C16" w:rsidR="001D0013" w:rsidRDefault="004F0860" w:rsidP="001E54E4">
      <w:pPr>
        <w:pStyle w:val="NormalWeb"/>
        <w:numPr>
          <w:ilvl w:val="0"/>
          <w:numId w:val="33"/>
        </w:numPr>
        <w:spacing w:line="360" w:lineRule="auto"/>
        <w:jc w:val="both"/>
      </w:pPr>
      <w:r w:rsidRPr="004F0860">
        <w:rPr>
          <w:b/>
          <w:bCs/>
        </w:rPr>
        <w:t>Data Balancing:</w:t>
      </w:r>
      <w:r w:rsidRPr="004F0860">
        <w:t xml:space="preserve"> Addressed class imbalance using techniques like oversampling or class weightin</w:t>
      </w:r>
      <w:r w:rsidR="001D0013">
        <w:t>g.</w:t>
      </w:r>
    </w:p>
    <w:p w14:paraId="3EC99328" w14:textId="77777777" w:rsidR="001E54E4" w:rsidRDefault="001E54E4" w:rsidP="001D0013">
      <w:pPr>
        <w:pStyle w:val="Heading3"/>
        <w:tabs>
          <w:tab w:val="left" w:pos="460"/>
        </w:tabs>
        <w:spacing w:before="60" w:line="360" w:lineRule="auto"/>
        <w:ind w:left="0" w:firstLine="0"/>
        <w:rPr>
          <w:sz w:val="28"/>
          <w:szCs w:val="28"/>
        </w:rPr>
      </w:pPr>
    </w:p>
    <w:p w14:paraId="6FA600B5" w14:textId="0FFB827C" w:rsidR="001D0013" w:rsidRPr="00E07EA9" w:rsidRDefault="001D0013" w:rsidP="001D0013">
      <w:pPr>
        <w:pStyle w:val="Heading3"/>
        <w:tabs>
          <w:tab w:val="left" w:pos="460"/>
        </w:tabs>
        <w:spacing w:before="60" w:line="360" w:lineRule="auto"/>
        <w:ind w:left="0" w:firstLine="0"/>
        <w:rPr>
          <w:sz w:val="28"/>
          <w:szCs w:val="28"/>
        </w:rPr>
      </w:pPr>
      <w:r>
        <w:rPr>
          <w:sz w:val="28"/>
          <w:szCs w:val="28"/>
        </w:rPr>
        <w:t xml:space="preserve">1.5 </w:t>
      </w:r>
      <w:r w:rsidRPr="00E07EA9">
        <w:rPr>
          <w:sz w:val="28"/>
          <w:szCs w:val="28"/>
        </w:rPr>
        <w:t>System</w:t>
      </w:r>
      <w:r w:rsidRPr="00E07EA9">
        <w:rPr>
          <w:spacing w:val="-3"/>
          <w:sz w:val="28"/>
          <w:szCs w:val="28"/>
        </w:rPr>
        <w:t xml:space="preserve"> </w:t>
      </w:r>
      <w:r w:rsidRPr="00E07EA9">
        <w:rPr>
          <w:sz w:val="28"/>
          <w:szCs w:val="28"/>
        </w:rPr>
        <w:t>Requirements</w:t>
      </w:r>
    </w:p>
    <w:p w14:paraId="4E760176" w14:textId="77777777" w:rsidR="001D0013" w:rsidRDefault="001D0013" w:rsidP="001D0013">
      <w:pPr>
        <w:pStyle w:val="BodyText"/>
        <w:spacing w:line="360" w:lineRule="auto"/>
        <w:ind w:left="0" w:right="148"/>
        <w:jc w:val="both"/>
      </w:pPr>
      <w:r w:rsidRPr="001B5B28">
        <w:t>To efficiently train, construct, and evaluate deep learning models for sentiment analysis, certain hardware and software requirements must be met.</w:t>
      </w:r>
    </w:p>
    <w:p w14:paraId="2022E050" w14:textId="77777777" w:rsidR="001D0013" w:rsidRDefault="001D0013" w:rsidP="001D0013">
      <w:pPr>
        <w:pStyle w:val="BodyText"/>
        <w:spacing w:line="360" w:lineRule="auto"/>
        <w:ind w:left="0" w:right="148"/>
        <w:jc w:val="both"/>
      </w:pPr>
    </w:p>
    <w:p w14:paraId="0872C9D1" w14:textId="77777777" w:rsidR="001E54E4" w:rsidRDefault="001E54E4" w:rsidP="001E54E4">
      <w:pPr>
        <w:pStyle w:val="BodyText"/>
        <w:spacing w:line="360" w:lineRule="auto"/>
        <w:ind w:left="720" w:right="148"/>
        <w:jc w:val="both"/>
        <w:rPr>
          <w:b/>
          <w:bCs/>
        </w:rPr>
      </w:pPr>
    </w:p>
    <w:p w14:paraId="75042BBC" w14:textId="561F43A4" w:rsidR="001D0013" w:rsidRDefault="001D0013" w:rsidP="001D0013">
      <w:pPr>
        <w:pStyle w:val="BodyText"/>
        <w:numPr>
          <w:ilvl w:val="2"/>
          <w:numId w:val="28"/>
        </w:numPr>
        <w:spacing w:line="360" w:lineRule="auto"/>
        <w:ind w:right="148"/>
        <w:jc w:val="both"/>
        <w:rPr>
          <w:b/>
          <w:bCs/>
        </w:rPr>
      </w:pPr>
      <w:r w:rsidRPr="001B5B28">
        <w:rPr>
          <w:b/>
          <w:bCs/>
        </w:rPr>
        <w:t>Hardware Requirements</w:t>
      </w:r>
    </w:p>
    <w:p w14:paraId="3C0EC0DC" w14:textId="77777777" w:rsidR="001D0013" w:rsidRDefault="001D0013" w:rsidP="001D0013">
      <w:pPr>
        <w:pStyle w:val="BodyText"/>
        <w:numPr>
          <w:ilvl w:val="0"/>
          <w:numId w:val="7"/>
        </w:numPr>
        <w:spacing w:line="360" w:lineRule="auto"/>
        <w:ind w:right="148"/>
        <w:jc w:val="both"/>
      </w:pPr>
      <w:r w:rsidRPr="00055564">
        <w:rPr>
          <w:b/>
          <w:bCs/>
        </w:rPr>
        <w:t>Processing Unit:</w:t>
      </w:r>
      <w:r>
        <w:t xml:space="preserve"> Intel i5/i7 CPU or equivalent AMD Ryzen, or NVIDIA GPU (P100/T4/A100) for faster training (Colab recommended).</w:t>
      </w:r>
    </w:p>
    <w:p w14:paraId="1D09919D" w14:textId="77777777" w:rsidR="001D0013" w:rsidRDefault="001D0013" w:rsidP="001D0013">
      <w:pPr>
        <w:pStyle w:val="BodyText"/>
        <w:numPr>
          <w:ilvl w:val="0"/>
          <w:numId w:val="7"/>
        </w:numPr>
        <w:spacing w:line="360" w:lineRule="auto"/>
        <w:ind w:right="148"/>
        <w:jc w:val="both"/>
      </w:pPr>
      <w:r w:rsidRPr="00055564">
        <w:rPr>
          <w:b/>
          <w:bCs/>
        </w:rPr>
        <w:t>Memory</w:t>
      </w:r>
      <w:r>
        <w:t>: Minimum 8 GB RAM (16 GB+ preferred for local execution).</w:t>
      </w:r>
    </w:p>
    <w:p w14:paraId="1323F7C6" w14:textId="77777777" w:rsidR="001D0013" w:rsidRDefault="001D0013" w:rsidP="001D0013">
      <w:pPr>
        <w:pStyle w:val="BodyText"/>
        <w:numPr>
          <w:ilvl w:val="0"/>
          <w:numId w:val="7"/>
        </w:numPr>
        <w:spacing w:line="360" w:lineRule="auto"/>
        <w:ind w:right="148"/>
        <w:jc w:val="both"/>
      </w:pPr>
      <w:r w:rsidRPr="00055564">
        <w:rPr>
          <w:b/>
          <w:bCs/>
        </w:rPr>
        <w:t>Network Connectivity</w:t>
      </w:r>
      <w:r>
        <w:t>: Required for downloading pre-trained models and datasets; stable internet preferred (at least 5 Mbps).</w:t>
      </w:r>
    </w:p>
    <w:p w14:paraId="65E52232" w14:textId="77777777" w:rsidR="001D0013" w:rsidRDefault="001D0013" w:rsidP="001E54E4">
      <w:pPr>
        <w:pStyle w:val="BodyText"/>
        <w:spacing w:line="360" w:lineRule="auto"/>
        <w:ind w:left="0" w:right="148"/>
        <w:jc w:val="both"/>
      </w:pPr>
    </w:p>
    <w:p w14:paraId="253B05B1" w14:textId="77777777" w:rsidR="001E54E4" w:rsidRDefault="001E54E4" w:rsidP="001E54E4">
      <w:pPr>
        <w:pStyle w:val="BodyText"/>
        <w:spacing w:line="360" w:lineRule="auto"/>
        <w:ind w:left="0" w:right="148"/>
        <w:jc w:val="both"/>
      </w:pPr>
    </w:p>
    <w:p w14:paraId="69D72498" w14:textId="77777777" w:rsidR="00782F29" w:rsidRDefault="00782F29" w:rsidP="001E54E4">
      <w:pPr>
        <w:pStyle w:val="BodyText"/>
        <w:spacing w:line="360" w:lineRule="auto"/>
        <w:ind w:left="0" w:right="148"/>
        <w:jc w:val="both"/>
      </w:pPr>
    </w:p>
    <w:p w14:paraId="10202730" w14:textId="77777777" w:rsidR="00782F29" w:rsidRDefault="00782F29" w:rsidP="001E54E4">
      <w:pPr>
        <w:pStyle w:val="BodyText"/>
        <w:spacing w:line="360" w:lineRule="auto"/>
        <w:ind w:left="0" w:right="148"/>
        <w:jc w:val="both"/>
      </w:pPr>
    </w:p>
    <w:p w14:paraId="662E3FF3" w14:textId="77777777" w:rsidR="00782F29" w:rsidRDefault="00782F29" w:rsidP="001E54E4">
      <w:pPr>
        <w:pStyle w:val="BodyText"/>
        <w:spacing w:line="360" w:lineRule="auto"/>
        <w:ind w:left="0" w:right="148"/>
        <w:jc w:val="both"/>
      </w:pPr>
    </w:p>
    <w:p w14:paraId="314AFD3D" w14:textId="77777777" w:rsidR="00782F29" w:rsidRDefault="00782F29" w:rsidP="001E54E4">
      <w:pPr>
        <w:pStyle w:val="BodyText"/>
        <w:spacing w:line="360" w:lineRule="auto"/>
        <w:ind w:left="0" w:right="148"/>
        <w:jc w:val="both"/>
      </w:pPr>
    </w:p>
    <w:p w14:paraId="3BA02CAF" w14:textId="77777777" w:rsidR="00782F29" w:rsidRDefault="00782F29" w:rsidP="001E54E4">
      <w:pPr>
        <w:pStyle w:val="BodyText"/>
        <w:spacing w:line="360" w:lineRule="auto"/>
        <w:ind w:left="0" w:right="148"/>
        <w:jc w:val="both"/>
      </w:pPr>
    </w:p>
    <w:p w14:paraId="225DCC01" w14:textId="77777777" w:rsidR="001D0013" w:rsidRDefault="001D0013" w:rsidP="001D0013">
      <w:pPr>
        <w:pStyle w:val="BodyText"/>
        <w:numPr>
          <w:ilvl w:val="2"/>
          <w:numId w:val="28"/>
        </w:numPr>
        <w:spacing w:line="360" w:lineRule="auto"/>
        <w:ind w:right="148"/>
        <w:jc w:val="both"/>
      </w:pPr>
      <w:r w:rsidRPr="001B5B28">
        <w:rPr>
          <w:b/>
          <w:bCs/>
        </w:rPr>
        <w:lastRenderedPageBreak/>
        <w:t>Software Requirements</w:t>
      </w:r>
    </w:p>
    <w:p w14:paraId="0368152A" w14:textId="77777777" w:rsidR="001D0013" w:rsidRDefault="001D0013" w:rsidP="001D0013">
      <w:pPr>
        <w:pStyle w:val="BodyText"/>
        <w:numPr>
          <w:ilvl w:val="0"/>
          <w:numId w:val="8"/>
        </w:numPr>
        <w:spacing w:line="360" w:lineRule="auto"/>
        <w:ind w:right="148"/>
        <w:jc w:val="both"/>
      </w:pPr>
      <w:r w:rsidRPr="001B5B28">
        <w:rPr>
          <w:b/>
          <w:bCs/>
        </w:rPr>
        <w:t>Operating System</w:t>
      </w:r>
      <w:r>
        <w:t>: Windows 10/11, macOS, or Linux (Ubuntu preferred)</w:t>
      </w:r>
    </w:p>
    <w:p w14:paraId="4B0094B8" w14:textId="77777777" w:rsidR="001D0013" w:rsidRDefault="001D0013" w:rsidP="001D0013">
      <w:pPr>
        <w:pStyle w:val="BodyText"/>
        <w:numPr>
          <w:ilvl w:val="0"/>
          <w:numId w:val="8"/>
        </w:numPr>
        <w:spacing w:line="360" w:lineRule="auto"/>
        <w:ind w:right="148"/>
        <w:jc w:val="both"/>
      </w:pPr>
      <w:r w:rsidRPr="001B5B28">
        <w:rPr>
          <w:b/>
          <w:bCs/>
        </w:rPr>
        <w:t>Programming Language:</w:t>
      </w:r>
      <w:r>
        <w:t xml:space="preserve"> Python 3.8+</w:t>
      </w:r>
    </w:p>
    <w:p w14:paraId="705633FA" w14:textId="77777777" w:rsidR="001D0013" w:rsidRDefault="001D0013" w:rsidP="001D0013">
      <w:pPr>
        <w:pStyle w:val="BodyText"/>
        <w:numPr>
          <w:ilvl w:val="0"/>
          <w:numId w:val="8"/>
        </w:numPr>
        <w:spacing w:line="360" w:lineRule="auto"/>
        <w:ind w:right="148"/>
        <w:jc w:val="both"/>
        <w:rPr>
          <w:b/>
          <w:bCs/>
        </w:rPr>
      </w:pPr>
      <w:r w:rsidRPr="001B5B28">
        <w:rPr>
          <w:b/>
          <w:bCs/>
        </w:rPr>
        <w:t>Libraries and Packages:</w:t>
      </w:r>
    </w:p>
    <w:p w14:paraId="3614F58F" w14:textId="77777777" w:rsidR="001D0013" w:rsidRPr="00764FC4" w:rsidRDefault="001D0013" w:rsidP="001D0013">
      <w:pPr>
        <w:pStyle w:val="BodyText"/>
        <w:numPr>
          <w:ilvl w:val="0"/>
          <w:numId w:val="10"/>
        </w:numPr>
        <w:spacing w:line="360" w:lineRule="auto"/>
        <w:ind w:right="148"/>
        <w:jc w:val="both"/>
        <w:rPr>
          <w:b/>
          <w:bCs/>
        </w:rPr>
      </w:pPr>
      <w:r>
        <w:t>transformers (for BERT models)</w:t>
      </w:r>
    </w:p>
    <w:p w14:paraId="5D1D2C9D" w14:textId="77777777" w:rsidR="001D0013" w:rsidRPr="00764FC4" w:rsidRDefault="001D0013" w:rsidP="001D0013">
      <w:pPr>
        <w:pStyle w:val="BodyText"/>
        <w:numPr>
          <w:ilvl w:val="0"/>
          <w:numId w:val="10"/>
        </w:numPr>
        <w:spacing w:line="360" w:lineRule="auto"/>
        <w:ind w:right="148"/>
        <w:jc w:val="both"/>
        <w:rPr>
          <w:b/>
          <w:bCs/>
        </w:rPr>
      </w:pPr>
      <w:r>
        <w:t>torch, torchvision (PyTorch framework)</w:t>
      </w:r>
    </w:p>
    <w:p w14:paraId="43456FAE" w14:textId="77777777" w:rsidR="001D0013" w:rsidRDefault="001D0013" w:rsidP="001D0013">
      <w:pPr>
        <w:pStyle w:val="BodyText"/>
        <w:numPr>
          <w:ilvl w:val="0"/>
          <w:numId w:val="10"/>
        </w:numPr>
        <w:spacing w:line="360" w:lineRule="auto"/>
        <w:ind w:right="148"/>
        <w:jc w:val="both"/>
        <w:rPr>
          <w:b/>
          <w:bCs/>
        </w:rPr>
      </w:pPr>
      <w:r>
        <w:t>scikit-learn (ML evaluation tools)</w:t>
      </w:r>
    </w:p>
    <w:p w14:paraId="59DA4E96" w14:textId="77777777" w:rsidR="001D0013" w:rsidRDefault="001D0013" w:rsidP="001D0013">
      <w:pPr>
        <w:pStyle w:val="BodyText"/>
        <w:numPr>
          <w:ilvl w:val="0"/>
          <w:numId w:val="10"/>
        </w:numPr>
        <w:spacing w:line="360" w:lineRule="auto"/>
        <w:ind w:right="148"/>
        <w:jc w:val="both"/>
        <w:rPr>
          <w:b/>
          <w:bCs/>
        </w:rPr>
      </w:pPr>
      <w:r>
        <w:t>xgboost (for gradient boosting)</w:t>
      </w:r>
    </w:p>
    <w:p w14:paraId="2705AB4F" w14:textId="77777777" w:rsidR="001D0013" w:rsidRDefault="001D0013" w:rsidP="001D0013">
      <w:pPr>
        <w:pStyle w:val="BodyText"/>
        <w:numPr>
          <w:ilvl w:val="0"/>
          <w:numId w:val="10"/>
        </w:numPr>
        <w:spacing w:line="360" w:lineRule="auto"/>
        <w:ind w:right="148"/>
        <w:jc w:val="both"/>
        <w:rPr>
          <w:b/>
          <w:bCs/>
        </w:rPr>
      </w:pPr>
      <w:r>
        <w:t>matplotlib, seaborn (visualization)</w:t>
      </w:r>
    </w:p>
    <w:p w14:paraId="1F89AEDF" w14:textId="77777777" w:rsidR="001D0013" w:rsidRPr="00764FC4" w:rsidRDefault="001D0013" w:rsidP="001D0013">
      <w:pPr>
        <w:pStyle w:val="BodyText"/>
        <w:numPr>
          <w:ilvl w:val="0"/>
          <w:numId w:val="10"/>
        </w:numPr>
        <w:spacing w:line="360" w:lineRule="auto"/>
        <w:ind w:right="148"/>
        <w:jc w:val="both"/>
        <w:rPr>
          <w:b/>
          <w:bCs/>
        </w:rPr>
      </w:pPr>
      <w:r>
        <w:t>pandas, numpy (data handling)</w:t>
      </w:r>
    </w:p>
    <w:p w14:paraId="00066B32" w14:textId="77777777" w:rsidR="001D0013" w:rsidRDefault="001D0013" w:rsidP="001D0013">
      <w:pPr>
        <w:pStyle w:val="BodyText"/>
        <w:numPr>
          <w:ilvl w:val="0"/>
          <w:numId w:val="9"/>
        </w:numPr>
        <w:spacing w:line="360" w:lineRule="auto"/>
        <w:ind w:right="148"/>
        <w:jc w:val="both"/>
        <w:rPr>
          <w:b/>
          <w:bCs/>
        </w:rPr>
      </w:pPr>
      <w:r w:rsidRPr="001B5B28">
        <w:rPr>
          <w:b/>
          <w:bCs/>
        </w:rPr>
        <w:t>Deep Learning Environment:</w:t>
      </w:r>
    </w:p>
    <w:p w14:paraId="114B09E6" w14:textId="77777777" w:rsidR="001D0013" w:rsidRDefault="001D0013" w:rsidP="001D0013">
      <w:pPr>
        <w:pStyle w:val="BodyText"/>
        <w:numPr>
          <w:ilvl w:val="0"/>
          <w:numId w:val="10"/>
        </w:numPr>
        <w:spacing w:line="360" w:lineRule="auto"/>
        <w:ind w:right="148"/>
        <w:jc w:val="both"/>
        <w:rPr>
          <w:b/>
          <w:bCs/>
        </w:rPr>
      </w:pPr>
      <w:r>
        <w:t>Google Colab or Jupyter Notebook</w:t>
      </w:r>
    </w:p>
    <w:p w14:paraId="06C780E5" w14:textId="77777777" w:rsidR="001D0013" w:rsidRPr="00055564" w:rsidRDefault="001D0013" w:rsidP="001D0013">
      <w:pPr>
        <w:pStyle w:val="BodyText"/>
        <w:numPr>
          <w:ilvl w:val="0"/>
          <w:numId w:val="10"/>
        </w:numPr>
        <w:spacing w:line="360" w:lineRule="auto"/>
        <w:ind w:right="148"/>
        <w:jc w:val="both"/>
        <w:rPr>
          <w:b/>
          <w:bCs/>
        </w:rPr>
      </w:pPr>
      <w:r>
        <w:t>CUDA toolkit (optional, for GPU support)</w:t>
      </w:r>
    </w:p>
    <w:p w14:paraId="2EA88523" w14:textId="77777777" w:rsidR="001D0013" w:rsidRPr="00E02507" w:rsidRDefault="001D0013" w:rsidP="001D0013">
      <w:pPr>
        <w:pStyle w:val="BodyText"/>
        <w:spacing w:line="360" w:lineRule="auto"/>
        <w:ind w:right="148"/>
        <w:jc w:val="both"/>
        <w:rPr>
          <w:b/>
          <w:bCs/>
        </w:rPr>
      </w:pPr>
    </w:p>
    <w:p w14:paraId="12085CFD" w14:textId="77777777" w:rsidR="001D0013" w:rsidRDefault="001D0013" w:rsidP="001D0013">
      <w:pPr>
        <w:pStyle w:val="BodyText"/>
        <w:spacing w:before="78" w:line="360" w:lineRule="auto"/>
        <w:ind w:left="142" w:right="-1"/>
        <w:jc w:val="both"/>
      </w:pPr>
      <w:r>
        <w:t>In the area of opinion mining and natural language processing, the paper investigates the application of cutting-edge deep learning techniques to enhance user sentiment perception in customer reviews, focusing on hybrid BERT models.</w:t>
      </w:r>
    </w:p>
    <w:p w14:paraId="65E40BEE" w14:textId="77777777" w:rsidR="001D0013" w:rsidRPr="00287D5E" w:rsidRDefault="001D0013" w:rsidP="001D0013">
      <w:pPr>
        <w:pStyle w:val="BodyText"/>
        <w:spacing w:before="78" w:line="360" w:lineRule="auto"/>
        <w:ind w:left="142" w:right="-1"/>
        <w:jc w:val="both"/>
      </w:pPr>
      <w:r w:rsidRPr="00287D5E">
        <w:rPr>
          <w:b/>
          <w:bCs/>
        </w:rPr>
        <w:t xml:space="preserve">Chapter 1: </w:t>
      </w:r>
      <w:r w:rsidRPr="00287D5E">
        <w:t>Introduction</w:t>
      </w:r>
      <w:r>
        <w:t>, p</w:t>
      </w:r>
      <w:r w:rsidRPr="00287D5E">
        <w:t>resents the project, its aims, and why sentiment analysis methods are important.</w:t>
      </w:r>
    </w:p>
    <w:p w14:paraId="78AAA83D" w14:textId="77777777" w:rsidR="001D0013" w:rsidRPr="00287D5E" w:rsidRDefault="001D0013" w:rsidP="001D0013">
      <w:pPr>
        <w:pStyle w:val="BodyText"/>
        <w:spacing w:before="78" w:line="360" w:lineRule="auto"/>
        <w:ind w:left="142" w:right="-1"/>
        <w:jc w:val="both"/>
      </w:pPr>
      <w:r w:rsidRPr="00287D5E">
        <w:rPr>
          <w:b/>
          <w:bCs/>
        </w:rPr>
        <w:t xml:space="preserve">Chapter 2: </w:t>
      </w:r>
      <w:r w:rsidRPr="00287D5E">
        <w:t>Literature Review</w:t>
      </w:r>
      <w:r>
        <w:t xml:space="preserve"> e</w:t>
      </w:r>
      <w:r w:rsidRPr="00287D5E">
        <w:t>xplains current research, citing drawbacks of conventional approaches and the potential of transformer models.</w:t>
      </w:r>
    </w:p>
    <w:p w14:paraId="460512E3" w14:textId="77777777" w:rsidR="001D0013" w:rsidRPr="00287D5E" w:rsidRDefault="001D0013" w:rsidP="001D0013">
      <w:pPr>
        <w:pStyle w:val="BodyText"/>
        <w:spacing w:before="78" w:line="360" w:lineRule="auto"/>
        <w:ind w:left="142" w:right="-1"/>
        <w:jc w:val="both"/>
      </w:pPr>
      <w:r w:rsidRPr="00287D5E">
        <w:rPr>
          <w:b/>
          <w:bCs/>
        </w:rPr>
        <w:t xml:space="preserve">Chapter 3: </w:t>
      </w:r>
      <w:r w:rsidRPr="00287D5E">
        <w:t>Methodology</w:t>
      </w:r>
      <w:r>
        <w:t xml:space="preserve"> e</w:t>
      </w:r>
      <w:r w:rsidRPr="00287D5E">
        <w:t>xplains the data preparation to model building, training, and deployment process in detail.</w:t>
      </w:r>
    </w:p>
    <w:p w14:paraId="4BB26981" w14:textId="77777777" w:rsidR="001D0013" w:rsidRDefault="001D0013" w:rsidP="001D0013">
      <w:pPr>
        <w:pStyle w:val="BodyText"/>
        <w:spacing w:before="78" w:line="360" w:lineRule="auto"/>
        <w:ind w:left="142" w:right="-1"/>
        <w:jc w:val="both"/>
      </w:pPr>
      <w:r w:rsidRPr="00287D5E">
        <w:rPr>
          <w:b/>
          <w:bCs/>
        </w:rPr>
        <w:t>Chapter 4:</w:t>
      </w:r>
      <w:r w:rsidRPr="00287D5E">
        <w:t xml:space="preserve"> Results and Discussion</w:t>
      </w:r>
      <w:r>
        <w:t>, s</w:t>
      </w:r>
      <w:r w:rsidRPr="00287D5E">
        <w:t>hows and compares BERT, BERT + BiLSTM, and BERT + XGBoost model performances.</w:t>
      </w:r>
    </w:p>
    <w:p w14:paraId="44F851F0" w14:textId="22043B79" w:rsidR="001D0013" w:rsidRPr="001D0013" w:rsidRDefault="001D0013" w:rsidP="001D0013">
      <w:pPr>
        <w:pStyle w:val="BodyText"/>
        <w:spacing w:before="78" w:line="360" w:lineRule="auto"/>
        <w:ind w:left="142" w:right="-1"/>
        <w:jc w:val="both"/>
        <w:rPr>
          <w:lang w:val="en-IN" w:eastAsia="en-IN"/>
        </w:rPr>
        <w:sectPr w:rsidR="001D0013" w:rsidRPr="001D0013" w:rsidSect="001D0013">
          <w:footerReference w:type="default" r:id="rId20"/>
          <w:pgSz w:w="11907" w:h="16840" w:code="9"/>
          <w:pgMar w:top="1418" w:right="1418" w:bottom="1418" w:left="2126" w:header="0" w:footer="807" w:gutter="0"/>
          <w:pgNumType w:start="1"/>
          <w:cols w:space="720"/>
          <w:docGrid w:linePitch="299"/>
        </w:sectPr>
      </w:pPr>
      <w:r w:rsidRPr="001D0013">
        <w:rPr>
          <w:b/>
          <w:bCs/>
        </w:rPr>
        <w:t>Chapter 5</w:t>
      </w:r>
      <w:r w:rsidRPr="001D0013">
        <w:t>: Conclusion and Future Scope, recommends future work such as support for multiple languages, real-time usage, and model interpretability</w:t>
      </w:r>
      <w:r w:rsidR="00782F29">
        <w:t>.</w:t>
      </w:r>
    </w:p>
    <w:p w14:paraId="327B6FEF" w14:textId="21212D17" w:rsidR="006546A5" w:rsidRPr="00E07EA9" w:rsidRDefault="00FD5FB5" w:rsidP="00F96876">
      <w:pPr>
        <w:spacing w:line="360" w:lineRule="auto"/>
        <w:jc w:val="center"/>
        <w:rPr>
          <w:b/>
          <w:bCs/>
          <w:sz w:val="32"/>
          <w:szCs w:val="32"/>
        </w:rPr>
      </w:pPr>
      <w:r w:rsidRPr="00E07EA9">
        <w:rPr>
          <w:b/>
          <w:bCs/>
          <w:sz w:val="32"/>
          <w:szCs w:val="32"/>
        </w:rPr>
        <w:lastRenderedPageBreak/>
        <w:t>CHAPTER 2</w:t>
      </w:r>
    </w:p>
    <w:p w14:paraId="69E1A225" w14:textId="4588FDEC" w:rsidR="00FD5FB5" w:rsidRPr="00E07EA9" w:rsidRDefault="00FD5FB5" w:rsidP="00FD5FB5">
      <w:pPr>
        <w:spacing w:line="360" w:lineRule="auto"/>
        <w:jc w:val="center"/>
        <w:rPr>
          <w:b/>
          <w:bCs/>
          <w:sz w:val="32"/>
          <w:szCs w:val="32"/>
        </w:rPr>
      </w:pPr>
      <w:r w:rsidRPr="00E07EA9">
        <w:rPr>
          <w:b/>
          <w:bCs/>
          <w:sz w:val="32"/>
          <w:szCs w:val="32"/>
        </w:rPr>
        <w:t>LITERATURE REVIEW</w:t>
      </w:r>
    </w:p>
    <w:p w14:paraId="6F6A3F4B" w14:textId="77777777" w:rsidR="003373B5" w:rsidRDefault="003373B5" w:rsidP="00A07AEC">
      <w:pPr>
        <w:tabs>
          <w:tab w:val="center" w:pos="4940"/>
        </w:tabs>
        <w:spacing w:line="360" w:lineRule="auto"/>
        <w:jc w:val="both"/>
        <w:rPr>
          <w:b/>
          <w:bCs/>
          <w:sz w:val="24"/>
          <w:szCs w:val="24"/>
          <w:lang w:val="en-IN"/>
        </w:rPr>
      </w:pPr>
    </w:p>
    <w:p w14:paraId="1A87DB09" w14:textId="536E851A" w:rsidR="00A07AEC" w:rsidRDefault="00A07AEC" w:rsidP="00A07AEC">
      <w:pPr>
        <w:tabs>
          <w:tab w:val="center" w:pos="4940"/>
        </w:tabs>
        <w:spacing w:line="360" w:lineRule="auto"/>
        <w:jc w:val="both"/>
        <w:rPr>
          <w:sz w:val="24"/>
          <w:szCs w:val="24"/>
          <w:lang w:val="en-IN"/>
        </w:rPr>
      </w:pPr>
      <w:r w:rsidRPr="00484A09">
        <w:rPr>
          <w:b/>
          <w:bCs/>
          <w:sz w:val="24"/>
          <w:szCs w:val="24"/>
          <w:lang w:val="en-IN"/>
        </w:rPr>
        <w:t>Gupta and Singh (2024) [</w:t>
      </w:r>
      <w:r>
        <w:rPr>
          <w:b/>
          <w:bCs/>
          <w:sz w:val="24"/>
          <w:szCs w:val="24"/>
          <w:lang w:val="en-IN"/>
        </w:rPr>
        <w:t>1</w:t>
      </w:r>
      <w:r w:rsidRPr="00484A09">
        <w:rPr>
          <w:b/>
          <w:bCs/>
          <w:sz w:val="24"/>
          <w:szCs w:val="24"/>
          <w:lang w:val="en-IN"/>
        </w:rPr>
        <w:t>]</w:t>
      </w:r>
      <w:r w:rsidRPr="00484A09">
        <w:rPr>
          <w:sz w:val="24"/>
          <w:szCs w:val="24"/>
          <w:lang w:val="en-IN"/>
        </w:rPr>
        <w:t xml:space="preserve"> – Sentiment Classification of Product Reviews Using Ensemble Machine Learning</w:t>
      </w:r>
      <w:r w:rsidR="002C3D4F">
        <w:rPr>
          <w:sz w:val="24"/>
          <w:szCs w:val="24"/>
          <w:lang w:val="en-IN"/>
        </w:rPr>
        <w:t>.</w:t>
      </w:r>
    </w:p>
    <w:p w14:paraId="480E5B49" w14:textId="77777777" w:rsidR="002C3D4F" w:rsidRPr="00484A09" w:rsidRDefault="002C3D4F" w:rsidP="00A07AEC">
      <w:pPr>
        <w:tabs>
          <w:tab w:val="center" w:pos="4940"/>
        </w:tabs>
        <w:spacing w:line="360" w:lineRule="auto"/>
        <w:jc w:val="both"/>
        <w:rPr>
          <w:sz w:val="24"/>
          <w:szCs w:val="24"/>
          <w:lang w:val="en-IN"/>
        </w:rPr>
      </w:pPr>
    </w:p>
    <w:p w14:paraId="68EAB61E"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Methodology:</w:t>
      </w:r>
      <w:r w:rsidRPr="00484A09">
        <w:rPr>
          <w:sz w:val="24"/>
          <w:szCs w:val="24"/>
          <w:lang w:val="en-IN"/>
        </w:rPr>
        <w:t xml:space="preserve"> The authors combined multiple classifiers, including Random Forest, Gradient Boosting, and SVM, through an ensemble voting mechanism to classify sentiments in e-commerce product reviews. Feature engineering included TF-IDF and word embeddings.</w:t>
      </w:r>
    </w:p>
    <w:p w14:paraId="0C888C17" w14:textId="77777777" w:rsidR="002C3D4F" w:rsidRPr="00484A09" w:rsidRDefault="002C3D4F" w:rsidP="00A07AEC">
      <w:pPr>
        <w:tabs>
          <w:tab w:val="center" w:pos="4940"/>
        </w:tabs>
        <w:spacing w:line="360" w:lineRule="auto"/>
        <w:jc w:val="both"/>
        <w:rPr>
          <w:sz w:val="24"/>
          <w:szCs w:val="24"/>
          <w:lang w:val="en-IN"/>
        </w:rPr>
      </w:pPr>
    </w:p>
    <w:p w14:paraId="64C8ABF1" w14:textId="7A577259" w:rsidR="0076569F" w:rsidRPr="00A07AEC" w:rsidRDefault="00A07AEC" w:rsidP="00A07AEC">
      <w:pPr>
        <w:tabs>
          <w:tab w:val="center" w:pos="4940"/>
        </w:tabs>
        <w:spacing w:line="360" w:lineRule="auto"/>
        <w:jc w:val="both"/>
        <w:rPr>
          <w:sz w:val="24"/>
          <w:szCs w:val="24"/>
          <w:lang w:val="en-IN"/>
        </w:rPr>
      </w:pPr>
      <w:r w:rsidRPr="00484A09">
        <w:rPr>
          <w:b/>
          <w:bCs/>
          <w:sz w:val="24"/>
          <w:szCs w:val="24"/>
          <w:lang w:val="en-IN"/>
        </w:rPr>
        <w:t>Drawbacks:</w:t>
      </w:r>
      <w:r w:rsidRPr="00484A09">
        <w:rPr>
          <w:sz w:val="24"/>
          <w:szCs w:val="24"/>
          <w:lang w:val="en-IN"/>
        </w:rPr>
        <w:t xml:space="preserve"> The ensemble approach yielded a maximum accuracy of 88.7%. The diversity of product categories and imbalanced classes in the dataset posed challenges to model generalization.</w:t>
      </w:r>
    </w:p>
    <w:p w14:paraId="72574F3D" w14:textId="77777777" w:rsidR="00A07AEC" w:rsidRDefault="00A07AEC" w:rsidP="00853514">
      <w:pPr>
        <w:tabs>
          <w:tab w:val="center" w:pos="4940"/>
        </w:tabs>
        <w:spacing w:line="360" w:lineRule="auto"/>
        <w:rPr>
          <w:b/>
          <w:sz w:val="24"/>
          <w:szCs w:val="24"/>
        </w:rPr>
      </w:pPr>
    </w:p>
    <w:p w14:paraId="598CCB90" w14:textId="51F511B5" w:rsidR="00A07AEC" w:rsidRDefault="00A07AEC" w:rsidP="00A07AEC">
      <w:pPr>
        <w:tabs>
          <w:tab w:val="center" w:pos="4940"/>
        </w:tabs>
        <w:spacing w:line="360" w:lineRule="auto"/>
        <w:jc w:val="both"/>
        <w:rPr>
          <w:sz w:val="24"/>
          <w:szCs w:val="24"/>
          <w:lang w:val="en-IN"/>
        </w:rPr>
      </w:pPr>
      <w:r w:rsidRPr="00484A09">
        <w:rPr>
          <w:b/>
          <w:bCs/>
          <w:sz w:val="24"/>
          <w:szCs w:val="24"/>
          <w:lang w:val="en-IN"/>
        </w:rPr>
        <w:t>Ahmed et al. (2022) [</w:t>
      </w:r>
      <w:r>
        <w:rPr>
          <w:b/>
          <w:bCs/>
          <w:sz w:val="24"/>
          <w:szCs w:val="24"/>
          <w:lang w:val="en-IN"/>
        </w:rPr>
        <w:t>2</w:t>
      </w:r>
      <w:r w:rsidRPr="00484A09">
        <w:rPr>
          <w:b/>
          <w:bCs/>
          <w:sz w:val="24"/>
          <w:szCs w:val="24"/>
          <w:lang w:val="en-IN"/>
        </w:rPr>
        <w:t>]</w:t>
      </w:r>
      <w:r w:rsidRPr="00FE0736">
        <w:rPr>
          <w:sz w:val="24"/>
          <w:szCs w:val="24"/>
          <w:lang w:val="en-IN"/>
        </w:rPr>
        <w:t xml:space="preserve"> – Twitter Sentiment Analysis Using Hybrid Gated Attention Recurrent Network</w:t>
      </w:r>
      <w:r w:rsidR="002C3D4F">
        <w:rPr>
          <w:sz w:val="24"/>
          <w:szCs w:val="24"/>
          <w:lang w:val="en-IN"/>
        </w:rPr>
        <w:t>.</w:t>
      </w:r>
    </w:p>
    <w:p w14:paraId="5243DB52" w14:textId="77777777" w:rsidR="002C3D4F" w:rsidRPr="00FE0736" w:rsidRDefault="002C3D4F" w:rsidP="00A07AEC">
      <w:pPr>
        <w:tabs>
          <w:tab w:val="center" w:pos="4940"/>
        </w:tabs>
        <w:spacing w:line="360" w:lineRule="auto"/>
        <w:jc w:val="both"/>
        <w:rPr>
          <w:sz w:val="24"/>
          <w:szCs w:val="24"/>
          <w:lang w:val="en-IN"/>
        </w:rPr>
      </w:pPr>
    </w:p>
    <w:p w14:paraId="096A2C08"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Methodology:</w:t>
      </w:r>
      <w:r w:rsidRPr="00FE0736">
        <w:rPr>
          <w:sz w:val="24"/>
          <w:szCs w:val="24"/>
          <w:lang w:val="en-IN"/>
        </w:rPr>
        <w:t xml:space="preserve"> This study introduces a hybrid model combining Gated Attention Recurrent Network (GARN) for sentiment analysis on the Sentiment140 dataset. The model integrates attention mechanisms to focus on relevant parts of the input text.</w:t>
      </w:r>
    </w:p>
    <w:p w14:paraId="446B90C8" w14:textId="77777777" w:rsidR="002C3D4F" w:rsidRPr="00FE0736" w:rsidRDefault="002C3D4F" w:rsidP="00A07AEC">
      <w:pPr>
        <w:tabs>
          <w:tab w:val="center" w:pos="4940"/>
        </w:tabs>
        <w:spacing w:line="360" w:lineRule="auto"/>
        <w:jc w:val="both"/>
        <w:rPr>
          <w:sz w:val="24"/>
          <w:szCs w:val="24"/>
          <w:lang w:val="en-IN"/>
        </w:rPr>
      </w:pPr>
    </w:p>
    <w:p w14:paraId="4927E4C8"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Drawbacks:</w:t>
      </w:r>
      <w:r w:rsidRPr="00FE0736">
        <w:rPr>
          <w:sz w:val="24"/>
          <w:szCs w:val="24"/>
          <w:lang w:val="en-IN"/>
        </w:rPr>
        <w:t xml:space="preserve"> While the proposed GARN model achieved high accuracy, comparative models like ALBERT and RoBERTa-LSTM reported accuracies of 89.49% and 89.7%, respectively. These models, although effective, still fall short of the 91% threshold.</w:t>
      </w:r>
    </w:p>
    <w:p w14:paraId="1C1E82CE" w14:textId="77777777" w:rsidR="00A07AEC" w:rsidRDefault="00A07AEC" w:rsidP="00853514">
      <w:pPr>
        <w:tabs>
          <w:tab w:val="center" w:pos="4940"/>
        </w:tabs>
        <w:spacing w:line="360" w:lineRule="auto"/>
        <w:rPr>
          <w:b/>
          <w:sz w:val="24"/>
          <w:szCs w:val="24"/>
        </w:rPr>
      </w:pPr>
    </w:p>
    <w:p w14:paraId="2322D862" w14:textId="41B52FBC" w:rsidR="00A07AEC" w:rsidRDefault="00A07AEC" w:rsidP="00A07AEC">
      <w:pPr>
        <w:tabs>
          <w:tab w:val="center" w:pos="4940"/>
        </w:tabs>
        <w:spacing w:line="360" w:lineRule="auto"/>
        <w:jc w:val="both"/>
        <w:rPr>
          <w:sz w:val="24"/>
          <w:szCs w:val="24"/>
          <w:lang w:val="en-IN"/>
        </w:rPr>
      </w:pPr>
      <w:r w:rsidRPr="002C3D4F">
        <w:rPr>
          <w:b/>
          <w:bCs/>
          <w:sz w:val="24"/>
          <w:szCs w:val="24"/>
          <w:lang w:val="nl-NL"/>
        </w:rPr>
        <w:t xml:space="preserve">Preetha et al. </w:t>
      </w:r>
      <w:r w:rsidRPr="00484A09">
        <w:rPr>
          <w:b/>
          <w:bCs/>
          <w:sz w:val="24"/>
          <w:szCs w:val="24"/>
          <w:lang w:val="en-IN"/>
        </w:rPr>
        <w:t>(2023) [</w:t>
      </w:r>
      <w:r>
        <w:rPr>
          <w:b/>
          <w:bCs/>
          <w:sz w:val="24"/>
          <w:szCs w:val="24"/>
          <w:lang w:val="en-IN"/>
        </w:rPr>
        <w:t>3</w:t>
      </w:r>
      <w:r w:rsidRPr="00484A09">
        <w:rPr>
          <w:b/>
          <w:bCs/>
          <w:sz w:val="24"/>
          <w:szCs w:val="24"/>
          <w:lang w:val="en-IN"/>
        </w:rPr>
        <w:t>]</w:t>
      </w:r>
      <w:r w:rsidRPr="00FE0736">
        <w:rPr>
          <w:sz w:val="24"/>
          <w:szCs w:val="24"/>
          <w:lang w:val="en-IN"/>
        </w:rPr>
        <w:t xml:space="preserve"> – A Systematic Review and Research Contributions on Aspect-Based Sentiment Analysis Using Twitter Data</w:t>
      </w:r>
      <w:r w:rsidR="002C3D4F">
        <w:rPr>
          <w:sz w:val="24"/>
          <w:szCs w:val="24"/>
          <w:lang w:val="en-IN"/>
        </w:rPr>
        <w:t>.</w:t>
      </w:r>
    </w:p>
    <w:p w14:paraId="58BFF39C" w14:textId="77777777" w:rsidR="002C3D4F" w:rsidRPr="00FE0736" w:rsidRDefault="002C3D4F" w:rsidP="00A07AEC">
      <w:pPr>
        <w:tabs>
          <w:tab w:val="center" w:pos="4940"/>
        </w:tabs>
        <w:spacing w:line="360" w:lineRule="auto"/>
        <w:jc w:val="both"/>
        <w:rPr>
          <w:sz w:val="24"/>
          <w:szCs w:val="24"/>
          <w:lang w:val="en-IN"/>
        </w:rPr>
      </w:pPr>
    </w:p>
    <w:p w14:paraId="0AD3F049"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Methodology:</w:t>
      </w:r>
      <w:r w:rsidRPr="00FE0736">
        <w:rPr>
          <w:sz w:val="24"/>
          <w:szCs w:val="24"/>
          <w:lang w:val="en-IN"/>
        </w:rPr>
        <w:t xml:space="preserve"> The paper systematically reviews various machine learning algorithms applied to aspect-based sentiment analysis (ABSA) on Twitter data. It evaluates models like SVM, CNN, and LDA across different studies.</w:t>
      </w:r>
    </w:p>
    <w:p w14:paraId="0C275790" w14:textId="77777777" w:rsidR="002C3D4F" w:rsidRPr="00FE0736" w:rsidRDefault="002C3D4F" w:rsidP="00A07AEC">
      <w:pPr>
        <w:tabs>
          <w:tab w:val="center" w:pos="4940"/>
        </w:tabs>
        <w:spacing w:line="360" w:lineRule="auto"/>
        <w:jc w:val="both"/>
        <w:rPr>
          <w:sz w:val="24"/>
          <w:szCs w:val="24"/>
          <w:lang w:val="en-IN"/>
        </w:rPr>
      </w:pPr>
    </w:p>
    <w:p w14:paraId="7FB5DB56"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lastRenderedPageBreak/>
        <w:t>Drawbacks:</w:t>
      </w:r>
      <w:r w:rsidRPr="00FE0736">
        <w:rPr>
          <w:sz w:val="24"/>
          <w:szCs w:val="24"/>
          <w:lang w:val="en-IN"/>
        </w:rPr>
        <w:t xml:space="preserve"> Reported accuracies for models such as CNN (84.16%) and SVM (91.64%) indicate that while these models are effective, they may not consistently surpass the 91% accuracy mark, especially in complex ABSA tasks</w:t>
      </w:r>
    </w:p>
    <w:p w14:paraId="074CAA03" w14:textId="77777777" w:rsidR="00A07AEC" w:rsidRPr="00E02507" w:rsidRDefault="00A07AEC" w:rsidP="00853514">
      <w:pPr>
        <w:tabs>
          <w:tab w:val="center" w:pos="4940"/>
        </w:tabs>
        <w:spacing w:line="360" w:lineRule="auto"/>
        <w:rPr>
          <w:b/>
          <w:sz w:val="24"/>
          <w:szCs w:val="24"/>
        </w:rPr>
      </w:pPr>
    </w:p>
    <w:p w14:paraId="3E38E67A" w14:textId="5B83C9F2" w:rsidR="00484A09" w:rsidRDefault="00484A09" w:rsidP="00484A09">
      <w:pPr>
        <w:tabs>
          <w:tab w:val="center" w:pos="4940"/>
        </w:tabs>
        <w:spacing w:line="360" w:lineRule="auto"/>
        <w:jc w:val="both"/>
        <w:rPr>
          <w:sz w:val="24"/>
          <w:szCs w:val="24"/>
          <w:lang w:val="en-IN"/>
        </w:rPr>
      </w:pPr>
      <w:r w:rsidRPr="00484A09">
        <w:rPr>
          <w:b/>
          <w:bCs/>
          <w:sz w:val="24"/>
          <w:szCs w:val="24"/>
          <w:lang w:val="en-IN"/>
        </w:rPr>
        <w:t>Chen and Lee (2025) [</w:t>
      </w:r>
      <w:r w:rsidR="00A07AEC">
        <w:rPr>
          <w:b/>
          <w:bCs/>
          <w:sz w:val="24"/>
          <w:szCs w:val="24"/>
          <w:lang w:val="en-IN"/>
        </w:rPr>
        <w:t>4</w:t>
      </w:r>
      <w:r w:rsidRPr="00484A09">
        <w:rPr>
          <w:b/>
          <w:bCs/>
          <w:sz w:val="24"/>
          <w:szCs w:val="24"/>
          <w:lang w:val="en-IN"/>
        </w:rPr>
        <w:t>]</w:t>
      </w:r>
      <w:r w:rsidRPr="00484A09">
        <w:rPr>
          <w:sz w:val="24"/>
          <w:szCs w:val="24"/>
          <w:lang w:val="en-IN"/>
        </w:rPr>
        <w:t xml:space="preserve"> – Transformer-Based Sentiment Analysis with Multi-Head Attention on Customer Feedback</w:t>
      </w:r>
      <w:r w:rsidR="002C3D4F">
        <w:rPr>
          <w:sz w:val="24"/>
          <w:szCs w:val="24"/>
          <w:lang w:val="en-IN"/>
        </w:rPr>
        <w:t>.</w:t>
      </w:r>
    </w:p>
    <w:p w14:paraId="727B6F1F" w14:textId="77777777" w:rsidR="002C3D4F" w:rsidRPr="00484A09" w:rsidRDefault="002C3D4F" w:rsidP="00484A09">
      <w:pPr>
        <w:tabs>
          <w:tab w:val="center" w:pos="4940"/>
        </w:tabs>
        <w:spacing w:line="360" w:lineRule="auto"/>
        <w:jc w:val="both"/>
        <w:rPr>
          <w:sz w:val="24"/>
          <w:szCs w:val="24"/>
          <w:lang w:val="en-IN"/>
        </w:rPr>
      </w:pPr>
    </w:p>
    <w:p w14:paraId="27EEAB5E" w14:textId="73458302" w:rsidR="00484A09" w:rsidRDefault="00484A09" w:rsidP="00484A09">
      <w:pPr>
        <w:tabs>
          <w:tab w:val="center" w:pos="4940"/>
        </w:tabs>
        <w:spacing w:line="360" w:lineRule="auto"/>
        <w:jc w:val="both"/>
        <w:rPr>
          <w:sz w:val="24"/>
          <w:szCs w:val="24"/>
          <w:lang w:val="en-IN"/>
        </w:rPr>
      </w:pPr>
      <w:r w:rsidRPr="00484A09">
        <w:rPr>
          <w:b/>
          <w:bCs/>
          <w:sz w:val="24"/>
          <w:szCs w:val="24"/>
          <w:lang w:val="en-IN"/>
        </w:rPr>
        <w:t>Methodology:</w:t>
      </w:r>
      <w:r w:rsidRPr="00484A09">
        <w:rPr>
          <w:sz w:val="24"/>
          <w:szCs w:val="24"/>
          <w:lang w:val="en-IN"/>
        </w:rPr>
        <w:t xml:space="preserve"> This paper presents a transformer model utilizing multi-head attention mechanisms to analy</w:t>
      </w:r>
      <w:r w:rsidR="003373B5">
        <w:rPr>
          <w:sz w:val="24"/>
          <w:szCs w:val="24"/>
          <w:lang w:val="en-IN"/>
        </w:rPr>
        <w:t>s</w:t>
      </w:r>
      <w:r w:rsidRPr="00484A09">
        <w:rPr>
          <w:sz w:val="24"/>
          <w:szCs w:val="24"/>
          <w:lang w:val="en-IN"/>
        </w:rPr>
        <w:t>e customer feedback from online platforms. The model integrates positional encoding and fine-tuning on domain-specific datasets to improve sentiment classification.</w:t>
      </w:r>
    </w:p>
    <w:p w14:paraId="642D7B9D" w14:textId="77777777" w:rsidR="002C3D4F" w:rsidRPr="00484A09" w:rsidRDefault="002C3D4F" w:rsidP="00484A09">
      <w:pPr>
        <w:tabs>
          <w:tab w:val="center" w:pos="4940"/>
        </w:tabs>
        <w:spacing w:line="360" w:lineRule="auto"/>
        <w:jc w:val="both"/>
        <w:rPr>
          <w:sz w:val="24"/>
          <w:szCs w:val="24"/>
          <w:lang w:val="en-IN"/>
        </w:rPr>
      </w:pPr>
    </w:p>
    <w:p w14:paraId="218AC5F7" w14:textId="4CBFD910" w:rsidR="00484A09" w:rsidRDefault="00484A09" w:rsidP="00484A09">
      <w:pPr>
        <w:tabs>
          <w:tab w:val="center" w:pos="4940"/>
        </w:tabs>
        <w:spacing w:line="360" w:lineRule="auto"/>
        <w:jc w:val="both"/>
        <w:rPr>
          <w:sz w:val="24"/>
          <w:szCs w:val="24"/>
          <w:lang w:val="en-IN"/>
        </w:rPr>
      </w:pPr>
      <w:r w:rsidRPr="00484A09">
        <w:rPr>
          <w:b/>
          <w:bCs/>
          <w:sz w:val="24"/>
          <w:szCs w:val="24"/>
          <w:lang w:val="en-IN"/>
        </w:rPr>
        <w:t>Drawbacks:</w:t>
      </w:r>
      <w:r w:rsidRPr="00484A09">
        <w:rPr>
          <w:sz w:val="24"/>
          <w:szCs w:val="24"/>
          <w:lang w:val="en-IN"/>
        </w:rPr>
        <w:t xml:space="preserve"> The model achieved an accuracy of 90.8%. Performance was constrained by the limited size of labe</w:t>
      </w:r>
      <w:r w:rsidR="003373B5">
        <w:rPr>
          <w:sz w:val="24"/>
          <w:szCs w:val="24"/>
          <w:lang w:val="en-IN"/>
        </w:rPr>
        <w:t>l</w:t>
      </w:r>
      <w:r w:rsidRPr="00484A09">
        <w:rPr>
          <w:sz w:val="24"/>
          <w:szCs w:val="24"/>
          <w:lang w:val="en-IN"/>
        </w:rPr>
        <w:t>led data and difficulties in handling sarcasm and ambiguous sentiments.</w:t>
      </w:r>
    </w:p>
    <w:p w14:paraId="622DA76C" w14:textId="77777777" w:rsidR="00484A09" w:rsidRDefault="00484A09" w:rsidP="00484A09">
      <w:pPr>
        <w:tabs>
          <w:tab w:val="center" w:pos="4940"/>
        </w:tabs>
        <w:spacing w:line="360" w:lineRule="auto"/>
        <w:jc w:val="both"/>
        <w:rPr>
          <w:sz w:val="24"/>
          <w:szCs w:val="24"/>
          <w:lang w:val="en-IN"/>
        </w:rPr>
      </w:pPr>
    </w:p>
    <w:p w14:paraId="09D4B57A" w14:textId="69E73662" w:rsidR="00484A09" w:rsidRDefault="00484A09" w:rsidP="00484A09">
      <w:pPr>
        <w:tabs>
          <w:tab w:val="center" w:pos="4940"/>
        </w:tabs>
        <w:spacing w:line="360" w:lineRule="auto"/>
        <w:jc w:val="both"/>
        <w:rPr>
          <w:sz w:val="24"/>
          <w:szCs w:val="24"/>
          <w:lang w:val="en-IN"/>
        </w:rPr>
      </w:pPr>
      <w:r w:rsidRPr="00484A09">
        <w:rPr>
          <w:b/>
          <w:bCs/>
          <w:sz w:val="24"/>
          <w:szCs w:val="24"/>
          <w:lang w:val="en-IN"/>
        </w:rPr>
        <w:t>Martinez et al. (2024) [</w:t>
      </w:r>
      <w:r w:rsidR="00A07AEC">
        <w:rPr>
          <w:b/>
          <w:bCs/>
          <w:sz w:val="24"/>
          <w:szCs w:val="24"/>
          <w:lang w:val="en-IN"/>
        </w:rPr>
        <w:t>5</w:t>
      </w:r>
      <w:r w:rsidRPr="00484A09">
        <w:rPr>
          <w:b/>
          <w:bCs/>
          <w:sz w:val="24"/>
          <w:szCs w:val="24"/>
          <w:lang w:val="en-IN"/>
        </w:rPr>
        <w:t>]</w:t>
      </w:r>
      <w:r w:rsidRPr="00484A09">
        <w:rPr>
          <w:sz w:val="24"/>
          <w:szCs w:val="24"/>
          <w:lang w:val="en-IN"/>
        </w:rPr>
        <w:t xml:space="preserve"> – Hybrid CNN-LSTM Model for Sentiment Analysis on Social Media Texts</w:t>
      </w:r>
      <w:r w:rsidR="002C3D4F">
        <w:rPr>
          <w:sz w:val="24"/>
          <w:szCs w:val="24"/>
          <w:lang w:val="en-IN"/>
        </w:rPr>
        <w:t>.</w:t>
      </w:r>
    </w:p>
    <w:p w14:paraId="40CB72EE" w14:textId="77777777" w:rsidR="002C3D4F" w:rsidRDefault="002C3D4F" w:rsidP="00484A09">
      <w:pPr>
        <w:tabs>
          <w:tab w:val="center" w:pos="4940"/>
        </w:tabs>
        <w:spacing w:line="360" w:lineRule="auto"/>
        <w:jc w:val="both"/>
        <w:rPr>
          <w:b/>
          <w:bCs/>
          <w:sz w:val="24"/>
          <w:szCs w:val="24"/>
          <w:lang w:val="en-IN"/>
        </w:rPr>
      </w:pPr>
    </w:p>
    <w:p w14:paraId="4042C6B0" w14:textId="25E79853" w:rsidR="00484A09" w:rsidRDefault="00484A09" w:rsidP="00484A09">
      <w:pPr>
        <w:tabs>
          <w:tab w:val="center" w:pos="4940"/>
        </w:tabs>
        <w:spacing w:line="360" w:lineRule="auto"/>
        <w:jc w:val="both"/>
        <w:rPr>
          <w:sz w:val="24"/>
          <w:szCs w:val="24"/>
          <w:lang w:val="en-IN"/>
        </w:rPr>
      </w:pPr>
      <w:r w:rsidRPr="00484A09">
        <w:rPr>
          <w:b/>
          <w:bCs/>
          <w:sz w:val="24"/>
          <w:szCs w:val="24"/>
          <w:lang w:val="en-IN"/>
        </w:rPr>
        <w:t>Methodology:</w:t>
      </w:r>
      <w:r w:rsidRPr="00484A09">
        <w:rPr>
          <w:sz w:val="24"/>
          <w:szCs w:val="24"/>
          <w:lang w:val="en-IN"/>
        </w:rPr>
        <w:t xml:space="preserve"> This study proposes a hybrid CNN-LSTM architecture to capture both spatial and temporal features in social media text for sentiment classification. The model is trained on a multi-domain dataset combining Twitter and Facebook posts.</w:t>
      </w:r>
    </w:p>
    <w:p w14:paraId="35B2C2CA" w14:textId="77777777" w:rsidR="002C3D4F" w:rsidRPr="00484A09" w:rsidRDefault="002C3D4F" w:rsidP="00484A09">
      <w:pPr>
        <w:tabs>
          <w:tab w:val="center" w:pos="4940"/>
        </w:tabs>
        <w:spacing w:line="360" w:lineRule="auto"/>
        <w:jc w:val="both"/>
        <w:rPr>
          <w:sz w:val="24"/>
          <w:szCs w:val="24"/>
          <w:lang w:val="en-IN"/>
        </w:rPr>
      </w:pPr>
    </w:p>
    <w:p w14:paraId="486C4CB5" w14:textId="43DD40A6" w:rsidR="00484A09" w:rsidRPr="00484A09" w:rsidRDefault="00484A09" w:rsidP="00484A09">
      <w:pPr>
        <w:tabs>
          <w:tab w:val="center" w:pos="4940"/>
        </w:tabs>
        <w:spacing w:line="360" w:lineRule="auto"/>
        <w:jc w:val="both"/>
        <w:rPr>
          <w:sz w:val="24"/>
          <w:szCs w:val="24"/>
          <w:lang w:val="en-IN"/>
        </w:rPr>
      </w:pPr>
      <w:r w:rsidRPr="00484A09">
        <w:rPr>
          <w:b/>
          <w:bCs/>
          <w:sz w:val="24"/>
          <w:szCs w:val="24"/>
          <w:lang w:val="en-IN"/>
        </w:rPr>
        <w:t>Drawbacks:</w:t>
      </w:r>
      <w:r w:rsidRPr="00484A09">
        <w:rPr>
          <w:sz w:val="24"/>
          <w:szCs w:val="24"/>
          <w:lang w:val="en-IN"/>
        </w:rPr>
        <w:t xml:space="preserve"> The model achieved an accuracy of 89.3%. Performance was limited by noisy user-generated content and the challenge of domain adaptation across different social media platforms.</w:t>
      </w:r>
    </w:p>
    <w:p w14:paraId="67B9DD8A" w14:textId="77777777" w:rsidR="00484A09" w:rsidRDefault="00484A09" w:rsidP="00FE0736">
      <w:pPr>
        <w:tabs>
          <w:tab w:val="center" w:pos="4940"/>
        </w:tabs>
        <w:spacing w:line="360" w:lineRule="auto"/>
        <w:jc w:val="both"/>
        <w:rPr>
          <w:sz w:val="24"/>
          <w:szCs w:val="24"/>
          <w:lang w:val="en-IN"/>
        </w:rPr>
      </w:pPr>
    </w:p>
    <w:p w14:paraId="2F9FB543" w14:textId="3006B2C4" w:rsidR="00A07AEC" w:rsidRDefault="00A07AEC" w:rsidP="00A07AEC">
      <w:pPr>
        <w:tabs>
          <w:tab w:val="center" w:pos="4940"/>
        </w:tabs>
        <w:spacing w:line="360" w:lineRule="auto"/>
        <w:jc w:val="both"/>
        <w:rPr>
          <w:sz w:val="24"/>
          <w:szCs w:val="24"/>
          <w:lang w:val="en-IN"/>
        </w:rPr>
      </w:pPr>
      <w:r w:rsidRPr="00484A09">
        <w:rPr>
          <w:b/>
          <w:bCs/>
          <w:sz w:val="24"/>
          <w:szCs w:val="24"/>
          <w:lang w:val="en-IN"/>
        </w:rPr>
        <w:t>Tusar and Islam (2021) [</w:t>
      </w:r>
      <w:r>
        <w:rPr>
          <w:b/>
          <w:bCs/>
          <w:sz w:val="24"/>
          <w:szCs w:val="24"/>
          <w:lang w:val="en-IN"/>
        </w:rPr>
        <w:t>6</w:t>
      </w:r>
      <w:r w:rsidRPr="00484A09">
        <w:rPr>
          <w:b/>
          <w:bCs/>
          <w:sz w:val="24"/>
          <w:szCs w:val="24"/>
          <w:lang w:val="en-IN"/>
        </w:rPr>
        <w:t>]</w:t>
      </w:r>
      <w:r w:rsidRPr="00FE0736">
        <w:rPr>
          <w:sz w:val="24"/>
          <w:szCs w:val="24"/>
          <w:lang w:val="en-IN"/>
        </w:rPr>
        <w:t xml:space="preserve"> – A Comparative Study of Sentiment Analysis Using NLP and Different Machine Learning Techniques on US Airline Twitter Data</w:t>
      </w:r>
      <w:r w:rsidR="002C3D4F">
        <w:rPr>
          <w:sz w:val="24"/>
          <w:szCs w:val="24"/>
          <w:lang w:val="en-IN"/>
        </w:rPr>
        <w:t>.</w:t>
      </w:r>
    </w:p>
    <w:p w14:paraId="0D243CCF" w14:textId="77777777" w:rsidR="002C3D4F" w:rsidRPr="00FE0736" w:rsidRDefault="002C3D4F" w:rsidP="00A07AEC">
      <w:pPr>
        <w:tabs>
          <w:tab w:val="center" w:pos="4940"/>
        </w:tabs>
        <w:spacing w:line="360" w:lineRule="auto"/>
        <w:jc w:val="both"/>
        <w:rPr>
          <w:sz w:val="24"/>
          <w:szCs w:val="24"/>
          <w:lang w:val="en-IN"/>
        </w:rPr>
      </w:pPr>
    </w:p>
    <w:p w14:paraId="1CF9A6D4"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Methodology:</w:t>
      </w:r>
      <w:r w:rsidRPr="00FE0736">
        <w:rPr>
          <w:sz w:val="24"/>
          <w:szCs w:val="24"/>
          <w:lang w:val="en-IN"/>
        </w:rPr>
        <w:t xml:space="preserve"> The paper compares various machine learning classifiers—Support Vector Machine (SVM), Logistic Regression (LR), Multinomial Naïve Bayes (MNB), and Random Forest (RF)—using Bag-of-Words and TF-IDF feature extraction techniques on US airline Twitter data.</w:t>
      </w:r>
    </w:p>
    <w:p w14:paraId="4D934CF5" w14:textId="77777777" w:rsidR="002C3D4F" w:rsidRPr="00FE0736" w:rsidRDefault="002C3D4F" w:rsidP="00A07AEC">
      <w:pPr>
        <w:tabs>
          <w:tab w:val="center" w:pos="4940"/>
        </w:tabs>
        <w:spacing w:line="360" w:lineRule="auto"/>
        <w:jc w:val="both"/>
        <w:rPr>
          <w:sz w:val="24"/>
          <w:szCs w:val="24"/>
          <w:lang w:val="en-IN"/>
        </w:rPr>
      </w:pPr>
    </w:p>
    <w:p w14:paraId="3081E48A"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Drawbacks:</w:t>
      </w:r>
      <w:r w:rsidRPr="00FE0736">
        <w:rPr>
          <w:sz w:val="24"/>
          <w:szCs w:val="24"/>
          <w:lang w:val="en-IN"/>
        </w:rPr>
        <w:t xml:space="preserve"> The highest accuracy achieved was 77% using SVM and LR with Bag-of-Words. The relatively low accuracy indicates challenges in handling imbalanced classes and the noisy nature of Twitter data.</w:t>
      </w:r>
    </w:p>
    <w:p w14:paraId="22F74852" w14:textId="77777777" w:rsidR="00FE0736" w:rsidRDefault="00FE0736" w:rsidP="00FE0736">
      <w:pPr>
        <w:tabs>
          <w:tab w:val="center" w:pos="4940"/>
        </w:tabs>
        <w:spacing w:line="360" w:lineRule="auto"/>
        <w:jc w:val="both"/>
        <w:rPr>
          <w:sz w:val="24"/>
          <w:szCs w:val="24"/>
          <w:lang w:val="en-IN"/>
        </w:rPr>
      </w:pPr>
    </w:p>
    <w:p w14:paraId="0778FD71" w14:textId="6C1B7ED2" w:rsidR="00FE0736" w:rsidRDefault="00FE0736" w:rsidP="00FE0736">
      <w:pPr>
        <w:tabs>
          <w:tab w:val="center" w:pos="4940"/>
        </w:tabs>
        <w:spacing w:line="360" w:lineRule="auto"/>
        <w:jc w:val="both"/>
        <w:rPr>
          <w:sz w:val="24"/>
          <w:szCs w:val="24"/>
          <w:lang w:val="en-IN"/>
        </w:rPr>
      </w:pPr>
      <w:r w:rsidRPr="00484A09">
        <w:rPr>
          <w:b/>
          <w:bCs/>
          <w:sz w:val="24"/>
          <w:szCs w:val="24"/>
          <w:lang w:val="en-IN"/>
        </w:rPr>
        <w:t>Sharma et al. (2021) [</w:t>
      </w:r>
      <w:r w:rsidR="00A07AEC">
        <w:rPr>
          <w:b/>
          <w:bCs/>
          <w:sz w:val="24"/>
          <w:szCs w:val="24"/>
          <w:lang w:val="en-IN"/>
        </w:rPr>
        <w:t>7</w:t>
      </w:r>
      <w:r w:rsidRPr="00484A09">
        <w:rPr>
          <w:b/>
          <w:bCs/>
          <w:sz w:val="24"/>
          <w:szCs w:val="24"/>
          <w:lang w:val="en-IN"/>
        </w:rPr>
        <w:t>]</w:t>
      </w:r>
      <w:r w:rsidRPr="00FE0736">
        <w:rPr>
          <w:sz w:val="24"/>
          <w:szCs w:val="24"/>
          <w:lang w:val="en-IN"/>
        </w:rPr>
        <w:t xml:space="preserve"> – COVID-19 Related Sentiment Analysis Using State-of-the-Art Machine Learning and Deep Learning Techniques</w:t>
      </w:r>
      <w:r w:rsidR="002C3D4F">
        <w:rPr>
          <w:sz w:val="24"/>
          <w:szCs w:val="24"/>
          <w:lang w:val="en-IN"/>
        </w:rPr>
        <w:t>.</w:t>
      </w:r>
    </w:p>
    <w:p w14:paraId="361367CE" w14:textId="77777777" w:rsidR="002C3D4F" w:rsidRPr="00FE0736" w:rsidRDefault="002C3D4F" w:rsidP="00FE0736">
      <w:pPr>
        <w:tabs>
          <w:tab w:val="center" w:pos="4940"/>
        </w:tabs>
        <w:spacing w:line="360" w:lineRule="auto"/>
        <w:jc w:val="both"/>
        <w:rPr>
          <w:sz w:val="24"/>
          <w:szCs w:val="24"/>
          <w:lang w:val="en-IN"/>
        </w:rPr>
      </w:pPr>
    </w:p>
    <w:p w14:paraId="479F97BD" w14:textId="77777777" w:rsidR="00FE0736" w:rsidRDefault="00FE0736" w:rsidP="00FE0736">
      <w:pPr>
        <w:tabs>
          <w:tab w:val="center" w:pos="4940"/>
        </w:tabs>
        <w:spacing w:line="360" w:lineRule="auto"/>
        <w:jc w:val="both"/>
        <w:rPr>
          <w:sz w:val="24"/>
          <w:szCs w:val="24"/>
          <w:lang w:val="en-IN"/>
        </w:rPr>
      </w:pPr>
      <w:r w:rsidRPr="00484A09">
        <w:rPr>
          <w:b/>
          <w:bCs/>
          <w:sz w:val="24"/>
          <w:szCs w:val="24"/>
          <w:lang w:val="en-IN"/>
        </w:rPr>
        <w:t>Methodology:</w:t>
      </w:r>
      <w:r w:rsidRPr="00FE0736">
        <w:rPr>
          <w:sz w:val="24"/>
          <w:szCs w:val="24"/>
          <w:lang w:val="en-IN"/>
        </w:rPr>
        <w:t xml:space="preserve"> This research evaluates various machine learning and deep learning models, including XGBoost, KNN, Logistic Regression, and Conv1D-LSTM, on the COVIDSenti dataset. Feature extraction techniques like TF-IDF and word embeddings were utilized.</w:t>
      </w:r>
    </w:p>
    <w:p w14:paraId="3E97544A" w14:textId="77777777" w:rsidR="002C3D4F" w:rsidRPr="00FE0736" w:rsidRDefault="002C3D4F" w:rsidP="00FE0736">
      <w:pPr>
        <w:tabs>
          <w:tab w:val="center" w:pos="4940"/>
        </w:tabs>
        <w:spacing w:line="360" w:lineRule="auto"/>
        <w:jc w:val="both"/>
        <w:rPr>
          <w:sz w:val="24"/>
          <w:szCs w:val="24"/>
          <w:lang w:val="en-IN"/>
        </w:rPr>
      </w:pPr>
    </w:p>
    <w:p w14:paraId="4F287E4A" w14:textId="77777777" w:rsidR="00FE0736" w:rsidRDefault="00FE0736" w:rsidP="00FE0736">
      <w:pPr>
        <w:tabs>
          <w:tab w:val="center" w:pos="4940"/>
        </w:tabs>
        <w:spacing w:line="360" w:lineRule="auto"/>
        <w:jc w:val="both"/>
        <w:rPr>
          <w:sz w:val="24"/>
          <w:szCs w:val="24"/>
          <w:lang w:val="en-IN"/>
        </w:rPr>
      </w:pPr>
      <w:r w:rsidRPr="00484A09">
        <w:rPr>
          <w:b/>
          <w:bCs/>
          <w:sz w:val="24"/>
          <w:szCs w:val="24"/>
          <w:lang w:val="en-IN"/>
        </w:rPr>
        <w:t>Drawbacks:</w:t>
      </w:r>
      <w:r w:rsidRPr="00FE0736">
        <w:rPr>
          <w:sz w:val="24"/>
          <w:szCs w:val="24"/>
          <w:lang w:val="en-IN"/>
        </w:rPr>
        <w:t xml:space="preserve"> The highest accuracy achieved was 89.81% using XGBoost with count vectorizer. Other models like Conv1D-LSTM with Glove embeddings reached 87.6% accuracy. These results highlight the difficulty in achieving higher accuracy due to the nuanced nature of COVID-19 related sentiments.</w:t>
      </w:r>
    </w:p>
    <w:p w14:paraId="0C65DEBD" w14:textId="77777777" w:rsidR="00FE0736" w:rsidRDefault="00FE0736" w:rsidP="00FE0736">
      <w:pPr>
        <w:tabs>
          <w:tab w:val="center" w:pos="4940"/>
        </w:tabs>
        <w:spacing w:line="360" w:lineRule="auto"/>
        <w:jc w:val="both"/>
        <w:rPr>
          <w:sz w:val="24"/>
          <w:szCs w:val="24"/>
          <w:lang w:val="en-IN"/>
        </w:rPr>
      </w:pPr>
    </w:p>
    <w:p w14:paraId="01C6F02A" w14:textId="0C04C67F" w:rsidR="00A07AEC" w:rsidRPr="00484A09" w:rsidRDefault="00A07AEC" w:rsidP="00A07AEC">
      <w:pPr>
        <w:tabs>
          <w:tab w:val="center" w:pos="4940"/>
        </w:tabs>
        <w:spacing w:line="360" w:lineRule="auto"/>
        <w:jc w:val="both"/>
        <w:rPr>
          <w:sz w:val="24"/>
          <w:szCs w:val="24"/>
          <w:lang w:val="en-IN"/>
        </w:rPr>
      </w:pPr>
      <w:r w:rsidRPr="00A07AEC">
        <w:rPr>
          <w:b/>
          <w:bCs/>
          <w:sz w:val="24"/>
          <w:szCs w:val="24"/>
          <w:lang w:val="en-IN"/>
        </w:rPr>
        <w:t>Ganti and Saraf (2003) [8]</w:t>
      </w:r>
      <w:r w:rsidRPr="00484A09">
        <w:rPr>
          <w:sz w:val="24"/>
          <w:szCs w:val="24"/>
          <w:lang w:val="en-IN"/>
        </w:rPr>
        <w:t xml:space="preserve"> – Sentiment Classification Using Decision Trees</w:t>
      </w:r>
    </w:p>
    <w:p w14:paraId="47F83CD2" w14:textId="77777777" w:rsidR="00A07AEC" w:rsidRDefault="00A07AEC" w:rsidP="00A07AEC">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Uses decision tree classifiers on product reviews with lexical and syntactic features to identify sentiment.</w:t>
      </w:r>
    </w:p>
    <w:p w14:paraId="4391E8D0" w14:textId="77777777" w:rsidR="002C3D4F" w:rsidRPr="00484A09" w:rsidRDefault="002C3D4F" w:rsidP="00A07AEC">
      <w:pPr>
        <w:tabs>
          <w:tab w:val="center" w:pos="4940"/>
        </w:tabs>
        <w:spacing w:line="360" w:lineRule="auto"/>
        <w:jc w:val="both"/>
        <w:rPr>
          <w:sz w:val="24"/>
          <w:szCs w:val="24"/>
          <w:lang w:val="en-IN"/>
        </w:rPr>
      </w:pPr>
    </w:p>
    <w:p w14:paraId="19421BA9" w14:textId="77777777" w:rsidR="00A07AEC" w:rsidRPr="00484A09" w:rsidRDefault="00A07AEC" w:rsidP="00A07AEC">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Accuracy near 82%. Decision trees can overfit and are sensitive to noisy feature sets.</w:t>
      </w:r>
    </w:p>
    <w:p w14:paraId="66FA63B0" w14:textId="77777777" w:rsidR="00A07AEC" w:rsidRDefault="00A07AEC" w:rsidP="00FE0736">
      <w:pPr>
        <w:tabs>
          <w:tab w:val="center" w:pos="4940"/>
        </w:tabs>
        <w:spacing w:line="360" w:lineRule="auto"/>
        <w:jc w:val="both"/>
        <w:rPr>
          <w:sz w:val="24"/>
          <w:szCs w:val="24"/>
          <w:lang w:val="en-IN"/>
        </w:rPr>
      </w:pPr>
    </w:p>
    <w:p w14:paraId="608A1FB4" w14:textId="5EB3572B" w:rsidR="00FE0736" w:rsidRDefault="00FE0736" w:rsidP="00FE0736">
      <w:pPr>
        <w:tabs>
          <w:tab w:val="center" w:pos="4940"/>
        </w:tabs>
        <w:spacing w:line="360" w:lineRule="auto"/>
        <w:jc w:val="both"/>
        <w:rPr>
          <w:sz w:val="24"/>
          <w:szCs w:val="24"/>
          <w:lang w:val="en-IN"/>
        </w:rPr>
      </w:pPr>
      <w:r w:rsidRPr="00484A09">
        <w:rPr>
          <w:b/>
          <w:bCs/>
          <w:sz w:val="24"/>
          <w:szCs w:val="24"/>
          <w:lang w:val="en-IN"/>
        </w:rPr>
        <w:t>Nugroho et al. (2021) [</w:t>
      </w:r>
      <w:r w:rsidR="00A07AEC">
        <w:rPr>
          <w:b/>
          <w:bCs/>
          <w:sz w:val="24"/>
          <w:szCs w:val="24"/>
          <w:lang w:val="en-IN"/>
        </w:rPr>
        <w:t>9</w:t>
      </w:r>
      <w:r w:rsidRPr="00484A09">
        <w:rPr>
          <w:b/>
          <w:bCs/>
          <w:sz w:val="24"/>
          <w:szCs w:val="24"/>
          <w:lang w:val="en-IN"/>
        </w:rPr>
        <w:t>]</w:t>
      </w:r>
      <w:r w:rsidRPr="00FE0736">
        <w:rPr>
          <w:sz w:val="24"/>
          <w:szCs w:val="24"/>
          <w:lang w:val="en-IN"/>
        </w:rPr>
        <w:t xml:space="preserve"> – BERT Fine-Tuning for Sentiment Analysis on Indonesian Mobile Apps Reviews</w:t>
      </w:r>
      <w:r w:rsidR="002C3D4F">
        <w:rPr>
          <w:sz w:val="24"/>
          <w:szCs w:val="24"/>
          <w:lang w:val="en-IN"/>
        </w:rPr>
        <w:t>.</w:t>
      </w:r>
    </w:p>
    <w:p w14:paraId="3004214D" w14:textId="77777777" w:rsidR="002C3D4F" w:rsidRPr="00FE0736" w:rsidRDefault="002C3D4F" w:rsidP="00FE0736">
      <w:pPr>
        <w:tabs>
          <w:tab w:val="center" w:pos="4940"/>
        </w:tabs>
        <w:spacing w:line="360" w:lineRule="auto"/>
        <w:jc w:val="both"/>
        <w:rPr>
          <w:sz w:val="24"/>
          <w:szCs w:val="24"/>
          <w:lang w:val="en-IN"/>
        </w:rPr>
      </w:pPr>
    </w:p>
    <w:p w14:paraId="2DEF15B2" w14:textId="152C64F1" w:rsidR="00FE0736" w:rsidRDefault="00FE0736" w:rsidP="00FE0736">
      <w:pPr>
        <w:tabs>
          <w:tab w:val="center" w:pos="4940"/>
        </w:tabs>
        <w:spacing w:line="360" w:lineRule="auto"/>
        <w:jc w:val="both"/>
        <w:rPr>
          <w:sz w:val="24"/>
          <w:szCs w:val="24"/>
          <w:lang w:val="en-IN"/>
        </w:rPr>
      </w:pPr>
      <w:r w:rsidRPr="00484A09">
        <w:rPr>
          <w:b/>
          <w:bCs/>
          <w:sz w:val="24"/>
          <w:szCs w:val="24"/>
          <w:lang w:val="en-IN"/>
        </w:rPr>
        <w:t>Methodology:</w:t>
      </w:r>
      <w:r w:rsidRPr="00FE0736">
        <w:rPr>
          <w:sz w:val="24"/>
          <w:szCs w:val="24"/>
          <w:lang w:val="en-IN"/>
        </w:rPr>
        <w:t xml:space="preserve"> This study investigates fine-tuning BERT models for sentiment analysis on Indonesian mobile app reviews. Two pre-trained models were evaluated: a multilingual BERT and an Indonesian-specific BERT. The dataset comprised user reviews from the top 10 Indonesian apps in 2020. Two </w:t>
      </w:r>
      <w:r w:rsidR="002C3D4F" w:rsidRPr="00FE0736">
        <w:rPr>
          <w:sz w:val="24"/>
          <w:szCs w:val="24"/>
          <w:lang w:val="en-IN"/>
        </w:rPr>
        <w:t>labelling</w:t>
      </w:r>
      <w:r w:rsidRPr="00FE0736">
        <w:rPr>
          <w:sz w:val="24"/>
          <w:szCs w:val="24"/>
          <w:lang w:val="en-IN"/>
        </w:rPr>
        <w:t xml:space="preserve"> approaches were tested: score-based and lexicon-based.</w:t>
      </w:r>
    </w:p>
    <w:p w14:paraId="792A9016" w14:textId="77777777" w:rsidR="00DE70AC" w:rsidRPr="00FE0736" w:rsidRDefault="00DE70AC" w:rsidP="00FE0736">
      <w:pPr>
        <w:tabs>
          <w:tab w:val="center" w:pos="4940"/>
        </w:tabs>
        <w:spacing w:line="360" w:lineRule="auto"/>
        <w:jc w:val="both"/>
        <w:rPr>
          <w:sz w:val="24"/>
          <w:szCs w:val="24"/>
          <w:lang w:val="en-IN"/>
        </w:rPr>
      </w:pPr>
    </w:p>
    <w:p w14:paraId="73615670" w14:textId="48202C00" w:rsidR="00701B24" w:rsidRDefault="00FE0736" w:rsidP="00FE0736">
      <w:pPr>
        <w:tabs>
          <w:tab w:val="center" w:pos="4940"/>
        </w:tabs>
        <w:spacing w:line="360" w:lineRule="auto"/>
        <w:jc w:val="both"/>
        <w:rPr>
          <w:sz w:val="24"/>
          <w:szCs w:val="24"/>
          <w:lang w:val="en-IN"/>
        </w:rPr>
      </w:pPr>
      <w:r w:rsidRPr="00484A09">
        <w:rPr>
          <w:b/>
          <w:bCs/>
          <w:sz w:val="24"/>
          <w:szCs w:val="24"/>
          <w:lang w:val="en-IN"/>
        </w:rPr>
        <w:lastRenderedPageBreak/>
        <w:t>Drawbacks:</w:t>
      </w:r>
      <w:r w:rsidRPr="00FE0736">
        <w:rPr>
          <w:sz w:val="24"/>
          <w:szCs w:val="24"/>
          <w:lang w:val="en-IN"/>
        </w:rPr>
        <w:t xml:space="preserve"> The Indonesian-specific BERT achieved a maximum accuracy of 84% on lexicon-based data. Challenges included limited dataset size leading to potential overfitting and the complexity of processing informal user-generated content.</w:t>
      </w:r>
    </w:p>
    <w:p w14:paraId="1254EA67" w14:textId="77777777" w:rsidR="00A07AEC" w:rsidRDefault="00A07AEC" w:rsidP="00FE0736">
      <w:pPr>
        <w:tabs>
          <w:tab w:val="center" w:pos="4940"/>
        </w:tabs>
        <w:spacing w:line="360" w:lineRule="auto"/>
        <w:jc w:val="both"/>
        <w:rPr>
          <w:sz w:val="24"/>
          <w:szCs w:val="24"/>
          <w:lang w:val="en-IN"/>
        </w:rPr>
      </w:pPr>
    </w:p>
    <w:p w14:paraId="2804388E" w14:textId="70E6A6D5" w:rsidR="00A07AEC" w:rsidRDefault="00A07AEC" w:rsidP="00A07AEC">
      <w:pPr>
        <w:tabs>
          <w:tab w:val="center" w:pos="4940"/>
        </w:tabs>
        <w:spacing w:line="360" w:lineRule="auto"/>
        <w:jc w:val="both"/>
        <w:rPr>
          <w:sz w:val="24"/>
          <w:szCs w:val="24"/>
          <w:lang w:val="en-IN"/>
        </w:rPr>
      </w:pPr>
      <w:r w:rsidRPr="00A07AEC">
        <w:rPr>
          <w:b/>
          <w:bCs/>
          <w:sz w:val="24"/>
          <w:szCs w:val="24"/>
          <w:lang w:val="en-IN"/>
        </w:rPr>
        <w:t>Kumar and Sharma (2013) [10]</w:t>
      </w:r>
      <w:r w:rsidRPr="00484A09">
        <w:rPr>
          <w:sz w:val="24"/>
          <w:szCs w:val="24"/>
          <w:lang w:val="en-IN"/>
        </w:rPr>
        <w:t xml:space="preserve"> – Sentiment Classification Using K-Nearest </w:t>
      </w:r>
      <w:r w:rsidR="002C3D4F" w:rsidRPr="00484A09">
        <w:rPr>
          <w:sz w:val="24"/>
          <w:szCs w:val="24"/>
          <w:lang w:val="en-IN"/>
        </w:rPr>
        <w:t>Neighbours</w:t>
      </w:r>
      <w:r w:rsidRPr="00484A09">
        <w:rPr>
          <w:sz w:val="24"/>
          <w:szCs w:val="24"/>
          <w:lang w:val="en-IN"/>
        </w:rPr>
        <w:t xml:space="preserve"> and Feature Selection</w:t>
      </w:r>
      <w:r w:rsidR="002C3D4F">
        <w:rPr>
          <w:sz w:val="24"/>
          <w:szCs w:val="24"/>
          <w:lang w:val="en-IN"/>
        </w:rPr>
        <w:t>.</w:t>
      </w:r>
    </w:p>
    <w:p w14:paraId="7C30F8ED" w14:textId="77777777" w:rsidR="002C3D4F" w:rsidRPr="00484A09" w:rsidRDefault="002C3D4F" w:rsidP="00A07AEC">
      <w:pPr>
        <w:tabs>
          <w:tab w:val="center" w:pos="4940"/>
        </w:tabs>
        <w:spacing w:line="360" w:lineRule="auto"/>
        <w:jc w:val="both"/>
        <w:rPr>
          <w:sz w:val="24"/>
          <w:szCs w:val="24"/>
          <w:lang w:val="en-IN"/>
        </w:rPr>
      </w:pPr>
    </w:p>
    <w:p w14:paraId="44FA7468" w14:textId="678046C6" w:rsidR="00A07AEC" w:rsidRDefault="00A07AEC" w:rsidP="00A07AEC">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This research employs the K-Nearest </w:t>
      </w:r>
      <w:r w:rsidR="002C3D4F" w:rsidRPr="00484A09">
        <w:rPr>
          <w:sz w:val="24"/>
          <w:szCs w:val="24"/>
          <w:lang w:val="en-IN"/>
        </w:rPr>
        <w:t>Neighbours</w:t>
      </w:r>
      <w:r w:rsidRPr="00484A09">
        <w:rPr>
          <w:sz w:val="24"/>
          <w:szCs w:val="24"/>
          <w:lang w:val="en-IN"/>
        </w:rPr>
        <w:t xml:space="preserve"> (KNN) algorithm combined with feature selection based on information gain to classify sentiments in tweets.</w:t>
      </w:r>
    </w:p>
    <w:p w14:paraId="7BBF72BA" w14:textId="77777777" w:rsidR="002C3D4F" w:rsidRPr="00484A09" w:rsidRDefault="002C3D4F" w:rsidP="00A07AEC">
      <w:pPr>
        <w:tabs>
          <w:tab w:val="center" w:pos="4940"/>
        </w:tabs>
        <w:spacing w:line="360" w:lineRule="auto"/>
        <w:jc w:val="both"/>
        <w:rPr>
          <w:sz w:val="24"/>
          <w:szCs w:val="24"/>
          <w:lang w:val="en-IN"/>
        </w:rPr>
      </w:pPr>
    </w:p>
    <w:p w14:paraId="4E3A2758" w14:textId="4708A5C8" w:rsidR="00A07AEC" w:rsidRDefault="00A07AEC" w:rsidP="00FE0736">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Accuracy of 84.1% was reported. The KNN approach is sensitive to the choice of k and struggles with high-dimensional data sparsity.</w:t>
      </w:r>
    </w:p>
    <w:p w14:paraId="69C9F0B5" w14:textId="77777777" w:rsidR="00FE0736" w:rsidRDefault="00FE0736" w:rsidP="00FE0736">
      <w:pPr>
        <w:tabs>
          <w:tab w:val="center" w:pos="4940"/>
        </w:tabs>
        <w:spacing w:line="360" w:lineRule="auto"/>
        <w:jc w:val="both"/>
        <w:rPr>
          <w:sz w:val="24"/>
          <w:szCs w:val="24"/>
          <w:lang w:val="en-IN"/>
        </w:rPr>
      </w:pPr>
    </w:p>
    <w:p w14:paraId="4F3B85F0" w14:textId="5B9B298C" w:rsidR="00FE0736" w:rsidRDefault="00FE0736" w:rsidP="00FE0736">
      <w:pPr>
        <w:tabs>
          <w:tab w:val="center" w:pos="4940"/>
        </w:tabs>
        <w:spacing w:line="360" w:lineRule="auto"/>
        <w:jc w:val="both"/>
        <w:rPr>
          <w:sz w:val="24"/>
          <w:szCs w:val="24"/>
          <w:lang w:val="en-IN"/>
        </w:rPr>
      </w:pPr>
      <w:r w:rsidRPr="00484A09">
        <w:rPr>
          <w:b/>
          <w:bCs/>
          <w:sz w:val="24"/>
          <w:szCs w:val="24"/>
          <w:lang w:val="en-IN"/>
        </w:rPr>
        <w:t>Kaur (2020) [</w:t>
      </w:r>
      <w:r w:rsidR="00484A09">
        <w:rPr>
          <w:b/>
          <w:bCs/>
          <w:sz w:val="24"/>
          <w:szCs w:val="24"/>
          <w:lang w:val="en-IN"/>
        </w:rPr>
        <w:t>1</w:t>
      </w:r>
      <w:r w:rsidR="00A07AEC">
        <w:rPr>
          <w:b/>
          <w:bCs/>
          <w:sz w:val="24"/>
          <w:szCs w:val="24"/>
          <w:lang w:val="en-IN"/>
        </w:rPr>
        <w:t>1</w:t>
      </w:r>
      <w:r w:rsidRPr="00484A09">
        <w:rPr>
          <w:b/>
          <w:bCs/>
          <w:sz w:val="24"/>
          <w:szCs w:val="24"/>
          <w:lang w:val="en-IN"/>
        </w:rPr>
        <w:t xml:space="preserve">] </w:t>
      </w:r>
      <w:r w:rsidRPr="00FE0736">
        <w:rPr>
          <w:sz w:val="24"/>
          <w:szCs w:val="24"/>
          <w:lang w:val="en-IN"/>
        </w:rPr>
        <w:t>– Sentiment Analysis of Tweets on Social Issues Using Machine Learning Approach</w:t>
      </w:r>
      <w:r w:rsidR="002C3D4F">
        <w:rPr>
          <w:sz w:val="24"/>
          <w:szCs w:val="24"/>
          <w:lang w:val="en-IN"/>
        </w:rPr>
        <w:t>.</w:t>
      </w:r>
    </w:p>
    <w:p w14:paraId="6417352F" w14:textId="77777777" w:rsidR="002C3D4F" w:rsidRPr="00FE0736" w:rsidRDefault="002C3D4F" w:rsidP="00FE0736">
      <w:pPr>
        <w:tabs>
          <w:tab w:val="center" w:pos="4940"/>
        </w:tabs>
        <w:spacing w:line="360" w:lineRule="auto"/>
        <w:jc w:val="both"/>
        <w:rPr>
          <w:sz w:val="24"/>
          <w:szCs w:val="24"/>
          <w:lang w:val="en-IN"/>
        </w:rPr>
      </w:pPr>
    </w:p>
    <w:p w14:paraId="398E1DC2" w14:textId="2D38BE87" w:rsidR="00FE0736" w:rsidRDefault="00FE0736" w:rsidP="00FE0736">
      <w:pPr>
        <w:tabs>
          <w:tab w:val="center" w:pos="4940"/>
        </w:tabs>
        <w:spacing w:line="360" w:lineRule="auto"/>
        <w:jc w:val="both"/>
        <w:rPr>
          <w:sz w:val="24"/>
          <w:szCs w:val="24"/>
          <w:lang w:val="en-IN"/>
        </w:rPr>
      </w:pPr>
      <w:r w:rsidRPr="00484A09">
        <w:rPr>
          <w:b/>
          <w:bCs/>
          <w:sz w:val="24"/>
          <w:szCs w:val="24"/>
          <w:lang w:val="en-IN"/>
        </w:rPr>
        <w:t>Methodology:</w:t>
      </w:r>
      <w:r w:rsidRPr="00FE0736">
        <w:rPr>
          <w:sz w:val="24"/>
          <w:szCs w:val="24"/>
          <w:lang w:val="en-IN"/>
        </w:rPr>
        <w:t xml:space="preserve"> The study applies machine learning classifiers—Decision Tree, Naïve Bayes, Random Forest, Logistic Regression, and SVM—to </w:t>
      </w:r>
      <w:r w:rsidR="002C3D4F" w:rsidRPr="00FE0736">
        <w:rPr>
          <w:sz w:val="24"/>
          <w:szCs w:val="24"/>
          <w:lang w:val="en-IN"/>
        </w:rPr>
        <w:t>analyse</w:t>
      </w:r>
      <w:r w:rsidRPr="00FE0736">
        <w:rPr>
          <w:sz w:val="24"/>
          <w:szCs w:val="24"/>
          <w:lang w:val="en-IN"/>
        </w:rPr>
        <w:t xml:space="preserve"> sentiments in tweets related to social issues. Performance metrics like precision, recall, and F1-score were evaluated.</w:t>
      </w:r>
    </w:p>
    <w:p w14:paraId="060F8C83" w14:textId="77777777" w:rsidR="002C3D4F" w:rsidRPr="00FE0736" w:rsidRDefault="002C3D4F" w:rsidP="00FE0736">
      <w:pPr>
        <w:tabs>
          <w:tab w:val="center" w:pos="4940"/>
        </w:tabs>
        <w:spacing w:line="360" w:lineRule="auto"/>
        <w:jc w:val="both"/>
        <w:rPr>
          <w:sz w:val="24"/>
          <w:szCs w:val="24"/>
          <w:lang w:val="en-IN"/>
        </w:rPr>
      </w:pPr>
    </w:p>
    <w:p w14:paraId="1F36C88E" w14:textId="1C185F97" w:rsidR="00FE0736" w:rsidRDefault="00FE0736" w:rsidP="00FE0736">
      <w:pPr>
        <w:tabs>
          <w:tab w:val="center" w:pos="4940"/>
        </w:tabs>
        <w:spacing w:line="360" w:lineRule="auto"/>
        <w:jc w:val="both"/>
        <w:rPr>
          <w:sz w:val="24"/>
          <w:szCs w:val="24"/>
          <w:lang w:val="en-IN"/>
        </w:rPr>
      </w:pPr>
      <w:r w:rsidRPr="00484A09">
        <w:rPr>
          <w:b/>
          <w:bCs/>
          <w:sz w:val="24"/>
          <w:szCs w:val="24"/>
          <w:lang w:val="en-IN"/>
        </w:rPr>
        <w:t>Drawbacks:</w:t>
      </w:r>
      <w:r w:rsidRPr="00FE0736">
        <w:rPr>
          <w:sz w:val="24"/>
          <w:szCs w:val="24"/>
          <w:lang w:val="en-IN"/>
        </w:rPr>
        <w:t xml:space="preserve"> The highest average accuracy reported was 91% using SVM. Other models like Logistic Regression and Random Forest achieved accuracies of 87% and 89%, respectively. The varying accuracies suggest challenges in capturing the complexity of sentiments on social issues.</w:t>
      </w:r>
    </w:p>
    <w:p w14:paraId="2450822E" w14:textId="77777777" w:rsidR="00FE0736" w:rsidRDefault="00FE0736" w:rsidP="00FE0736">
      <w:pPr>
        <w:tabs>
          <w:tab w:val="center" w:pos="4940"/>
        </w:tabs>
        <w:spacing w:line="360" w:lineRule="auto"/>
        <w:jc w:val="both"/>
        <w:rPr>
          <w:sz w:val="24"/>
          <w:szCs w:val="24"/>
          <w:lang w:val="en-IN"/>
        </w:rPr>
      </w:pPr>
    </w:p>
    <w:p w14:paraId="5809D383" w14:textId="1EFD6F47" w:rsidR="00FE0736" w:rsidRDefault="00FE0736" w:rsidP="00FE0736">
      <w:pPr>
        <w:tabs>
          <w:tab w:val="center" w:pos="4940"/>
        </w:tabs>
        <w:spacing w:line="360" w:lineRule="auto"/>
        <w:jc w:val="both"/>
        <w:rPr>
          <w:sz w:val="24"/>
          <w:szCs w:val="24"/>
          <w:lang w:val="en-IN"/>
        </w:rPr>
      </w:pPr>
      <w:r w:rsidRPr="00484A09">
        <w:rPr>
          <w:b/>
          <w:bCs/>
          <w:sz w:val="24"/>
          <w:szCs w:val="24"/>
          <w:lang w:val="en-IN"/>
        </w:rPr>
        <w:t>Alqaryouti et al. (2020) [</w:t>
      </w:r>
      <w:r w:rsidR="00484A09">
        <w:rPr>
          <w:b/>
          <w:bCs/>
          <w:sz w:val="24"/>
          <w:szCs w:val="24"/>
          <w:lang w:val="en-IN"/>
        </w:rPr>
        <w:t>1</w:t>
      </w:r>
      <w:r w:rsidR="00A07AEC">
        <w:rPr>
          <w:b/>
          <w:bCs/>
          <w:sz w:val="24"/>
          <w:szCs w:val="24"/>
          <w:lang w:val="en-IN"/>
        </w:rPr>
        <w:t>2</w:t>
      </w:r>
      <w:r w:rsidRPr="00484A09">
        <w:rPr>
          <w:b/>
          <w:bCs/>
          <w:sz w:val="24"/>
          <w:szCs w:val="24"/>
          <w:lang w:val="en-IN"/>
        </w:rPr>
        <w:t>]</w:t>
      </w:r>
      <w:r w:rsidRPr="00FE0736">
        <w:rPr>
          <w:sz w:val="24"/>
          <w:szCs w:val="24"/>
          <w:lang w:val="en-IN"/>
        </w:rPr>
        <w:t xml:space="preserve"> – A Review on Sentiment Analysis and Emotion Detection from Text</w:t>
      </w:r>
      <w:r w:rsidR="002C3D4F">
        <w:rPr>
          <w:sz w:val="24"/>
          <w:szCs w:val="24"/>
          <w:lang w:val="en-IN"/>
        </w:rPr>
        <w:t>.</w:t>
      </w:r>
    </w:p>
    <w:p w14:paraId="2BAFBC20" w14:textId="77777777" w:rsidR="002C3D4F" w:rsidRPr="00FE0736" w:rsidRDefault="002C3D4F" w:rsidP="00FE0736">
      <w:pPr>
        <w:tabs>
          <w:tab w:val="center" w:pos="4940"/>
        </w:tabs>
        <w:spacing w:line="360" w:lineRule="auto"/>
        <w:jc w:val="both"/>
        <w:rPr>
          <w:sz w:val="24"/>
          <w:szCs w:val="24"/>
          <w:lang w:val="en-IN"/>
        </w:rPr>
      </w:pPr>
    </w:p>
    <w:p w14:paraId="0C042534" w14:textId="77777777" w:rsidR="00FE0736" w:rsidRDefault="00FE0736" w:rsidP="00FE0736">
      <w:pPr>
        <w:tabs>
          <w:tab w:val="center" w:pos="4940"/>
        </w:tabs>
        <w:spacing w:line="360" w:lineRule="auto"/>
        <w:jc w:val="both"/>
        <w:rPr>
          <w:sz w:val="24"/>
          <w:szCs w:val="24"/>
          <w:lang w:val="en-IN"/>
        </w:rPr>
      </w:pPr>
      <w:r w:rsidRPr="00A07AEC">
        <w:rPr>
          <w:b/>
          <w:bCs/>
          <w:sz w:val="24"/>
          <w:szCs w:val="24"/>
          <w:lang w:val="en-IN"/>
        </w:rPr>
        <w:t>Methodology:</w:t>
      </w:r>
      <w:r w:rsidRPr="00FE0736">
        <w:rPr>
          <w:sz w:val="24"/>
          <w:szCs w:val="24"/>
          <w:lang w:val="en-IN"/>
        </w:rPr>
        <w:t xml:space="preserve"> This review discusses various sentiment analysis approaches, including hybrid models like RFSVM, which combines Random Forest and SVM, applied to Amazon product reviews.</w:t>
      </w:r>
    </w:p>
    <w:p w14:paraId="5CF1BDBB" w14:textId="77777777" w:rsidR="002C3D4F" w:rsidRPr="00FE0736" w:rsidRDefault="002C3D4F" w:rsidP="00FE0736">
      <w:pPr>
        <w:tabs>
          <w:tab w:val="center" w:pos="4940"/>
        </w:tabs>
        <w:spacing w:line="360" w:lineRule="auto"/>
        <w:jc w:val="both"/>
        <w:rPr>
          <w:sz w:val="24"/>
          <w:szCs w:val="24"/>
          <w:lang w:val="en-IN"/>
        </w:rPr>
      </w:pPr>
    </w:p>
    <w:p w14:paraId="4FEE93B0" w14:textId="161402DA" w:rsidR="00FE0736" w:rsidRDefault="00FE0736" w:rsidP="00FE0736">
      <w:pPr>
        <w:tabs>
          <w:tab w:val="center" w:pos="4940"/>
        </w:tabs>
        <w:spacing w:line="360" w:lineRule="auto"/>
        <w:jc w:val="both"/>
        <w:rPr>
          <w:sz w:val="24"/>
          <w:szCs w:val="24"/>
          <w:lang w:val="en-IN"/>
        </w:rPr>
      </w:pPr>
      <w:r w:rsidRPr="00A07AEC">
        <w:rPr>
          <w:b/>
          <w:bCs/>
          <w:sz w:val="24"/>
          <w:szCs w:val="24"/>
          <w:lang w:val="en-IN"/>
        </w:rPr>
        <w:lastRenderedPageBreak/>
        <w:t>Drawbacks</w:t>
      </w:r>
      <w:r w:rsidRPr="00FE0736">
        <w:rPr>
          <w:sz w:val="24"/>
          <w:szCs w:val="24"/>
          <w:lang w:val="en-IN"/>
        </w:rPr>
        <w:t>: The RFSVM model achieved an accuracy of 83.4%, outperforming individual models (SVM at 82.4% and Random Forest at 81%). The results indicate that while hybrid models improve performance, achieving accuracies above 91% remains challenging.</w:t>
      </w:r>
    </w:p>
    <w:p w14:paraId="5D7C07D6" w14:textId="6E6D100C" w:rsidR="00857878" w:rsidRDefault="00857878" w:rsidP="00FE0736">
      <w:pPr>
        <w:tabs>
          <w:tab w:val="center" w:pos="4940"/>
        </w:tabs>
        <w:spacing w:line="360" w:lineRule="auto"/>
        <w:jc w:val="both"/>
        <w:rPr>
          <w:sz w:val="24"/>
          <w:szCs w:val="24"/>
          <w:lang w:val="en-IN"/>
        </w:rPr>
      </w:pPr>
    </w:p>
    <w:p w14:paraId="50980945" w14:textId="00C93AA4" w:rsidR="00857878" w:rsidRDefault="00857878" w:rsidP="00857878">
      <w:pPr>
        <w:tabs>
          <w:tab w:val="center" w:pos="4940"/>
        </w:tabs>
        <w:spacing w:line="360" w:lineRule="auto"/>
        <w:jc w:val="both"/>
        <w:rPr>
          <w:sz w:val="24"/>
          <w:szCs w:val="24"/>
          <w:lang w:val="en-IN"/>
        </w:rPr>
      </w:pPr>
      <w:r w:rsidRPr="00A07AEC">
        <w:rPr>
          <w:b/>
          <w:bCs/>
          <w:sz w:val="24"/>
          <w:szCs w:val="24"/>
          <w:lang w:val="en-IN"/>
        </w:rPr>
        <w:t>Singh and Kumar (2017) [</w:t>
      </w:r>
      <w:r w:rsidR="00A07AEC" w:rsidRPr="00A07AEC">
        <w:rPr>
          <w:b/>
          <w:bCs/>
          <w:sz w:val="24"/>
          <w:szCs w:val="24"/>
          <w:lang w:val="en-IN"/>
        </w:rPr>
        <w:t>1</w:t>
      </w:r>
      <w:r w:rsidRPr="00A07AEC">
        <w:rPr>
          <w:b/>
          <w:bCs/>
          <w:sz w:val="24"/>
          <w:szCs w:val="24"/>
          <w:lang w:val="en-IN"/>
        </w:rPr>
        <w:t>3]</w:t>
      </w:r>
      <w:r w:rsidRPr="00484A09">
        <w:rPr>
          <w:sz w:val="24"/>
          <w:szCs w:val="24"/>
          <w:lang w:val="en-IN"/>
        </w:rPr>
        <w:t xml:space="preserve"> – Hybrid SVM and Naive Bayes Model for Sentiment Classification</w:t>
      </w:r>
      <w:r w:rsidR="002C3D4F">
        <w:rPr>
          <w:sz w:val="24"/>
          <w:szCs w:val="24"/>
          <w:lang w:val="en-IN"/>
        </w:rPr>
        <w:t>.</w:t>
      </w:r>
    </w:p>
    <w:p w14:paraId="73956406" w14:textId="77777777" w:rsidR="002C3D4F" w:rsidRPr="00484A09" w:rsidRDefault="002C3D4F" w:rsidP="00857878">
      <w:pPr>
        <w:tabs>
          <w:tab w:val="center" w:pos="4940"/>
        </w:tabs>
        <w:spacing w:line="360" w:lineRule="auto"/>
        <w:jc w:val="both"/>
        <w:rPr>
          <w:sz w:val="24"/>
          <w:szCs w:val="24"/>
          <w:lang w:val="en-IN"/>
        </w:rPr>
      </w:pPr>
    </w:p>
    <w:p w14:paraId="73A87035" w14:textId="77777777" w:rsidR="00857878" w:rsidRDefault="00857878" w:rsidP="00857878">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This hybrid model combines Support Vector Machines (SVM) and Naive Bayes classifiers to improve sentiment prediction on product reviews. Feature selection is done using TF-IDF scores.</w:t>
      </w:r>
    </w:p>
    <w:p w14:paraId="25745E79" w14:textId="77777777" w:rsidR="002C3D4F" w:rsidRPr="00484A09" w:rsidRDefault="002C3D4F" w:rsidP="00857878">
      <w:pPr>
        <w:tabs>
          <w:tab w:val="center" w:pos="4940"/>
        </w:tabs>
        <w:spacing w:line="360" w:lineRule="auto"/>
        <w:jc w:val="both"/>
        <w:rPr>
          <w:sz w:val="24"/>
          <w:szCs w:val="24"/>
          <w:lang w:val="en-IN"/>
        </w:rPr>
      </w:pPr>
    </w:p>
    <w:p w14:paraId="483C6914" w14:textId="786F11E6" w:rsidR="00857878" w:rsidRDefault="00857878" w:rsidP="00FE0736">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Achieved accuracy of 87.9%. The model’s performance is affected by imbalanced datasets and the simplicity of the feature extraction method.</w:t>
      </w:r>
    </w:p>
    <w:p w14:paraId="4A625F09" w14:textId="77777777" w:rsidR="00A07AEC" w:rsidRPr="00484A09" w:rsidRDefault="00A07AEC" w:rsidP="00484A09">
      <w:pPr>
        <w:tabs>
          <w:tab w:val="center" w:pos="4940"/>
        </w:tabs>
        <w:spacing w:line="360" w:lineRule="auto"/>
        <w:jc w:val="both"/>
        <w:rPr>
          <w:sz w:val="24"/>
          <w:szCs w:val="24"/>
          <w:lang w:val="en-IN"/>
        </w:rPr>
      </w:pPr>
    </w:p>
    <w:p w14:paraId="3BCDC503" w14:textId="6A95B68D" w:rsidR="00484A09" w:rsidRDefault="00484A09" w:rsidP="00484A09">
      <w:pPr>
        <w:tabs>
          <w:tab w:val="center" w:pos="4940"/>
        </w:tabs>
        <w:spacing w:line="360" w:lineRule="auto"/>
        <w:jc w:val="both"/>
        <w:rPr>
          <w:sz w:val="24"/>
          <w:szCs w:val="24"/>
          <w:lang w:val="en-IN"/>
        </w:rPr>
      </w:pPr>
      <w:r w:rsidRPr="00A07AEC">
        <w:rPr>
          <w:b/>
          <w:bCs/>
          <w:sz w:val="24"/>
          <w:szCs w:val="24"/>
          <w:lang w:val="en-IN"/>
        </w:rPr>
        <w:t>Kim et al. (2018) [</w:t>
      </w:r>
      <w:r w:rsidR="00A07AEC" w:rsidRPr="00A07AEC">
        <w:rPr>
          <w:b/>
          <w:bCs/>
          <w:sz w:val="24"/>
          <w:szCs w:val="24"/>
          <w:lang w:val="en-IN"/>
        </w:rPr>
        <w:t>14</w:t>
      </w:r>
      <w:r w:rsidRPr="00A07AEC">
        <w:rPr>
          <w:b/>
          <w:bCs/>
          <w:sz w:val="24"/>
          <w:szCs w:val="24"/>
          <w:lang w:val="en-IN"/>
        </w:rPr>
        <w:t>]</w:t>
      </w:r>
      <w:r w:rsidRPr="00484A09">
        <w:rPr>
          <w:sz w:val="24"/>
          <w:szCs w:val="24"/>
          <w:lang w:val="en-IN"/>
        </w:rPr>
        <w:t xml:space="preserve"> – CNN for Sentence-Level Sentiment Classification</w:t>
      </w:r>
      <w:r w:rsidR="002C3D4F">
        <w:rPr>
          <w:sz w:val="24"/>
          <w:szCs w:val="24"/>
          <w:lang w:val="en-IN"/>
        </w:rPr>
        <w:t>.</w:t>
      </w:r>
    </w:p>
    <w:p w14:paraId="73A05D3F" w14:textId="77777777" w:rsidR="002C3D4F" w:rsidRPr="00484A09" w:rsidRDefault="002C3D4F" w:rsidP="00484A09">
      <w:pPr>
        <w:tabs>
          <w:tab w:val="center" w:pos="4940"/>
        </w:tabs>
        <w:spacing w:line="360" w:lineRule="auto"/>
        <w:jc w:val="both"/>
        <w:rPr>
          <w:sz w:val="24"/>
          <w:szCs w:val="24"/>
          <w:lang w:val="en-IN"/>
        </w:rPr>
      </w:pPr>
    </w:p>
    <w:p w14:paraId="600BC6ED" w14:textId="77777777" w:rsidR="00484A09" w:rsidRDefault="00484A09" w:rsidP="00484A09">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The paper applies a convolutional neural network (CNN) architecture to extract local features from sentences for sentiment analysis. Various filter sizes are used to capture n-gram features.</w:t>
      </w:r>
    </w:p>
    <w:p w14:paraId="571C5B46" w14:textId="77777777" w:rsidR="002C3D4F" w:rsidRPr="00484A09" w:rsidRDefault="002C3D4F" w:rsidP="00484A09">
      <w:pPr>
        <w:tabs>
          <w:tab w:val="center" w:pos="4940"/>
        </w:tabs>
        <w:spacing w:line="360" w:lineRule="auto"/>
        <w:jc w:val="both"/>
        <w:rPr>
          <w:sz w:val="24"/>
          <w:szCs w:val="24"/>
          <w:lang w:val="en-IN"/>
        </w:rPr>
      </w:pPr>
    </w:p>
    <w:p w14:paraId="3EDB4CD6" w14:textId="77777777" w:rsidR="00484A09" w:rsidRPr="00484A09" w:rsidRDefault="00484A09" w:rsidP="00484A09">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The accuracy was 88.5%. The approach shows limited performance on longer texts due to fixed window sizes and lacks handling of long-term dependencies.</w:t>
      </w:r>
    </w:p>
    <w:p w14:paraId="7E1F864E" w14:textId="77777777" w:rsidR="00484A09" w:rsidRPr="00484A09" w:rsidRDefault="00484A09" w:rsidP="00484A09">
      <w:pPr>
        <w:tabs>
          <w:tab w:val="center" w:pos="4940"/>
        </w:tabs>
        <w:spacing w:line="360" w:lineRule="auto"/>
        <w:jc w:val="both"/>
        <w:rPr>
          <w:sz w:val="24"/>
          <w:szCs w:val="24"/>
          <w:lang w:val="en-IN"/>
        </w:rPr>
      </w:pPr>
    </w:p>
    <w:p w14:paraId="0F84796B" w14:textId="037C2203" w:rsidR="00857878" w:rsidRDefault="00857878" w:rsidP="00857878">
      <w:pPr>
        <w:tabs>
          <w:tab w:val="center" w:pos="4940"/>
        </w:tabs>
        <w:spacing w:line="360" w:lineRule="auto"/>
        <w:jc w:val="both"/>
        <w:rPr>
          <w:sz w:val="24"/>
          <w:szCs w:val="24"/>
          <w:lang w:val="en-IN"/>
        </w:rPr>
      </w:pPr>
      <w:r w:rsidRPr="00A07AEC">
        <w:rPr>
          <w:b/>
          <w:bCs/>
          <w:sz w:val="24"/>
          <w:szCs w:val="24"/>
          <w:lang w:val="en-IN"/>
        </w:rPr>
        <w:t>Garcia and Torres (2014) [</w:t>
      </w:r>
      <w:r w:rsidR="00A07AEC" w:rsidRPr="00A07AEC">
        <w:rPr>
          <w:b/>
          <w:bCs/>
          <w:sz w:val="24"/>
          <w:szCs w:val="24"/>
          <w:lang w:val="en-IN"/>
        </w:rPr>
        <w:t>15</w:t>
      </w:r>
      <w:r w:rsidRPr="00A07AEC">
        <w:rPr>
          <w:b/>
          <w:bCs/>
          <w:sz w:val="24"/>
          <w:szCs w:val="24"/>
          <w:lang w:val="en-IN"/>
        </w:rPr>
        <w:t>]</w:t>
      </w:r>
      <w:r w:rsidRPr="00484A09">
        <w:rPr>
          <w:sz w:val="24"/>
          <w:szCs w:val="24"/>
          <w:lang w:val="en-IN"/>
        </w:rPr>
        <w:t xml:space="preserve"> – Naive Bayes and Decision Tree Approaches for Sentiment Analysis</w:t>
      </w:r>
      <w:r w:rsidR="002C3D4F">
        <w:rPr>
          <w:sz w:val="24"/>
          <w:szCs w:val="24"/>
          <w:lang w:val="en-IN"/>
        </w:rPr>
        <w:t>.</w:t>
      </w:r>
    </w:p>
    <w:p w14:paraId="1B73A5FF" w14:textId="77777777" w:rsidR="002C3D4F" w:rsidRPr="00484A09" w:rsidRDefault="002C3D4F" w:rsidP="00857878">
      <w:pPr>
        <w:tabs>
          <w:tab w:val="center" w:pos="4940"/>
        </w:tabs>
        <w:spacing w:line="360" w:lineRule="auto"/>
        <w:jc w:val="both"/>
        <w:rPr>
          <w:sz w:val="24"/>
          <w:szCs w:val="24"/>
          <w:lang w:val="en-IN"/>
        </w:rPr>
      </w:pPr>
    </w:p>
    <w:p w14:paraId="6832A6B4" w14:textId="77777777" w:rsidR="00857878" w:rsidRDefault="00857878" w:rsidP="00857878">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This study compares Naive Bayes and Decision Tree classifiers on a dataset of product reviews using unigram and bigram features. Ensemble methods are also explored.</w:t>
      </w:r>
    </w:p>
    <w:p w14:paraId="16230B1D" w14:textId="77777777" w:rsidR="002C3D4F" w:rsidRPr="00484A09" w:rsidRDefault="002C3D4F" w:rsidP="00857878">
      <w:pPr>
        <w:tabs>
          <w:tab w:val="center" w:pos="4940"/>
        </w:tabs>
        <w:spacing w:line="360" w:lineRule="auto"/>
        <w:jc w:val="both"/>
        <w:rPr>
          <w:sz w:val="24"/>
          <w:szCs w:val="24"/>
          <w:lang w:val="en-IN"/>
        </w:rPr>
      </w:pPr>
    </w:p>
    <w:p w14:paraId="7A32475D" w14:textId="77777777" w:rsidR="00857878" w:rsidRPr="00484A09" w:rsidRDefault="00857878" w:rsidP="00857878">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Naive Bayes achieved 83.7% accuracy; Decision Trees reached 80.4%. Both methods suffer from high false positive rates on neutral sentiments.</w:t>
      </w:r>
    </w:p>
    <w:p w14:paraId="6B76C520" w14:textId="77777777" w:rsidR="00857878" w:rsidRDefault="00857878" w:rsidP="00484A09">
      <w:pPr>
        <w:tabs>
          <w:tab w:val="center" w:pos="4940"/>
        </w:tabs>
        <w:spacing w:line="360" w:lineRule="auto"/>
        <w:jc w:val="both"/>
        <w:rPr>
          <w:sz w:val="24"/>
          <w:szCs w:val="24"/>
          <w:lang w:val="en-IN"/>
        </w:rPr>
      </w:pPr>
    </w:p>
    <w:p w14:paraId="6B3EC735" w14:textId="1D0797A8" w:rsidR="00A07AEC" w:rsidRDefault="00A07AEC" w:rsidP="00A07AEC">
      <w:pPr>
        <w:tabs>
          <w:tab w:val="center" w:pos="4940"/>
        </w:tabs>
        <w:spacing w:line="360" w:lineRule="auto"/>
        <w:jc w:val="both"/>
        <w:rPr>
          <w:sz w:val="24"/>
          <w:szCs w:val="24"/>
          <w:lang w:val="en-IN"/>
        </w:rPr>
      </w:pPr>
      <w:r w:rsidRPr="00484A09">
        <w:rPr>
          <w:b/>
          <w:bCs/>
          <w:sz w:val="24"/>
          <w:szCs w:val="24"/>
          <w:lang w:val="en-IN"/>
        </w:rPr>
        <w:lastRenderedPageBreak/>
        <w:t>Gaye et al. (2021) [</w:t>
      </w:r>
      <w:r>
        <w:rPr>
          <w:b/>
          <w:bCs/>
          <w:sz w:val="24"/>
          <w:szCs w:val="24"/>
          <w:lang w:val="en-IN"/>
        </w:rPr>
        <w:t>16</w:t>
      </w:r>
      <w:r w:rsidRPr="00484A09">
        <w:rPr>
          <w:b/>
          <w:bCs/>
          <w:sz w:val="24"/>
          <w:szCs w:val="24"/>
          <w:lang w:val="en-IN"/>
        </w:rPr>
        <w:t>]</w:t>
      </w:r>
      <w:r w:rsidRPr="00FE0736">
        <w:rPr>
          <w:sz w:val="24"/>
          <w:szCs w:val="24"/>
          <w:lang w:val="en-IN"/>
        </w:rPr>
        <w:t xml:space="preserve"> – Twitter Sentiment Analysis Using Hybrid Gated Attention Recurrent Network</w:t>
      </w:r>
      <w:r w:rsidR="002C3D4F">
        <w:rPr>
          <w:sz w:val="24"/>
          <w:szCs w:val="24"/>
          <w:lang w:val="en-IN"/>
        </w:rPr>
        <w:t>.</w:t>
      </w:r>
    </w:p>
    <w:p w14:paraId="287BBA68" w14:textId="77777777" w:rsidR="002C3D4F" w:rsidRPr="00FE0736" w:rsidRDefault="002C3D4F" w:rsidP="00A07AEC">
      <w:pPr>
        <w:tabs>
          <w:tab w:val="center" w:pos="4940"/>
        </w:tabs>
        <w:spacing w:line="360" w:lineRule="auto"/>
        <w:jc w:val="both"/>
        <w:rPr>
          <w:sz w:val="24"/>
          <w:szCs w:val="24"/>
          <w:lang w:val="en-IN"/>
        </w:rPr>
      </w:pPr>
    </w:p>
    <w:p w14:paraId="626D1EEF"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Methodology:</w:t>
      </w:r>
      <w:r w:rsidRPr="00FE0736">
        <w:rPr>
          <w:sz w:val="24"/>
          <w:szCs w:val="24"/>
          <w:lang w:val="en-IN"/>
        </w:rPr>
        <w:t xml:space="preserve"> The study evaluates the LR-LSTM model on the Sentiment140 dataset for sentiment classification. The model combines logistic regression with LSTM to capture sequential dependencies.</w:t>
      </w:r>
    </w:p>
    <w:p w14:paraId="0F9E99A9" w14:textId="77777777" w:rsidR="002C3D4F" w:rsidRPr="00FE0736" w:rsidRDefault="002C3D4F" w:rsidP="00A07AEC">
      <w:pPr>
        <w:tabs>
          <w:tab w:val="center" w:pos="4940"/>
        </w:tabs>
        <w:spacing w:line="360" w:lineRule="auto"/>
        <w:jc w:val="both"/>
        <w:rPr>
          <w:sz w:val="24"/>
          <w:szCs w:val="24"/>
          <w:lang w:val="en-IN"/>
        </w:rPr>
      </w:pPr>
    </w:p>
    <w:p w14:paraId="2180F4DF" w14:textId="6F2A4CAF" w:rsidR="00A07AEC" w:rsidRPr="00484A09" w:rsidRDefault="00A07AEC" w:rsidP="00484A09">
      <w:pPr>
        <w:tabs>
          <w:tab w:val="center" w:pos="4940"/>
        </w:tabs>
        <w:spacing w:line="360" w:lineRule="auto"/>
        <w:jc w:val="both"/>
        <w:rPr>
          <w:sz w:val="24"/>
          <w:szCs w:val="24"/>
          <w:lang w:val="en-IN"/>
        </w:rPr>
      </w:pPr>
      <w:r w:rsidRPr="00484A09">
        <w:rPr>
          <w:b/>
          <w:bCs/>
          <w:sz w:val="24"/>
          <w:szCs w:val="24"/>
          <w:lang w:val="en-IN"/>
        </w:rPr>
        <w:t>Drawbacks:</w:t>
      </w:r>
      <w:r w:rsidRPr="00FE0736">
        <w:rPr>
          <w:sz w:val="24"/>
          <w:szCs w:val="24"/>
          <w:lang w:val="en-IN"/>
        </w:rPr>
        <w:t xml:space="preserve"> The LR-LSTM model achieved an accuracy of 80%, indicating limitations in capturing complex sentiment patterns in tweets.</w:t>
      </w:r>
    </w:p>
    <w:p w14:paraId="7A570EF5" w14:textId="77777777" w:rsidR="00484A09" w:rsidRPr="00484A09" w:rsidRDefault="00484A09" w:rsidP="00484A09">
      <w:pPr>
        <w:tabs>
          <w:tab w:val="center" w:pos="4940"/>
        </w:tabs>
        <w:spacing w:line="360" w:lineRule="auto"/>
        <w:jc w:val="both"/>
        <w:rPr>
          <w:sz w:val="24"/>
          <w:szCs w:val="24"/>
          <w:lang w:val="en-IN"/>
        </w:rPr>
      </w:pPr>
    </w:p>
    <w:p w14:paraId="78E5C4D0" w14:textId="4C318B94" w:rsidR="00484A09" w:rsidRDefault="00484A09" w:rsidP="00484A09">
      <w:pPr>
        <w:tabs>
          <w:tab w:val="center" w:pos="4940"/>
        </w:tabs>
        <w:spacing w:line="360" w:lineRule="auto"/>
        <w:jc w:val="both"/>
        <w:rPr>
          <w:sz w:val="24"/>
          <w:szCs w:val="24"/>
          <w:lang w:val="en-IN"/>
        </w:rPr>
      </w:pPr>
      <w:r w:rsidRPr="00A07AEC">
        <w:rPr>
          <w:b/>
          <w:bCs/>
          <w:sz w:val="24"/>
          <w:szCs w:val="24"/>
          <w:lang w:val="en-IN"/>
        </w:rPr>
        <w:t>Patel and Joshi (2016) [</w:t>
      </w:r>
      <w:r w:rsidR="00A07AEC">
        <w:rPr>
          <w:b/>
          <w:bCs/>
          <w:sz w:val="24"/>
          <w:szCs w:val="24"/>
          <w:lang w:val="en-IN"/>
        </w:rPr>
        <w:t>17</w:t>
      </w:r>
      <w:r w:rsidRPr="00A07AEC">
        <w:rPr>
          <w:b/>
          <w:bCs/>
          <w:sz w:val="24"/>
          <w:szCs w:val="24"/>
          <w:lang w:val="en-IN"/>
        </w:rPr>
        <w:t>]</w:t>
      </w:r>
      <w:r w:rsidRPr="00484A09">
        <w:rPr>
          <w:sz w:val="24"/>
          <w:szCs w:val="24"/>
          <w:lang w:val="en-IN"/>
        </w:rPr>
        <w:t xml:space="preserve"> – Sentiment Analysis Using Random Forest and Bag of Words</w:t>
      </w:r>
      <w:r w:rsidR="002C3D4F">
        <w:rPr>
          <w:sz w:val="24"/>
          <w:szCs w:val="24"/>
          <w:lang w:val="en-IN"/>
        </w:rPr>
        <w:t>.</w:t>
      </w:r>
    </w:p>
    <w:p w14:paraId="71D1F26E" w14:textId="77777777" w:rsidR="002C3D4F" w:rsidRPr="00484A09" w:rsidRDefault="002C3D4F" w:rsidP="00484A09">
      <w:pPr>
        <w:tabs>
          <w:tab w:val="center" w:pos="4940"/>
        </w:tabs>
        <w:spacing w:line="360" w:lineRule="auto"/>
        <w:jc w:val="both"/>
        <w:rPr>
          <w:sz w:val="24"/>
          <w:szCs w:val="24"/>
          <w:lang w:val="en-IN"/>
        </w:rPr>
      </w:pPr>
    </w:p>
    <w:p w14:paraId="21BC4A7D" w14:textId="77777777" w:rsidR="00484A09" w:rsidRDefault="00484A09" w:rsidP="00484A09">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This paper uses Random Forest classifiers with bag-of-words features extracted from movie reviews to classify sentiment. Feature importance is analyzed for improved interpretability.</w:t>
      </w:r>
    </w:p>
    <w:p w14:paraId="40984C3E" w14:textId="77777777" w:rsidR="002C3D4F" w:rsidRPr="00484A09" w:rsidRDefault="002C3D4F" w:rsidP="00484A09">
      <w:pPr>
        <w:tabs>
          <w:tab w:val="center" w:pos="4940"/>
        </w:tabs>
        <w:spacing w:line="360" w:lineRule="auto"/>
        <w:jc w:val="both"/>
        <w:rPr>
          <w:sz w:val="24"/>
          <w:szCs w:val="24"/>
          <w:lang w:val="en-IN"/>
        </w:rPr>
      </w:pPr>
    </w:p>
    <w:p w14:paraId="4F8258AE" w14:textId="77777777" w:rsidR="00484A09" w:rsidRPr="00484A09" w:rsidRDefault="00484A09" w:rsidP="00484A09">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The accuracy reported was 85.4%. It shows poor generalization to informal text and slang typical of social media.</w:t>
      </w:r>
    </w:p>
    <w:p w14:paraId="5690D8B0" w14:textId="77777777" w:rsidR="00484A09" w:rsidRPr="00484A09" w:rsidRDefault="00484A09" w:rsidP="00484A09">
      <w:pPr>
        <w:tabs>
          <w:tab w:val="center" w:pos="4940"/>
        </w:tabs>
        <w:spacing w:line="360" w:lineRule="auto"/>
        <w:jc w:val="both"/>
        <w:rPr>
          <w:sz w:val="24"/>
          <w:szCs w:val="24"/>
          <w:lang w:val="en-IN"/>
        </w:rPr>
      </w:pPr>
    </w:p>
    <w:p w14:paraId="0DD5AABD" w14:textId="23C49957" w:rsidR="00484A09" w:rsidRDefault="00484A09" w:rsidP="00484A09">
      <w:pPr>
        <w:tabs>
          <w:tab w:val="center" w:pos="4940"/>
        </w:tabs>
        <w:spacing w:line="360" w:lineRule="auto"/>
        <w:jc w:val="both"/>
        <w:rPr>
          <w:sz w:val="24"/>
          <w:szCs w:val="24"/>
          <w:lang w:val="en-IN"/>
        </w:rPr>
      </w:pPr>
      <w:r w:rsidRPr="00A07AEC">
        <w:rPr>
          <w:b/>
          <w:bCs/>
          <w:sz w:val="24"/>
          <w:szCs w:val="24"/>
          <w:lang w:val="en-IN"/>
        </w:rPr>
        <w:t>Chen et al. (2015) [</w:t>
      </w:r>
      <w:r w:rsidR="00A07AEC">
        <w:rPr>
          <w:b/>
          <w:bCs/>
          <w:sz w:val="24"/>
          <w:szCs w:val="24"/>
          <w:lang w:val="en-IN"/>
        </w:rPr>
        <w:t>18</w:t>
      </w:r>
      <w:r w:rsidRPr="00A07AEC">
        <w:rPr>
          <w:b/>
          <w:bCs/>
          <w:sz w:val="24"/>
          <w:szCs w:val="24"/>
          <w:lang w:val="en-IN"/>
        </w:rPr>
        <w:t>]</w:t>
      </w:r>
      <w:r w:rsidRPr="00484A09">
        <w:rPr>
          <w:sz w:val="24"/>
          <w:szCs w:val="24"/>
          <w:lang w:val="en-IN"/>
        </w:rPr>
        <w:t xml:space="preserve"> – Affective Text Classification Using SVM with Word Embeddings</w:t>
      </w:r>
      <w:r w:rsidR="002C3D4F">
        <w:rPr>
          <w:sz w:val="24"/>
          <w:szCs w:val="24"/>
          <w:lang w:val="en-IN"/>
        </w:rPr>
        <w:t>.</w:t>
      </w:r>
    </w:p>
    <w:p w14:paraId="7EA1AB11" w14:textId="77777777" w:rsidR="002C3D4F" w:rsidRPr="00484A09" w:rsidRDefault="002C3D4F" w:rsidP="00484A09">
      <w:pPr>
        <w:tabs>
          <w:tab w:val="center" w:pos="4940"/>
        </w:tabs>
        <w:spacing w:line="360" w:lineRule="auto"/>
        <w:jc w:val="both"/>
        <w:rPr>
          <w:sz w:val="24"/>
          <w:szCs w:val="24"/>
          <w:lang w:val="en-IN"/>
        </w:rPr>
      </w:pPr>
    </w:p>
    <w:p w14:paraId="5903BD1F" w14:textId="55A912B4" w:rsidR="00484A09" w:rsidRDefault="00484A09" w:rsidP="00484A09">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The authors propose using word embeddings as input features to an SVM classifier for sentiment analysis of short texts. Embeddings are learned from large </w:t>
      </w:r>
      <w:r w:rsidR="002C3D4F" w:rsidRPr="00484A09">
        <w:rPr>
          <w:sz w:val="24"/>
          <w:szCs w:val="24"/>
          <w:lang w:val="en-IN"/>
        </w:rPr>
        <w:t>unlabelled</w:t>
      </w:r>
      <w:r w:rsidRPr="00484A09">
        <w:rPr>
          <w:sz w:val="24"/>
          <w:szCs w:val="24"/>
          <w:lang w:val="en-IN"/>
        </w:rPr>
        <w:t xml:space="preserve"> corpora.</w:t>
      </w:r>
    </w:p>
    <w:p w14:paraId="1D60E6D9" w14:textId="77777777" w:rsidR="002C3D4F" w:rsidRPr="00484A09" w:rsidRDefault="002C3D4F" w:rsidP="00484A09">
      <w:pPr>
        <w:tabs>
          <w:tab w:val="center" w:pos="4940"/>
        </w:tabs>
        <w:spacing w:line="360" w:lineRule="auto"/>
        <w:jc w:val="both"/>
        <w:rPr>
          <w:sz w:val="24"/>
          <w:szCs w:val="24"/>
          <w:lang w:val="en-IN"/>
        </w:rPr>
      </w:pPr>
    </w:p>
    <w:p w14:paraId="7F7B2B65" w14:textId="77777777" w:rsidR="00484A09" w:rsidRPr="00484A09" w:rsidRDefault="00484A09" w:rsidP="00484A09">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The model achieved 89.3% accuracy. It does not adequately address context variations and polysemy in language.</w:t>
      </w:r>
    </w:p>
    <w:p w14:paraId="453A6172" w14:textId="77777777" w:rsidR="00857878" w:rsidRDefault="00857878" w:rsidP="00484A09">
      <w:pPr>
        <w:tabs>
          <w:tab w:val="center" w:pos="4940"/>
        </w:tabs>
        <w:spacing w:line="360" w:lineRule="auto"/>
        <w:jc w:val="both"/>
        <w:rPr>
          <w:sz w:val="24"/>
          <w:szCs w:val="24"/>
          <w:lang w:val="en-IN"/>
        </w:rPr>
      </w:pPr>
    </w:p>
    <w:p w14:paraId="772FF9EE" w14:textId="483B59A6" w:rsidR="00857878" w:rsidRDefault="00857878" w:rsidP="00857878">
      <w:pPr>
        <w:tabs>
          <w:tab w:val="center" w:pos="4940"/>
        </w:tabs>
        <w:spacing w:line="360" w:lineRule="auto"/>
        <w:jc w:val="both"/>
        <w:rPr>
          <w:sz w:val="24"/>
          <w:szCs w:val="24"/>
          <w:lang w:val="en-IN"/>
        </w:rPr>
      </w:pPr>
      <w:r w:rsidRPr="00A07AEC">
        <w:rPr>
          <w:b/>
          <w:bCs/>
          <w:sz w:val="24"/>
          <w:szCs w:val="24"/>
          <w:lang w:val="en-IN"/>
        </w:rPr>
        <w:t>Zhang and Wang (2019) [</w:t>
      </w:r>
      <w:r w:rsidR="00A07AEC">
        <w:rPr>
          <w:b/>
          <w:bCs/>
          <w:sz w:val="24"/>
          <w:szCs w:val="24"/>
          <w:lang w:val="en-IN"/>
        </w:rPr>
        <w:t>19</w:t>
      </w:r>
      <w:r w:rsidRPr="00A07AEC">
        <w:rPr>
          <w:b/>
          <w:bCs/>
          <w:sz w:val="24"/>
          <w:szCs w:val="24"/>
          <w:lang w:val="en-IN"/>
        </w:rPr>
        <w:t>]</w:t>
      </w:r>
      <w:r w:rsidRPr="00484A09">
        <w:rPr>
          <w:sz w:val="24"/>
          <w:szCs w:val="24"/>
          <w:lang w:val="en-IN"/>
        </w:rPr>
        <w:t xml:space="preserve"> – LSTM-based Sentiment Analysis of Social Media Texts</w:t>
      </w:r>
      <w:r w:rsidR="002C3D4F">
        <w:rPr>
          <w:sz w:val="24"/>
          <w:szCs w:val="24"/>
          <w:lang w:val="en-IN"/>
        </w:rPr>
        <w:t>.</w:t>
      </w:r>
    </w:p>
    <w:p w14:paraId="4EC5EA01" w14:textId="77777777" w:rsidR="002C3D4F" w:rsidRPr="00484A09" w:rsidRDefault="002C3D4F" w:rsidP="00857878">
      <w:pPr>
        <w:tabs>
          <w:tab w:val="center" w:pos="4940"/>
        </w:tabs>
        <w:spacing w:line="360" w:lineRule="auto"/>
        <w:jc w:val="both"/>
        <w:rPr>
          <w:sz w:val="24"/>
          <w:szCs w:val="24"/>
          <w:lang w:val="en-IN"/>
        </w:rPr>
      </w:pPr>
    </w:p>
    <w:p w14:paraId="06941EFE" w14:textId="77777777" w:rsidR="00857878" w:rsidRDefault="00857878" w:rsidP="00857878">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This study utilizes a Long Short-Term Memory (LSTM) network to </w:t>
      </w:r>
      <w:r w:rsidRPr="00484A09">
        <w:rPr>
          <w:sz w:val="24"/>
          <w:szCs w:val="24"/>
          <w:lang w:val="en-IN"/>
        </w:rPr>
        <w:lastRenderedPageBreak/>
        <w:t>capture contextual dependencies in social media posts for sentiment classification. The model incorporates word embeddings trained on domain-specific corpora.</w:t>
      </w:r>
    </w:p>
    <w:p w14:paraId="7D92F505" w14:textId="77777777" w:rsidR="00E6776A" w:rsidRPr="00484A09" w:rsidRDefault="00E6776A" w:rsidP="00857878">
      <w:pPr>
        <w:tabs>
          <w:tab w:val="center" w:pos="4940"/>
        </w:tabs>
        <w:spacing w:line="360" w:lineRule="auto"/>
        <w:jc w:val="both"/>
        <w:rPr>
          <w:sz w:val="24"/>
          <w:szCs w:val="24"/>
          <w:lang w:val="en-IN"/>
        </w:rPr>
      </w:pPr>
    </w:p>
    <w:p w14:paraId="39CC8C52" w14:textId="6CE3F213" w:rsidR="00857878" w:rsidRDefault="00857878" w:rsidP="00484A09">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Achieved an accuracy of 89.7%. The model struggles with handling negations and sarcasm, which affects its ability to capture nuanced sentiments.</w:t>
      </w:r>
    </w:p>
    <w:p w14:paraId="0D983830" w14:textId="77777777" w:rsidR="00857878" w:rsidRDefault="00857878" w:rsidP="00484A09">
      <w:pPr>
        <w:tabs>
          <w:tab w:val="center" w:pos="4940"/>
        </w:tabs>
        <w:spacing w:line="360" w:lineRule="auto"/>
        <w:jc w:val="both"/>
        <w:rPr>
          <w:sz w:val="24"/>
          <w:szCs w:val="24"/>
          <w:lang w:val="en-IN"/>
        </w:rPr>
      </w:pPr>
    </w:p>
    <w:p w14:paraId="0E9BD5D2" w14:textId="18C2B6A1" w:rsidR="00857878" w:rsidRDefault="00857878" w:rsidP="00857878">
      <w:pPr>
        <w:tabs>
          <w:tab w:val="center" w:pos="4940"/>
        </w:tabs>
        <w:spacing w:line="360" w:lineRule="auto"/>
        <w:jc w:val="both"/>
        <w:rPr>
          <w:sz w:val="24"/>
          <w:szCs w:val="24"/>
          <w:lang w:val="en-IN"/>
        </w:rPr>
      </w:pPr>
      <w:r w:rsidRPr="00A07AEC">
        <w:rPr>
          <w:b/>
          <w:bCs/>
          <w:sz w:val="24"/>
          <w:szCs w:val="24"/>
          <w:lang w:val="en-IN"/>
        </w:rPr>
        <w:t>Hearst (2009) [</w:t>
      </w:r>
      <w:r w:rsidR="00A07AEC">
        <w:rPr>
          <w:b/>
          <w:bCs/>
          <w:sz w:val="24"/>
          <w:szCs w:val="24"/>
          <w:lang w:val="en-IN"/>
        </w:rPr>
        <w:t>20</w:t>
      </w:r>
      <w:r w:rsidRPr="00A07AEC">
        <w:rPr>
          <w:b/>
          <w:bCs/>
          <w:sz w:val="24"/>
          <w:szCs w:val="24"/>
          <w:lang w:val="en-IN"/>
        </w:rPr>
        <w:t>]</w:t>
      </w:r>
      <w:r w:rsidRPr="00484A09">
        <w:rPr>
          <w:sz w:val="24"/>
          <w:szCs w:val="24"/>
          <w:lang w:val="en-IN"/>
        </w:rPr>
        <w:t xml:space="preserve"> – Untangling Text Data Mining</w:t>
      </w:r>
      <w:r w:rsidR="00E6776A">
        <w:rPr>
          <w:sz w:val="24"/>
          <w:szCs w:val="24"/>
          <w:lang w:val="en-IN"/>
        </w:rPr>
        <w:t>.</w:t>
      </w:r>
    </w:p>
    <w:p w14:paraId="6BF7ED52" w14:textId="77777777" w:rsidR="00E6776A" w:rsidRPr="00484A09" w:rsidRDefault="00E6776A" w:rsidP="00857878">
      <w:pPr>
        <w:tabs>
          <w:tab w:val="center" w:pos="4940"/>
        </w:tabs>
        <w:spacing w:line="360" w:lineRule="auto"/>
        <w:jc w:val="both"/>
        <w:rPr>
          <w:sz w:val="24"/>
          <w:szCs w:val="24"/>
          <w:lang w:val="en-IN"/>
        </w:rPr>
      </w:pPr>
    </w:p>
    <w:p w14:paraId="0B668ECB" w14:textId="77777777" w:rsidR="00857878" w:rsidRDefault="00857878" w:rsidP="00857878">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xml:space="preserve"> This paper reviews early text mining techniques including vector space models and clustering for document classification and sentiment analysis. Focus is on keyword extraction and term weighting.</w:t>
      </w:r>
    </w:p>
    <w:p w14:paraId="53DB0A03" w14:textId="77777777" w:rsidR="00E6776A" w:rsidRPr="00484A09" w:rsidRDefault="00E6776A" w:rsidP="00857878">
      <w:pPr>
        <w:tabs>
          <w:tab w:val="center" w:pos="4940"/>
        </w:tabs>
        <w:spacing w:line="360" w:lineRule="auto"/>
        <w:jc w:val="both"/>
        <w:rPr>
          <w:sz w:val="24"/>
          <w:szCs w:val="24"/>
          <w:lang w:val="en-IN"/>
        </w:rPr>
      </w:pPr>
    </w:p>
    <w:p w14:paraId="3A5FF737" w14:textId="7880A961" w:rsidR="00857878" w:rsidRPr="00484A09" w:rsidRDefault="00857878" w:rsidP="00857878">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Reported accuracy around 80%. Limited by shallow linguistic analysis and reliance on bag-of-words representations, which ignore context and semantics.</w:t>
      </w:r>
    </w:p>
    <w:p w14:paraId="7C2CCF7F" w14:textId="77777777" w:rsidR="00DE70AC" w:rsidRDefault="00DE70AC" w:rsidP="00484A09">
      <w:pPr>
        <w:tabs>
          <w:tab w:val="center" w:pos="4940"/>
        </w:tabs>
        <w:spacing w:line="360" w:lineRule="auto"/>
        <w:jc w:val="both"/>
        <w:rPr>
          <w:b/>
          <w:bCs/>
          <w:sz w:val="24"/>
          <w:szCs w:val="24"/>
          <w:lang w:val="en-IN"/>
        </w:rPr>
      </w:pPr>
    </w:p>
    <w:p w14:paraId="3CC43705" w14:textId="5E212815" w:rsidR="00484A09" w:rsidRDefault="00484A09" w:rsidP="00484A09">
      <w:pPr>
        <w:tabs>
          <w:tab w:val="center" w:pos="4940"/>
        </w:tabs>
        <w:spacing w:line="360" w:lineRule="auto"/>
        <w:jc w:val="both"/>
        <w:rPr>
          <w:sz w:val="24"/>
          <w:szCs w:val="24"/>
          <w:lang w:val="en-IN"/>
        </w:rPr>
      </w:pPr>
      <w:r w:rsidRPr="00A07AEC">
        <w:rPr>
          <w:b/>
          <w:bCs/>
          <w:sz w:val="24"/>
          <w:szCs w:val="24"/>
          <w:lang w:val="en-IN"/>
        </w:rPr>
        <w:t>Nguyen and Lee (2012) [</w:t>
      </w:r>
      <w:r w:rsidR="00A07AEC">
        <w:rPr>
          <w:b/>
          <w:bCs/>
          <w:sz w:val="24"/>
          <w:szCs w:val="24"/>
          <w:lang w:val="en-IN"/>
        </w:rPr>
        <w:t>21</w:t>
      </w:r>
      <w:r w:rsidRPr="00A07AEC">
        <w:rPr>
          <w:b/>
          <w:bCs/>
          <w:sz w:val="24"/>
          <w:szCs w:val="24"/>
          <w:lang w:val="en-IN"/>
        </w:rPr>
        <w:t>]</w:t>
      </w:r>
      <w:r w:rsidRPr="00484A09">
        <w:rPr>
          <w:sz w:val="24"/>
          <w:szCs w:val="24"/>
          <w:lang w:val="en-IN"/>
        </w:rPr>
        <w:t xml:space="preserve"> – Hybrid Lexicon and Machine Learning Approach for Sentiment Analysis</w:t>
      </w:r>
      <w:r w:rsidR="00E6776A">
        <w:rPr>
          <w:sz w:val="24"/>
          <w:szCs w:val="24"/>
          <w:lang w:val="en-IN"/>
        </w:rPr>
        <w:t>.</w:t>
      </w:r>
    </w:p>
    <w:p w14:paraId="2A38F1C5" w14:textId="77777777" w:rsidR="00E6776A" w:rsidRPr="00484A09" w:rsidRDefault="00E6776A" w:rsidP="00484A09">
      <w:pPr>
        <w:tabs>
          <w:tab w:val="center" w:pos="4940"/>
        </w:tabs>
        <w:spacing w:line="360" w:lineRule="auto"/>
        <w:jc w:val="both"/>
        <w:rPr>
          <w:sz w:val="24"/>
          <w:szCs w:val="24"/>
          <w:lang w:val="en-IN"/>
        </w:rPr>
      </w:pPr>
    </w:p>
    <w:p w14:paraId="4E7F8A51" w14:textId="77777777" w:rsidR="00484A09" w:rsidRDefault="00484A09" w:rsidP="00484A09">
      <w:pPr>
        <w:tabs>
          <w:tab w:val="center" w:pos="4940"/>
        </w:tabs>
        <w:spacing w:line="360" w:lineRule="auto"/>
        <w:jc w:val="both"/>
        <w:rPr>
          <w:sz w:val="24"/>
          <w:szCs w:val="24"/>
          <w:lang w:val="en-IN"/>
        </w:rPr>
      </w:pPr>
      <w:r w:rsidRPr="00A07AEC">
        <w:rPr>
          <w:b/>
          <w:bCs/>
          <w:sz w:val="24"/>
          <w:szCs w:val="24"/>
          <w:lang w:val="en-IN"/>
        </w:rPr>
        <w:t>Methodology</w:t>
      </w:r>
      <w:r w:rsidRPr="00484A09">
        <w:rPr>
          <w:sz w:val="24"/>
          <w:szCs w:val="24"/>
          <w:lang w:val="en-IN"/>
        </w:rPr>
        <w:t>: This paper combines lexicon-based sentiment scoring with a machine learning classifier (SVM) to improve classification accuracy on customer reviews.</w:t>
      </w:r>
    </w:p>
    <w:p w14:paraId="42BEA925" w14:textId="77777777" w:rsidR="00E6776A" w:rsidRPr="00484A09" w:rsidRDefault="00E6776A" w:rsidP="00484A09">
      <w:pPr>
        <w:tabs>
          <w:tab w:val="center" w:pos="4940"/>
        </w:tabs>
        <w:spacing w:line="360" w:lineRule="auto"/>
        <w:jc w:val="both"/>
        <w:rPr>
          <w:sz w:val="24"/>
          <w:szCs w:val="24"/>
          <w:lang w:val="en-IN"/>
        </w:rPr>
      </w:pPr>
    </w:p>
    <w:p w14:paraId="0DEA148E" w14:textId="77777777" w:rsidR="00484A09" w:rsidRPr="00484A09" w:rsidRDefault="00484A09" w:rsidP="00484A09">
      <w:pPr>
        <w:tabs>
          <w:tab w:val="center" w:pos="4940"/>
        </w:tabs>
        <w:spacing w:line="360" w:lineRule="auto"/>
        <w:jc w:val="both"/>
        <w:rPr>
          <w:sz w:val="24"/>
          <w:szCs w:val="24"/>
          <w:lang w:val="en-IN"/>
        </w:rPr>
      </w:pPr>
      <w:r w:rsidRPr="00A07AEC">
        <w:rPr>
          <w:b/>
          <w:bCs/>
          <w:sz w:val="24"/>
          <w:szCs w:val="24"/>
          <w:lang w:val="en-IN"/>
        </w:rPr>
        <w:t>Drawbacks:</w:t>
      </w:r>
      <w:r w:rsidRPr="00484A09">
        <w:rPr>
          <w:sz w:val="24"/>
          <w:szCs w:val="24"/>
          <w:lang w:val="en-IN"/>
        </w:rPr>
        <w:t xml:space="preserve"> The reported accuracy is 86.5%. The hybrid approach is limited by the quality of the sentiment lexicon and inconsistencies in slang expressions.</w:t>
      </w:r>
    </w:p>
    <w:p w14:paraId="682337DE" w14:textId="77777777" w:rsidR="00484A09" w:rsidRPr="00484A09" w:rsidRDefault="00484A09" w:rsidP="00484A09">
      <w:pPr>
        <w:tabs>
          <w:tab w:val="center" w:pos="4940"/>
        </w:tabs>
        <w:spacing w:line="360" w:lineRule="auto"/>
        <w:jc w:val="both"/>
        <w:rPr>
          <w:sz w:val="24"/>
          <w:szCs w:val="24"/>
          <w:lang w:val="en-IN"/>
        </w:rPr>
      </w:pPr>
    </w:p>
    <w:p w14:paraId="2A2326E7" w14:textId="0922B17B" w:rsidR="00484A09" w:rsidRDefault="00484A09" w:rsidP="00484A09">
      <w:pPr>
        <w:tabs>
          <w:tab w:val="center" w:pos="4940"/>
        </w:tabs>
        <w:spacing w:line="360" w:lineRule="auto"/>
        <w:jc w:val="both"/>
        <w:rPr>
          <w:sz w:val="24"/>
          <w:szCs w:val="24"/>
          <w:lang w:val="en-IN"/>
        </w:rPr>
      </w:pPr>
      <w:r w:rsidRPr="003373B5">
        <w:rPr>
          <w:b/>
          <w:bCs/>
          <w:sz w:val="24"/>
          <w:szCs w:val="24"/>
          <w:lang w:val="en-IN"/>
        </w:rPr>
        <w:t>Liu et al. (2011) [</w:t>
      </w:r>
      <w:r w:rsidR="00A07AEC" w:rsidRPr="003373B5">
        <w:rPr>
          <w:b/>
          <w:bCs/>
          <w:sz w:val="24"/>
          <w:szCs w:val="24"/>
          <w:lang w:val="en-IN"/>
        </w:rPr>
        <w:t>22</w:t>
      </w:r>
      <w:r w:rsidRPr="003373B5">
        <w:rPr>
          <w:b/>
          <w:bCs/>
          <w:sz w:val="24"/>
          <w:szCs w:val="24"/>
          <w:lang w:val="en-IN"/>
        </w:rPr>
        <w:t>]</w:t>
      </w:r>
      <w:r w:rsidRPr="00484A09">
        <w:rPr>
          <w:sz w:val="24"/>
          <w:szCs w:val="24"/>
          <w:lang w:val="en-IN"/>
        </w:rPr>
        <w:t xml:space="preserve"> – Feature-Based Sentiment Analysis Using Conditional Random Fields</w:t>
      </w:r>
      <w:r w:rsidR="00E6776A">
        <w:rPr>
          <w:sz w:val="24"/>
          <w:szCs w:val="24"/>
          <w:lang w:val="en-IN"/>
        </w:rPr>
        <w:t>.</w:t>
      </w:r>
    </w:p>
    <w:p w14:paraId="6D975B35" w14:textId="77777777" w:rsidR="00E6776A" w:rsidRPr="00484A09" w:rsidRDefault="00E6776A" w:rsidP="00484A09">
      <w:pPr>
        <w:tabs>
          <w:tab w:val="center" w:pos="4940"/>
        </w:tabs>
        <w:spacing w:line="360" w:lineRule="auto"/>
        <w:jc w:val="both"/>
        <w:rPr>
          <w:sz w:val="24"/>
          <w:szCs w:val="24"/>
          <w:lang w:val="en-IN"/>
        </w:rPr>
      </w:pPr>
    </w:p>
    <w:p w14:paraId="21982AEF"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Conditional Random Fields (CRF) are applied to model sequential dependencies in sentiment-bearing phrases within reviews. The features include POS tags and dependency parses.</w:t>
      </w:r>
    </w:p>
    <w:p w14:paraId="3CE435E9" w14:textId="77777777" w:rsidR="00E6776A" w:rsidRPr="00484A09" w:rsidRDefault="00E6776A" w:rsidP="00484A09">
      <w:pPr>
        <w:tabs>
          <w:tab w:val="center" w:pos="4940"/>
        </w:tabs>
        <w:spacing w:line="360" w:lineRule="auto"/>
        <w:jc w:val="both"/>
        <w:rPr>
          <w:sz w:val="24"/>
          <w:szCs w:val="24"/>
          <w:lang w:val="en-IN"/>
        </w:rPr>
      </w:pPr>
    </w:p>
    <w:p w14:paraId="65B3E372"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Achieved 88.2% accuracy. The approach is computationally intensive and less effective on noisy or informal text.</w:t>
      </w:r>
    </w:p>
    <w:p w14:paraId="668A296B" w14:textId="77777777" w:rsidR="00A07AEC" w:rsidRDefault="00A07AEC" w:rsidP="00484A09">
      <w:pPr>
        <w:tabs>
          <w:tab w:val="center" w:pos="4940"/>
        </w:tabs>
        <w:spacing w:line="360" w:lineRule="auto"/>
        <w:jc w:val="both"/>
        <w:rPr>
          <w:sz w:val="24"/>
          <w:szCs w:val="24"/>
          <w:lang w:val="en-IN"/>
        </w:rPr>
      </w:pPr>
    </w:p>
    <w:p w14:paraId="7D466BE0" w14:textId="6C8D2513" w:rsidR="00A07AEC" w:rsidRDefault="00A07AEC" w:rsidP="00A07AEC">
      <w:pPr>
        <w:tabs>
          <w:tab w:val="center" w:pos="4940"/>
        </w:tabs>
        <w:spacing w:line="360" w:lineRule="auto"/>
        <w:jc w:val="both"/>
        <w:rPr>
          <w:sz w:val="24"/>
          <w:szCs w:val="24"/>
          <w:lang w:val="en-IN"/>
        </w:rPr>
      </w:pPr>
      <w:r w:rsidRPr="00484A09">
        <w:rPr>
          <w:b/>
          <w:bCs/>
          <w:sz w:val="24"/>
          <w:szCs w:val="24"/>
          <w:lang w:val="en-IN"/>
        </w:rPr>
        <w:lastRenderedPageBreak/>
        <w:t>Kumar and Joshi (2024) [</w:t>
      </w:r>
      <w:r>
        <w:rPr>
          <w:b/>
          <w:bCs/>
          <w:sz w:val="24"/>
          <w:szCs w:val="24"/>
          <w:lang w:val="en-IN"/>
        </w:rPr>
        <w:t>23</w:t>
      </w:r>
      <w:r w:rsidRPr="00484A09">
        <w:rPr>
          <w:b/>
          <w:bCs/>
          <w:sz w:val="24"/>
          <w:szCs w:val="24"/>
          <w:lang w:val="en-IN"/>
        </w:rPr>
        <w:t>]</w:t>
      </w:r>
      <w:r w:rsidRPr="00484A09">
        <w:rPr>
          <w:sz w:val="24"/>
          <w:szCs w:val="24"/>
          <w:lang w:val="en-IN"/>
        </w:rPr>
        <w:t xml:space="preserve"> – Deep Learning Approaches for COVID-19 Sentiment Analysis on Twitter Data</w:t>
      </w:r>
      <w:r w:rsidR="00E6776A">
        <w:rPr>
          <w:sz w:val="24"/>
          <w:szCs w:val="24"/>
          <w:lang w:val="en-IN"/>
        </w:rPr>
        <w:t>.</w:t>
      </w:r>
    </w:p>
    <w:p w14:paraId="51126340" w14:textId="77777777" w:rsidR="00E6776A" w:rsidRPr="00484A09" w:rsidRDefault="00E6776A" w:rsidP="00A07AEC">
      <w:pPr>
        <w:tabs>
          <w:tab w:val="center" w:pos="4940"/>
        </w:tabs>
        <w:spacing w:line="360" w:lineRule="auto"/>
        <w:jc w:val="both"/>
        <w:rPr>
          <w:sz w:val="24"/>
          <w:szCs w:val="24"/>
          <w:lang w:val="en-IN"/>
        </w:rPr>
      </w:pPr>
    </w:p>
    <w:p w14:paraId="11A57DFE" w14:textId="77777777" w:rsidR="00A07AEC" w:rsidRDefault="00A07AEC" w:rsidP="00A07AEC">
      <w:pPr>
        <w:tabs>
          <w:tab w:val="center" w:pos="4940"/>
        </w:tabs>
        <w:spacing w:line="360" w:lineRule="auto"/>
        <w:jc w:val="both"/>
        <w:rPr>
          <w:sz w:val="24"/>
          <w:szCs w:val="24"/>
          <w:lang w:val="en-IN"/>
        </w:rPr>
      </w:pPr>
      <w:r w:rsidRPr="00484A09">
        <w:rPr>
          <w:b/>
          <w:bCs/>
          <w:sz w:val="24"/>
          <w:szCs w:val="24"/>
          <w:lang w:val="en-IN"/>
        </w:rPr>
        <w:t>Methodology:</w:t>
      </w:r>
      <w:r w:rsidRPr="00484A09">
        <w:rPr>
          <w:sz w:val="24"/>
          <w:szCs w:val="24"/>
          <w:lang w:val="en-IN"/>
        </w:rPr>
        <w:t xml:space="preserve"> The authors evaluate deep learning models including CNN, LSTM, and a hybrid CNN-LSTM on a COVID-19 related Twitter dataset. The study emphasizes the impact of data augmentation and preprocessing techniques.</w:t>
      </w:r>
    </w:p>
    <w:p w14:paraId="5D7B97EC" w14:textId="77777777" w:rsidR="00E6776A" w:rsidRPr="00484A09" w:rsidRDefault="00E6776A" w:rsidP="00A07AEC">
      <w:pPr>
        <w:tabs>
          <w:tab w:val="center" w:pos="4940"/>
        </w:tabs>
        <w:spacing w:line="360" w:lineRule="auto"/>
        <w:jc w:val="both"/>
        <w:rPr>
          <w:sz w:val="24"/>
          <w:szCs w:val="24"/>
          <w:lang w:val="en-IN"/>
        </w:rPr>
      </w:pPr>
    </w:p>
    <w:p w14:paraId="5C24726B" w14:textId="5284FF3F" w:rsidR="00A07AEC" w:rsidRPr="00484A09" w:rsidRDefault="00A07AEC" w:rsidP="00484A09">
      <w:pPr>
        <w:tabs>
          <w:tab w:val="center" w:pos="4940"/>
        </w:tabs>
        <w:spacing w:line="360" w:lineRule="auto"/>
        <w:jc w:val="both"/>
        <w:rPr>
          <w:sz w:val="24"/>
          <w:szCs w:val="24"/>
          <w:lang w:val="en-IN"/>
        </w:rPr>
      </w:pPr>
      <w:r w:rsidRPr="00484A09">
        <w:rPr>
          <w:b/>
          <w:bCs/>
          <w:sz w:val="24"/>
          <w:szCs w:val="24"/>
          <w:lang w:val="en-IN"/>
        </w:rPr>
        <w:t>Drawbacks:</w:t>
      </w:r>
      <w:r w:rsidRPr="00484A09">
        <w:rPr>
          <w:sz w:val="24"/>
          <w:szCs w:val="24"/>
          <w:lang w:val="en-IN"/>
        </w:rPr>
        <w:t xml:space="preserve"> The highest accuracy reported was 87.5%. The informal nature of tweets and sarcasm detection remain major hurdles.</w:t>
      </w:r>
    </w:p>
    <w:p w14:paraId="41297756" w14:textId="77777777" w:rsidR="00484A09" w:rsidRPr="00484A09" w:rsidRDefault="00484A09" w:rsidP="00484A09">
      <w:pPr>
        <w:tabs>
          <w:tab w:val="center" w:pos="4940"/>
        </w:tabs>
        <w:spacing w:line="360" w:lineRule="auto"/>
        <w:jc w:val="both"/>
        <w:rPr>
          <w:sz w:val="24"/>
          <w:szCs w:val="24"/>
          <w:lang w:val="en-IN"/>
        </w:rPr>
      </w:pPr>
    </w:p>
    <w:p w14:paraId="6ED3FFCC" w14:textId="75D62C4C" w:rsidR="00484A09" w:rsidRDefault="00484A09" w:rsidP="00484A09">
      <w:pPr>
        <w:tabs>
          <w:tab w:val="center" w:pos="4940"/>
        </w:tabs>
        <w:spacing w:line="360" w:lineRule="auto"/>
        <w:jc w:val="both"/>
        <w:rPr>
          <w:sz w:val="24"/>
          <w:szCs w:val="24"/>
          <w:lang w:val="en-IN"/>
        </w:rPr>
      </w:pPr>
      <w:r w:rsidRPr="003373B5">
        <w:rPr>
          <w:b/>
          <w:bCs/>
          <w:sz w:val="24"/>
          <w:szCs w:val="24"/>
          <w:lang w:val="en-IN"/>
        </w:rPr>
        <w:t>Park and Kim (2010) [</w:t>
      </w:r>
      <w:r w:rsidR="00A07AEC" w:rsidRPr="003373B5">
        <w:rPr>
          <w:b/>
          <w:bCs/>
          <w:sz w:val="24"/>
          <w:szCs w:val="24"/>
          <w:lang w:val="en-IN"/>
        </w:rPr>
        <w:t>24</w:t>
      </w:r>
      <w:r w:rsidRPr="003373B5">
        <w:rPr>
          <w:b/>
          <w:bCs/>
          <w:sz w:val="24"/>
          <w:szCs w:val="24"/>
          <w:lang w:val="en-IN"/>
        </w:rPr>
        <w:t>]</w:t>
      </w:r>
      <w:r w:rsidRPr="00484A09">
        <w:rPr>
          <w:sz w:val="24"/>
          <w:szCs w:val="24"/>
          <w:lang w:val="en-IN"/>
        </w:rPr>
        <w:t xml:space="preserve"> – Sentiment Classification Using Ensemble Methods</w:t>
      </w:r>
      <w:r w:rsidR="00E6776A">
        <w:rPr>
          <w:sz w:val="24"/>
          <w:szCs w:val="24"/>
          <w:lang w:val="en-IN"/>
        </w:rPr>
        <w:t>.</w:t>
      </w:r>
    </w:p>
    <w:p w14:paraId="12732488" w14:textId="77777777" w:rsidR="00E6776A" w:rsidRPr="00484A09" w:rsidRDefault="00E6776A" w:rsidP="00484A09">
      <w:pPr>
        <w:tabs>
          <w:tab w:val="center" w:pos="4940"/>
        </w:tabs>
        <w:spacing w:line="360" w:lineRule="auto"/>
        <w:jc w:val="both"/>
        <w:rPr>
          <w:sz w:val="24"/>
          <w:szCs w:val="24"/>
          <w:lang w:val="en-IN"/>
        </w:rPr>
      </w:pPr>
    </w:p>
    <w:p w14:paraId="560921FB"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This work explores ensemble classifiers combining multiple base learners such as SVM, Naive Bayes, and decision trees for sentiment analysis on movie reviews.</w:t>
      </w:r>
    </w:p>
    <w:p w14:paraId="3976B427" w14:textId="77777777" w:rsidR="00E6776A" w:rsidRPr="00484A09" w:rsidRDefault="00E6776A" w:rsidP="00484A09">
      <w:pPr>
        <w:tabs>
          <w:tab w:val="center" w:pos="4940"/>
        </w:tabs>
        <w:spacing w:line="360" w:lineRule="auto"/>
        <w:jc w:val="both"/>
        <w:rPr>
          <w:sz w:val="24"/>
          <w:szCs w:val="24"/>
          <w:lang w:val="en-IN"/>
        </w:rPr>
      </w:pPr>
    </w:p>
    <w:p w14:paraId="2A760CB1" w14:textId="3769712D" w:rsid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The ensemble achieved 89.0% accuracy. The complexity of training multiple classifiers increases computation time, and improvements over single classifiers were marginal.</w:t>
      </w:r>
    </w:p>
    <w:p w14:paraId="05544AAB" w14:textId="46CAB06B" w:rsidR="00857878" w:rsidRDefault="00857878" w:rsidP="00484A09">
      <w:pPr>
        <w:tabs>
          <w:tab w:val="center" w:pos="4940"/>
        </w:tabs>
        <w:spacing w:line="360" w:lineRule="auto"/>
        <w:jc w:val="both"/>
        <w:rPr>
          <w:sz w:val="24"/>
          <w:szCs w:val="24"/>
          <w:lang w:val="en-IN"/>
        </w:rPr>
      </w:pPr>
    </w:p>
    <w:p w14:paraId="32B8767C" w14:textId="09E9AB7D" w:rsidR="00857878" w:rsidRDefault="00857878" w:rsidP="00857878">
      <w:pPr>
        <w:tabs>
          <w:tab w:val="center" w:pos="4940"/>
        </w:tabs>
        <w:spacing w:line="360" w:lineRule="auto"/>
        <w:jc w:val="both"/>
        <w:rPr>
          <w:sz w:val="24"/>
          <w:szCs w:val="24"/>
          <w:lang w:val="en-IN"/>
        </w:rPr>
      </w:pPr>
      <w:r w:rsidRPr="003373B5">
        <w:rPr>
          <w:b/>
          <w:bCs/>
          <w:sz w:val="24"/>
          <w:szCs w:val="24"/>
          <w:lang w:val="en-IN"/>
        </w:rPr>
        <w:t>Pang et al. (2005) [</w:t>
      </w:r>
      <w:r w:rsidR="00A07AEC" w:rsidRPr="003373B5">
        <w:rPr>
          <w:b/>
          <w:bCs/>
          <w:sz w:val="24"/>
          <w:szCs w:val="24"/>
          <w:lang w:val="en-IN"/>
        </w:rPr>
        <w:t>25</w:t>
      </w:r>
      <w:r w:rsidRPr="003373B5">
        <w:rPr>
          <w:b/>
          <w:bCs/>
          <w:sz w:val="24"/>
          <w:szCs w:val="24"/>
          <w:lang w:val="en-IN"/>
        </w:rPr>
        <w:t>]</w:t>
      </w:r>
      <w:r w:rsidRPr="00484A09">
        <w:rPr>
          <w:sz w:val="24"/>
          <w:szCs w:val="24"/>
          <w:lang w:val="en-IN"/>
        </w:rPr>
        <w:t xml:space="preserve"> – Thumbs up? Sentiment Classification Using Machine Learning Techniques</w:t>
      </w:r>
      <w:r w:rsidR="00E6776A">
        <w:rPr>
          <w:sz w:val="24"/>
          <w:szCs w:val="24"/>
          <w:lang w:val="en-IN"/>
        </w:rPr>
        <w:t>.</w:t>
      </w:r>
    </w:p>
    <w:p w14:paraId="279D2B8A" w14:textId="77777777" w:rsidR="00E6776A" w:rsidRPr="00484A09" w:rsidRDefault="00E6776A" w:rsidP="00857878">
      <w:pPr>
        <w:tabs>
          <w:tab w:val="center" w:pos="4940"/>
        </w:tabs>
        <w:spacing w:line="360" w:lineRule="auto"/>
        <w:jc w:val="both"/>
        <w:rPr>
          <w:sz w:val="24"/>
          <w:szCs w:val="24"/>
          <w:lang w:val="en-IN"/>
        </w:rPr>
      </w:pPr>
    </w:p>
    <w:p w14:paraId="69A64458" w14:textId="77777777" w:rsidR="00857878" w:rsidRDefault="00857878" w:rsidP="00857878">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This foundational paper applies Naive Bayes, SVM, and Maximum Entropy models on movie reviews with bag-of-words features to classify sentiment polarity.</w:t>
      </w:r>
    </w:p>
    <w:p w14:paraId="2642AAA4" w14:textId="77777777" w:rsidR="00E6776A" w:rsidRPr="00484A09" w:rsidRDefault="00E6776A" w:rsidP="00857878">
      <w:pPr>
        <w:tabs>
          <w:tab w:val="center" w:pos="4940"/>
        </w:tabs>
        <w:spacing w:line="360" w:lineRule="auto"/>
        <w:jc w:val="both"/>
        <w:rPr>
          <w:sz w:val="24"/>
          <w:szCs w:val="24"/>
          <w:lang w:val="en-IN"/>
        </w:rPr>
      </w:pPr>
    </w:p>
    <w:p w14:paraId="3BDF3C8E" w14:textId="35D387DE" w:rsidR="00484A09" w:rsidRPr="00484A09" w:rsidRDefault="00857878"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Best reported accuracy was about 88%. Suffers from inability to handle negation and complex sentence structures.</w:t>
      </w:r>
    </w:p>
    <w:p w14:paraId="7E22F211" w14:textId="77777777" w:rsidR="00484A09" w:rsidRPr="00484A09" w:rsidRDefault="00484A09" w:rsidP="00484A09">
      <w:pPr>
        <w:tabs>
          <w:tab w:val="center" w:pos="4940"/>
        </w:tabs>
        <w:spacing w:line="360" w:lineRule="auto"/>
        <w:jc w:val="both"/>
        <w:rPr>
          <w:sz w:val="24"/>
          <w:szCs w:val="24"/>
          <w:lang w:val="en-IN"/>
        </w:rPr>
      </w:pPr>
    </w:p>
    <w:p w14:paraId="1DAD7841" w14:textId="160A9BF1" w:rsidR="00484A09" w:rsidRDefault="00484A09" w:rsidP="00484A09">
      <w:pPr>
        <w:tabs>
          <w:tab w:val="center" w:pos="4940"/>
        </w:tabs>
        <w:spacing w:line="360" w:lineRule="auto"/>
        <w:jc w:val="both"/>
        <w:rPr>
          <w:sz w:val="24"/>
          <w:szCs w:val="24"/>
          <w:lang w:val="en-IN"/>
        </w:rPr>
      </w:pPr>
      <w:r w:rsidRPr="003373B5">
        <w:rPr>
          <w:b/>
          <w:bCs/>
          <w:sz w:val="24"/>
          <w:szCs w:val="24"/>
          <w:lang w:val="en-IN"/>
        </w:rPr>
        <w:t>Turney (2008) [</w:t>
      </w:r>
      <w:r w:rsidR="00A07AEC" w:rsidRPr="003373B5">
        <w:rPr>
          <w:b/>
          <w:bCs/>
          <w:sz w:val="24"/>
          <w:szCs w:val="24"/>
          <w:lang w:val="en-IN"/>
        </w:rPr>
        <w:t>26</w:t>
      </w:r>
      <w:r w:rsidRPr="003373B5">
        <w:rPr>
          <w:b/>
          <w:bCs/>
          <w:sz w:val="24"/>
          <w:szCs w:val="24"/>
          <w:lang w:val="en-IN"/>
        </w:rPr>
        <w:t>]</w:t>
      </w:r>
      <w:r w:rsidRPr="00484A09">
        <w:rPr>
          <w:sz w:val="24"/>
          <w:szCs w:val="24"/>
          <w:lang w:val="en-IN"/>
        </w:rPr>
        <w:t xml:space="preserve"> – Thumbs Up or Thumbs Down? Semantic Orientation Applied to Unsupervised Classification of Reviews</w:t>
      </w:r>
      <w:r w:rsidR="00E6776A">
        <w:rPr>
          <w:sz w:val="24"/>
          <w:szCs w:val="24"/>
          <w:lang w:val="en-IN"/>
        </w:rPr>
        <w:t>.</w:t>
      </w:r>
    </w:p>
    <w:p w14:paraId="1B51D857" w14:textId="77777777" w:rsidR="00E6776A" w:rsidRDefault="00E6776A" w:rsidP="00484A09">
      <w:pPr>
        <w:tabs>
          <w:tab w:val="center" w:pos="4940"/>
        </w:tabs>
        <w:spacing w:line="360" w:lineRule="auto"/>
        <w:jc w:val="both"/>
        <w:rPr>
          <w:sz w:val="24"/>
          <w:szCs w:val="24"/>
          <w:lang w:val="en-IN"/>
        </w:rPr>
      </w:pPr>
    </w:p>
    <w:p w14:paraId="3E5A3E64" w14:textId="77777777" w:rsidR="00494790" w:rsidRPr="00484A09" w:rsidRDefault="00494790" w:rsidP="00484A09">
      <w:pPr>
        <w:tabs>
          <w:tab w:val="center" w:pos="4940"/>
        </w:tabs>
        <w:spacing w:line="360" w:lineRule="auto"/>
        <w:jc w:val="both"/>
        <w:rPr>
          <w:sz w:val="24"/>
          <w:szCs w:val="24"/>
          <w:lang w:val="en-IN"/>
        </w:rPr>
      </w:pPr>
    </w:p>
    <w:p w14:paraId="22EB15AE" w14:textId="2DE551B5" w:rsidR="00484A09" w:rsidRDefault="00484A09" w:rsidP="00484A09">
      <w:pPr>
        <w:tabs>
          <w:tab w:val="center" w:pos="4940"/>
        </w:tabs>
        <w:spacing w:line="360" w:lineRule="auto"/>
        <w:jc w:val="both"/>
        <w:rPr>
          <w:sz w:val="24"/>
          <w:szCs w:val="24"/>
          <w:lang w:val="en-IN"/>
        </w:rPr>
      </w:pPr>
      <w:r w:rsidRPr="003373B5">
        <w:rPr>
          <w:b/>
          <w:bCs/>
          <w:sz w:val="24"/>
          <w:szCs w:val="24"/>
          <w:lang w:val="en-IN"/>
        </w:rPr>
        <w:lastRenderedPageBreak/>
        <w:t>Methodology:</w:t>
      </w:r>
      <w:r w:rsidRPr="00484A09">
        <w:rPr>
          <w:sz w:val="24"/>
          <w:szCs w:val="24"/>
          <w:lang w:val="en-IN"/>
        </w:rPr>
        <w:t xml:space="preserve"> Proposes a semantic orientation approach based on PMI (Pointwise Mutual Information) to classify reviews as positive or negative without labe</w:t>
      </w:r>
      <w:r w:rsidR="00E6776A">
        <w:rPr>
          <w:sz w:val="24"/>
          <w:szCs w:val="24"/>
          <w:lang w:val="en-IN"/>
        </w:rPr>
        <w:t>l</w:t>
      </w:r>
      <w:r w:rsidRPr="00484A09">
        <w:rPr>
          <w:sz w:val="24"/>
          <w:szCs w:val="24"/>
          <w:lang w:val="en-IN"/>
        </w:rPr>
        <w:t>led data.</w:t>
      </w:r>
    </w:p>
    <w:p w14:paraId="27B8BD99" w14:textId="77777777" w:rsidR="00E6776A" w:rsidRPr="00484A09" w:rsidRDefault="00E6776A" w:rsidP="00484A09">
      <w:pPr>
        <w:tabs>
          <w:tab w:val="center" w:pos="4940"/>
        </w:tabs>
        <w:spacing w:line="360" w:lineRule="auto"/>
        <w:jc w:val="both"/>
        <w:rPr>
          <w:sz w:val="24"/>
          <w:szCs w:val="24"/>
          <w:lang w:val="en-IN"/>
        </w:rPr>
      </w:pPr>
    </w:p>
    <w:p w14:paraId="2FAB734D" w14:textId="77777777" w:rsidR="00484A09" w:rsidRP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Achieved accuracy near 85%. Unsuitable for nuanced sentiments and mixed opinion texts; heavily dependent on the quality of seed words.</w:t>
      </w:r>
    </w:p>
    <w:p w14:paraId="5F732890" w14:textId="77777777" w:rsidR="00484A09" w:rsidRPr="00484A09" w:rsidRDefault="00484A09" w:rsidP="00484A09">
      <w:pPr>
        <w:tabs>
          <w:tab w:val="center" w:pos="4940"/>
        </w:tabs>
        <w:spacing w:line="360" w:lineRule="auto"/>
        <w:jc w:val="both"/>
        <w:rPr>
          <w:sz w:val="24"/>
          <w:szCs w:val="24"/>
          <w:lang w:val="en-IN"/>
        </w:rPr>
      </w:pPr>
    </w:p>
    <w:p w14:paraId="5FE8031D" w14:textId="50EF96C1" w:rsidR="00484A09" w:rsidRDefault="00484A09" w:rsidP="00484A09">
      <w:pPr>
        <w:tabs>
          <w:tab w:val="center" w:pos="4940"/>
        </w:tabs>
        <w:spacing w:line="360" w:lineRule="auto"/>
        <w:jc w:val="both"/>
        <w:rPr>
          <w:sz w:val="24"/>
          <w:szCs w:val="24"/>
          <w:lang w:val="en-IN"/>
        </w:rPr>
      </w:pPr>
      <w:r w:rsidRPr="003373B5">
        <w:rPr>
          <w:b/>
          <w:bCs/>
          <w:sz w:val="24"/>
          <w:szCs w:val="24"/>
          <w:lang w:val="en-IN"/>
        </w:rPr>
        <w:t>Bhattacharyya et al. (2007) [</w:t>
      </w:r>
      <w:r w:rsidR="00A07AEC" w:rsidRPr="003373B5">
        <w:rPr>
          <w:b/>
          <w:bCs/>
          <w:sz w:val="24"/>
          <w:szCs w:val="24"/>
          <w:lang w:val="en-IN"/>
        </w:rPr>
        <w:t>27</w:t>
      </w:r>
      <w:r w:rsidRPr="003373B5">
        <w:rPr>
          <w:b/>
          <w:bCs/>
          <w:sz w:val="24"/>
          <w:szCs w:val="24"/>
          <w:lang w:val="en-IN"/>
        </w:rPr>
        <w:t>]</w:t>
      </w:r>
      <w:r w:rsidRPr="00484A09">
        <w:rPr>
          <w:sz w:val="24"/>
          <w:szCs w:val="24"/>
          <w:lang w:val="en-IN"/>
        </w:rPr>
        <w:t xml:space="preserve"> – Sentiment Analysis of Movie Reviews Using Machine Learning</w:t>
      </w:r>
      <w:r w:rsidR="00DE70AC">
        <w:rPr>
          <w:sz w:val="24"/>
          <w:szCs w:val="24"/>
          <w:lang w:val="en-IN"/>
        </w:rPr>
        <w:t>.</w:t>
      </w:r>
    </w:p>
    <w:p w14:paraId="02E72B4B" w14:textId="77777777" w:rsidR="00DE70AC" w:rsidRPr="00484A09" w:rsidRDefault="00DE70AC" w:rsidP="00484A09">
      <w:pPr>
        <w:tabs>
          <w:tab w:val="center" w:pos="4940"/>
        </w:tabs>
        <w:spacing w:line="360" w:lineRule="auto"/>
        <w:jc w:val="both"/>
        <w:rPr>
          <w:sz w:val="24"/>
          <w:szCs w:val="24"/>
          <w:lang w:val="en-IN"/>
        </w:rPr>
      </w:pPr>
    </w:p>
    <w:p w14:paraId="62CC5177"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This study uses Naive Bayes, SVM, and Maximum Entropy classifiers on movie review datasets with unigram features for sentiment detection.</w:t>
      </w:r>
    </w:p>
    <w:p w14:paraId="0744A330" w14:textId="77777777" w:rsidR="00DE70AC" w:rsidRPr="00484A09" w:rsidRDefault="00DE70AC" w:rsidP="00484A09">
      <w:pPr>
        <w:tabs>
          <w:tab w:val="center" w:pos="4940"/>
        </w:tabs>
        <w:spacing w:line="360" w:lineRule="auto"/>
        <w:jc w:val="both"/>
        <w:rPr>
          <w:sz w:val="24"/>
          <w:szCs w:val="24"/>
          <w:lang w:val="en-IN"/>
        </w:rPr>
      </w:pPr>
    </w:p>
    <w:p w14:paraId="535E2B94" w14:textId="63713232" w:rsidR="00484A09" w:rsidRP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Max accuracy 87%. Performance drops on slang or idiomatic </w:t>
      </w:r>
      <w:r w:rsidR="00DE70AC" w:rsidRPr="00484A09">
        <w:rPr>
          <w:sz w:val="24"/>
          <w:szCs w:val="24"/>
          <w:lang w:val="en-IN"/>
        </w:rPr>
        <w:t>expressions,</w:t>
      </w:r>
      <w:r w:rsidRPr="00484A09">
        <w:rPr>
          <w:sz w:val="24"/>
          <w:szCs w:val="24"/>
          <w:lang w:val="en-IN"/>
        </w:rPr>
        <w:t xml:space="preserve"> limited feature engineering.</w:t>
      </w:r>
    </w:p>
    <w:p w14:paraId="5EBAB570" w14:textId="77777777" w:rsidR="00484A09" w:rsidRPr="00484A09" w:rsidRDefault="00484A09" w:rsidP="00484A09">
      <w:pPr>
        <w:tabs>
          <w:tab w:val="center" w:pos="4940"/>
        </w:tabs>
        <w:spacing w:line="360" w:lineRule="auto"/>
        <w:jc w:val="both"/>
        <w:rPr>
          <w:sz w:val="24"/>
          <w:szCs w:val="24"/>
          <w:lang w:val="en-IN"/>
        </w:rPr>
      </w:pPr>
    </w:p>
    <w:p w14:paraId="3BCF8060" w14:textId="4834702A" w:rsidR="00484A09" w:rsidRDefault="00484A09" w:rsidP="00484A09">
      <w:pPr>
        <w:tabs>
          <w:tab w:val="center" w:pos="4940"/>
        </w:tabs>
        <w:spacing w:line="360" w:lineRule="auto"/>
        <w:jc w:val="both"/>
        <w:rPr>
          <w:sz w:val="24"/>
          <w:szCs w:val="24"/>
          <w:lang w:val="en-IN"/>
        </w:rPr>
      </w:pPr>
      <w:r w:rsidRPr="003373B5">
        <w:rPr>
          <w:b/>
          <w:bCs/>
          <w:sz w:val="24"/>
          <w:szCs w:val="24"/>
          <w:lang w:val="en-IN"/>
        </w:rPr>
        <w:t>Riloff and Wiebe (2006) [</w:t>
      </w:r>
      <w:r w:rsidR="00A07AEC" w:rsidRPr="003373B5">
        <w:rPr>
          <w:b/>
          <w:bCs/>
          <w:sz w:val="24"/>
          <w:szCs w:val="24"/>
          <w:lang w:val="en-IN"/>
        </w:rPr>
        <w:t>28</w:t>
      </w:r>
      <w:r w:rsidRPr="003373B5">
        <w:rPr>
          <w:b/>
          <w:bCs/>
          <w:sz w:val="24"/>
          <w:szCs w:val="24"/>
          <w:lang w:val="en-IN"/>
        </w:rPr>
        <w:t>]</w:t>
      </w:r>
      <w:r w:rsidRPr="00484A09">
        <w:rPr>
          <w:sz w:val="24"/>
          <w:szCs w:val="24"/>
          <w:lang w:val="en-IN"/>
        </w:rPr>
        <w:t xml:space="preserve"> – Learning Extraction Patterns for Subjective Expressions</w:t>
      </w:r>
      <w:r w:rsidR="00DE70AC">
        <w:rPr>
          <w:sz w:val="24"/>
          <w:szCs w:val="24"/>
          <w:lang w:val="en-IN"/>
        </w:rPr>
        <w:t>.</w:t>
      </w:r>
    </w:p>
    <w:p w14:paraId="3EA165CD" w14:textId="77777777" w:rsidR="00DE70AC" w:rsidRPr="00484A09" w:rsidRDefault="00DE70AC" w:rsidP="00484A09">
      <w:pPr>
        <w:tabs>
          <w:tab w:val="center" w:pos="4940"/>
        </w:tabs>
        <w:spacing w:line="360" w:lineRule="auto"/>
        <w:jc w:val="both"/>
        <w:rPr>
          <w:sz w:val="24"/>
          <w:szCs w:val="24"/>
          <w:lang w:val="en-IN"/>
        </w:rPr>
      </w:pPr>
    </w:p>
    <w:p w14:paraId="227CB1ED"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Presents a bootstrapping approach to learn subjective expressions and classify text polarity using pattern-based extraction combined with lexicons.</w:t>
      </w:r>
    </w:p>
    <w:p w14:paraId="1ECE5DA9" w14:textId="77777777" w:rsidR="00DE70AC" w:rsidRPr="00484A09" w:rsidRDefault="00DE70AC" w:rsidP="00484A09">
      <w:pPr>
        <w:tabs>
          <w:tab w:val="center" w:pos="4940"/>
        </w:tabs>
        <w:spacing w:line="360" w:lineRule="auto"/>
        <w:jc w:val="both"/>
        <w:rPr>
          <w:sz w:val="24"/>
          <w:szCs w:val="24"/>
          <w:lang w:val="en-IN"/>
        </w:rPr>
      </w:pPr>
    </w:p>
    <w:p w14:paraId="24C29CC7" w14:textId="77777777" w:rsidR="00484A09" w:rsidRP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Accuracy about 86%. Relies on iterative pattern learning, which can propagate errors and miss subtle sentiment cues.</w:t>
      </w:r>
    </w:p>
    <w:p w14:paraId="5905434D" w14:textId="3C1B47C1" w:rsidR="00484A09" w:rsidRDefault="00484A09" w:rsidP="00484A09">
      <w:pPr>
        <w:tabs>
          <w:tab w:val="center" w:pos="4940"/>
        </w:tabs>
        <w:spacing w:line="360" w:lineRule="auto"/>
        <w:jc w:val="both"/>
        <w:rPr>
          <w:sz w:val="24"/>
          <w:szCs w:val="24"/>
          <w:lang w:val="en-IN"/>
        </w:rPr>
      </w:pPr>
    </w:p>
    <w:p w14:paraId="29F9419C" w14:textId="0F8616A7" w:rsidR="00857878" w:rsidRDefault="00857878" w:rsidP="00DE70AC">
      <w:pPr>
        <w:tabs>
          <w:tab w:val="center" w:pos="4940"/>
        </w:tabs>
        <w:spacing w:line="360" w:lineRule="auto"/>
        <w:jc w:val="both"/>
        <w:rPr>
          <w:sz w:val="24"/>
          <w:szCs w:val="24"/>
          <w:lang w:val="en-IN"/>
        </w:rPr>
      </w:pPr>
      <w:r w:rsidRPr="003373B5">
        <w:rPr>
          <w:b/>
          <w:bCs/>
          <w:sz w:val="24"/>
          <w:szCs w:val="24"/>
          <w:lang w:val="en-IN"/>
        </w:rPr>
        <w:t>Whitelaw et al. (1999) [2</w:t>
      </w:r>
      <w:r w:rsidR="00A07AEC" w:rsidRPr="003373B5">
        <w:rPr>
          <w:b/>
          <w:bCs/>
          <w:sz w:val="24"/>
          <w:szCs w:val="24"/>
          <w:lang w:val="en-IN"/>
        </w:rPr>
        <w:t>9</w:t>
      </w:r>
      <w:r w:rsidRPr="003373B5">
        <w:rPr>
          <w:b/>
          <w:bCs/>
          <w:sz w:val="24"/>
          <w:szCs w:val="24"/>
          <w:lang w:val="en-IN"/>
        </w:rPr>
        <w:t xml:space="preserve">] </w:t>
      </w:r>
      <w:r w:rsidRPr="00484A09">
        <w:rPr>
          <w:sz w:val="24"/>
          <w:szCs w:val="24"/>
          <w:lang w:val="en-IN"/>
        </w:rPr>
        <w:t>– Using Appraisal Groups for Sentiment Analysis</w:t>
      </w:r>
      <w:r w:rsidR="00DE70AC">
        <w:rPr>
          <w:sz w:val="24"/>
          <w:szCs w:val="24"/>
          <w:lang w:val="en-IN"/>
        </w:rPr>
        <w:t>.</w:t>
      </w:r>
    </w:p>
    <w:p w14:paraId="2D748C3F" w14:textId="77777777" w:rsidR="00DE70AC" w:rsidRPr="00484A09" w:rsidRDefault="00DE70AC" w:rsidP="00DE70AC">
      <w:pPr>
        <w:tabs>
          <w:tab w:val="center" w:pos="4940"/>
        </w:tabs>
        <w:spacing w:line="360" w:lineRule="auto"/>
        <w:jc w:val="both"/>
        <w:rPr>
          <w:sz w:val="24"/>
          <w:szCs w:val="24"/>
          <w:lang w:val="en-IN"/>
        </w:rPr>
      </w:pPr>
    </w:p>
    <w:p w14:paraId="5A56D5B6" w14:textId="77777777" w:rsidR="00857878" w:rsidRDefault="00857878" w:rsidP="00857878">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Proposes grouping appraisal words to improve sentiment classification by combining lexicon-based and machine learning techniques.</w:t>
      </w:r>
    </w:p>
    <w:p w14:paraId="715ABC65" w14:textId="77777777" w:rsidR="00DE70AC" w:rsidRPr="00484A09" w:rsidRDefault="00DE70AC" w:rsidP="00857878">
      <w:pPr>
        <w:tabs>
          <w:tab w:val="center" w:pos="4940"/>
        </w:tabs>
        <w:spacing w:line="360" w:lineRule="auto"/>
        <w:jc w:val="both"/>
        <w:rPr>
          <w:sz w:val="24"/>
          <w:szCs w:val="24"/>
          <w:lang w:val="en-IN"/>
        </w:rPr>
      </w:pPr>
    </w:p>
    <w:p w14:paraId="5051915D" w14:textId="77777777" w:rsidR="00857878" w:rsidRDefault="00857878" w:rsidP="00857878">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Achieved around 85% accuracy. Limited by small lexicons and inability to process complex sentence structures.</w:t>
      </w:r>
    </w:p>
    <w:p w14:paraId="06BD0FE1" w14:textId="77777777" w:rsidR="00484A09" w:rsidRDefault="00484A09" w:rsidP="00484A09">
      <w:pPr>
        <w:tabs>
          <w:tab w:val="center" w:pos="4940"/>
        </w:tabs>
        <w:spacing w:line="360" w:lineRule="auto"/>
        <w:jc w:val="both"/>
        <w:rPr>
          <w:sz w:val="24"/>
          <w:szCs w:val="24"/>
          <w:lang w:val="en-IN"/>
        </w:rPr>
      </w:pPr>
    </w:p>
    <w:p w14:paraId="58A8D40E" w14:textId="77777777" w:rsidR="001D0013" w:rsidRPr="00484A09" w:rsidRDefault="001D0013" w:rsidP="00484A09">
      <w:pPr>
        <w:tabs>
          <w:tab w:val="center" w:pos="4940"/>
        </w:tabs>
        <w:spacing w:line="360" w:lineRule="auto"/>
        <w:jc w:val="both"/>
        <w:rPr>
          <w:sz w:val="24"/>
          <w:szCs w:val="24"/>
          <w:lang w:val="en-IN"/>
        </w:rPr>
      </w:pPr>
    </w:p>
    <w:p w14:paraId="1E16DC7E" w14:textId="597D9108" w:rsidR="00484A09" w:rsidRDefault="00484A09" w:rsidP="00484A09">
      <w:pPr>
        <w:tabs>
          <w:tab w:val="center" w:pos="4940"/>
        </w:tabs>
        <w:spacing w:line="360" w:lineRule="auto"/>
        <w:jc w:val="both"/>
        <w:rPr>
          <w:sz w:val="24"/>
          <w:szCs w:val="24"/>
          <w:lang w:val="en-IN"/>
        </w:rPr>
      </w:pPr>
      <w:r w:rsidRPr="003373B5">
        <w:rPr>
          <w:b/>
          <w:bCs/>
          <w:sz w:val="24"/>
          <w:szCs w:val="24"/>
          <w:lang w:val="en-IN"/>
        </w:rPr>
        <w:t>Riloff et al. (2004) [</w:t>
      </w:r>
      <w:r w:rsidR="00A07AEC" w:rsidRPr="003373B5">
        <w:rPr>
          <w:b/>
          <w:bCs/>
          <w:sz w:val="24"/>
          <w:szCs w:val="24"/>
          <w:lang w:val="en-IN"/>
        </w:rPr>
        <w:t>30</w:t>
      </w:r>
      <w:r w:rsidRPr="003373B5">
        <w:rPr>
          <w:b/>
          <w:bCs/>
          <w:sz w:val="24"/>
          <w:szCs w:val="24"/>
          <w:lang w:val="en-IN"/>
        </w:rPr>
        <w:t>]</w:t>
      </w:r>
      <w:r w:rsidRPr="00484A09">
        <w:rPr>
          <w:sz w:val="24"/>
          <w:szCs w:val="24"/>
          <w:lang w:val="en-IN"/>
        </w:rPr>
        <w:t xml:space="preserve"> – Feature Subsumption for Subjectivity Detection</w:t>
      </w:r>
      <w:r w:rsidR="00DE70AC">
        <w:rPr>
          <w:sz w:val="24"/>
          <w:szCs w:val="24"/>
          <w:lang w:val="en-IN"/>
        </w:rPr>
        <w:t>.</w:t>
      </w:r>
    </w:p>
    <w:p w14:paraId="2D397458" w14:textId="77777777" w:rsidR="00DE70AC" w:rsidRPr="00484A09" w:rsidRDefault="00DE70AC" w:rsidP="00484A09">
      <w:pPr>
        <w:tabs>
          <w:tab w:val="center" w:pos="4940"/>
        </w:tabs>
        <w:spacing w:line="360" w:lineRule="auto"/>
        <w:jc w:val="both"/>
        <w:rPr>
          <w:sz w:val="24"/>
          <w:szCs w:val="24"/>
          <w:lang w:val="en-IN"/>
        </w:rPr>
      </w:pPr>
    </w:p>
    <w:p w14:paraId="6E1598A0"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Investigates linguistic features for subjectivity detection using decision trees and rule-based classifiers to separate subjective from objective sentences.</w:t>
      </w:r>
    </w:p>
    <w:p w14:paraId="4587001C" w14:textId="77777777" w:rsidR="00DE70AC" w:rsidRPr="00484A09" w:rsidRDefault="00DE70AC" w:rsidP="00484A09">
      <w:pPr>
        <w:tabs>
          <w:tab w:val="center" w:pos="4940"/>
        </w:tabs>
        <w:spacing w:line="360" w:lineRule="auto"/>
        <w:jc w:val="both"/>
        <w:rPr>
          <w:sz w:val="24"/>
          <w:szCs w:val="24"/>
          <w:lang w:val="en-IN"/>
        </w:rPr>
      </w:pPr>
    </w:p>
    <w:p w14:paraId="4D8D1D92" w14:textId="77777777" w:rsidR="00484A09" w:rsidRP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Accuracy around 84%. Rule-based systems have limited scalability and adaptability to different domains.</w:t>
      </w:r>
    </w:p>
    <w:p w14:paraId="19BC866D" w14:textId="77777777" w:rsidR="00484A09" w:rsidRPr="00484A09" w:rsidRDefault="00484A09" w:rsidP="00484A09">
      <w:pPr>
        <w:tabs>
          <w:tab w:val="center" w:pos="4940"/>
        </w:tabs>
        <w:spacing w:line="360" w:lineRule="auto"/>
        <w:jc w:val="both"/>
        <w:rPr>
          <w:sz w:val="24"/>
          <w:szCs w:val="24"/>
          <w:lang w:val="en-IN"/>
        </w:rPr>
      </w:pPr>
    </w:p>
    <w:p w14:paraId="707DCD8D" w14:textId="2127B7DA" w:rsidR="00484A09" w:rsidRDefault="00484A09" w:rsidP="00484A09">
      <w:pPr>
        <w:tabs>
          <w:tab w:val="center" w:pos="4940"/>
        </w:tabs>
        <w:spacing w:line="360" w:lineRule="auto"/>
        <w:jc w:val="both"/>
        <w:rPr>
          <w:sz w:val="24"/>
          <w:szCs w:val="24"/>
          <w:lang w:val="en-IN"/>
        </w:rPr>
      </w:pPr>
      <w:r w:rsidRPr="003373B5">
        <w:rPr>
          <w:b/>
          <w:bCs/>
          <w:sz w:val="24"/>
          <w:szCs w:val="24"/>
          <w:lang w:val="en-IN"/>
        </w:rPr>
        <w:t>Esuli and Sebastiani (2002) [</w:t>
      </w:r>
      <w:r w:rsidR="00A07AEC" w:rsidRPr="003373B5">
        <w:rPr>
          <w:b/>
          <w:bCs/>
          <w:sz w:val="24"/>
          <w:szCs w:val="24"/>
          <w:lang w:val="en-IN"/>
        </w:rPr>
        <w:t>31</w:t>
      </w:r>
      <w:r w:rsidRPr="003373B5">
        <w:rPr>
          <w:b/>
          <w:bCs/>
          <w:sz w:val="24"/>
          <w:szCs w:val="24"/>
          <w:lang w:val="en-IN"/>
        </w:rPr>
        <w:t>]</w:t>
      </w:r>
      <w:r w:rsidRPr="00484A09">
        <w:rPr>
          <w:sz w:val="24"/>
          <w:szCs w:val="24"/>
          <w:lang w:val="en-IN"/>
        </w:rPr>
        <w:t xml:space="preserve"> – Determining Term Subjectivity and Sentiment Orientation</w:t>
      </w:r>
      <w:r w:rsidR="00DE70AC">
        <w:rPr>
          <w:sz w:val="24"/>
          <w:szCs w:val="24"/>
          <w:lang w:val="en-IN"/>
        </w:rPr>
        <w:t>.</w:t>
      </w:r>
    </w:p>
    <w:p w14:paraId="1DADE151" w14:textId="77777777" w:rsidR="00DE70AC" w:rsidRPr="00484A09" w:rsidRDefault="00DE70AC" w:rsidP="00484A09">
      <w:pPr>
        <w:tabs>
          <w:tab w:val="center" w:pos="4940"/>
        </w:tabs>
        <w:spacing w:line="360" w:lineRule="auto"/>
        <w:jc w:val="both"/>
        <w:rPr>
          <w:sz w:val="24"/>
          <w:szCs w:val="24"/>
          <w:lang w:val="en-IN"/>
        </w:rPr>
      </w:pPr>
    </w:p>
    <w:p w14:paraId="25437EC7"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Introduces methods to automatically label words with subjectivity and polarity scores to improve sentiment classification in texts.</w:t>
      </w:r>
    </w:p>
    <w:p w14:paraId="31E610B3" w14:textId="77777777" w:rsidR="00DE70AC" w:rsidRPr="00484A09" w:rsidRDefault="00DE70AC" w:rsidP="00484A09">
      <w:pPr>
        <w:tabs>
          <w:tab w:val="center" w:pos="4940"/>
        </w:tabs>
        <w:spacing w:line="360" w:lineRule="auto"/>
        <w:jc w:val="both"/>
        <w:rPr>
          <w:sz w:val="24"/>
          <w:szCs w:val="24"/>
          <w:lang w:val="en-IN"/>
        </w:rPr>
      </w:pPr>
    </w:p>
    <w:p w14:paraId="29636924" w14:textId="77777777" w:rsidR="00484A09" w:rsidRP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Accuracy about 83%. Lexicon-based approach has limited context understanding and struggles with polysemy.</w:t>
      </w:r>
    </w:p>
    <w:p w14:paraId="65C5638A" w14:textId="77777777" w:rsidR="00484A09" w:rsidRPr="00484A09" w:rsidRDefault="00484A09" w:rsidP="00484A09">
      <w:pPr>
        <w:tabs>
          <w:tab w:val="center" w:pos="4940"/>
        </w:tabs>
        <w:spacing w:line="360" w:lineRule="auto"/>
        <w:jc w:val="both"/>
        <w:rPr>
          <w:sz w:val="24"/>
          <w:szCs w:val="24"/>
          <w:lang w:val="en-IN"/>
        </w:rPr>
      </w:pPr>
    </w:p>
    <w:p w14:paraId="6088A0B0" w14:textId="52D335D6" w:rsidR="00484A09" w:rsidRDefault="00484A09" w:rsidP="00484A09">
      <w:pPr>
        <w:tabs>
          <w:tab w:val="center" w:pos="4940"/>
        </w:tabs>
        <w:spacing w:line="360" w:lineRule="auto"/>
        <w:jc w:val="both"/>
        <w:rPr>
          <w:sz w:val="24"/>
          <w:szCs w:val="24"/>
          <w:lang w:val="en-IN"/>
        </w:rPr>
      </w:pPr>
      <w:r w:rsidRPr="003373B5">
        <w:rPr>
          <w:b/>
          <w:bCs/>
          <w:sz w:val="24"/>
          <w:szCs w:val="24"/>
          <w:lang w:val="en-IN"/>
        </w:rPr>
        <w:t>Taboada and J. Wiebe (2001) [</w:t>
      </w:r>
      <w:r w:rsidR="00A07AEC" w:rsidRPr="003373B5">
        <w:rPr>
          <w:b/>
          <w:bCs/>
          <w:sz w:val="24"/>
          <w:szCs w:val="24"/>
          <w:lang w:val="en-IN"/>
        </w:rPr>
        <w:t>32</w:t>
      </w:r>
      <w:r w:rsidRPr="003373B5">
        <w:rPr>
          <w:b/>
          <w:bCs/>
          <w:sz w:val="24"/>
          <w:szCs w:val="24"/>
          <w:lang w:val="en-IN"/>
        </w:rPr>
        <w:t>]</w:t>
      </w:r>
      <w:r w:rsidRPr="00484A09">
        <w:rPr>
          <w:sz w:val="24"/>
          <w:szCs w:val="24"/>
          <w:lang w:val="en-IN"/>
        </w:rPr>
        <w:t xml:space="preserve"> – Recognizing Subjectivity: A Case Study in Manual Annotation</w:t>
      </w:r>
      <w:r w:rsidR="00DE70AC">
        <w:rPr>
          <w:sz w:val="24"/>
          <w:szCs w:val="24"/>
          <w:lang w:val="en-IN"/>
        </w:rPr>
        <w:t>.</w:t>
      </w:r>
    </w:p>
    <w:p w14:paraId="25B3C8A8" w14:textId="77777777" w:rsidR="00DE70AC" w:rsidRPr="00484A09" w:rsidRDefault="00DE70AC" w:rsidP="00484A09">
      <w:pPr>
        <w:tabs>
          <w:tab w:val="center" w:pos="4940"/>
        </w:tabs>
        <w:spacing w:line="360" w:lineRule="auto"/>
        <w:jc w:val="both"/>
        <w:rPr>
          <w:sz w:val="24"/>
          <w:szCs w:val="24"/>
          <w:lang w:val="en-IN"/>
        </w:rPr>
      </w:pPr>
    </w:p>
    <w:p w14:paraId="74896DEE" w14:textId="77777777" w:rsidR="00484A09" w:rsidRDefault="00484A09" w:rsidP="00484A09">
      <w:pPr>
        <w:tabs>
          <w:tab w:val="center" w:pos="4940"/>
        </w:tabs>
        <w:spacing w:line="360" w:lineRule="auto"/>
        <w:jc w:val="both"/>
        <w:rPr>
          <w:sz w:val="24"/>
          <w:szCs w:val="24"/>
          <w:lang w:val="en-IN"/>
        </w:rPr>
      </w:pPr>
      <w:r w:rsidRPr="003373B5">
        <w:rPr>
          <w:b/>
          <w:bCs/>
          <w:sz w:val="24"/>
          <w:szCs w:val="24"/>
          <w:lang w:val="en-IN"/>
        </w:rPr>
        <w:t>Methodology:</w:t>
      </w:r>
      <w:r w:rsidRPr="00484A09">
        <w:rPr>
          <w:sz w:val="24"/>
          <w:szCs w:val="24"/>
          <w:lang w:val="en-IN"/>
        </w:rPr>
        <w:t xml:space="preserve"> This work focuses on manual annotation of subjective expressions in text and discusses implications for automatic sentiment detection.</w:t>
      </w:r>
    </w:p>
    <w:p w14:paraId="27DDE7C4" w14:textId="77777777" w:rsidR="00DE70AC" w:rsidRPr="00484A09" w:rsidRDefault="00DE70AC" w:rsidP="00484A09">
      <w:pPr>
        <w:tabs>
          <w:tab w:val="center" w:pos="4940"/>
        </w:tabs>
        <w:spacing w:line="360" w:lineRule="auto"/>
        <w:jc w:val="both"/>
        <w:rPr>
          <w:sz w:val="24"/>
          <w:szCs w:val="24"/>
          <w:lang w:val="en-IN"/>
        </w:rPr>
      </w:pPr>
    </w:p>
    <w:p w14:paraId="574B362D" w14:textId="77777777" w:rsidR="00484A09" w:rsidRPr="00484A09" w:rsidRDefault="00484A09" w:rsidP="00484A09">
      <w:pPr>
        <w:tabs>
          <w:tab w:val="center" w:pos="4940"/>
        </w:tabs>
        <w:spacing w:line="360" w:lineRule="auto"/>
        <w:jc w:val="both"/>
        <w:rPr>
          <w:sz w:val="24"/>
          <w:szCs w:val="24"/>
          <w:lang w:val="en-IN"/>
        </w:rPr>
      </w:pPr>
      <w:r w:rsidRPr="003373B5">
        <w:rPr>
          <w:b/>
          <w:bCs/>
          <w:sz w:val="24"/>
          <w:szCs w:val="24"/>
          <w:lang w:val="en-IN"/>
        </w:rPr>
        <w:t>Drawbacks:</w:t>
      </w:r>
      <w:r w:rsidRPr="00484A09">
        <w:rPr>
          <w:sz w:val="24"/>
          <w:szCs w:val="24"/>
          <w:lang w:val="en-IN"/>
        </w:rPr>
        <w:t xml:space="preserve"> No direct accuracy, but automated systems based on these annotations showed about 80% accuracy. Labor-intensive and subjective in nature.</w:t>
      </w:r>
    </w:p>
    <w:p w14:paraId="7B6A39C8" w14:textId="77777777" w:rsidR="00484A09" w:rsidRPr="00484A09" w:rsidRDefault="00484A09" w:rsidP="00484A09">
      <w:pPr>
        <w:tabs>
          <w:tab w:val="center" w:pos="4940"/>
        </w:tabs>
        <w:spacing w:line="360" w:lineRule="auto"/>
        <w:jc w:val="both"/>
        <w:rPr>
          <w:sz w:val="24"/>
          <w:szCs w:val="24"/>
          <w:lang w:val="en-IN"/>
        </w:rPr>
      </w:pPr>
    </w:p>
    <w:p w14:paraId="34CDD147" w14:textId="30EDA6B6" w:rsidR="00021085" w:rsidRPr="00021085" w:rsidRDefault="00021085" w:rsidP="00021085">
      <w:pPr>
        <w:tabs>
          <w:tab w:val="center" w:pos="4940"/>
        </w:tabs>
        <w:spacing w:line="360" w:lineRule="auto"/>
        <w:jc w:val="both"/>
        <w:rPr>
          <w:lang w:val="en-IN"/>
        </w:rPr>
      </w:pPr>
      <w:r w:rsidRPr="00021085">
        <w:rPr>
          <w:lang w:val="en-IN"/>
        </w:rPr>
        <w:br/>
      </w:r>
    </w:p>
    <w:p w14:paraId="08C81EB8" w14:textId="77777777" w:rsidR="00021085" w:rsidRDefault="00021085" w:rsidP="00021085">
      <w:pPr>
        <w:tabs>
          <w:tab w:val="center" w:pos="4940"/>
        </w:tabs>
        <w:spacing w:line="360" w:lineRule="auto"/>
        <w:jc w:val="both"/>
        <w:rPr>
          <w:lang w:val="en-IN"/>
        </w:rPr>
      </w:pPr>
    </w:p>
    <w:p w14:paraId="1BB641C1" w14:textId="58AF6AB3" w:rsidR="00021085" w:rsidRPr="00021085" w:rsidRDefault="00021085" w:rsidP="00021085">
      <w:pPr>
        <w:tabs>
          <w:tab w:val="center" w:pos="4940"/>
        </w:tabs>
        <w:spacing w:line="360" w:lineRule="auto"/>
        <w:jc w:val="both"/>
        <w:rPr>
          <w:lang w:val="en-IN"/>
        </w:rPr>
        <w:sectPr w:rsidR="00021085" w:rsidRPr="00021085" w:rsidSect="002001D9">
          <w:footerReference w:type="default" r:id="rId21"/>
          <w:pgSz w:w="11907" w:h="16840" w:code="9"/>
          <w:pgMar w:top="1418" w:right="1418" w:bottom="1418" w:left="2126" w:header="0" w:footer="990" w:gutter="0"/>
          <w:cols w:space="720"/>
        </w:sectPr>
      </w:pPr>
    </w:p>
    <w:p w14:paraId="3F2C3431" w14:textId="65C38A30" w:rsidR="00E05D8C" w:rsidRPr="00224148" w:rsidRDefault="00FD5FB5" w:rsidP="00FD5FB5">
      <w:pPr>
        <w:spacing w:line="360" w:lineRule="auto"/>
        <w:jc w:val="center"/>
        <w:rPr>
          <w:b/>
          <w:bCs/>
          <w:sz w:val="32"/>
          <w:szCs w:val="32"/>
        </w:rPr>
      </w:pPr>
      <w:r w:rsidRPr="00224148">
        <w:rPr>
          <w:b/>
          <w:bCs/>
          <w:sz w:val="32"/>
          <w:szCs w:val="32"/>
        </w:rPr>
        <w:lastRenderedPageBreak/>
        <w:t>CHAPTER 3</w:t>
      </w:r>
    </w:p>
    <w:p w14:paraId="3C061F0F" w14:textId="754ACF76" w:rsidR="00FD5FB5" w:rsidRPr="00224148" w:rsidRDefault="00FD5FB5" w:rsidP="00FD5FB5">
      <w:pPr>
        <w:spacing w:line="360" w:lineRule="auto"/>
        <w:jc w:val="center"/>
        <w:rPr>
          <w:b/>
          <w:bCs/>
          <w:sz w:val="32"/>
          <w:szCs w:val="32"/>
        </w:rPr>
      </w:pPr>
      <w:r w:rsidRPr="00224148">
        <w:rPr>
          <w:b/>
          <w:bCs/>
          <w:sz w:val="32"/>
          <w:szCs w:val="32"/>
        </w:rPr>
        <w:t>METHODOLOGY</w:t>
      </w:r>
    </w:p>
    <w:p w14:paraId="6C7542BE" w14:textId="44682807" w:rsidR="00FD5FB5" w:rsidRPr="00E02507" w:rsidRDefault="00FD5FB5" w:rsidP="00FD5FB5">
      <w:pPr>
        <w:jc w:val="center"/>
        <w:rPr>
          <w:b/>
          <w:bCs/>
          <w:sz w:val="36"/>
          <w:szCs w:val="36"/>
        </w:rPr>
      </w:pPr>
    </w:p>
    <w:p w14:paraId="36ABEBAB" w14:textId="59B89C18" w:rsidR="00983690" w:rsidRPr="00983690" w:rsidRDefault="00983690" w:rsidP="003D6B71">
      <w:pPr>
        <w:spacing w:line="360" w:lineRule="auto"/>
        <w:jc w:val="both"/>
        <w:rPr>
          <w:b/>
          <w:bCs/>
          <w:sz w:val="28"/>
          <w:szCs w:val="28"/>
        </w:rPr>
      </w:pPr>
      <w:r w:rsidRPr="00983690">
        <w:rPr>
          <w:b/>
          <w:bCs/>
          <w:sz w:val="28"/>
          <w:szCs w:val="28"/>
        </w:rPr>
        <w:t>3.1 Data Preparation</w:t>
      </w:r>
    </w:p>
    <w:p w14:paraId="4A1F57CE" w14:textId="6E282AE7" w:rsidR="00983690" w:rsidRDefault="00983690" w:rsidP="003D6B71">
      <w:pPr>
        <w:spacing w:line="360" w:lineRule="auto"/>
        <w:jc w:val="both"/>
        <w:rPr>
          <w:sz w:val="24"/>
          <w:szCs w:val="24"/>
        </w:rPr>
      </w:pPr>
      <w:r w:rsidRPr="00983690">
        <w:rPr>
          <w:sz w:val="24"/>
          <w:szCs w:val="24"/>
        </w:rPr>
        <w:t xml:space="preserve">Quality and nature of input data are the key drivers of the performance and generalizability of machine learning models, particularly in Natural Language Processing (NLP). In sentiment analysis applications where unstructured end-user posts are used to infer subjective opinions, attention to data preparation cannot be overstressed. This study employed a real-world data set of Flipkart customer reviews, one of India's largest online shopping websites. Each row of the data set consisted of two components: a free-text review and the associated numeric rating of 1 to 5. These two columns were used as the foundation for creating a labeled data set to apply with supervised classification problems. </w:t>
      </w:r>
    </w:p>
    <w:p w14:paraId="238415CC" w14:textId="77777777" w:rsidR="00E6776A" w:rsidRDefault="00E6776A" w:rsidP="00AF41B9">
      <w:pPr>
        <w:spacing w:line="360" w:lineRule="auto"/>
        <w:rPr>
          <w:b/>
          <w:bCs/>
        </w:rPr>
      </w:pPr>
    </w:p>
    <w:p w14:paraId="0F153230" w14:textId="7EC2FC08" w:rsidR="00E6776A" w:rsidRDefault="00AF41B9" w:rsidP="00AF41B9">
      <w:pPr>
        <w:spacing w:line="360" w:lineRule="auto"/>
        <w:jc w:val="center"/>
        <w:rPr>
          <w:b/>
          <w:bCs/>
        </w:rPr>
      </w:pPr>
      <w:r w:rsidRPr="00AF41B9">
        <w:rPr>
          <w:b/>
          <w:bCs/>
          <w:noProof/>
        </w:rPr>
        <w:drawing>
          <wp:inline distT="0" distB="0" distL="0" distR="0" wp14:anchorId="6C3675B3" wp14:editId="08611380">
            <wp:extent cx="3281045" cy="4601496"/>
            <wp:effectExtent l="0" t="0" r="0" b="0"/>
            <wp:docPr id="47266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61980" name=""/>
                    <pic:cNvPicPr/>
                  </pic:nvPicPr>
                  <pic:blipFill rotWithShape="1">
                    <a:blip r:embed="rId22"/>
                    <a:srcRect l="22914" t="14591" r="15286" b="18443"/>
                    <a:stretch>
                      <a:fillRect/>
                    </a:stretch>
                  </pic:blipFill>
                  <pic:spPr bwMode="auto">
                    <a:xfrm>
                      <a:off x="0" y="0"/>
                      <a:ext cx="3281892" cy="4602684"/>
                    </a:xfrm>
                    <a:prstGeom prst="rect">
                      <a:avLst/>
                    </a:prstGeom>
                    <a:ln>
                      <a:noFill/>
                    </a:ln>
                    <a:extLst>
                      <a:ext uri="{53640926-AAD7-44D8-BBD7-CCE9431645EC}">
                        <a14:shadowObscured xmlns:a14="http://schemas.microsoft.com/office/drawing/2010/main"/>
                      </a:ext>
                    </a:extLst>
                  </pic:spPr>
                </pic:pic>
              </a:graphicData>
            </a:graphic>
          </wp:inline>
        </w:drawing>
      </w:r>
    </w:p>
    <w:p w14:paraId="6432E9DF" w14:textId="099E0AE9" w:rsidR="00EE4A1B" w:rsidRPr="00EE4A1B" w:rsidRDefault="00EE4A1B" w:rsidP="00EE4A1B">
      <w:pPr>
        <w:spacing w:line="360" w:lineRule="auto"/>
        <w:jc w:val="center"/>
        <w:rPr>
          <w:b/>
          <w:bCs/>
        </w:rPr>
      </w:pPr>
      <w:r w:rsidRPr="00EE4A1B">
        <w:rPr>
          <w:b/>
          <w:bCs/>
        </w:rPr>
        <w:t>Fig. 3.1. Model Structure</w:t>
      </w:r>
    </w:p>
    <w:p w14:paraId="3278D249" w14:textId="6D20CB16" w:rsidR="00421EFE" w:rsidRDefault="00421EFE" w:rsidP="003D6B71">
      <w:pPr>
        <w:spacing w:line="360" w:lineRule="auto"/>
        <w:jc w:val="both"/>
        <w:rPr>
          <w:sz w:val="24"/>
          <w:szCs w:val="24"/>
        </w:rPr>
      </w:pPr>
      <w:r>
        <w:rPr>
          <w:sz w:val="24"/>
          <w:szCs w:val="24"/>
        </w:rPr>
        <w:lastRenderedPageBreak/>
        <w:t xml:space="preserve">Fig 3.1 </w:t>
      </w:r>
      <w:r w:rsidRPr="00421EFE">
        <w:rPr>
          <w:sz w:val="24"/>
          <w:szCs w:val="24"/>
        </w:rPr>
        <w:t>outlines a sentiment analysis pipeline using a hybrid BERT model. It details steps from data preprocessing and embedding generation to model training and performance evaluation for classifying text as positive, negative, or neutral.</w:t>
      </w:r>
    </w:p>
    <w:p w14:paraId="776F9847" w14:textId="77777777" w:rsidR="00421EFE" w:rsidRPr="00421EFE" w:rsidRDefault="00421EFE" w:rsidP="003D6B71">
      <w:pPr>
        <w:spacing w:line="360" w:lineRule="auto"/>
        <w:jc w:val="both"/>
        <w:rPr>
          <w:sz w:val="24"/>
          <w:szCs w:val="24"/>
        </w:rPr>
      </w:pPr>
    </w:p>
    <w:p w14:paraId="4A45FE8F" w14:textId="1DAA89E5" w:rsidR="00983690" w:rsidRDefault="00983690" w:rsidP="003D6B71">
      <w:pPr>
        <w:spacing w:line="360" w:lineRule="auto"/>
        <w:jc w:val="both"/>
        <w:rPr>
          <w:sz w:val="24"/>
          <w:szCs w:val="24"/>
        </w:rPr>
      </w:pPr>
      <w:r w:rsidRPr="00983690">
        <w:rPr>
          <w:b/>
          <w:bCs/>
          <w:sz w:val="24"/>
          <w:szCs w:val="24"/>
        </w:rPr>
        <w:t>3.1.1 Sentiment Label</w:t>
      </w:r>
    </w:p>
    <w:p w14:paraId="77DE92E1" w14:textId="27FDA660" w:rsidR="00983690" w:rsidRDefault="00983690" w:rsidP="003D6B71">
      <w:pPr>
        <w:spacing w:line="360" w:lineRule="auto"/>
        <w:jc w:val="both"/>
        <w:rPr>
          <w:sz w:val="24"/>
          <w:szCs w:val="24"/>
        </w:rPr>
      </w:pPr>
      <w:r w:rsidRPr="00983690">
        <w:rPr>
          <w:sz w:val="24"/>
          <w:szCs w:val="24"/>
        </w:rPr>
        <w:t>Encoding Raw numerical ratings were always mapped to three separate sentiment labels to indicate varying degrees of user satisfaction. Label coding followed standard sentiment categorization principles as well as consumer review evaluation criteria. Specifically</w:t>
      </w:r>
      <w:r w:rsidR="00983596">
        <w:rPr>
          <w:sz w:val="24"/>
          <w:szCs w:val="24"/>
        </w:rPr>
        <w:t>,</w:t>
      </w:r>
      <w:r w:rsidRPr="00983690">
        <w:rPr>
          <w:sz w:val="24"/>
          <w:szCs w:val="24"/>
        </w:rPr>
        <w:t xml:space="preserve"> </w:t>
      </w:r>
      <w:r w:rsidR="00983596">
        <w:rPr>
          <w:sz w:val="24"/>
          <w:szCs w:val="24"/>
        </w:rPr>
        <w:t>s</w:t>
      </w:r>
      <w:r w:rsidRPr="00983690">
        <w:rPr>
          <w:sz w:val="24"/>
          <w:szCs w:val="24"/>
        </w:rPr>
        <w:t xml:space="preserve">cores of 4 and 5 were utilized to show positive sentiment and marked with class 2. The </w:t>
      </w:r>
      <w:r w:rsidR="00E6776A" w:rsidRPr="00983690">
        <w:rPr>
          <w:sz w:val="24"/>
          <w:szCs w:val="24"/>
        </w:rPr>
        <w:t>score 3</w:t>
      </w:r>
      <w:r w:rsidRPr="00983690">
        <w:rPr>
          <w:sz w:val="24"/>
          <w:szCs w:val="24"/>
        </w:rPr>
        <w:t xml:space="preserve"> was a neutral sentiment and usually represents mixed or ambiguous user </w:t>
      </w:r>
      <w:r w:rsidR="00E6776A" w:rsidRPr="00983690">
        <w:rPr>
          <w:sz w:val="24"/>
          <w:szCs w:val="24"/>
        </w:rPr>
        <w:t>opinions and</w:t>
      </w:r>
      <w:r w:rsidRPr="00983690">
        <w:rPr>
          <w:sz w:val="24"/>
          <w:szCs w:val="24"/>
        </w:rPr>
        <w:t xml:space="preserve"> was tagged to 1. Scores of 1 and 2 were thought to reflect negative sentiment, most often as customer dissatisfaction or criticism, and were marked with a score of 0. This three-tier classification framework enabled more nuanced analysis for sentiment polarity as opposed to relying on a blunt binary approach. It also enabled training models for detecting and discriminating more nuanced emotional tones expressed through text feedback.</w:t>
      </w:r>
    </w:p>
    <w:p w14:paraId="64578C4D" w14:textId="77777777" w:rsidR="00E6776A" w:rsidRDefault="00E6776A" w:rsidP="003D6B71">
      <w:pPr>
        <w:spacing w:line="360" w:lineRule="auto"/>
        <w:jc w:val="both"/>
        <w:rPr>
          <w:sz w:val="24"/>
          <w:szCs w:val="24"/>
        </w:rPr>
      </w:pPr>
    </w:p>
    <w:p w14:paraId="137693B1" w14:textId="77777777" w:rsidR="00983690" w:rsidRDefault="00983690" w:rsidP="003D6B71">
      <w:pPr>
        <w:spacing w:line="360" w:lineRule="auto"/>
        <w:jc w:val="both"/>
        <w:rPr>
          <w:sz w:val="24"/>
          <w:szCs w:val="24"/>
        </w:rPr>
      </w:pPr>
      <w:r w:rsidRPr="00983690">
        <w:rPr>
          <w:b/>
          <w:bCs/>
          <w:sz w:val="24"/>
          <w:szCs w:val="24"/>
        </w:rPr>
        <w:t>3.1.2 Data Cleaning and Normalization</w:t>
      </w:r>
    </w:p>
    <w:p w14:paraId="6FB46737" w14:textId="474F38FA" w:rsidR="00983596" w:rsidRDefault="00ED177C" w:rsidP="00E6776A">
      <w:pPr>
        <w:spacing w:line="360" w:lineRule="auto"/>
        <w:ind w:left="3" w:firstLine="1"/>
        <w:jc w:val="both"/>
        <w:rPr>
          <w:sz w:val="24"/>
          <w:szCs w:val="24"/>
        </w:rPr>
      </w:pPr>
      <w:r>
        <w:rPr>
          <w:sz w:val="24"/>
          <w:szCs w:val="24"/>
        </w:rPr>
        <w:t>The r</w:t>
      </w:r>
      <w:r w:rsidR="00983690" w:rsidRPr="00983690">
        <w:rPr>
          <w:sz w:val="24"/>
          <w:szCs w:val="24"/>
        </w:rPr>
        <w:t xml:space="preserve">eal-world web text data, especially from open web sources like Flipkart, are noisy and unstructured. Hence, the dataset was cleaned and normalized well for better data quality and model readiness. Preprocessing steps were: </w:t>
      </w:r>
    </w:p>
    <w:p w14:paraId="24E8E028" w14:textId="77777777" w:rsidR="00983596" w:rsidRDefault="00983690" w:rsidP="00135C7A">
      <w:pPr>
        <w:pStyle w:val="ListParagraph"/>
        <w:numPr>
          <w:ilvl w:val="0"/>
          <w:numId w:val="17"/>
        </w:numPr>
        <w:spacing w:line="360" w:lineRule="auto"/>
        <w:rPr>
          <w:sz w:val="24"/>
          <w:szCs w:val="24"/>
        </w:rPr>
      </w:pPr>
      <w:r w:rsidRPr="00983596">
        <w:rPr>
          <w:b/>
          <w:bCs/>
          <w:sz w:val="24"/>
          <w:szCs w:val="24"/>
        </w:rPr>
        <w:t>Lowercasing:</w:t>
      </w:r>
      <w:r w:rsidRPr="00983596">
        <w:rPr>
          <w:sz w:val="24"/>
          <w:szCs w:val="24"/>
        </w:rPr>
        <w:t xml:space="preserve"> Lowercasing was done to all the text so that words like "Good" and "good" are not handled as separate tokens. </w:t>
      </w:r>
    </w:p>
    <w:p w14:paraId="7DE33DCC" w14:textId="77777777" w:rsidR="00983596" w:rsidRDefault="00983690" w:rsidP="00135C7A">
      <w:pPr>
        <w:pStyle w:val="ListParagraph"/>
        <w:numPr>
          <w:ilvl w:val="0"/>
          <w:numId w:val="17"/>
        </w:numPr>
        <w:spacing w:line="360" w:lineRule="auto"/>
        <w:rPr>
          <w:sz w:val="24"/>
          <w:szCs w:val="24"/>
        </w:rPr>
      </w:pPr>
      <w:r w:rsidRPr="00983596">
        <w:rPr>
          <w:b/>
          <w:bCs/>
          <w:sz w:val="24"/>
          <w:szCs w:val="24"/>
        </w:rPr>
        <w:t>Special Character and Symbol Removal:</w:t>
      </w:r>
      <w:r w:rsidRPr="00983596">
        <w:rPr>
          <w:sz w:val="24"/>
          <w:szCs w:val="24"/>
        </w:rPr>
        <w:t xml:space="preserve"> Alphabetic characters like punctuation marks, emojis, numbers, and symbols were removed to minimize noise. </w:t>
      </w:r>
    </w:p>
    <w:p w14:paraId="53D2EF7B" w14:textId="77777777" w:rsidR="00983596" w:rsidRDefault="00983690" w:rsidP="00135C7A">
      <w:pPr>
        <w:pStyle w:val="ListParagraph"/>
        <w:numPr>
          <w:ilvl w:val="0"/>
          <w:numId w:val="17"/>
        </w:numPr>
        <w:spacing w:line="360" w:lineRule="auto"/>
        <w:rPr>
          <w:sz w:val="24"/>
          <w:szCs w:val="24"/>
        </w:rPr>
      </w:pPr>
      <w:r w:rsidRPr="00983596">
        <w:rPr>
          <w:b/>
          <w:bCs/>
          <w:sz w:val="24"/>
          <w:szCs w:val="24"/>
        </w:rPr>
        <w:t>Whitespace Normalization:</w:t>
      </w:r>
      <w:r w:rsidRPr="00983596">
        <w:rPr>
          <w:sz w:val="24"/>
          <w:szCs w:val="24"/>
        </w:rPr>
        <w:t xml:space="preserve"> Multiple spaces in a line, newline characters, and tabs were substituted with a single space. </w:t>
      </w:r>
    </w:p>
    <w:p w14:paraId="766C9399" w14:textId="77777777" w:rsidR="00983596" w:rsidRDefault="00983690" w:rsidP="00135C7A">
      <w:pPr>
        <w:pStyle w:val="ListParagraph"/>
        <w:numPr>
          <w:ilvl w:val="0"/>
          <w:numId w:val="17"/>
        </w:numPr>
        <w:spacing w:line="360" w:lineRule="auto"/>
        <w:rPr>
          <w:sz w:val="24"/>
          <w:szCs w:val="24"/>
        </w:rPr>
      </w:pPr>
      <w:r w:rsidRPr="00983596">
        <w:rPr>
          <w:b/>
          <w:bCs/>
          <w:sz w:val="24"/>
          <w:szCs w:val="24"/>
        </w:rPr>
        <w:t>URL and HTML Tag Removal</w:t>
      </w:r>
      <w:r w:rsidRPr="00983596">
        <w:rPr>
          <w:sz w:val="24"/>
          <w:szCs w:val="24"/>
        </w:rPr>
        <w:t>: Inherent web links, tags, and markup text were eliminated as they contribute little to semantic content in the sentiment context.</w:t>
      </w:r>
    </w:p>
    <w:p w14:paraId="4972901F" w14:textId="75FC9853" w:rsidR="00983690" w:rsidRDefault="00983690" w:rsidP="00983596">
      <w:pPr>
        <w:spacing w:line="360" w:lineRule="auto"/>
        <w:ind w:left="360"/>
        <w:rPr>
          <w:sz w:val="24"/>
          <w:szCs w:val="24"/>
        </w:rPr>
      </w:pPr>
      <w:r w:rsidRPr="00983596">
        <w:rPr>
          <w:sz w:val="24"/>
          <w:szCs w:val="24"/>
        </w:rPr>
        <w:t xml:space="preserve">This sequence of preprocessing ensured homogeneity of samples and reduced the incidence of irrelevant or redundant information, hence improving subsequent tokenization and modeling efficiency and accuracy. </w:t>
      </w:r>
    </w:p>
    <w:p w14:paraId="1C0384D5" w14:textId="77777777" w:rsidR="00ED177C" w:rsidRPr="00983596" w:rsidRDefault="00ED177C" w:rsidP="00983596">
      <w:pPr>
        <w:spacing w:line="360" w:lineRule="auto"/>
        <w:ind w:left="360"/>
        <w:rPr>
          <w:sz w:val="24"/>
          <w:szCs w:val="24"/>
        </w:rPr>
      </w:pPr>
    </w:p>
    <w:p w14:paraId="6BA48D7A" w14:textId="77777777" w:rsidR="00983690" w:rsidRDefault="00983690" w:rsidP="003D6B71">
      <w:pPr>
        <w:spacing w:line="360" w:lineRule="auto"/>
        <w:jc w:val="both"/>
        <w:rPr>
          <w:sz w:val="24"/>
          <w:szCs w:val="24"/>
        </w:rPr>
      </w:pPr>
      <w:r w:rsidRPr="00983690">
        <w:rPr>
          <w:b/>
          <w:bCs/>
          <w:sz w:val="24"/>
          <w:szCs w:val="24"/>
        </w:rPr>
        <w:t>3.1.3 Dataset Sampling</w:t>
      </w:r>
    </w:p>
    <w:p w14:paraId="7CB3F4B3" w14:textId="3CEAE173" w:rsidR="00B67618" w:rsidRPr="00B67618" w:rsidRDefault="00983690" w:rsidP="003D6B71">
      <w:pPr>
        <w:spacing w:line="360" w:lineRule="auto"/>
        <w:jc w:val="both"/>
        <w:rPr>
          <w:sz w:val="24"/>
          <w:szCs w:val="24"/>
        </w:rPr>
      </w:pPr>
      <w:r w:rsidRPr="00983690">
        <w:rPr>
          <w:sz w:val="24"/>
          <w:szCs w:val="24"/>
        </w:rPr>
        <w:t xml:space="preserve">To achieve optimal utilization of computation and experiment efficiency, especially when operating on platforms with GPU constraints such as Google Colab, a representative </w:t>
      </w:r>
      <w:r w:rsidR="00983596">
        <w:rPr>
          <w:sz w:val="24"/>
          <w:szCs w:val="24"/>
        </w:rPr>
        <w:t>10</w:t>
      </w:r>
      <w:r w:rsidRPr="00983690">
        <w:rPr>
          <w:sz w:val="24"/>
          <w:szCs w:val="24"/>
        </w:rPr>
        <w:t xml:space="preserve">,000-review sample of the full dataset was sampled. </w:t>
      </w:r>
    </w:p>
    <w:p w14:paraId="4B93A464" w14:textId="282C676B" w:rsidR="00B67618" w:rsidRDefault="00B67618" w:rsidP="00B67618">
      <w:pPr>
        <w:spacing w:line="360" w:lineRule="auto"/>
        <w:jc w:val="center"/>
        <w:rPr>
          <w:sz w:val="24"/>
          <w:szCs w:val="24"/>
        </w:rPr>
      </w:pPr>
    </w:p>
    <w:p w14:paraId="4874DD29" w14:textId="25871E51" w:rsidR="00983690" w:rsidRDefault="00875F69" w:rsidP="003D6B71">
      <w:pPr>
        <w:spacing w:line="360" w:lineRule="auto"/>
        <w:jc w:val="both"/>
        <w:rPr>
          <w:sz w:val="24"/>
          <w:szCs w:val="24"/>
        </w:rPr>
      </w:pPr>
      <w:r>
        <w:rPr>
          <w:noProof/>
        </w:rPr>
        <w:drawing>
          <wp:anchor distT="0" distB="0" distL="114300" distR="114300" simplePos="0" relativeHeight="251680768" behindDoc="0" locked="0" layoutInCell="1" allowOverlap="1" wp14:anchorId="442A7558" wp14:editId="4BA2D567">
            <wp:simplePos x="0" y="0"/>
            <wp:positionH relativeFrom="margin">
              <wp:align>right</wp:align>
            </wp:positionH>
            <wp:positionV relativeFrom="paragraph">
              <wp:posOffset>1151890</wp:posOffset>
            </wp:positionV>
            <wp:extent cx="5305425" cy="2581275"/>
            <wp:effectExtent l="0" t="0" r="9525" b="9525"/>
            <wp:wrapSquare wrapText="bothSides"/>
            <wp:docPr id="1070637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37475" name="Picture 1"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l="1750" t="34619" r="52439" b="25722"/>
                    <a:stretch>
                      <a:fillRect/>
                    </a:stretch>
                  </pic:blipFill>
                  <pic:spPr bwMode="auto">
                    <a:xfrm>
                      <a:off x="0" y="0"/>
                      <a:ext cx="5305425" cy="2581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690" w:rsidRPr="00983690">
        <w:rPr>
          <w:sz w:val="24"/>
          <w:szCs w:val="24"/>
        </w:rPr>
        <w:t xml:space="preserve">The sample was randomly chosen to achieve linguistic variation and class distribution of sentiment. Every attempt was made to keep the sampled subset in a balanced ratio of positive, neutral, and negative examples to prevent class imbalance, which could otherwise bias model training and degrade generalization performance. </w:t>
      </w:r>
    </w:p>
    <w:p w14:paraId="2D5BAB7E" w14:textId="77777777" w:rsidR="00875F69" w:rsidRDefault="00875F69" w:rsidP="00E6776A">
      <w:pPr>
        <w:spacing w:line="360" w:lineRule="auto"/>
        <w:jc w:val="center"/>
        <w:rPr>
          <w:b/>
          <w:bCs/>
        </w:rPr>
      </w:pPr>
    </w:p>
    <w:p w14:paraId="454846FF" w14:textId="40E1B14D" w:rsidR="00E6776A" w:rsidRPr="00875F69" w:rsidRDefault="00E6776A" w:rsidP="00E6776A">
      <w:pPr>
        <w:spacing w:line="360" w:lineRule="auto"/>
        <w:jc w:val="center"/>
      </w:pPr>
      <w:r w:rsidRPr="00875F69">
        <w:t>Fig 3.2. Sample portion of the dataset</w:t>
      </w:r>
    </w:p>
    <w:p w14:paraId="142E492A" w14:textId="77777777" w:rsidR="00ED177C" w:rsidRDefault="00ED177C" w:rsidP="00ED177C">
      <w:pPr>
        <w:spacing w:line="360" w:lineRule="auto"/>
        <w:rPr>
          <w:b/>
          <w:bCs/>
        </w:rPr>
      </w:pPr>
    </w:p>
    <w:p w14:paraId="3F868361" w14:textId="6533DCBC" w:rsidR="00ED177C" w:rsidRPr="00ED177C" w:rsidRDefault="00ED177C" w:rsidP="00ED177C">
      <w:pPr>
        <w:spacing w:line="360" w:lineRule="auto"/>
        <w:rPr>
          <w:sz w:val="24"/>
          <w:szCs w:val="24"/>
        </w:rPr>
      </w:pPr>
      <w:r w:rsidRPr="00ED177C">
        <w:rPr>
          <w:sz w:val="24"/>
          <w:szCs w:val="24"/>
        </w:rPr>
        <w:t>Fig 3.2 shows us a small portion of the dataset containing two columns, the review and its corresponding rating. The rating is a number from 1 to 5.</w:t>
      </w:r>
    </w:p>
    <w:p w14:paraId="43368CEE" w14:textId="77777777" w:rsidR="00E6776A" w:rsidRDefault="00E6776A" w:rsidP="003D6B71">
      <w:pPr>
        <w:spacing w:line="360" w:lineRule="auto"/>
        <w:jc w:val="both"/>
        <w:rPr>
          <w:sz w:val="24"/>
          <w:szCs w:val="24"/>
        </w:rPr>
      </w:pPr>
    </w:p>
    <w:p w14:paraId="00D6E929" w14:textId="4D16559D" w:rsidR="00983690" w:rsidRDefault="00983690" w:rsidP="003D6B71">
      <w:pPr>
        <w:spacing w:line="360" w:lineRule="auto"/>
        <w:jc w:val="both"/>
        <w:rPr>
          <w:sz w:val="24"/>
          <w:szCs w:val="24"/>
        </w:rPr>
      </w:pPr>
      <w:r w:rsidRPr="00983690">
        <w:rPr>
          <w:b/>
          <w:bCs/>
          <w:sz w:val="24"/>
          <w:szCs w:val="24"/>
        </w:rPr>
        <w:t>3.1.4 Train-Test Splitting</w:t>
      </w:r>
    </w:p>
    <w:p w14:paraId="71F8423B" w14:textId="77777777" w:rsidR="00983690" w:rsidRDefault="00983690" w:rsidP="003D6B71">
      <w:pPr>
        <w:spacing w:line="360" w:lineRule="auto"/>
        <w:jc w:val="both"/>
        <w:rPr>
          <w:sz w:val="24"/>
          <w:szCs w:val="24"/>
        </w:rPr>
      </w:pPr>
      <w:r w:rsidRPr="00983690">
        <w:rPr>
          <w:sz w:val="24"/>
          <w:szCs w:val="24"/>
        </w:rPr>
        <w:t>The preprocessed data was split into training and test subsets according to 80:20 stratified sampling. Stratification was carried out to maintain proportionate representation of all sentiment classes within each subset while preserving the global label distribution. The training subset was employed for model parameter tuning, while the test subset was left aside for model performance estimation, thereby providing unbiased predictive performance assessment.</w:t>
      </w:r>
    </w:p>
    <w:p w14:paraId="78AC9913" w14:textId="77777777" w:rsidR="00ED177C" w:rsidRDefault="00ED177C" w:rsidP="003D6B71">
      <w:pPr>
        <w:spacing w:line="360" w:lineRule="auto"/>
        <w:jc w:val="both"/>
        <w:rPr>
          <w:sz w:val="24"/>
          <w:szCs w:val="24"/>
        </w:rPr>
      </w:pPr>
    </w:p>
    <w:p w14:paraId="11BEA804" w14:textId="77777777" w:rsidR="00F2012A" w:rsidRDefault="00F2012A" w:rsidP="003D6B71">
      <w:pPr>
        <w:spacing w:line="360" w:lineRule="auto"/>
        <w:jc w:val="both"/>
        <w:rPr>
          <w:sz w:val="24"/>
          <w:szCs w:val="24"/>
        </w:rPr>
      </w:pPr>
    </w:p>
    <w:p w14:paraId="71771B16" w14:textId="77777777" w:rsidR="00F2012A" w:rsidRDefault="00F2012A" w:rsidP="003D6B71">
      <w:pPr>
        <w:spacing w:line="360" w:lineRule="auto"/>
        <w:jc w:val="both"/>
        <w:rPr>
          <w:sz w:val="24"/>
          <w:szCs w:val="24"/>
        </w:rPr>
      </w:pPr>
    </w:p>
    <w:p w14:paraId="144501F3" w14:textId="77777777" w:rsidR="00983690" w:rsidRDefault="00983690" w:rsidP="003D6B71">
      <w:pPr>
        <w:spacing w:line="360" w:lineRule="auto"/>
        <w:jc w:val="both"/>
        <w:rPr>
          <w:sz w:val="24"/>
          <w:szCs w:val="24"/>
        </w:rPr>
      </w:pPr>
      <w:r w:rsidRPr="00983690">
        <w:rPr>
          <w:b/>
          <w:bCs/>
          <w:sz w:val="24"/>
          <w:szCs w:val="24"/>
        </w:rPr>
        <w:t>3.1.5 Tokenization and Input Transformation</w:t>
      </w:r>
    </w:p>
    <w:p w14:paraId="336C8740" w14:textId="77777777" w:rsidR="00983596" w:rsidRDefault="00983690" w:rsidP="003D6B71">
      <w:pPr>
        <w:spacing w:line="360" w:lineRule="auto"/>
        <w:jc w:val="both"/>
        <w:rPr>
          <w:sz w:val="24"/>
          <w:szCs w:val="24"/>
        </w:rPr>
      </w:pPr>
      <w:r w:rsidRPr="00983690">
        <w:rPr>
          <w:sz w:val="24"/>
          <w:szCs w:val="24"/>
        </w:rPr>
        <w:t xml:space="preserve">Transformer models like BERT require input text to be preprocessed as numerical sequences. For this, the bert-base-uncased model's WordPiece tokenizer was utilized. This breaks down text into subword pieces and yields: </w:t>
      </w:r>
    </w:p>
    <w:p w14:paraId="03315BD2" w14:textId="77777777" w:rsidR="00983596" w:rsidRDefault="00983690" w:rsidP="00135C7A">
      <w:pPr>
        <w:pStyle w:val="ListParagraph"/>
        <w:numPr>
          <w:ilvl w:val="0"/>
          <w:numId w:val="18"/>
        </w:numPr>
        <w:spacing w:line="360" w:lineRule="auto"/>
        <w:rPr>
          <w:sz w:val="24"/>
          <w:szCs w:val="24"/>
        </w:rPr>
      </w:pPr>
      <w:r w:rsidRPr="00983596">
        <w:rPr>
          <w:sz w:val="24"/>
          <w:szCs w:val="24"/>
        </w:rPr>
        <w:t xml:space="preserve">Input IDs: Integer IDs for all tokens or subtokens. </w:t>
      </w:r>
    </w:p>
    <w:p w14:paraId="61B7C9A8" w14:textId="77777777" w:rsidR="00983596" w:rsidRDefault="00983690" w:rsidP="00135C7A">
      <w:pPr>
        <w:pStyle w:val="ListParagraph"/>
        <w:numPr>
          <w:ilvl w:val="0"/>
          <w:numId w:val="18"/>
        </w:numPr>
        <w:spacing w:line="360" w:lineRule="auto"/>
        <w:rPr>
          <w:sz w:val="24"/>
          <w:szCs w:val="24"/>
        </w:rPr>
      </w:pPr>
      <w:r w:rsidRPr="00983596">
        <w:rPr>
          <w:sz w:val="24"/>
          <w:szCs w:val="24"/>
        </w:rPr>
        <w:t xml:space="preserve">Attention Masks: Binary masks that distinguish between real tokens and padding. </w:t>
      </w:r>
    </w:p>
    <w:p w14:paraId="00431145" w14:textId="77777777" w:rsidR="00983596" w:rsidRDefault="00983690" w:rsidP="00135C7A">
      <w:pPr>
        <w:pStyle w:val="ListParagraph"/>
        <w:numPr>
          <w:ilvl w:val="0"/>
          <w:numId w:val="18"/>
        </w:numPr>
        <w:spacing w:line="360" w:lineRule="auto"/>
        <w:rPr>
          <w:sz w:val="24"/>
          <w:szCs w:val="24"/>
        </w:rPr>
      </w:pPr>
      <w:r w:rsidRPr="00983596">
        <w:rPr>
          <w:sz w:val="24"/>
          <w:szCs w:val="24"/>
        </w:rPr>
        <w:t xml:space="preserve">Special Tokens: Automatically included tokens like [CLS] and [SEP] to mark sentence edges and classification purpose. </w:t>
      </w:r>
    </w:p>
    <w:p w14:paraId="1EFDC87A" w14:textId="62C02472" w:rsidR="00983690" w:rsidRPr="00983596" w:rsidRDefault="00983690" w:rsidP="00983596">
      <w:pPr>
        <w:spacing w:line="360" w:lineRule="auto"/>
        <w:rPr>
          <w:sz w:val="24"/>
          <w:szCs w:val="24"/>
        </w:rPr>
      </w:pPr>
      <w:r w:rsidRPr="00983596">
        <w:rPr>
          <w:sz w:val="24"/>
          <w:szCs w:val="24"/>
        </w:rPr>
        <w:t>Every review was padded or cut to a uniform length (typically 128 tokens) so as to have the same input sizes for all the samples. This is necessary for parallel processing within deep learning pipelines and maintaining architectural equivalence at both training and inference.</w:t>
      </w:r>
    </w:p>
    <w:p w14:paraId="04930C29" w14:textId="77777777" w:rsidR="00F2012A" w:rsidRDefault="00F2012A" w:rsidP="003D6B71">
      <w:pPr>
        <w:spacing w:line="360" w:lineRule="auto"/>
        <w:jc w:val="both"/>
        <w:rPr>
          <w:b/>
          <w:bCs/>
          <w:sz w:val="24"/>
          <w:szCs w:val="24"/>
        </w:rPr>
      </w:pPr>
    </w:p>
    <w:p w14:paraId="2E5B7853" w14:textId="0157137B" w:rsidR="00983690" w:rsidRDefault="00983690" w:rsidP="003D6B71">
      <w:pPr>
        <w:spacing w:line="360" w:lineRule="auto"/>
        <w:jc w:val="both"/>
        <w:rPr>
          <w:sz w:val="24"/>
          <w:szCs w:val="24"/>
        </w:rPr>
      </w:pPr>
      <w:r w:rsidRPr="00983690">
        <w:rPr>
          <w:b/>
          <w:bCs/>
          <w:sz w:val="24"/>
          <w:szCs w:val="24"/>
        </w:rPr>
        <w:t>3.1.6 Dataset Preparation for Modeling</w:t>
      </w:r>
    </w:p>
    <w:p w14:paraId="34DCA21B" w14:textId="61FE2618" w:rsidR="00A832A6" w:rsidRDefault="00983690" w:rsidP="003D6B71">
      <w:pPr>
        <w:spacing w:line="360" w:lineRule="auto"/>
        <w:jc w:val="both"/>
        <w:rPr>
          <w:sz w:val="24"/>
          <w:szCs w:val="24"/>
        </w:rPr>
      </w:pPr>
      <w:r w:rsidRPr="00983690">
        <w:rPr>
          <w:sz w:val="24"/>
          <w:szCs w:val="24"/>
        </w:rPr>
        <w:t>After tokenization, data was wrapped in the correct format in the training model. Although various models required varying inputs, the common data structure was: Tokenized input sequences Matching attention masks Embedded sentiment tags</w:t>
      </w:r>
      <w:r w:rsidR="00423D99">
        <w:rPr>
          <w:sz w:val="24"/>
          <w:szCs w:val="24"/>
        </w:rPr>
        <w:t>.</w:t>
      </w:r>
      <w:r w:rsidRPr="00983690">
        <w:rPr>
          <w:sz w:val="24"/>
          <w:szCs w:val="24"/>
        </w:rPr>
        <w:t xml:space="preserve"> This format also allowed for simple integration into the pipeline to train either using the Trainer API of Hugging Face for transformer models or backend conversion of the embeddings to feature vectors for standard machine learning classifiers like XGBoost. The data preparation pipeline converted raw, noisy text review inputs into clean, structured, and labeled training datasets for hybrid deep learning models. By careful label encoding, fastidious preprocessing, and uniform input formatting, the pipeline provided the subsequent modeling steps with a firm and sound basis. This strict principle allowed for equitability and accuracy in comparing BERT-based models and their hybrid variants in the extraction of deep customer opinions from real e-commerce data.</w:t>
      </w:r>
    </w:p>
    <w:p w14:paraId="13149EEB" w14:textId="77777777" w:rsidR="00983690" w:rsidRDefault="00983690" w:rsidP="003D6B71">
      <w:pPr>
        <w:spacing w:line="360" w:lineRule="auto"/>
        <w:jc w:val="both"/>
        <w:rPr>
          <w:b/>
          <w:bCs/>
          <w:sz w:val="24"/>
          <w:szCs w:val="24"/>
        </w:rPr>
      </w:pPr>
    </w:p>
    <w:p w14:paraId="0A0491F4" w14:textId="77777777" w:rsidR="00875F69" w:rsidRDefault="00875F69" w:rsidP="003D6B71">
      <w:pPr>
        <w:spacing w:line="360" w:lineRule="auto"/>
        <w:jc w:val="both"/>
        <w:rPr>
          <w:b/>
          <w:bCs/>
          <w:sz w:val="28"/>
          <w:szCs w:val="28"/>
        </w:rPr>
      </w:pPr>
    </w:p>
    <w:p w14:paraId="37B79D50" w14:textId="77777777" w:rsidR="00875F69" w:rsidRDefault="00875F69" w:rsidP="003D6B71">
      <w:pPr>
        <w:spacing w:line="360" w:lineRule="auto"/>
        <w:jc w:val="both"/>
        <w:rPr>
          <w:b/>
          <w:bCs/>
          <w:sz w:val="28"/>
          <w:szCs w:val="28"/>
        </w:rPr>
      </w:pPr>
    </w:p>
    <w:p w14:paraId="12BF0198" w14:textId="77777777" w:rsidR="00875F69" w:rsidRDefault="00875F69" w:rsidP="003D6B71">
      <w:pPr>
        <w:spacing w:line="360" w:lineRule="auto"/>
        <w:jc w:val="both"/>
        <w:rPr>
          <w:b/>
          <w:bCs/>
          <w:sz w:val="28"/>
          <w:szCs w:val="28"/>
        </w:rPr>
      </w:pPr>
    </w:p>
    <w:p w14:paraId="0A1E925C" w14:textId="1A1AD736" w:rsidR="00983690" w:rsidRPr="00983690" w:rsidRDefault="00983690" w:rsidP="003D6B71">
      <w:pPr>
        <w:spacing w:line="360" w:lineRule="auto"/>
        <w:jc w:val="both"/>
        <w:rPr>
          <w:b/>
          <w:bCs/>
          <w:sz w:val="28"/>
          <w:szCs w:val="28"/>
        </w:rPr>
      </w:pPr>
      <w:r w:rsidRPr="00983690">
        <w:rPr>
          <w:b/>
          <w:bCs/>
          <w:sz w:val="28"/>
          <w:szCs w:val="28"/>
        </w:rPr>
        <w:lastRenderedPageBreak/>
        <w:t>3.2 Deployment</w:t>
      </w:r>
    </w:p>
    <w:p w14:paraId="58A19A30" w14:textId="77777777" w:rsidR="00F2012A" w:rsidRDefault="00983690" w:rsidP="003D6B71">
      <w:pPr>
        <w:spacing w:line="360" w:lineRule="auto"/>
        <w:jc w:val="both"/>
        <w:rPr>
          <w:sz w:val="24"/>
          <w:szCs w:val="24"/>
        </w:rPr>
      </w:pPr>
      <w:r w:rsidRPr="00983690">
        <w:rPr>
          <w:sz w:val="24"/>
          <w:szCs w:val="24"/>
        </w:rPr>
        <w:t xml:space="preserve">Deployment in a machine learning pipeline is the step that </w:t>
      </w:r>
      <w:r w:rsidR="00E6776A" w:rsidRPr="00983690">
        <w:rPr>
          <w:sz w:val="24"/>
          <w:szCs w:val="24"/>
        </w:rPr>
        <w:t>an already trained model takes</w:t>
      </w:r>
      <w:r w:rsidRPr="00983690">
        <w:rPr>
          <w:sz w:val="24"/>
          <w:szCs w:val="24"/>
        </w:rPr>
        <w:t xml:space="preserve"> and implements it within a realistic setting where it will make predictions in real-time or serve for batch inference. </w:t>
      </w:r>
    </w:p>
    <w:p w14:paraId="3824348A" w14:textId="77777777" w:rsidR="00F2012A" w:rsidRDefault="00F2012A" w:rsidP="003D6B71">
      <w:pPr>
        <w:spacing w:line="360" w:lineRule="auto"/>
        <w:jc w:val="both"/>
        <w:rPr>
          <w:sz w:val="24"/>
          <w:szCs w:val="24"/>
        </w:rPr>
      </w:pPr>
    </w:p>
    <w:p w14:paraId="72F73859" w14:textId="4AA507AC" w:rsidR="00983690" w:rsidRDefault="00983690" w:rsidP="003D6B71">
      <w:pPr>
        <w:spacing w:line="360" w:lineRule="auto"/>
        <w:jc w:val="both"/>
        <w:rPr>
          <w:sz w:val="24"/>
          <w:szCs w:val="24"/>
        </w:rPr>
      </w:pPr>
      <w:r w:rsidRPr="00983690">
        <w:rPr>
          <w:sz w:val="24"/>
          <w:szCs w:val="24"/>
        </w:rPr>
        <w:t>In the case of sentiment analysis systems, deployment takes the research or experimental model and turns it into an executable software feature that can take live data, like customer reviews, and return predicted sentiment labels. In this project, the deployment phase concentrated on performing trained models, maintaining computational efficiency, and allowing smooth evaluation and comparison over multiple hybrid architectures.</w:t>
      </w:r>
    </w:p>
    <w:p w14:paraId="4B3C0873" w14:textId="77777777" w:rsidR="00ED177C" w:rsidRDefault="00ED177C" w:rsidP="003D6B71">
      <w:pPr>
        <w:spacing w:line="360" w:lineRule="auto"/>
        <w:jc w:val="both"/>
        <w:rPr>
          <w:b/>
          <w:bCs/>
          <w:sz w:val="24"/>
          <w:szCs w:val="24"/>
        </w:rPr>
      </w:pPr>
    </w:p>
    <w:p w14:paraId="7717399D" w14:textId="07EDDCCB" w:rsidR="00983690" w:rsidRDefault="00983690" w:rsidP="003D6B71">
      <w:pPr>
        <w:spacing w:line="360" w:lineRule="auto"/>
        <w:jc w:val="both"/>
        <w:rPr>
          <w:sz w:val="24"/>
          <w:szCs w:val="24"/>
        </w:rPr>
      </w:pPr>
      <w:r w:rsidRPr="00983690">
        <w:rPr>
          <w:b/>
          <w:bCs/>
          <w:sz w:val="24"/>
          <w:szCs w:val="24"/>
        </w:rPr>
        <w:t>3.2.1 Platform and Environment</w:t>
      </w:r>
    </w:p>
    <w:p w14:paraId="4EDAD186" w14:textId="52E1D5F8" w:rsidR="00423D99" w:rsidRDefault="00983690" w:rsidP="003D6B71">
      <w:pPr>
        <w:spacing w:line="360" w:lineRule="auto"/>
        <w:jc w:val="both"/>
        <w:rPr>
          <w:sz w:val="24"/>
          <w:szCs w:val="24"/>
        </w:rPr>
      </w:pPr>
      <w:r w:rsidRPr="00983690">
        <w:rPr>
          <w:sz w:val="24"/>
          <w:szCs w:val="24"/>
        </w:rPr>
        <w:t xml:space="preserve">The models built in this project were trained and hosted within Google </w:t>
      </w:r>
      <w:r w:rsidR="00E6776A" w:rsidRPr="00983690">
        <w:rPr>
          <w:sz w:val="24"/>
          <w:szCs w:val="24"/>
        </w:rPr>
        <w:t>Collaboratory</w:t>
      </w:r>
      <w:r w:rsidRPr="00983690">
        <w:rPr>
          <w:sz w:val="24"/>
          <w:szCs w:val="24"/>
        </w:rPr>
        <w:t xml:space="preserve"> (Colab), a cloud-based Jupyter Notebook interface that offers access to computational resources, including GPUs, for free. The platform was chosen because it is easy to use, has pre-installed libraries, and GPU support for speeding up deep learning operations. The deployment environment was </w:t>
      </w:r>
      <w:r w:rsidR="00E6776A" w:rsidRPr="00983690">
        <w:rPr>
          <w:sz w:val="24"/>
          <w:szCs w:val="24"/>
        </w:rPr>
        <w:t>set up</w:t>
      </w:r>
      <w:r w:rsidRPr="00983690">
        <w:rPr>
          <w:sz w:val="24"/>
          <w:szCs w:val="24"/>
        </w:rPr>
        <w:t xml:space="preserve"> using the following key technologies: </w:t>
      </w:r>
    </w:p>
    <w:p w14:paraId="6C61CF0D" w14:textId="77777777" w:rsidR="00423D99" w:rsidRDefault="00983690" w:rsidP="00135C7A">
      <w:pPr>
        <w:pStyle w:val="ListParagraph"/>
        <w:numPr>
          <w:ilvl w:val="0"/>
          <w:numId w:val="19"/>
        </w:numPr>
        <w:spacing w:line="360" w:lineRule="auto"/>
        <w:rPr>
          <w:sz w:val="24"/>
          <w:szCs w:val="24"/>
        </w:rPr>
      </w:pPr>
      <w:r w:rsidRPr="00423D99">
        <w:rPr>
          <w:sz w:val="24"/>
          <w:szCs w:val="24"/>
        </w:rPr>
        <w:t xml:space="preserve">Python 3.8+: The main programming language used for scripting and model development. </w:t>
      </w:r>
    </w:p>
    <w:p w14:paraId="67316688" w14:textId="77777777" w:rsidR="00423D99" w:rsidRDefault="00983690" w:rsidP="00135C7A">
      <w:pPr>
        <w:pStyle w:val="ListParagraph"/>
        <w:numPr>
          <w:ilvl w:val="0"/>
          <w:numId w:val="19"/>
        </w:numPr>
        <w:spacing w:line="360" w:lineRule="auto"/>
        <w:rPr>
          <w:sz w:val="24"/>
          <w:szCs w:val="24"/>
        </w:rPr>
      </w:pPr>
      <w:r w:rsidRPr="00423D99">
        <w:rPr>
          <w:sz w:val="24"/>
          <w:szCs w:val="24"/>
        </w:rPr>
        <w:t xml:space="preserve">Hugging Face Transformers: To load pre-trained BERT models and handle tokenization. </w:t>
      </w:r>
    </w:p>
    <w:p w14:paraId="7D2FC57C" w14:textId="77777777" w:rsidR="00423D99" w:rsidRDefault="00983690" w:rsidP="00135C7A">
      <w:pPr>
        <w:pStyle w:val="ListParagraph"/>
        <w:numPr>
          <w:ilvl w:val="0"/>
          <w:numId w:val="19"/>
        </w:numPr>
        <w:spacing w:line="360" w:lineRule="auto"/>
        <w:rPr>
          <w:sz w:val="24"/>
          <w:szCs w:val="24"/>
        </w:rPr>
      </w:pPr>
      <w:r w:rsidRPr="00423D99">
        <w:rPr>
          <w:sz w:val="24"/>
          <w:szCs w:val="24"/>
        </w:rPr>
        <w:t xml:space="preserve">PyTorch: To define custom neural network layers like BiLSTM and for training the model. </w:t>
      </w:r>
    </w:p>
    <w:p w14:paraId="3132A4E4" w14:textId="77777777" w:rsidR="00423D99" w:rsidRDefault="00983690" w:rsidP="00135C7A">
      <w:pPr>
        <w:pStyle w:val="ListParagraph"/>
        <w:numPr>
          <w:ilvl w:val="0"/>
          <w:numId w:val="19"/>
        </w:numPr>
        <w:spacing w:line="360" w:lineRule="auto"/>
        <w:rPr>
          <w:sz w:val="24"/>
          <w:szCs w:val="24"/>
        </w:rPr>
      </w:pPr>
      <w:r w:rsidRPr="00423D99">
        <w:rPr>
          <w:sz w:val="24"/>
          <w:szCs w:val="24"/>
        </w:rPr>
        <w:t xml:space="preserve">XGBoost: To deploy gradient-boosted decision tree models. </w:t>
      </w:r>
    </w:p>
    <w:p w14:paraId="566A4121" w14:textId="77777777" w:rsidR="00423D99" w:rsidRDefault="00983690" w:rsidP="00135C7A">
      <w:pPr>
        <w:pStyle w:val="ListParagraph"/>
        <w:numPr>
          <w:ilvl w:val="0"/>
          <w:numId w:val="19"/>
        </w:numPr>
        <w:spacing w:line="360" w:lineRule="auto"/>
        <w:rPr>
          <w:sz w:val="24"/>
          <w:szCs w:val="24"/>
        </w:rPr>
      </w:pPr>
      <w:r w:rsidRPr="00423D99">
        <w:rPr>
          <w:sz w:val="24"/>
          <w:szCs w:val="24"/>
        </w:rPr>
        <w:t xml:space="preserve">Scikit-learn: To perform evaluation and metrics analysis. </w:t>
      </w:r>
    </w:p>
    <w:p w14:paraId="6B338C29" w14:textId="7EEC9DAF" w:rsidR="00983690" w:rsidRPr="00423D99" w:rsidRDefault="00983690" w:rsidP="00423D99">
      <w:pPr>
        <w:spacing w:line="360" w:lineRule="auto"/>
        <w:rPr>
          <w:sz w:val="24"/>
          <w:szCs w:val="24"/>
        </w:rPr>
      </w:pPr>
      <w:r w:rsidRPr="00423D99">
        <w:rPr>
          <w:sz w:val="24"/>
          <w:szCs w:val="24"/>
        </w:rPr>
        <w:t>All models and pipelines were written with modular functions and classes to provide reusability and maintainability in experimentation and possible production-level scaling.</w:t>
      </w:r>
    </w:p>
    <w:p w14:paraId="37425CC6" w14:textId="77777777" w:rsidR="00ED177C" w:rsidRDefault="00ED177C" w:rsidP="003D6B71">
      <w:pPr>
        <w:spacing w:line="360" w:lineRule="auto"/>
        <w:jc w:val="both"/>
        <w:rPr>
          <w:b/>
          <w:bCs/>
          <w:sz w:val="24"/>
          <w:szCs w:val="24"/>
        </w:rPr>
      </w:pPr>
    </w:p>
    <w:p w14:paraId="3870BB97" w14:textId="77777777" w:rsidR="00875F69" w:rsidRDefault="00875F69" w:rsidP="003D6B71">
      <w:pPr>
        <w:spacing w:line="360" w:lineRule="auto"/>
        <w:jc w:val="both"/>
        <w:rPr>
          <w:b/>
          <w:bCs/>
          <w:sz w:val="24"/>
          <w:szCs w:val="24"/>
        </w:rPr>
      </w:pPr>
    </w:p>
    <w:p w14:paraId="4C5690B6" w14:textId="77777777" w:rsidR="00875F69" w:rsidRDefault="00875F69" w:rsidP="003D6B71">
      <w:pPr>
        <w:spacing w:line="360" w:lineRule="auto"/>
        <w:jc w:val="both"/>
        <w:rPr>
          <w:b/>
          <w:bCs/>
          <w:sz w:val="24"/>
          <w:szCs w:val="24"/>
        </w:rPr>
      </w:pPr>
    </w:p>
    <w:p w14:paraId="38A27947" w14:textId="77777777" w:rsidR="00875F69" w:rsidRDefault="00875F69" w:rsidP="003D6B71">
      <w:pPr>
        <w:spacing w:line="360" w:lineRule="auto"/>
        <w:jc w:val="both"/>
        <w:rPr>
          <w:b/>
          <w:bCs/>
          <w:sz w:val="24"/>
          <w:szCs w:val="24"/>
        </w:rPr>
      </w:pPr>
    </w:p>
    <w:p w14:paraId="1AE265FE" w14:textId="2FFA83E3" w:rsidR="00983690" w:rsidRDefault="00983690" w:rsidP="003D6B71">
      <w:pPr>
        <w:spacing w:line="360" w:lineRule="auto"/>
        <w:jc w:val="both"/>
        <w:rPr>
          <w:sz w:val="24"/>
          <w:szCs w:val="24"/>
        </w:rPr>
      </w:pPr>
      <w:r w:rsidRPr="00983690">
        <w:rPr>
          <w:b/>
          <w:bCs/>
          <w:sz w:val="24"/>
          <w:szCs w:val="24"/>
        </w:rPr>
        <w:lastRenderedPageBreak/>
        <w:t>3.2.2 Execution Pipeline</w:t>
      </w:r>
    </w:p>
    <w:p w14:paraId="06C1826E" w14:textId="0C115783" w:rsidR="00F2012A" w:rsidRPr="00F2012A" w:rsidRDefault="00F2012A" w:rsidP="00F2012A">
      <w:pPr>
        <w:spacing w:line="360" w:lineRule="auto"/>
        <w:rPr>
          <w:sz w:val="24"/>
          <w:szCs w:val="24"/>
        </w:rPr>
      </w:pPr>
      <w:r w:rsidRPr="00F2012A">
        <w:rPr>
          <w:sz w:val="24"/>
          <w:szCs w:val="24"/>
        </w:rPr>
        <w:t>The deployment pipeline was designed as a modular stage-by-stage sequence to provide ease of deployment, efficient evaluation, and consistent comparison of models. This systematic pipeline allowed each step to be cleanly defined and reusable or re</w:t>
      </w:r>
      <w:r>
        <w:rPr>
          <w:sz w:val="24"/>
          <w:szCs w:val="24"/>
        </w:rPr>
        <w:t>-</w:t>
      </w:r>
      <w:r w:rsidRPr="00F2012A">
        <w:rPr>
          <w:sz w:val="24"/>
          <w:szCs w:val="24"/>
        </w:rPr>
        <w:t>modifiable separately, which is particularly beneficial in machine learning pipelines dealing with intricate architectures such as BERT.</w:t>
      </w:r>
    </w:p>
    <w:p w14:paraId="48B55AD3" w14:textId="77777777" w:rsidR="00F2012A" w:rsidRDefault="00F2012A" w:rsidP="00F2012A">
      <w:pPr>
        <w:spacing w:line="360" w:lineRule="auto"/>
        <w:rPr>
          <w:sz w:val="24"/>
          <w:szCs w:val="24"/>
        </w:rPr>
      </w:pPr>
    </w:p>
    <w:p w14:paraId="37EE8ADE" w14:textId="77777777" w:rsidR="00F2012A" w:rsidRPr="00F2012A" w:rsidRDefault="00F2012A" w:rsidP="00F2012A">
      <w:pPr>
        <w:spacing w:line="360" w:lineRule="auto"/>
        <w:rPr>
          <w:sz w:val="24"/>
          <w:szCs w:val="24"/>
        </w:rPr>
      </w:pPr>
    </w:p>
    <w:p w14:paraId="706A3893" w14:textId="77777777" w:rsidR="00F2012A" w:rsidRPr="00F2012A" w:rsidRDefault="00F2012A" w:rsidP="00F2012A">
      <w:pPr>
        <w:spacing w:line="360" w:lineRule="auto"/>
        <w:rPr>
          <w:sz w:val="24"/>
          <w:szCs w:val="24"/>
        </w:rPr>
      </w:pPr>
      <w:r w:rsidRPr="00F2012A">
        <w:rPr>
          <w:sz w:val="24"/>
          <w:szCs w:val="24"/>
        </w:rPr>
        <w:t>The preprocessing of the data was the first part of the pipeline. The review data was prelabeled and fed through a tokenizer, which converted the text into input IDs and attention masks—templates used by BERT-based models. This process made the input data compatible with transformer architectures, making it possible for the models to properly understand and learn from the data.</w:t>
      </w:r>
    </w:p>
    <w:p w14:paraId="36095D22" w14:textId="77777777" w:rsidR="00F2012A" w:rsidRPr="00F2012A" w:rsidRDefault="00F2012A" w:rsidP="00F2012A">
      <w:pPr>
        <w:spacing w:line="360" w:lineRule="auto"/>
        <w:rPr>
          <w:sz w:val="24"/>
          <w:szCs w:val="24"/>
        </w:rPr>
      </w:pPr>
    </w:p>
    <w:p w14:paraId="2046B366" w14:textId="77777777" w:rsidR="00F2012A" w:rsidRPr="00F2012A" w:rsidRDefault="00F2012A" w:rsidP="00F2012A">
      <w:pPr>
        <w:spacing w:line="360" w:lineRule="auto"/>
        <w:rPr>
          <w:sz w:val="24"/>
          <w:szCs w:val="24"/>
        </w:rPr>
      </w:pPr>
      <w:r w:rsidRPr="00F2012A">
        <w:rPr>
          <w:sz w:val="24"/>
          <w:szCs w:val="24"/>
        </w:rPr>
        <w:t>In the loading of the models, three different models were readied for deployment. The initial was a BERT solo classifier, where the BertForSequenceClassification model was fine-tuned and instantiated for inference. The second model merged BERT with a Bidirectional LSTM layer, creating a bespoke neural network that made use of both transformer-based contextual embeddings and sequential patterns. The third model, BERT + XGBoost, utilized the [CLS] token embeddings of BERT as features and fed those into a pre-trained XGBoost classifier to classify the sentiment.</w:t>
      </w:r>
    </w:p>
    <w:p w14:paraId="535D25EC" w14:textId="77777777" w:rsidR="00F2012A" w:rsidRPr="00F2012A" w:rsidRDefault="00F2012A" w:rsidP="00F2012A">
      <w:pPr>
        <w:spacing w:line="360" w:lineRule="auto"/>
        <w:rPr>
          <w:sz w:val="24"/>
          <w:szCs w:val="24"/>
        </w:rPr>
      </w:pPr>
    </w:p>
    <w:p w14:paraId="3784AEB8" w14:textId="77777777" w:rsidR="00F2012A" w:rsidRPr="00F2012A" w:rsidRDefault="00F2012A" w:rsidP="00F2012A">
      <w:pPr>
        <w:spacing w:line="360" w:lineRule="auto"/>
        <w:rPr>
          <w:sz w:val="24"/>
          <w:szCs w:val="24"/>
        </w:rPr>
      </w:pPr>
      <w:r w:rsidRPr="00F2012A">
        <w:rPr>
          <w:sz w:val="24"/>
          <w:szCs w:val="24"/>
        </w:rPr>
        <w:t>The inference stage came next, where the instantiated models were employed to make predictions of sentiment classes for sets of input reviews. The resulting outputs were predicted sentiment labels as well as class probabilities. These probabilities permitted more informed decisions by taking into account the model's confidence in the predictions.</w:t>
      </w:r>
    </w:p>
    <w:p w14:paraId="782F9677" w14:textId="77777777" w:rsidR="00F2012A" w:rsidRPr="00F2012A" w:rsidRDefault="00F2012A" w:rsidP="00F2012A">
      <w:pPr>
        <w:spacing w:line="360" w:lineRule="auto"/>
        <w:rPr>
          <w:sz w:val="24"/>
          <w:szCs w:val="24"/>
        </w:rPr>
      </w:pPr>
    </w:p>
    <w:p w14:paraId="54AC5A53" w14:textId="77777777" w:rsidR="00F2012A" w:rsidRPr="00F2012A" w:rsidRDefault="00F2012A" w:rsidP="00F2012A">
      <w:pPr>
        <w:spacing w:line="360" w:lineRule="auto"/>
        <w:rPr>
          <w:sz w:val="24"/>
          <w:szCs w:val="24"/>
        </w:rPr>
      </w:pPr>
      <w:r w:rsidRPr="00F2012A">
        <w:rPr>
          <w:sz w:val="24"/>
          <w:szCs w:val="24"/>
        </w:rPr>
        <w:t>Lastly, the evaluation and visualization step was performed in order to measure the performance of every model. Predicted values were matched against real labels from the test set, and performance measures like accuracy, precision, recall, F1-score, and ROC-AUC were calculated. To gain visual insight into the performance of the models, ROC curves were plotted for every model so that a comparative evaluation can be made with varying classification thresholds.</w:t>
      </w:r>
    </w:p>
    <w:p w14:paraId="6FFF8CA8" w14:textId="6682B6A0" w:rsidR="00983690" w:rsidRPr="00F2012A" w:rsidRDefault="00983690" w:rsidP="00F2012A">
      <w:pPr>
        <w:spacing w:line="360" w:lineRule="auto"/>
        <w:rPr>
          <w:sz w:val="24"/>
          <w:szCs w:val="24"/>
        </w:rPr>
      </w:pPr>
    </w:p>
    <w:p w14:paraId="489C23AC" w14:textId="77777777" w:rsidR="00ED177C" w:rsidRDefault="00ED177C" w:rsidP="003D6B71">
      <w:pPr>
        <w:spacing w:line="360" w:lineRule="auto"/>
        <w:jc w:val="both"/>
        <w:rPr>
          <w:b/>
          <w:bCs/>
          <w:sz w:val="24"/>
          <w:szCs w:val="24"/>
        </w:rPr>
      </w:pPr>
    </w:p>
    <w:p w14:paraId="54773BB3" w14:textId="591D002A" w:rsidR="00983690" w:rsidRDefault="00983690" w:rsidP="003D6B71">
      <w:pPr>
        <w:spacing w:line="360" w:lineRule="auto"/>
        <w:jc w:val="both"/>
        <w:rPr>
          <w:sz w:val="24"/>
          <w:szCs w:val="24"/>
        </w:rPr>
      </w:pPr>
      <w:r w:rsidRPr="00983690">
        <w:rPr>
          <w:b/>
          <w:bCs/>
          <w:sz w:val="24"/>
          <w:szCs w:val="24"/>
        </w:rPr>
        <w:t>3.2.3 Batch and Real-Time Predictions</w:t>
      </w:r>
    </w:p>
    <w:p w14:paraId="36346D9C" w14:textId="7C572A4E" w:rsidR="00CE3EA7" w:rsidRPr="00CE3EA7" w:rsidRDefault="00CE3EA7" w:rsidP="00CE3EA7">
      <w:pPr>
        <w:spacing w:line="360" w:lineRule="auto"/>
        <w:rPr>
          <w:sz w:val="24"/>
          <w:szCs w:val="24"/>
        </w:rPr>
      </w:pPr>
      <w:r w:rsidRPr="00CE3EA7">
        <w:rPr>
          <w:sz w:val="24"/>
          <w:szCs w:val="24"/>
        </w:rPr>
        <w:t>Although the system deployed was centered around batch inference for testing, the modular and pipelined architecture allowed for flexibility to make the system easily portable to real-time prediction scenarios. This flexibility extends the usability of the system in many real-world scenarios that require immediate insights and responses.</w:t>
      </w:r>
    </w:p>
    <w:p w14:paraId="145DC773" w14:textId="77777777" w:rsidR="00CE3EA7" w:rsidRPr="00CE3EA7" w:rsidRDefault="00CE3EA7" w:rsidP="00CE3EA7">
      <w:pPr>
        <w:spacing w:line="360" w:lineRule="auto"/>
        <w:rPr>
          <w:sz w:val="24"/>
          <w:szCs w:val="24"/>
        </w:rPr>
      </w:pPr>
    </w:p>
    <w:p w14:paraId="6CB94F15" w14:textId="477358E0" w:rsidR="00CE3EA7" w:rsidRPr="00CE3EA7" w:rsidRDefault="00CE3EA7" w:rsidP="00CE3EA7">
      <w:pPr>
        <w:spacing w:line="360" w:lineRule="auto"/>
        <w:rPr>
          <w:sz w:val="24"/>
          <w:szCs w:val="24"/>
        </w:rPr>
      </w:pPr>
      <w:r w:rsidRPr="00CE3EA7">
        <w:rPr>
          <w:sz w:val="24"/>
          <w:szCs w:val="24"/>
        </w:rPr>
        <w:t>An example application is real-time review classification, wherein reviews published on sites such as Flipkart can be categorized with regards to their sentiment in real time. This facilitates dynamic response systems, such as sentiment-based alerting, which identifies strongly negative reviews that might need immediate customer support intervention. This proactive monitoring can greatly improve customer satisfaction and brand reputation.</w:t>
      </w:r>
    </w:p>
    <w:p w14:paraId="1C1BBD56" w14:textId="77777777" w:rsidR="00CE3EA7" w:rsidRPr="00CE3EA7" w:rsidRDefault="00CE3EA7" w:rsidP="00CE3EA7">
      <w:pPr>
        <w:spacing w:line="360" w:lineRule="auto"/>
        <w:rPr>
          <w:sz w:val="24"/>
          <w:szCs w:val="24"/>
        </w:rPr>
      </w:pPr>
    </w:p>
    <w:p w14:paraId="6F3B4483" w14:textId="6377F3C3" w:rsidR="00CE3EA7" w:rsidRPr="00CE3EA7" w:rsidRDefault="00CE3EA7" w:rsidP="00CE3EA7">
      <w:pPr>
        <w:spacing w:line="360" w:lineRule="auto"/>
        <w:rPr>
          <w:sz w:val="24"/>
          <w:szCs w:val="24"/>
        </w:rPr>
      </w:pPr>
      <w:r w:rsidRPr="00CE3EA7">
        <w:rPr>
          <w:sz w:val="24"/>
          <w:szCs w:val="24"/>
        </w:rPr>
        <w:t>Another worthwhile use case is dashboard integration, whereby results of predictions are transferred to business intelligence software. This enables stakeholders to track sentiment trends and conduct product performance analysis in an interactive, data-driven fashion.</w:t>
      </w:r>
    </w:p>
    <w:p w14:paraId="4FC03F3D" w14:textId="77777777" w:rsidR="00CE3EA7" w:rsidRPr="00CE3EA7" w:rsidRDefault="00CE3EA7" w:rsidP="00CE3EA7">
      <w:pPr>
        <w:spacing w:line="360" w:lineRule="auto"/>
        <w:rPr>
          <w:sz w:val="24"/>
          <w:szCs w:val="24"/>
        </w:rPr>
      </w:pPr>
    </w:p>
    <w:p w14:paraId="6CCEFE15" w14:textId="38D5CE5C" w:rsidR="00983690" w:rsidRPr="00CE3EA7" w:rsidRDefault="00CE3EA7" w:rsidP="00CE3EA7">
      <w:pPr>
        <w:spacing w:line="360" w:lineRule="auto"/>
        <w:rPr>
          <w:sz w:val="24"/>
          <w:szCs w:val="24"/>
        </w:rPr>
      </w:pPr>
      <w:r w:rsidRPr="00CE3EA7">
        <w:rPr>
          <w:sz w:val="24"/>
          <w:szCs w:val="24"/>
        </w:rPr>
        <w:t>In addition, the hybrid frameworks—BERT + BiLSTM and BERT + XGBoost—can be easily deployed through web APIs by utilizing frameworks like Flask or FastAPI. This arrangement allows integration into real-time systems with ease, thereby making the deployment scalable and ideal for production environments with instant prediction needs.</w:t>
      </w:r>
    </w:p>
    <w:p w14:paraId="293C404C" w14:textId="77777777" w:rsidR="00F2012A" w:rsidRDefault="00F2012A" w:rsidP="003D6B71">
      <w:pPr>
        <w:spacing w:line="360" w:lineRule="auto"/>
        <w:jc w:val="both"/>
        <w:rPr>
          <w:b/>
          <w:bCs/>
          <w:sz w:val="24"/>
          <w:szCs w:val="24"/>
        </w:rPr>
      </w:pPr>
    </w:p>
    <w:p w14:paraId="5ACCDDA7" w14:textId="23C720A6" w:rsidR="00983690" w:rsidRDefault="00983690" w:rsidP="003D6B71">
      <w:pPr>
        <w:spacing w:line="360" w:lineRule="auto"/>
        <w:jc w:val="both"/>
        <w:rPr>
          <w:sz w:val="24"/>
          <w:szCs w:val="24"/>
        </w:rPr>
      </w:pPr>
      <w:r w:rsidRPr="00983690">
        <w:rPr>
          <w:b/>
          <w:bCs/>
          <w:sz w:val="24"/>
          <w:szCs w:val="24"/>
        </w:rPr>
        <w:t>3.2.4 Portability and Scalability of Models</w:t>
      </w:r>
    </w:p>
    <w:p w14:paraId="7C0BF66E" w14:textId="12F0D536" w:rsidR="00875F69" w:rsidRPr="003A7236" w:rsidRDefault="005118C2" w:rsidP="003A7236">
      <w:pPr>
        <w:spacing w:line="360" w:lineRule="auto"/>
        <w:ind w:left="1"/>
        <w:jc w:val="both"/>
        <w:rPr>
          <w:sz w:val="24"/>
          <w:szCs w:val="24"/>
        </w:rPr>
      </w:pPr>
      <w:r w:rsidRPr="005118C2">
        <w:rPr>
          <w:sz w:val="24"/>
          <w:szCs w:val="24"/>
        </w:rPr>
        <w:t>The models and deployment pipeline are entirely cross-platform portable with Hugging Face serialization or PyTorch state_dict. Model configs and tokenizers are platform-independent with support for local server deployment, cloud platforms (AWS, GCP), or Docker containers. The system can be scaled for big data and high traffic via cloud GPU</w:t>
      </w:r>
      <w:r w:rsidR="003A7236">
        <w:rPr>
          <w:sz w:val="24"/>
          <w:szCs w:val="24"/>
        </w:rPr>
        <w:t>s</w:t>
      </w:r>
      <w:r w:rsidRPr="005118C2">
        <w:rPr>
          <w:sz w:val="24"/>
          <w:szCs w:val="24"/>
        </w:rPr>
        <w:t>. Production can be optimized with performance via techniques such as quantization, distillation, or ONNX conversion. This scalable and extensible pipeline provides effective deployment of sentiment analysis models in e-commerce usage.</w:t>
      </w:r>
    </w:p>
    <w:p w14:paraId="39C07163" w14:textId="54D149E0" w:rsidR="00A832A6" w:rsidRPr="00224148" w:rsidRDefault="00A832A6" w:rsidP="00A832A6">
      <w:pPr>
        <w:spacing w:line="360" w:lineRule="auto"/>
        <w:jc w:val="center"/>
        <w:rPr>
          <w:b/>
          <w:bCs/>
          <w:sz w:val="32"/>
          <w:szCs w:val="32"/>
        </w:rPr>
      </w:pPr>
      <w:r w:rsidRPr="00224148">
        <w:rPr>
          <w:b/>
          <w:bCs/>
          <w:sz w:val="32"/>
          <w:szCs w:val="32"/>
        </w:rPr>
        <w:lastRenderedPageBreak/>
        <w:t>CHAPTER 4</w:t>
      </w:r>
    </w:p>
    <w:p w14:paraId="1E4A809F" w14:textId="45C2CD7B" w:rsidR="005B43BB" w:rsidRPr="00224148" w:rsidRDefault="00A832A6" w:rsidP="00941DDA">
      <w:pPr>
        <w:spacing w:line="360" w:lineRule="auto"/>
        <w:jc w:val="center"/>
        <w:rPr>
          <w:b/>
          <w:bCs/>
          <w:sz w:val="32"/>
          <w:szCs w:val="32"/>
        </w:rPr>
      </w:pPr>
      <w:r w:rsidRPr="00224148">
        <w:rPr>
          <w:b/>
          <w:bCs/>
          <w:sz w:val="32"/>
          <w:szCs w:val="32"/>
        </w:rPr>
        <w:t>RESULTS AND DISCUSSION</w:t>
      </w:r>
    </w:p>
    <w:p w14:paraId="210A3A74" w14:textId="77777777" w:rsidR="00E6776A" w:rsidRDefault="00E6776A" w:rsidP="00614E97">
      <w:pPr>
        <w:pStyle w:val="BodyText"/>
        <w:spacing w:before="10" w:line="360" w:lineRule="auto"/>
        <w:jc w:val="both"/>
      </w:pPr>
    </w:p>
    <w:p w14:paraId="2A7B420B" w14:textId="33E987C4" w:rsidR="00614E97" w:rsidRDefault="00614E97" w:rsidP="00614E97">
      <w:pPr>
        <w:pStyle w:val="BodyText"/>
        <w:spacing w:before="10" w:line="360" w:lineRule="auto"/>
        <w:jc w:val="both"/>
      </w:pPr>
      <w:r>
        <w:t>Over the past few years, the explosive growth of user-generated content online—such as on shopping websites and review sites—has instigated the mass adoption of sentiment analysis in tapping into valuable insights within text data. Mapping public sentiment via computational methods not only contributes to better business intelligence but also informs strategic business decisions around customer satisfaction, product development, and advertising.</w:t>
      </w:r>
    </w:p>
    <w:p w14:paraId="55A16D2C" w14:textId="77777777" w:rsidR="00614E97" w:rsidRDefault="00614E97" w:rsidP="00614E97">
      <w:pPr>
        <w:pStyle w:val="BodyText"/>
        <w:spacing w:before="10" w:line="360" w:lineRule="auto"/>
        <w:jc w:val="both"/>
      </w:pPr>
    </w:p>
    <w:p w14:paraId="2CE60E46" w14:textId="77777777" w:rsidR="00614E97" w:rsidRDefault="00614E97" w:rsidP="00614E97">
      <w:pPr>
        <w:pStyle w:val="BodyText"/>
        <w:spacing w:before="10" w:line="360" w:lineRule="auto"/>
        <w:jc w:val="both"/>
      </w:pPr>
      <w:r>
        <w:t>In this paper, we present an empirical examination of three BERT-based sentiment classification models: the isolated BERT model, BERT with a Bidirectional Long Short-Term Memory (BiLSTM) layer, and BERT with the eXtreme Gradient Boosting (XGBoost) classifier. These models were tested on their performance to predict correct sentiment labels—positive, negative, and neutral—on a user review dataset. To measure model performance quantitatively, we used several evaluation measures and graphical tools such as confusion matrices, sentiment distribution plots, and ROC (Receiver Operating Characteristic) curves.</w:t>
      </w:r>
    </w:p>
    <w:p w14:paraId="10BE4C61" w14:textId="77777777" w:rsidR="00614E97" w:rsidRDefault="00614E97" w:rsidP="00614E97">
      <w:pPr>
        <w:pStyle w:val="BodyText"/>
        <w:spacing w:before="10" w:line="360" w:lineRule="auto"/>
        <w:jc w:val="both"/>
      </w:pPr>
    </w:p>
    <w:p w14:paraId="5FC71486" w14:textId="6F84DA82" w:rsidR="0010155E" w:rsidRDefault="00614E97" w:rsidP="00614E97">
      <w:pPr>
        <w:pStyle w:val="BodyText"/>
        <w:spacing w:before="10" w:line="360" w:lineRule="auto"/>
        <w:jc w:val="both"/>
      </w:pPr>
      <w:r>
        <w:t>The objective here is to provide an in-depth comparison of the models with respect to their accuracy of predictions, sensitivity, and overall robustness. An analysis that includes numerical and graphical support for how well each model works along with explanations regarding their implications when deployed in real-world applications in sentiment analysis systems is included.</w:t>
      </w:r>
      <w:r w:rsidR="0010155E" w:rsidRPr="0010155E">
        <w:t xml:space="preserve"> </w:t>
      </w:r>
    </w:p>
    <w:p w14:paraId="65A9B348" w14:textId="77777777" w:rsidR="0010155E" w:rsidRDefault="0010155E" w:rsidP="0010155E">
      <w:pPr>
        <w:pStyle w:val="BodyText"/>
        <w:spacing w:before="10" w:line="360" w:lineRule="auto"/>
        <w:jc w:val="both"/>
      </w:pPr>
    </w:p>
    <w:p w14:paraId="61E7B1A0" w14:textId="31FEA5AB" w:rsidR="0010155E" w:rsidRPr="0010155E" w:rsidRDefault="0010155E" w:rsidP="0010155E">
      <w:pPr>
        <w:pStyle w:val="BodyText"/>
        <w:spacing w:before="10" w:line="360" w:lineRule="auto"/>
        <w:jc w:val="both"/>
        <w:rPr>
          <w:sz w:val="28"/>
          <w:szCs w:val="28"/>
        </w:rPr>
      </w:pPr>
      <w:r w:rsidRPr="0010155E">
        <w:rPr>
          <w:b/>
          <w:bCs/>
          <w:sz w:val="28"/>
          <w:szCs w:val="28"/>
        </w:rPr>
        <w:t>4.</w:t>
      </w:r>
      <w:r w:rsidR="00614E97">
        <w:rPr>
          <w:b/>
          <w:bCs/>
          <w:sz w:val="28"/>
          <w:szCs w:val="28"/>
        </w:rPr>
        <w:t>1</w:t>
      </w:r>
      <w:r w:rsidRPr="0010155E">
        <w:rPr>
          <w:b/>
          <w:bCs/>
          <w:sz w:val="28"/>
          <w:szCs w:val="28"/>
        </w:rPr>
        <w:t xml:space="preserve"> Summary of Model Performance</w:t>
      </w:r>
    </w:p>
    <w:p w14:paraId="597F7166" w14:textId="77777777" w:rsidR="00614E97" w:rsidRDefault="00614E97" w:rsidP="00614E97">
      <w:pPr>
        <w:pStyle w:val="BodyText"/>
        <w:spacing w:before="10" w:line="360" w:lineRule="auto"/>
        <w:jc w:val="both"/>
      </w:pPr>
      <w:r>
        <w:t>This section summarizes the performance of the three sentiment analysis models: BERT, BERT+BiLSTM, and BERT+XGBoost. It is done using confusion matrices and sentiment distribution plots to provide information about their classification ability.</w:t>
      </w:r>
    </w:p>
    <w:p w14:paraId="092E3C43" w14:textId="77777777" w:rsidR="00614E97" w:rsidRDefault="00614E97" w:rsidP="00614E97">
      <w:pPr>
        <w:pStyle w:val="BodyText"/>
        <w:spacing w:before="10" w:line="360" w:lineRule="auto"/>
        <w:jc w:val="both"/>
      </w:pPr>
    </w:p>
    <w:p w14:paraId="241DBA23" w14:textId="77777777" w:rsidR="008F1264" w:rsidRDefault="008F1264" w:rsidP="00614E97">
      <w:pPr>
        <w:pStyle w:val="BodyText"/>
        <w:spacing w:before="10" w:line="360" w:lineRule="auto"/>
        <w:jc w:val="both"/>
      </w:pPr>
    </w:p>
    <w:p w14:paraId="4DCA8086" w14:textId="149DB676" w:rsidR="00614E97" w:rsidRPr="00614E97" w:rsidRDefault="00614E97" w:rsidP="00614E97">
      <w:pPr>
        <w:pStyle w:val="BodyText"/>
        <w:spacing w:before="10" w:line="360" w:lineRule="auto"/>
        <w:jc w:val="both"/>
        <w:rPr>
          <w:b/>
          <w:bCs/>
          <w:sz w:val="26"/>
          <w:szCs w:val="26"/>
        </w:rPr>
      </w:pPr>
      <w:r w:rsidRPr="00614E97">
        <w:rPr>
          <w:b/>
          <w:bCs/>
          <w:sz w:val="26"/>
          <w:szCs w:val="26"/>
        </w:rPr>
        <w:lastRenderedPageBreak/>
        <w:t>4.</w:t>
      </w:r>
      <w:r w:rsidR="00CA01D9">
        <w:rPr>
          <w:b/>
          <w:bCs/>
          <w:sz w:val="26"/>
          <w:szCs w:val="26"/>
        </w:rPr>
        <w:t>1</w:t>
      </w:r>
      <w:r w:rsidRPr="00614E97">
        <w:rPr>
          <w:b/>
          <w:bCs/>
          <w:sz w:val="26"/>
          <w:szCs w:val="26"/>
        </w:rPr>
        <w:t xml:space="preserve">.1 </w:t>
      </w:r>
      <w:r w:rsidRPr="00D45A8A">
        <w:rPr>
          <w:b/>
          <w:bCs/>
        </w:rPr>
        <w:t>BERT Model Performance</w:t>
      </w:r>
    </w:p>
    <w:p w14:paraId="0B2943D4" w14:textId="267F8EB8" w:rsidR="00AA194B" w:rsidRPr="00892AE4" w:rsidRDefault="00614E97" w:rsidP="00892AE4">
      <w:pPr>
        <w:pStyle w:val="BodyText"/>
        <w:spacing w:before="10" w:line="360" w:lineRule="auto"/>
        <w:jc w:val="both"/>
      </w:pPr>
      <w:r>
        <w:t>The BERT model was the baseline model in this study. It is pre-trained from a large corpus and fine-tuned for the particular sentiment classification task.</w:t>
      </w:r>
    </w:p>
    <w:p w14:paraId="62C25C81" w14:textId="1D3920F7" w:rsidR="00892AE4" w:rsidRPr="00AA194B" w:rsidRDefault="00892AE4" w:rsidP="00AA194B">
      <w:pPr>
        <w:pStyle w:val="BodyText"/>
        <w:spacing w:before="10" w:line="360" w:lineRule="auto"/>
        <w:jc w:val="center"/>
        <w:rPr>
          <w:lang w:val="en-IN"/>
        </w:rPr>
      </w:pPr>
      <w:r w:rsidRPr="00892AE4">
        <w:rPr>
          <w:noProof/>
          <w:lang w:val="en-IN"/>
        </w:rPr>
        <w:drawing>
          <wp:inline distT="0" distB="0" distL="0" distR="0" wp14:anchorId="33B27481" wp14:editId="66F2D23C">
            <wp:extent cx="3342911" cy="3009900"/>
            <wp:effectExtent l="0" t="0" r="0" b="0"/>
            <wp:docPr id="12722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3256" name=""/>
                    <pic:cNvPicPr/>
                  </pic:nvPicPr>
                  <pic:blipFill>
                    <a:blip r:embed="rId24"/>
                    <a:stretch>
                      <a:fillRect/>
                    </a:stretch>
                  </pic:blipFill>
                  <pic:spPr>
                    <a:xfrm>
                      <a:off x="0" y="0"/>
                      <a:ext cx="3377908" cy="3041411"/>
                    </a:xfrm>
                    <a:prstGeom prst="rect">
                      <a:avLst/>
                    </a:prstGeom>
                  </pic:spPr>
                </pic:pic>
              </a:graphicData>
            </a:graphic>
          </wp:inline>
        </w:drawing>
      </w:r>
    </w:p>
    <w:p w14:paraId="4245EF55" w14:textId="386575AE" w:rsidR="00AA194B" w:rsidRDefault="00AA194B" w:rsidP="00AA194B">
      <w:pPr>
        <w:pStyle w:val="BodyText"/>
        <w:spacing w:before="10" w:line="360" w:lineRule="auto"/>
        <w:jc w:val="center"/>
        <w:rPr>
          <w:sz w:val="22"/>
          <w:szCs w:val="22"/>
        </w:rPr>
      </w:pPr>
      <w:r w:rsidRPr="00AA194B">
        <w:rPr>
          <w:sz w:val="22"/>
          <w:szCs w:val="22"/>
        </w:rPr>
        <w:t>Fig 4</w:t>
      </w:r>
      <w:r w:rsidR="00922C34">
        <w:rPr>
          <w:sz w:val="22"/>
          <w:szCs w:val="22"/>
        </w:rPr>
        <w:t>.1</w:t>
      </w:r>
      <w:r w:rsidRPr="00AA194B">
        <w:rPr>
          <w:sz w:val="22"/>
          <w:szCs w:val="22"/>
        </w:rPr>
        <w:t>. BERT Confusion Matrix</w:t>
      </w:r>
    </w:p>
    <w:p w14:paraId="080AD493" w14:textId="77777777" w:rsidR="00AA194B" w:rsidRPr="00AA194B" w:rsidRDefault="00AA194B" w:rsidP="00AA194B">
      <w:pPr>
        <w:pStyle w:val="BodyText"/>
        <w:spacing w:before="10" w:line="360" w:lineRule="auto"/>
        <w:jc w:val="center"/>
        <w:rPr>
          <w:sz w:val="22"/>
          <w:szCs w:val="22"/>
        </w:rPr>
      </w:pPr>
    </w:p>
    <w:p w14:paraId="24DC7785" w14:textId="3F26893C" w:rsidR="00614E97" w:rsidRDefault="00421EFE" w:rsidP="00614E97">
      <w:pPr>
        <w:pStyle w:val="BodyText"/>
        <w:spacing w:before="10" w:line="360" w:lineRule="auto"/>
        <w:jc w:val="both"/>
      </w:pPr>
      <w:r>
        <w:t>Fig 4.1</w:t>
      </w:r>
      <w:r w:rsidR="00614E97">
        <w:t xml:space="preserve"> indicat</w:t>
      </w:r>
      <w:r>
        <w:t>es that the</w:t>
      </w:r>
      <w:r w:rsidR="00614E97">
        <w:t xml:space="preserve"> confusion matrix, BERT recorded:</w:t>
      </w:r>
    </w:p>
    <w:p w14:paraId="4DAEF499" w14:textId="5C34AB57" w:rsidR="00614E97" w:rsidRDefault="00614E97" w:rsidP="00614E97">
      <w:pPr>
        <w:pStyle w:val="BodyText"/>
        <w:spacing w:before="10" w:line="360" w:lineRule="auto"/>
        <w:jc w:val="both"/>
      </w:pPr>
      <w:r>
        <w:t xml:space="preserve">True Positives (TP): </w:t>
      </w:r>
      <w:r w:rsidR="001C4D7A">
        <w:t>1585</w:t>
      </w:r>
    </w:p>
    <w:p w14:paraId="79649435" w14:textId="42AD04F8" w:rsidR="00614E97" w:rsidRDefault="00614E97" w:rsidP="00614E97">
      <w:pPr>
        <w:pStyle w:val="BodyText"/>
        <w:spacing w:before="10" w:line="360" w:lineRule="auto"/>
        <w:jc w:val="both"/>
      </w:pPr>
      <w:r>
        <w:t xml:space="preserve">True Negatives (TN): </w:t>
      </w:r>
      <w:r w:rsidR="001C4D7A">
        <w:t>99</w:t>
      </w:r>
    </w:p>
    <w:p w14:paraId="09E484E1" w14:textId="7D262E75" w:rsidR="00614E97" w:rsidRDefault="00614E97" w:rsidP="00614E97">
      <w:pPr>
        <w:pStyle w:val="BodyText"/>
        <w:spacing w:before="10" w:line="360" w:lineRule="auto"/>
        <w:jc w:val="both"/>
      </w:pPr>
      <w:r>
        <w:t>False Positives (FP): 5</w:t>
      </w:r>
      <w:r w:rsidR="00400D38">
        <w:t>5</w:t>
      </w:r>
    </w:p>
    <w:p w14:paraId="1ECA60F1" w14:textId="37D0DBB8" w:rsidR="00614E97" w:rsidRDefault="00614E97" w:rsidP="00614E97">
      <w:pPr>
        <w:pStyle w:val="BodyText"/>
        <w:spacing w:before="10" w:line="360" w:lineRule="auto"/>
        <w:jc w:val="both"/>
      </w:pPr>
      <w:r>
        <w:t xml:space="preserve">False Negatives (FN): </w:t>
      </w:r>
      <w:r w:rsidR="00400D38">
        <w:t>2</w:t>
      </w:r>
      <w:r>
        <w:t>0</w:t>
      </w:r>
      <w:r w:rsidR="00400D38">
        <w:t>4</w:t>
      </w:r>
    </w:p>
    <w:p w14:paraId="6CE27890" w14:textId="77777777" w:rsidR="00A14E69" w:rsidRDefault="00A14E69" w:rsidP="00614E97">
      <w:pPr>
        <w:pStyle w:val="BodyText"/>
        <w:spacing w:before="10" w:line="360" w:lineRule="auto"/>
        <w:jc w:val="both"/>
      </w:pPr>
    </w:p>
    <w:p w14:paraId="618C4B31" w14:textId="44FAD15D" w:rsidR="00A14E69" w:rsidRPr="00C8017C" w:rsidRDefault="00A14E69" w:rsidP="00A14E69">
      <w:pPr>
        <w:pStyle w:val="BodyText"/>
        <w:spacing w:line="360" w:lineRule="auto"/>
        <w:jc w:val="center"/>
        <w:rPr>
          <w:b/>
          <w:bCs/>
          <w:sz w:val="22"/>
          <w:szCs w:val="22"/>
        </w:rPr>
      </w:pPr>
      <w:r w:rsidRPr="00C8017C">
        <w:rPr>
          <w:b/>
          <w:bCs/>
          <w:sz w:val="22"/>
          <w:szCs w:val="22"/>
        </w:rPr>
        <w:t>Table 4.</w:t>
      </w:r>
      <w:r>
        <w:rPr>
          <w:b/>
          <w:bCs/>
          <w:sz w:val="22"/>
          <w:szCs w:val="22"/>
        </w:rPr>
        <w:t>1</w:t>
      </w:r>
      <w:r w:rsidRPr="00C8017C">
        <w:rPr>
          <w:b/>
          <w:bCs/>
          <w:sz w:val="22"/>
          <w:szCs w:val="22"/>
        </w:rPr>
        <w:t xml:space="preserve"> Classification Report </w:t>
      </w:r>
      <w:r w:rsidR="001B72E9" w:rsidRPr="00C8017C">
        <w:rPr>
          <w:b/>
          <w:bCs/>
          <w:sz w:val="22"/>
          <w:szCs w:val="22"/>
        </w:rPr>
        <w:t>on</w:t>
      </w:r>
      <w:r w:rsidRPr="00C8017C">
        <w:rPr>
          <w:b/>
          <w:bCs/>
          <w:sz w:val="22"/>
          <w:szCs w:val="22"/>
        </w:rPr>
        <w:t xml:space="preserve"> BERT</w:t>
      </w:r>
    </w:p>
    <w:tbl>
      <w:tblPr>
        <w:tblStyle w:val="TableGrid"/>
        <w:tblW w:w="5000" w:type="pct"/>
        <w:jc w:val="center"/>
        <w:tblLook w:val="04A0" w:firstRow="1" w:lastRow="0" w:firstColumn="1" w:lastColumn="0" w:noHBand="0" w:noVBand="1"/>
      </w:tblPr>
      <w:tblGrid>
        <w:gridCol w:w="2213"/>
        <w:gridCol w:w="1652"/>
        <w:gridCol w:w="1346"/>
        <w:gridCol w:w="1636"/>
        <w:gridCol w:w="1506"/>
      </w:tblGrid>
      <w:tr w:rsidR="00A14E69" w:rsidRPr="00C8017C" w14:paraId="7A4B1A97" w14:textId="77777777" w:rsidTr="00E6776A">
        <w:trPr>
          <w:trHeight w:val="397"/>
          <w:jc w:val="center"/>
        </w:trPr>
        <w:tc>
          <w:tcPr>
            <w:tcW w:w="0" w:type="auto"/>
            <w:tcBorders>
              <w:top w:val="single" w:sz="4" w:space="0" w:color="auto"/>
              <w:left w:val="single" w:sz="4" w:space="0" w:color="auto"/>
              <w:bottom w:val="single" w:sz="4" w:space="0" w:color="auto"/>
              <w:right w:val="single" w:sz="4" w:space="0" w:color="auto"/>
            </w:tcBorders>
          </w:tcPr>
          <w:p w14:paraId="5E2D8325" w14:textId="5146F629" w:rsidR="00A14E69" w:rsidRPr="00C8017C" w:rsidRDefault="00A14E69" w:rsidP="00A14E69">
            <w:pPr>
              <w:pStyle w:val="BodyText"/>
              <w:widowControl w:val="0"/>
              <w:autoSpaceDE w:val="0"/>
              <w:autoSpaceDN w:val="0"/>
              <w:spacing w:line="360" w:lineRule="auto"/>
              <w:ind w:firstLine="0"/>
              <w:jc w:val="center"/>
            </w:pPr>
            <w:r w:rsidRPr="00CF7B96">
              <w:t>Class</w:t>
            </w:r>
          </w:p>
        </w:tc>
        <w:tc>
          <w:tcPr>
            <w:tcW w:w="0" w:type="auto"/>
            <w:tcBorders>
              <w:top w:val="single" w:sz="4" w:space="0" w:color="auto"/>
              <w:left w:val="single" w:sz="4" w:space="0" w:color="auto"/>
              <w:bottom w:val="single" w:sz="4" w:space="0" w:color="auto"/>
              <w:right w:val="single" w:sz="4" w:space="0" w:color="auto"/>
            </w:tcBorders>
            <w:hideMark/>
          </w:tcPr>
          <w:p w14:paraId="130D154F" w14:textId="0085DC08" w:rsidR="00A14E69" w:rsidRPr="00C8017C" w:rsidRDefault="00A14E69" w:rsidP="00A14E69">
            <w:pPr>
              <w:pStyle w:val="BodyText"/>
              <w:widowControl w:val="0"/>
              <w:autoSpaceDE w:val="0"/>
              <w:autoSpaceDN w:val="0"/>
              <w:spacing w:line="360" w:lineRule="auto"/>
              <w:jc w:val="center"/>
            </w:pPr>
            <w:r w:rsidRPr="00CF7B96">
              <w:t>Precision</w:t>
            </w:r>
          </w:p>
        </w:tc>
        <w:tc>
          <w:tcPr>
            <w:tcW w:w="0" w:type="auto"/>
            <w:tcBorders>
              <w:top w:val="single" w:sz="4" w:space="0" w:color="auto"/>
              <w:left w:val="single" w:sz="4" w:space="0" w:color="auto"/>
              <w:bottom w:val="single" w:sz="4" w:space="0" w:color="auto"/>
              <w:right w:val="single" w:sz="4" w:space="0" w:color="auto"/>
            </w:tcBorders>
            <w:hideMark/>
          </w:tcPr>
          <w:p w14:paraId="77F73CA1" w14:textId="614D3A34" w:rsidR="00A14E69" w:rsidRPr="00C8017C" w:rsidRDefault="00A14E69" w:rsidP="00A14E69">
            <w:pPr>
              <w:pStyle w:val="BodyText"/>
              <w:widowControl w:val="0"/>
              <w:autoSpaceDE w:val="0"/>
              <w:autoSpaceDN w:val="0"/>
              <w:spacing w:line="360" w:lineRule="auto"/>
              <w:jc w:val="center"/>
            </w:pPr>
            <w:r w:rsidRPr="00CF7B96">
              <w:t>Recall</w:t>
            </w:r>
          </w:p>
        </w:tc>
        <w:tc>
          <w:tcPr>
            <w:tcW w:w="0" w:type="auto"/>
            <w:tcBorders>
              <w:top w:val="single" w:sz="4" w:space="0" w:color="auto"/>
              <w:left w:val="single" w:sz="4" w:space="0" w:color="auto"/>
              <w:bottom w:val="single" w:sz="4" w:space="0" w:color="auto"/>
              <w:right w:val="single" w:sz="4" w:space="0" w:color="auto"/>
            </w:tcBorders>
            <w:hideMark/>
          </w:tcPr>
          <w:p w14:paraId="62DDF0E3" w14:textId="32147E77" w:rsidR="00A14E69" w:rsidRPr="00C8017C" w:rsidRDefault="00A14E69" w:rsidP="00A14E69">
            <w:pPr>
              <w:pStyle w:val="BodyText"/>
              <w:widowControl w:val="0"/>
              <w:autoSpaceDE w:val="0"/>
              <w:autoSpaceDN w:val="0"/>
              <w:spacing w:line="360" w:lineRule="auto"/>
              <w:jc w:val="center"/>
            </w:pPr>
            <w:r w:rsidRPr="00CF7B96">
              <w:t>F1-Score</w:t>
            </w:r>
          </w:p>
        </w:tc>
        <w:tc>
          <w:tcPr>
            <w:tcW w:w="0" w:type="auto"/>
            <w:tcBorders>
              <w:top w:val="single" w:sz="4" w:space="0" w:color="auto"/>
              <w:left w:val="single" w:sz="4" w:space="0" w:color="auto"/>
              <w:bottom w:val="single" w:sz="4" w:space="0" w:color="auto"/>
              <w:right w:val="single" w:sz="4" w:space="0" w:color="auto"/>
            </w:tcBorders>
            <w:hideMark/>
          </w:tcPr>
          <w:p w14:paraId="776F0CCD" w14:textId="78F87D73" w:rsidR="00A14E69" w:rsidRPr="00C8017C" w:rsidRDefault="00A14E69" w:rsidP="00A14E69">
            <w:pPr>
              <w:pStyle w:val="BodyText"/>
              <w:widowControl w:val="0"/>
              <w:autoSpaceDE w:val="0"/>
              <w:autoSpaceDN w:val="0"/>
              <w:spacing w:line="360" w:lineRule="auto"/>
              <w:jc w:val="center"/>
            </w:pPr>
            <w:r w:rsidRPr="00CF7B96">
              <w:t>Support</w:t>
            </w:r>
          </w:p>
        </w:tc>
      </w:tr>
      <w:tr w:rsidR="00A14E69" w:rsidRPr="00C8017C" w14:paraId="4AAA4686" w14:textId="77777777" w:rsidTr="00E6776A">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2E481874" w14:textId="21B26132" w:rsidR="00A14E69" w:rsidRPr="00C8017C" w:rsidRDefault="00A14E69" w:rsidP="00A14E69">
            <w:pPr>
              <w:pStyle w:val="BodyText"/>
              <w:widowControl w:val="0"/>
              <w:autoSpaceDE w:val="0"/>
              <w:autoSpaceDN w:val="0"/>
              <w:spacing w:line="360" w:lineRule="auto"/>
              <w:jc w:val="center"/>
            </w:pPr>
            <w:r w:rsidRPr="00CF7B96">
              <w:t>Negative</w:t>
            </w:r>
          </w:p>
        </w:tc>
        <w:tc>
          <w:tcPr>
            <w:tcW w:w="0" w:type="auto"/>
            <w:tcBorders>
              <w:top w:val="single" w:sz="4" w:space="0" w:color="auto"/>
              <w:left w:val="single" w:sz="4" w:space="0" w:color="auto"/>
              <w:bottom w:val="single" w:sz="4" w:space="0" w:color="auto"/>
              <w:right w:val="single" w:sz="4" w:space="0" w:color="auto"/>
            </w:tcBorders>
            <w:hideMark/>
          </w:tcPr>
          <w:p w14:paraId="1EDEEEE3" w14:textId="5530E338" w:rsidR="00A14E69" w:rsidRPr="00C8017C" w:rsidRDefault="00A14E69" w:rsidP="00A14E69">
            <w:pPr>
              <w:pStyle w:val="BodyText"/>
              <w:widowControl w:val="0"/>
              <w:autoSpaceDE w:val="0"/>
              <w:autoSpaceDN w:val="0"/>
              <w:spacing w:line="360" w:lineRule="auto"/>
              <w:jc w:val="center"/>
            </w:pPr>
            <w:r w:rsidRPr="00CF7B96">
              <w:t>0.</w:t>
            </w:r>
            <w:r w:rsidR="00E74725">
              <w:t>79</w:t>
            </w:r>
          </w:p>
        </w:tc>
        <w:tc>
          <w:tcPr>
            <w:tcW w:w="0" w:type="auto"/>
            <w:tcBorders>
              <w:top w:val="single" w:sz="4" w:space="0" w:color="auto"/>
              <w:left w:val="single" w:sz="4" w:space="0" w:color="auto"/>
              <w:bottom w:val="single" w:sz="4" w:space="0" w:color="auto"/>
              <w:right w:val="single" w:sz="4" w:space="0" w:color="auto"/>
            </w:tcBorders>
            <w:hideMark/>
          </w:tcPr>
          <w:p w14:paraId="697F3EA6" w14:textId="696533CD" w:rsidR="00A14E69" w:rsidRPr="00C8017C" w:rsidRDefault="00A14E69" w:rsidP="00A14E69">
            <w:pPr>
              <w:pStyle w:val="BodyText"/>
              <w:widowControl w:val="0"/>
              <w:autoSpaceDE w:val="0"/>
              <w:autoSpaceDN w:val="0"/>
              <w:spacing w:line="360" w:lineRule="auto"/>
              <w:jc w:val="center"/>
            </w:pPr>
            <w:r w:rsidRPr="00CF7B96">
              <w:t>0.</w:t>
            </w:r>
            <w:r w:rsidR="00E74725">
              <w:t>71</w:t>
            </w:r>
          </w:p>
        </w:tc>
        <w:tc>
          <w:tcPr>
            <w:tcW w:w="0" w:type="auto"/>
            <w:tcBorders>
              <w:top w:val="single" w:sz="4" w:space="0" w:color="auto"/>
              <w:left w:val="single" w:sz="4" w:space="0" w:color="auto"/>
              <w:bottom w:val="single" w:sz="4" w:space="0" w:color="auto"/>
              <w:right w:val="single" w:sz="4" w:space="0" w:color="auto"/>
            </w:tcBorders>
            <w:hideMark/>
          </w:tcPr>
          <w:p w14:paraId="51934B62" w14:textId="7A3B4F9D" w:rsidR="00A14E69" w:rsidRPr="00C8017C" w:rsidRDefault="00A14E69" w:rsidP="00A14E69">
            <w:pPr>
              <w:pStyle w:val="BodyText"/>
              <w:widowControl w:val="0"/>
              <w:autoSpaceDE w:val="0"/>
              <w:autoSpaceDN w:val="0"/>
              <w:spacing w:line="360" w:lineRule="auto"/>
              <w:jc w:val="center"/>
            </w:pPr>
            <w:r w:rsidRPr="00CF7B96">
              <w:t>0.7</w:t>
            </w:r>
            <w:r w:rsidR="00E74725">
              <w:t>5</w:t>
            </w:r>
          </w:p>
        </w:tc>
        <w:tc>
          <w:tcPr>
            <w:tcW w:w="0" w:type="auto"/>
            <w:tcBorders>
              <w:top w:val="single" w:sz="4" w:space="0" w:color="auto"/>
              <w:left w:val="single" w:sz="4" w:space="0" w:color="auto"/>
              <w:bottom w:val="single" w:sz="4" w:space="0" w:color="auto"/>
              <w:right w:val="single" w:sz="4" w:space="0" w:color="auto"/>
            </w:tcBorders>
            <w:hideMark/>
          </w:tcPr>
          <w:p w14:paraId="1ABFC9B8" w14:textId="42D2775D" w:rsidR="00A14E69" w:rsidRPr="00C8017C" w:rsidRDefault="00E74725" w:rsidP="00A14E69">
            <w:pPr>
              <w:pStyle w:val="BodyText"/>
              <w:widowControl w:val="0"/>
              <w:autoSpaceDE w:val="0"/>
              <w:autoSpaceDN w:val="0"/>
              <w:spacing w:line="360" w:lineRule="auto"/>
              <w:jc w:val="center"/>
            </w:pPr>
            <w:r>
              <w:t>21</w:t>
            </w:r>
            <w:r w:rsidR="00A14E69" w:rsidRPr="00CF7B96">
              <w:t>3</w:t>
            </w:r>
          </w:p>
        </w:tc>
      </w:tr>
      <w:tr w:rsidR="00A14E69" w:rsidRPr="00C8017C" w14:paraId="702642A3" w14:textId="77777777" w:rsidTr="00E6776A">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016062BE" w14:textId="21C5FE3A" w:rsidR="00A14E69" w:rsidRPr="00C8017C" w:rsidRDefault="00A14E69" w:rsidP="00A14E69">
            <w:pPr>
              <w:pStyle w:val="BodyText"/>
              <w:widowControl w:val="0"/>
              <w:autoSpaceDE w:val="0"/>
              <w:autoSpaceDN w:val="0"/>
              <w:spacing w:line="360" w:lineRule="auto"/>
              <w:jc w:val="center"/>
            </w:pPr>
            <w:r w:rsidRPr="00CF7B96">
              <w:t>Positive</w:t>
            </w:r>
          </w:p>
        </w:tc>
        <w:tc>
          <w:tcPr>
            <w:tcW w:w="0" w:type="auto"/>
            <w:tcBorders>
              <w:top w:val="single" w:sz="4" w:space="0" w:color="auto"/>
              <w:left w:val="single" w:sz="4" w:space="0" w:color="auto"/>
              <w:bottom w:val="single" w:sz="4" w:space="0" w:color="auto"/>
              <w:right w:val="single" w:sz="4" w:space="0" w:color="auto"/>
            </w:tcBorders>
            <w:hideMark/>
          </w:tcPr>
          <w:p w14:paraId="69B8C141" w14:textId="56A495E3" w:rsidR="00A14E69" w:rsidRPr="00C8017C" w:rsidRDefault="00A14E69" w:rsidP="00A14E69">
            <w:pPr>
              <w:pStyle w:val="BodyText"/>
              <w:widowControl w:val="0"/>
              <w:autoSpaceDE w:val="0"/>
              <w:autoSpaceDN w:val="0"/>
              <w:spacing w:line="360" w:lineRule="auto"/>
              <w:jc w:val="center"/>
            </w:pPr>
            <w:r w:rsidRPr="00CF7B96">
              <w:t>0.93</w:t>
            </w:r>
          </w:p>
        </w:tc>
        <w:tc>
          <w:tcPr>
            <w:tcW w:w="0" w:type="auto"/>
            <w:tcBorders>
              <w:top w:val="single" w:sz="4" w:space="0" w:color="auto"/>
              <w:left w:val="single" w:sz="4" w:space="0" w:color="auto"/>
              <w:bottom w:val="single" w:sz="4" w:space="0" w:color="auto"/>
              <w:right w:val="single" w:sz="4" w:space="0" w:color="auto"/>
            </w:tcBorders>
            <w:hideMark/>
          </w:tcPr>
          <w:p w14:paraId="6FDAB739" w14:textId="23F12926" w:rsidR="00A14E69" w:rsidRPr="00C8017C" w:rsidRDefault="00A14E69" w:rsidP="00A14E69">
            <w:pPr>
              <w:pStyle w:val="BodyText"/>
              <w:widowControl w:val="0"/>
              <w:autoSpaceDE w:val="0"/>
              <w:autoSpaceDN w:val="0"/>
              <w:spacing w:line="360" w:lineRule="auto"/>
              <w:jc w:val="center"/>
            </w:pPr>
            <w:r w:rsidRPr="00CF7B96">
              <w:t>0.96</w:t>
            </w:r>
          </w:p>
        </w:tc>
        <w:tc>
          <w:tcPr>
            <w:tcW w:w="0" w:type="auto"/>
            <w:tcBorders>
              <w:top w:val="single" w:sz="4" w:space="0" w:color="auto"/>
              <w:left w:val="single" w:sz="4" w:space="0" w:color="auto"/>
              <w:bottom w:val="single" w:sz="4" w:space="0" w:color="auto"/>
              <w:right w:val="single" w:sz="4" w:space="0" w:color="auto"/>
            </w:tcBorders>
            <w:hideMark/>
          </w:tcPr>
          <w:p w14:paraId="34B3FE7E" w14:textId="08D538A4" w:rsidR="00A14E69" w:rsidRPr="00C8017C" w:rsidRDefault="00A14E69" w:rsidP="00A14E69">
            <w:pPr>
              <w:pStyle w:val="BodyText"/>
              <w:widowControl w:val="0"/>
              <w:autoSpaceDE w:val="0"/>
              <w:autoSpaceDN w:val="0"/>
              <w:spacing w:line="360" w:lineRule="auto"/>
              <w:jc w:val="center"/>
            </w:pPr>
            <w:r w:rsidRPr="00CF7B96">
              <w:t>0.94</w:t>
            </w:r>
          </w:p>
        </w:tc>
        <w:tc>
          <w:tcPr>
            <w:tcW w:w="0" w:type="auto"/>
            <w:tcBorders>
              <w:top w:val="single" w:sz="4" w:space="0" w:color="auto"/>
              <w:left w:val="single" w:sz="4" w:space="0" w:color="auto"/>
              <w:bottom w:val="single" w:sz="4" w:space="0" w:color="auto"/>
              <w:right w:val="single" w:sz="4" w:space="0" w:color="auto"/>
            </w:tcBorders>
            <w:hideMark/>
          </w:tcPr>
          <w:p w14:paraId="7836FA1E" w14:textId="7A5D1816" w:rsidR="00A14E69" w:rsidRPr="00C8017C" w:rsidRDefault="005707B6" w:rsidP="00A14E69">
            <w:pPr>
              <w:pStyle w:val="BodyText"/>
              <w:widowControl w:val="0"/>
              <w:autoSpaceDE w:val="0"/>
              <w:autoSpaceDN w:val="0"/>
              <w:spacing w:line="360" w:lineRule="auto"/>
              <w:jc w:val="center"/>
            </w:pPr>
            <w:r>
              <w:t>1640</w:t>
            </w:r>
          </w:p>
        </w:tc>
      </w:tr>
      <w:tr w:rsidR="00A14E69" w:rsidRPr="00C8017C" w14:paraId="68C09327" w14:textId="77777777" w:rsidTr="00E6776A">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06D75D3B" w14:textId="6CDAE97D" w:rsidR="00A14E69" w:rsidRPr="00C8017C" w:rsidRDefault="00A14E69" w:rsidP="00A14E69">
            <w:pPr>
              <w:pStyle w:val="BodyText"/>
              <w:widowControl w:val="0"/>
              <w:autoSpaceDE w:val="0"/>
              <w:autoSpaceDN w:val="0"/>
              <w:spacing w:line="360" w:lineRule="auto"/>
              <w:jc w:val="center"/>
            </w:pPr>
            <w:r w:rsidRPr="00CF7B96">
              <w:t>Macro Avg</w:t>
            </w:r>
          </w:p>
        </w:tc>
        <w:tc>
          <w:tcPr>
            <w:tcW w:w="0" w:type="auto"/>
            <w:tcBorders>
              <w:top w:val="single" w:sz="4" w:space="0" w:color="auto"/>
              <w:left w:val="single" w:sz="4" w:space="0" w:color="auto"/>
              <w:bottom w:val="single" w:sz="4" w:space="0" w:color="auto"/>
              <w:right w:val="single" w:sz="4" w:space="0" w:color="auto"/>
            </w:tcBorders>
            <w:hideMark/>
          </w:tcPr>
          <w:p w14:paraId="0F205736" w14:textId="4423B9FB" w:rsidR="00A14E69" w:rsidRPr="00C8017C" w:rsidRDefault="00A14E69" w:rsidP="00A14E69">
            <w:pPr>
              <w:pStyle w:val="BodyText"/>
              <w:widowControl w:val="0"/>
              <w:autoSpaceDE w:val="0"/>
              <w:autoSpaceDN w:val="0"/>
              <w:spacing w:line="360" w:lineRule="auto"/>
              <w:jc w:val="center"/>
            </w:pPr>
            <w:r w:rsidRPr="00CF7B96">
              <w:t>0.</w:t>
            </w:r>
            <w:r w:rsidR="005707B6">
              <w:t>71</w:t>
            </w:r>
          </w:p>
        </w:tc>
        <w:tc>
          <w:tcPr>
            <w:tcW w:w="0" w:type="auto"/>
            <w:tcBorders>
              <w:top w:val="single" w:sz="4" w:space="0" w:color="auto"/>
              <w:left w:val="single" w:sz="4" w:space="0" w:color="auto"/>
              <w:bottom w:val="single" w:sz="4" w:space="0" w:color="auto"/>
              <w:right w:val="single" w:sz="4" w:space="0" w:color="auto"/>
            </w:tcBorders>
            <w:hideMark/>
          </w:tcPr>
          <w:p w14:paraId="66BE5DA0" w14:textId="3BF346E3" w:rsidR="00A14E69" w:rsidRPr="00C8017C" w:rsidRDefault="00A14E69" w:rsidP="00A14E69">
            <w:pPr>
              <w:pStyle w:val="BodyText"/>
              <w:widowControl w:val="0"/>
              <w:autoSpaceDE w:val="0"/>
              <w:autoSpaceDN w:val="0"/>
              <w:spacing w:line="360" w:lineRule="auto"/>
              <w:jc w:val="center"/>
            </w:pPr>
            <w:r w:rsidRPr="00CF7B96">
              <w:t>0.</w:t>
            </w:r>
            <w:r w:rsidR="005707B6">
              <w:t>65</w:t>
            </w:r>
          </w:p>
        </w:tc>
        <w:tc>
          <w:tcPr>
            <w:tcW w:w="0" w:type="auto"/>
            <w:tcBorders>
              <w:top w:val="single" w:sz="4" w:space="0" w:color="auto"/>
              <w:left w:val="single" w:sz="4" w:space="0" w:color="auto"/>
              <w:bottom w:val="single" w:sz="4" w:space="0" w:color="auto"/>
              <w:right w:val="single" w:sz="4" w:space="0" w:color="auto"/>
            </w:tcBorders>
            <w:hideMark/>
          </w:tcPr>
          <w:p w14:paraId="301AA701" w14:textId="1A4BF327" w:rsidR="00A14E69" w:rsidRPr="00C8017C" w:rsidRDefault="00A14E69" w:rsidP="00A14E69">
            <w:pPr>
              <w:pStyle w:val="BodyText"/>
              <w:widowControl w:val="0"/>
              <w:autoSpaceDE w:val="0"/>
              <w:autoSpaceDN w:val="0"/>
              <w:spacing w:line="360" w:lineRule="auto"/>
              <w:jc w:val="center"/>
            </w:pPr>
            <w:r w:rsidRPr="00CF7B96">
              <w:t>0.</w:t>
            </w:r>
            <w:r w:rsidR="005707B6">
              <w:t>68</w:t>
            </w:r>
          </w:p>
        </w:tc>
        <w:tc>
          <w:tcPr>
            <w:tcW w:w="0" w:type="auto"/>
            <w:tcBorders>
              <w:top w:val="single" w:sz="4" w:space="0" w:color="auto"/>
              <w:left w:val="single" w:sz="4" w:space="0" w:color="auto"/>
              <w:bottom w:val="single" w:sz="4" w:space="0" w:color="auto"/>
              <w:right w:val="single" w:sz="4" w:space="0" w:color="auto"/>
            </w:tcBorders>
            <w:hideMark/>
          </w:tcPr>
          <w:p w14:paraId="0985B014" w14:textId="4447CB07" w:rsidR="00A14E69" w:rsidRPr="00C8017C" w:rsidRDefault="005707B6" w:rsidP="00A14E69">
            <w:pPr>
              <w:pStyle w:val="BodyText"/>
              <w:widowControl w:val="0"/>
              <w:autoSpaceDE w:val="0"/>
              <w:autoSpaceDN w:val="0"/>
              <w:spacing w:line="360" w:lineRule="auto"/>
              <w:jc w:val="center"/>
            </w:pPr>
            <w:r>
              <w:t>2009</w:t>
            </w:r>
          </w:p>
        </w:tc>
      </w:tr>
      <w:tr w:rsidR="00A14E69" w:rsidRPr="00C8017C" w14:paraId="5EB72CAC" w14:textId="77777777" w:rsidTr="00E6776A">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3EDA3F98" w14:textId="0A6875C3" w:rsidR="00A14E69" w:rsidRPr="00C8017C" w:rsidRDefault="00A14E69" w:rsidP="00A14E69">
            <w:pPr>
              <w:pStyle w:val="BodyText"/>
              <w:widowControl w:val="0"/>
              <w:autoSpaceDE w:val="0"/>
              <w:autoSpaceDN w:val="0"/>
              <w:spacing w:line="360" w:lineRule="auto"/>
              <w:jc w:val="center"/>
            </w:pPr>
            <w:r w:rsidRPr="00CF7B96">
              <w:t>Weighted Avg</w:t>
            </w:r>
          </w:p>
        </w:tc>
        <w:tc>
          <w:tcPr>
            <w:tcW w:w="0" w:type="auto"/>
            <w:tcBorders>
              <w:top w:val="single" w:sz="4" w:space="0" w:color="auto"/>
              <w:left w:val="single" w:sz="4" w:space="0" w:color="auto"/>
              <w:bottom w:val="single" w:sz="4" w:space="0" w:color="auto"/>
              <w:right w:val="single" w:sz="4" w:space="0" w:color="auto"/>
            </w:tcBorders>
            <w:hideMark/>
          </w:tcPr>
          <w:p w14:paraId="55C690CB" w14:textId="0DFCBAB8" w:rsidR="00A14E69" w:rsidRPr="00C8017C" w:rsidRDefault="00A14E69" w:rsidP="00A14E69">
            <w:pPr>
              <w:pStyle w:val="BodyText"/>
              <w:widowControl w:val="0"/>
              <w:autoSpaceDE w:val="0"/>
              <w:autoSpaceDN w:val="0"/>
              <w:spacing w:line="360" w:lineRule="auto"/>
              <w:jc w:val="center"/>
            </w:pPr>
            <w:r w:rsidRPr="00CF7B96">
              <w:t>0.9</w:t>
            </w:r>
            <w:r w:rsidR="00207B77">
              <w:t>0</w:t>
            </w:r>
          </w:p>
        </w:tc>
        <w:tc>
          <w:tcPr>
            <w:tcW w:w="0" w:type="auto"/>
            <w:tcBorders>
              <w:top w:val="single" w:sz="4" w:space="0" w:color="auto"/>
              <w:left w:val="single" w:sz="4" w:space="0" w:color="auto"/>
              <w:bottom w:val="single" w:sz="4" w:space="0" w:color="auto"/>
              <w:right w:val="single" w:sz="4" w:space="0" w:color="auto"/>
            </w:tcBorders>
            <w:hideMark/>
          </w:tcPr>
          <w:p w14:paraId="3DADAF23" w14:textId="51EE7659" w:rsidR="00A14E69" w:rsidRPr="00C8017C" w:rsidRDefault="00A14E69" w:rsidP="00A14E69">
            <w:pPr>
              <w:pStyle w:val="BodyText"/>
              <w:widowControl w:val="0"/>
              <w:autoSpaceDE w:val="0"/>
              <w:autoSpaceDN w:val="0"/>
              <w:spacing w:line="360" w:lineRule="auto"/>
              <w:jc w:val="center"/>
            </w:pPr>
            <w:r w:rsidRPr="00CF7B96">
              <w:t>0.91</w:t>
            </w:r>
          </w:p>
        </w:tc>
        <w:tc>
          <w:tcPr>
            <w:tcW w:w="0" w:type="auto"/>
            <w:tcBorders>
              <w:top w:val="single" w:sz="4" w:space="0" w:color="auto"/>
              <w:left w:val="single" w:sz="4" w:space="0" w:color="auto"/>
              <w:bottom w:val="single" w:sz="4" w:space="0" w:color="auto"/>
              <w:right w:val="single" w:sz="4" w:space="0" w:color="auto"/>
            </w:tcBorders>
            <w:hideMark/>
          </w:tcPr>
          <w:p w14:paraId="4B24A110" w14:textId="4D3A0CCB" w:rsidR="00A14E69" w:rsidRPr="00C8017C" w:rsidRDefault="00A14E69" w:rsidP="00A14E69">
            <w:pPr>
              <w:pStyle w:val="BodyText"/>
              <w:widowControl w:val="0"/>
              <w:autoSpaceDE w:val="0"/>
              <w:autoSpaceDN w:val="0"/>
              <w:spacing w:line="360" w:lineRule="auto"/>
              <w:jc w:val="center"/>
            </w:pPr>
            <w:r w:rsidRPr="00CF7B96">
              <w:t>0.9</w:t>
            </w:r>
            <w:r w:rsidR="00207B77">
              <w:t>0</w:t>
            </w:r>
          </w:p>
        </w:tc>
        <w:tc>
          <w:tcPr>
            <w:tcW w:w="0" w:type="auto"/>
            <w:tcBorders>
              <w:top w:val="single" w:sz="4" w:space="0" w:color="auto"/>
              <w:left w:val="single" w:sz="4" w:space="0" w:color="auto"/>
              <w:bottom w:val="single" w:sz="4" w:space="0" w:color="auto"/>
              <w:right w:val="single" w:sz="4" w:space="0" w:color="auto"/>
            </w:tcBorders>
            <w:hideMark/>
          </w:tcPr>
          <w:p w14:paraId="5743CA5D" w14:textId="194395F2" w:rsidR="00A14E69" w:rsidRPr="00C8017C" w:rsidRDefault="00207B77" w:rsidP="00A14E69">
            <w:pPr>
              <w:pStyle w:val="BodyText"/>
              <w:widowControl w:val="0"/>
              <w:autoSpaceDE w:val="0"/>
              <w:autoSpaceDN w:val="0"/>
              <w:spacing w:line="360" w:lineRule="auto"/>
              <w:jc w:val="center"/>
            </w:pPr>
            <w:r>
              <w:t>2</w:t>
            </w:r>
            <w:r w:rsidR="00A14E69" w:rsidRPr="00CF7B96">
              <w:t>00</w:t>
            </w:r>
            <w:r>
              <w:t>9</w:t>
            </w:r>
          </w:p>
        </w:tc>
      </w:tr>
    </w:tbl>
    <w:p w14:paraId="3439A8FD" w14:textId="77777777" w:rsidR="00A14E69" w:rsidRDefault="00A14E69" w:rsidP="00A14E69">
      <w:pPr>
        <w:pStyle w:val="BodyText"/>
        <w:spacing w:before="10" w:line="360" w:lineRule="auto"/>
        <w:ind w:left="0"/>
        <w:jc w:val="both"/>
      </w:pPr>
    </w:p>
    <w:p w14:paraId="6461F936" w14:textId="26D1C929" w:rsidR="001B72E9" w:rsidRDefault="00973112" w:rsidP="00973112">
      <w:pPr>
        <w:pStyle w:val="BodyText"/>
        <w:spacing w:before="10" w:line="360" w:lineRule="auto"/>
        <w:rPr>
          <w:sz w:val="22"/>
          <w:szCs w:val="22"/>
        </w:rPr>
      </w:pPr>
      <w:r w:rsidRPr="00973112">
        <w:t>Table 4.1 describes that the BERT achieved high sentiment classification performance with an overall weighted F1-score of 0.90, excelling especially in identifying positive reviews (F1-score 0.94, recall 0.96), but performing moderately on negative reviews (F1-score 0.75, recall 0.71). The macro average F1-score is 0.68.</w:t>
      </w:r>
      <w:r w:rsidR="00F52BFE" w:rsidRPr="00F52BFE">
        <w:rPr>
          <w:noProof/>
          <w:sz w:val="22"/>
          <w:szCs w:val="22"/>
        </w:rPr>
        <w:lastRenderedPageBreak/>
        <w:drawing>
          <wp:inline distT="0" distB="0" distL="0" distR="0" wp14:anchorId="60BE97C6" wp14:editId="0E8D21BD">
            <wp:extent cx="4856658" cy="3476625"/>
            <wp:effectExtent l="0" t="0" r="1270" b="0"/>
            <wp:docPr id="149062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22774" name=""/>
                    <pic:cNvPicPr/>
                  </pic:nvPicPr>
                  <pic:blipFill>
                    <a:blip r:embed="rId25"/>
                    <a:stretch>
                      <a:fillRect/>
                    </a:stretch>
                  </pic:blipFill>
                  <pic:spPr>
                    <a:xfrm>
                      <a:off x="0" y="0"/>
                      <a:ext cx="4897705" cy="3506008"/>
                    </a:xfrm>
                    <a:prstGeom prst="rect">
                      <a:avLst/>
                    </a:prstGeom>
                  </pic:spPr>
                </pic:pic>
              </a:graphicData>
            </a:graphic>
          </wp:inline>
        </w:drawing>
      </w:r>
    </w:p>
    <w:p w14:paraId="7CA2CCC1" w14:textId="77777777" w:rsidR="001B72E9" w:rsidRDefault="001B72E9" w:rsidP="00922C34">
      <w:pPr>
        <w:pStyle w:val="BodyText"/>
        <w:spacing w:before="10" w:line="360" w:lineRule="auto"/>
        <w:jc w:val="center"/>
        <w:rPr>
          <w:sz w:val="22"/>
          <w:szCs w:val="22"/>
        </w:rPr>
      </w:pPr>
    </w:p>
    <w:p w14:paraId="54F5AFAD" w14:textId="3834A925" w:rsidR="00614E97" w:rsidRDefault="00922C34" w:rsidP="001B72E9">
      <w:pPr>
        <w:pStyle w:val="BodyText"/>
        <w:spacing w:before="10" w:line="360" w:lineRule="auto"/>
        <w:jc w:val="center"/>
        <w:rPr>
          <w:sz w:val="22"/>
          <w:szCs w:val="22"/>
        </w:rPr>
      </w:pPr>
      <w:r w:rsidRPr="00922C34">
        <w:rPr>
          <w:sz w:val="22"/>
          <w:szCs w:val="22"/>
        </w:rPr>
        <w:t>Fig. 4.</w:t>
      </w:r>
      <w:r w:rsidR="006E79DB">
        <w:rPr>
          <w:sz w:val="22"/>
          <w:szCs w:val="22"/>
        </w:rPr>
        <w:t>1</w:t>
      </w:r>
      <w:r w:rsidRPr="00922C34">
        <w:rPr>
          <w:sz w:val="22"/>
          <w:szCs w:val="22"/>
        </w:rPr>
        <w:t xml:space="preserve"> BERT Distribution </w:t>
      </w:r>
      <w:r w:rsidR="00ED177C">
        <w:rPr>
          <w:sz w:val="22"/>
          <w:szCs w:val="22"/>
        </w:rPr>
        <w:t>Graph</w:t>
      </w:r>
    </w:p>
    <w:p w14:paraId="1427C16C" w14:textId="6FD1AF3C" w:rsidR="00922C34" w:rsidRDefault="00922C34" w:rsidP="00922C34">
      <w:pPr>
        <w:pStyle w:val="BodyText"/>
        <w:spacing w:before="10" w:line="360" w:lineRule="auto"/>
        <w:jc w:val="center"/>
        <w:rPr>
          <w:sz w:val="22"/>
          <w:szCs w:val="22"/>
        </w:rPr>
      </w:pPr>
    </w:p>
    <w:p w14:paraId="53CDDB53" w14:textId="00AB79E5" w:rsidR="00922C34" w:rsidRDefault="0053456B" w:rsidP="001B72E9">
      <w:pPr>
        <w:pStyle w:val="BodyText"/>
        <w:spacing w:before="10" w:line="360" w:lineRule="auto"/>
        <w:jc w:val="both"/>
      </w:pPr>
      <w:r>
        <w:t xml:space="preserve">The </w:t>
      </w:r>
      <w:r w:rsidR="00D41745">
        <w:t>graph</w:t>
      </w:r>
      <w:r>
        <w:t xml:space="preserve"> 4.</w:t>
      </w:r>
      <w:r w:rsidR="00D41745">
        <w:t>1</w:t>
      </w:r>
      <w:r w:rsidR="00922C34" w:rsidRPr="00922C34">
        <w:t xml:space="preserve"> indicates that the BERT model predicts a much greater number of positive sentiments and comparatively fewer negative and neutral ones. This indicates an imbalance in the dataset that BERT handles comparatively well, but also its bias towards majority class predictions</w:t>
      </w:r>
      <w:r w:rsidR="00922C34">
        <w:t>.</w:t>
      </w:r>
    </w:p>
    <w:p w14:paraId="4CEB62F6" w14:textId="77777777" w:rsidR="00922C34" w:rsidRPr="00922C34" w:rsidRDefault="00922C34" w:rsidP="001B72E9">
      <w:pPr>
        <w:pStyle w:val="BodyText"/>
        <w:spacing w:before="10" w:line="360" w:lineRule="auto"/>
        <w:jc w:val="both"/>
      </w:pPr>
    </w:p>
    <w:p w14:paraId="70616D8A" w14:textId="77777777" w:rsidR="00614E97" w:rsidRDefault="00614E97" w:rsidP="00614E97">
      <w:pPr>
        <w:pStyle w:val="BodyText"/>
        <w:spacing w:before="10" w:line="360" w:lineRule="auto"/>
        <w:jc w:val="both"/>
      </w:pPr>
      <w:r>
        <w:t>The model for BERT indicates a high accuracy in predicting both positive and negative sentiments with a correspondingly low level of misclassifications. The model had a large number of positive reviews correctly classified while misclassifying very few negative ones as positive.</w:t>
      </w:r>
    </w:p>
    <w:p w14:paraId="64B44456" w14:textId="77777777" w:rsidR="00614E97" w:rsidRDefault="00614E97" w:rsidP="00614E97">
      <w:pPr>
        <w:pStyle w:val="BodyText"/>
        <w:spacing w:before="10" w:line="360" w:lineRule="auto"/>
        <w:jc w:val="both"/>
      </w:pPr>
    </w:p>
    <w:p w14:paraId="72AE8529" w14:textId="77777777" w:rsidR="00614E97" w:rsidRDefault="00614E97" w:rsidP="00614E97">
      <w:pPr>
        <w:pStyle w:val="BodyText"/>
        <w:spacing w:before="10" w:line="360" w:lineRule="auto"/>
        <w:jc w:val="both"/>
      </w:pPr>
      <w:r>
        <w:t>The sentiment distribution graph also supports the fact that most of the reviews were labeled as positive, fewer as negative, and very few as neutral. This is based on the inherent imbalance in the dataset and the model being robust enough to handle it.</w:t>
      </w:r>
    </w:p>
    <w:p w14:paraId="2C3761A5" w14:textId="77777777" w:rsidR="00614E97" w:rsidRDefault="00614E97" w:rsidP="00614E97">
      <w:pPr>
        <w:pStyle w:val="BodyText"/>
        <w:spacing w:before="10" w:line="360" w:lineRule="auto"/>
        <w:jc w:val="both"/>
      </w:pPr>
    </w:p>
    <w:p w14:paraId="6C06C6DE" w14:textId="77777777" w:rsidR="00F52BFE" w:rsidRDefault="00F52BFE" w:rsidP="00614E97">
      <w:pPr>
        <w:pStyle w:val="BodyText"/>
        <w:spacing w:before="10" w:line="360" w:lineRule="auto"/>
        <w:jc w:val="both"/>
      </w:pPr>
    </w:p>
    <w:p w14:paraId="6DA14B0F" w14:textId="77777777" w:rsidR="008F1264" w:rsidRDefault="008F1264" w:rsidP="00614E97">
      <w:pPr>
        <w:pStyle w:val="BodyText"/>
        <w:spacing w:before="10" w:line="360" w:lineRule="auto"/>
        <w:jc w:val="both"/>
      </w:pPr>
    </w:p>
    <w:p w14:paraId="7A7ACB5E" w14:textId="77777777" w:rsidR="008F1264" w:rsidRDefault="008F1264" w:rsidP="00F52BFE">
      <w:pPr>
        <w:pStyle w:val="BodyText"/>
        <w:spacing w:before="10" w:line="360" w:lineRule="auto"/>
        <w:ind w:left="0"/>
        <w:jc w:val="both"/>
      </w:pPr>
    </w:p>
    <w:p w14:paraId="63A9B235" w14:textId="62AA8D13" w:rsidR="00614E97" w:rsidRPr="00AA194B" w:rsidRDefault="00614E97" w:rsidP="00614E97">
      <w:pPr>
        <w:pStyle w:val="BodyText"/>
        <w:spacing w:before="10" w:line="360" w:lineRule="auto"/>
        <w:jc w:val="both"/>
        <w:rPr>
          <w:b/>
          <w:bCs/>
          <w:sz w:val="26"/>
          <w:szCs w:val="26"/>
        </w:rPr>
      </w:pPr>
      <w:r w:rsidRPr="00AA194B">
        <w:rPr>
          <w:b/>
          <w:bCs/>
          <w:sz w:val="26"/>
          <w:szCs w:val="26"/>
        </w:rPr>
        <w:lastRenderedPageBreak/>
        <w:t>4.</w:t>
      </w:r>
      <w:r w:rsidR="00CA01D9">
        <w:rPr>
          <w:b/>
          <w:bCs/>
          <w:sz w:val="26"/>
          <w:szCs w:val="26"/>
        </w:rPr>
        <w:t>1</w:t>
      </w:r>
      <w:r w:rsidRPr="00AA194B">
        <w:rPr>
          <w:b/>
          <w:bCs/>
          <w:sz w:val="26"/>
          <w:szCs w:val="26"/>
        </w:rPr>
        <w:t xml:space="preserve">.2 </w:t>
      </w:r>
      <w:r w:rsidRPr="00D45A8A">
        <w:rPr>
          <w:b/>
          <w:bCs/>
        </w:rPr>
        <w:t>Performance of BERT</w:t>
      </w:r>
      <w:r w:rsidR="00AA194B" w:rsidRPr="00D45A8A">
        <w:rPr>
          <w:b/>
          <w:bCs/>
        </w:rPr>
        <w:t xml:space="preserve"> </w:t>
      </w:r>
      <w:r w:rsidRPr="00D45A8A">
        <w:rPr>
          <w:b/>
          <w:bCs/>
        </w:rPr>
        <w:t>+</w:t>
      </w:r>
      <w:r w:rsidR="00AA194B" w:rsidRPr="00D45A8A">
        <w:rPr>
          <w:b/>
          <w:bCs/>
        </w:rPr>
        <w:t xml:space="preserve"> </w:t>
      </w:r>
      <w:r w:rsidRPr="00D45A8A">
        <w:rPr>
          <w:b/>
          <w:bCs/>
        </w:rPr>
        <w:t>BiLSTM Model</w:t>
      </w:r>
    </w:p>
    <w:p w14:paraId="00268F19" w14:textId="77777777" w:rsidR="00614E97" w:rsidRDefault="00614E97" w:rsidP="00614E97">
      <w:pPr>
        <w:pStyle w:val="BodyText"/>
        <w:spacing w:before="10" w:line="360" w:lineRule="auto"/>
        <w:jc w:val="both"/>
      </w:pPr>
      <w:r>
        <w:t>This combined model uses the deep context understanding of BERT with the ability of BiLSTM to understand long-term dependencies in text sequences.</w:t>
      </w:r>
    </w:p>
    <w:p w14:paraId="64517992" w14:textId="77777777" w:rsidR="009E37AF" w:rsidRDefault="009E37AF" w:rsidP="00614E97">
      <w:pPr>
        <w:pStyle w:val="BodyText"/>
        <w:spacing w:before="10" w:line="360" w:lineRule="auto"/>
        <w:jc w:val="both"/>
      </w:pPr>
    </w:p>
    <w:p w14:paraId="624C5E83" w14:textId="2F4AD170" w:rsidR="00614E97" w:rsidRDefault="001B72E9" w:rsidP="00614E97">
      <w:pPr>
        <w:pStyle w:val="BodyText"/>
        <w:spacing w:before="10" w:line="360" w:lineRule="auto"/>
        <w:jc w:val="both"/>
      </w:pPr>
      <w:r w:rsidRPr="00AA194B">
        <w:rPr>
          <w:noProof/>
          <w:lang w:val="en-IN"/>
        </w:rPr>
        <w:drawing>
          <wp:anchor distT="0" distB="0" distL="114300" distR="114300" simplePos="0" relativeHeight="251682816" behindDoc="0" locked="0" layoutInCell="1" allowOverlap="1" wp14:anchorId="64630319" wp14:editId="3550F8D7">
            <wp:simplePos x="0" y="0"/>
            <wp:positionH relativeFrom="page">
              <wp:posOffset>2000250</wp:posOffset>
            </wp:positionH>
            <wp:positionV relativeFrom="paragraph">
              <wp:posOffset>204470</wp:posOffset>
            </wp:positionV>
            <wp:extent cx="4032250" cy="3206750"/>
            <wp:effectExtent l="0" t="0" r="6350" b="0"/>
            <wp:wrapSquare wrapText="bothSides"/>
            <wp:docPr id="801373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2250" cy="320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7AB9BD" w14:textId="1B85E0B0" w:rsidR="00AA194B" w:rsidRPr="00AA194B" w:rsidRDefault="00AA194B" w:rsidP="00AA194B">
      <w:pPr>
        <w:pStyle w:val="BodyText"/>
        <w:spacing w:before="10" w:line="360" w:lineRule="auto"/>
        <w:jc w:val="center"/>
        <w:rPr>
          <w:lang w:val="en-IN"/>
        </w:rPr>
      </w:pPr>
    </w:p>
    <w:p w14:paraId="496105EC" w14:textId="77777777" w:rsidR="001B72E9" w:rsidRDefault="001B72E9" w:rsidP="00AA194B">
      <w:pPr>
        <w:pStyle w:val="BodyText"/>
        <w:spacing w:before="10" w:line="360" w:lineRule="auto"/>
        <w:jc w:val="center"/>
        <w:rPr>
          <w:sz w:val="22"/>
          <w:szCs w:val="22"/>
        </w:rPr>
      </w:pPr>
    </w:p>
    <w:p w14:paraId="1EB9E98A" w14:textId="77777777" w:rsidR="001B72E9" w:rsidRDefault="001B72E9" w:rsidP="00AA194B">
      <w:pPr>
        <w:pStyle w:val="BodyText"/>
        <w:spacing w:before="10" w:line="360" w:lineRule="auto"/>
        <w:jc w:val="center"/>
        <w:rPr>
          <w:sz w:val="22"/>
          <w:szCs w:val="22"/>
        </w:rPr>
      </w:pPr>
    </w:p>
    <w:p w14:paraId="252B4360" w14:textId="77777777" w:rsidR="001B72E9" w:rsidRDefault="001B72E9" w:rsidP="00AA194B">
      <w:pPr>
        <w:pStyle w:val="BodyText"/>
        <w:spacing w:before="10" w:line="360" w:lineRule="auto"/>
        <w:jc w:val="center"/>
        <w:rPr>
          <w:sz w:val="22"/>
          <w:szCs w:val="22"/>
        </w:rPr>
      </w:pPr>
    </w:p>
    <w:p w14:paraId="1AF66A12" w14:textId="77777777" w:rsidR="001B72E9" w:rsidRDefault="001B72E9" w:rsidP="00AA194B">
      <w:pPr>
        <w:pStyle w:val="BodyText"/>
        <w:spacing w:before="10" w:line="360" w:lineRule="auto"/>
        <w:jc w:val="center"/>
        <w:rPr>
          <w:sz w:val="22"/>
          <w:szCs w:val="22"/>
        </w:rPr>
      </w:pPr>
    </w:p>
    <w:p w14:paraId="66EC2E78" w14:textId="77777777" w:rsidR="001B72E9" w:rsidRDefault="001B72E9" w:rsidP="00AA194B">
      <w:pPr>
        <w:pStyle w:val="BodyText"/>
        <w:spacing w:before="10" w:line="360" w:lineRule="auto"/>
        <w:jc w:val="center"/>
        <w:rPr>
          <w:sz w:val="22"/>
          <w:szCs w:val="22"/>
        </w:rPr>
      </w:pPr>
    </w:p>
    <w:p w14:paraId="090CEAB9" w14:textId="77777777" w:rsidR="001B72E9" w:rsidRDefault="001B72E9" w:rsidP="00AA194B">
      <w:pPr>
        <w:pStyle w:val="BodyText"/>
        <w:spacing w:before="10" w:line="360" w:lineRule="auto"/>
        <w:jc w:val="center"/>
        <w:rPr>
          <w:sz w:val="22"/>
          <w:szCs w:val="22"/>
        </w:rPr>
      </w:pPr>
    </w:p>
    <w:p w14:paraId="336AB9BF" w14:textId="77777777" w:rsidR="001B72E9" w:rsidRDefault="001B72E9" w:rsidP="00AA194B">
      <w:pPr>
        <w:pStyle w:val="BodyText"/>
        <w:spacing w:before="10" w:line="360" w:lineRule="auto"/>
        <w:jc w:val="center"/>
        <w:rPr>
          <w:sz w:val="22"/>
          <w:szCs w:val="22"/>
        </w:rPr>
      </w:pPr>
    </w:p>
    <w:p w14:paraId="501848C7" w14:textId="77777777" w:rsidR="001B72E9" w:rsidRDefault="001B72E9" w:rsidP="00AA194B">
      <w:pPr>
        <w:pStyle w:val="BodyText"/>
        <w:spacing w:before="10" w:line="360" w:lineRule="auto"/>
        <w:jc w:val="center"/>
        <w:rPr>
          <w:sz w:val="22"/>
          <w:szCs w:val="22"/>
        </w:rPr>
      </w:pPr>
    </w:p>
    <w:p w14:paraId="59191997" w14:textId="77777777" w:rsidR="001B72E9" w:rsidRDefault="001B72E9" w:rsidP="00AA194B">
      <w:pPr>
        <w:pStyle w:val="BodyText"/>
        <w:spacing w:before="10" w:line="360" w:lineRule="auto"/>
        <w:jc w:val="center"/>
        <w:rPr>
          <w:sz w:val="22"/>
          <w:szCs w:val="22"/>
        </w:rPr>
      </w:pPr>
    </w:p>
    <w:p w14:paraId="5E67704D" w14:textId="77777777" w:rsidR="001B72E9" w:rsidRDefault="001B72E9" w:rsidP="00AA194B">
      <w:pPr>
        <w:pStyle w:val="BodyText"/>
        <w:spacing w:before="10" w:line="360" w:lineRule="auto"/>
        <w:jc w:val="center"/>
        <w:rPr>
          <w:sz w:val="22"/>
          <w:szCs w:val="22"/>
        </w:rPr>
      </w:pPr>
    </w:p>
    <w:p w14:paraId="1F5E9BB3" w14:textId="77777777" w:rsidR="001B72E9" w:rsidRDefault="001B72E9" w:rsidP="00AA194B">
      <w:pPr>
        <w:pStyle w:val="BodyText"/>
        <w:spacing w:before="10" w:line="360" w:lineRule="auto"/>
        <w:jc w:val="center"/>
        <w:rPr>
          <w:sz w:val="22"/>
          <w:szCs w:val="22"/>
        </w:rPr>
      </w:pPr>
    </w:p>
    <w:p w14:paraId="75CD49DF" w14:textId="77777777" w:rsidR="001B72E9" w:rsidRDefault="001B72E9" w:rsidP="00AA194B">
      <w:pPr>
        <w:pStyle w:val="BodyText"/>
        <w:spacing w:before="10" w:line="360" w:lineRule="auto"/>
        <w:jc w:val="center"/>
        <w:rPr>
          <w:sz w:val="22"/>
          <w:szCs w:val="22"/>
        </w:rPr>
      </w:pPr>
    </w:p>
    <w:p w14:paraId="1641663C" w14:textId="0EF7C6AB" w:rsidR="00AA194B" w:rsidRDefault="00AA194B" w:rsidP="00AA194B">
      <w:pPr>
        <w:pStyle w:val="BodyText"/>
        <w:spacing w:before="10" w:line="360" w:lineRule="auto"/>
        <w:jc w:val="center"/>
        <w:rPr>
          <w:sz w:val="22"/>
          <w:szCs w:val="22"/>
        </w:rPr>
      </w:pPr>
      <w:r w:rsidRPr="00AA194B">
        <w:rPr>
          <w:sz w:val="22"/>
          <w:szCs w:val="22"/>
        </w:rPr>
        <w:t>Fig. 4.</w:t>
      </w:r>
      <w:r w:rsidR="00D41745">
        <w:rPr>
          <w:sz w:val="22"/>
          <w:szCs w:val="22"/>
        </w:rPr>
        <w:t>2</w:t>
      </w:r>
      <w:r w:rsidRPr="00AA194B">
        <w:rPr>
          <w:sz w:val="22"/>
          <w:szCs w:val="22"/>
        </w:rPr>
        <w:t xml:space="preserve"> BERT+BiLSTM Confusion Matrix</w:t>
      </w:r>
    </w:p>
    <w:p w14:paraId="636DFAB5" w14:textId="77777777" w:rsidR="00AA194B" w:rsidRPr="00AA194B" w:rsidRDefault="00AA194B" w:rsidP="00AA194B">
      <w:pPr>
        <w:pStyle w:val="BodyText"/>
        <w:spacing w:before="10" w:line="360" w:lineRule="auto"/>
        <w:jc w:val="center"/>
        <w:rPr>
          <w:sz w:val="22"/>
          <w:szCs w:val="22"/>
        </w:rPr>
      </w:pPr>
    </w:p>
    <w:p w14:paraId="1E2387CA" w14:textId="0C59EF64" w:rsidR="00AA194B" w:rsidRDefault="0053456B" w:rsidP="00AA194B">
      <w:pPr>
        <w:pStyle w:val="BodyText"/>
        <w:spacing w:before="10" w:line="360" w:lineRule="auto"/>
        <w:jc w:val="both"/>
      </w:pPr>
      <w:r>
        <w:t>The fig 4.</w:t>
      </w:r>
      <w:r w:rsidR="00D41745">
        <w:t>2</w:t>
      </w:r>
      <w:r>
        <w:t xml:space="preserve"> a</w:t>
      </w:r>
      <w:r w:rsidR="00AA194B">
        <w:t>s indicated in the confusion matrix, BERT + BiLSTM recorded:</w:t>
      </w:r>
    </w:p>
    <w:p w14:paraId="7DA109D0" w14:textId="689B0534" w:rsidR="00614E97" w:rsidRDefault="00614E97" w:rsidP="00AA194B">
      <w:pPr>
        <w:pStyle w:val="BodyText"/>
        <w:spacing w:before="10" w:line="360" w:lineRule="auto"/>
        <w:jc w:val="both"/>
      </w:pPr>
      <w:r>
        <w:t>True Positives (TP): 790</w:t>
      </w:r>
    </w:p>
    <w:p w14:paraId="44B017EA" w14:textId="4807E641" w:rsidR="00614E97" w:rsidRDefault="00614E97" w:rsidP="00AA194B">
      <w:pPr>
        <w:pStyle w:val="BodyText"/>
        <w:spacing w:before="10" w:line="360" w:lineRule="auto"/>
        <w:jc w:val="both"/>
      </w:pPr>
      <w:r>
        <w:t>True Negatives (TN): 121</w:t>
      </w:r>
    </w:p>
    <w:p w14:paraId="32A7EF52" w14:textId="721931AA" w:rsidR="00614E97" w:rsidRDefault="00614E97" w:rsidP="00AA194B">
      <w:pPr>
        <w:pStyle w:val="BodyText"/>
        <w:spacing w:before="10" w:line="360" w:lineRule="auto"/>
        <w:jc w:val="both"/>
      </w:pPr>
      <w:r>
        <w:t>False Positives (FP): 62</w:t>
      </w:r>
    </w:p>
    <w:p w14:paraId="727D9583" w14:textId="0C49B907" w:rsidR="00CA01D9" w:rsidRDefault="00614E97" w:rsidP="00CA01D9">
      <w:pPr>
        <w:pStyle w:val="BodyText"/>
        <w:spacing w:before="10" w:line="360" w:lineRule="auto"/>
        <w:jc w:val="both"/>
      </w:pPr>
      <w:r>
        <w:t>False Negatives (FN): 27</w:t>
      </w:r>
    </w:p>
    <w:p w14:paraId="7DCF075E" w14:textId="77777777" w:rsidR="00C05BEE" w:rsidRDefault="00C05BEE" w:rsidP="00CA01D9">
      <w:pPr>
        <w:pStyle w:val="BodyText"/>
        <w:spacing w:before="10" w:line="360" w:lineRule="auto"/>
        <w:jc w:val="both"/>
      </w:pPr>
    </w:p>
    <w:p w14:paraId="5060DEA9" w14:textId="77777777" w:rsidR="009E37AF" w:rsidRDefault="009E37AF" w:rsidP="00CA01D9">
      <w:pPr>
        <w:pStyle w:val="BodyText"/>
        <w:spacing w:before="10" w:line="360" w:lineRule="auto"/>
        <w:jc w:val="both"/>
      </w:pPr>
    </w:p>
    <w:p w14:paraId="7B7AFE42" w14:textId="5CDC56A9" w:rsidR="00C8017C" w:rsidRPr="00C8017C" w:rsidRDefault="00C8017C" w:rsidP="001278A8">
      <w:pPr>
        <w:pStyle w:val="BodyText"/>
        <w:spacing w:line="360" w:lineRule="auto"/>
        <w:jc w:val="center"/>
        <w:rPr>
          <w:b/>
          <w:bCs/>
          <w:sz w:val="22"/>
          <w:szCs w:val="22"/>
        </w:rPr>
      </w:pPr>
      <w:r w:rsidRPr="00C8017C">
        <w:rPr>
          <w:b/>
          <w:bCs/>
          <w:sz w:val="22"/>
          <w:szCs w:val="22"/>
        </w:rPr>
        <w:t>Table 4.</w:t>
      </w:r>
      <w:r>
        <w:rPr>
          <w:b/>
          <w:bCs/>
          <w:sz w:val="22"/>
          <w:szCs w:val="22"/>
        </w:rPr>
        <w:t>2</w:t>
      </w:r>
      <w:r w:rsidRPr="00C8017C">
        <w:rPr>
          <w:b/>
          <w:bCs/>
          <w:sz w:val="22"/>
          <w:szCs w:val="22"/>
        </w:rPr>
        <w:t xml:space="preserve"> Classification Report of BERT</w:t>
      </w:r>
      <w:r>
        <w:rPr>
          <w:b/>
          <w:bCs/>
          <w:sz w:val="22"/>
          <w:szCs w:val="22"/>
        </w:rPr>
        <w:t>+BiLSTM</w:t>
      </w:r>
    </w:p>
    <w:tbl>
      <w:tblPr>
        <w:tblStyle w:val="TableGrid"/>
        <w:tblW w:w="5000" w:type="pct"/>
        <w:jc w:val="center"/>
        <w:tblLook w:val="04A0" w:firstRow="1" w:lastRow="0" w:firstColumn="1" w:lastColumn="0" w:noHBand="0" w:noVBand="1"/>
      </w:tblPr>
      <w:tblGrid>
        <w:gridCol w:w="2213"/>
        <w:gridCol w:w="1652"/>
        <w:gridCol w:w="1346"/>
        <w:gridCol w:w="1636"/>
        <w:gridCol w:w="1506"/>
      </w:tblGrid>
      <w:tr w:rsidR="00A14E69" w:rsidRPr="00C8017C" w14:paraId="33B472ED"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tcPr>
          <w:p w14:paraId="38791BCB" w14:textId="43965035" w:rsidR="00A14E69" w:rsidRPr="00C8017C" w:rsidRDefault="00A14E69" w:rsidP="00A14E69">
            <w:pPr>
              <w:pStyle w:val="BodyText"/>
              <w:widowControl w:val="0"/>
              <w:autoSpaceDE w:val="0"/>
              <w:autoSpaceDN w:val="0"/>
              <w:spacing w:line="360" w:lineRule="auto"/>
              <w:ind w:firstLine="0"/>
              <w:jc w:val="center"/>
            </w:pPr>
            <w:r w:rsidRPr="00940877">
              <w:t>Class</w:t>
            </w:r>
          </w:p>
        </w:tc>
        <w:tc>
          <w:tcPr>
            <w:tcW w:w="0" w:type="auto"/>
            <w:tcBorders>
              <w:top w:val="single" w:sz="4" w:space="0" w:color="auto"/>
              <w:left w:val="single" w:sz="4" w:space="0" w:color="auto"/>
              <w:bottom w:val="single" w:sz="4" w:space="0" w:color="auto"/>
              <w:right w:val="single" w:sz="4" w:space="0" w:color="auto"/>
            </w:tcBorders>
            <w:hideMark/>
          </w:tcPr>
          <w:p w14:paraId="192C114A" w14:textId="412B6105" w:rsidR="00A14E69" w:rsidRPr="00C8017C" w:rsidRDefault="00A14E69" w:rsidP="00A14E69">
            <w:pPr>
              <w:pStyle w:val="BodyText"/>
              <w:widowControl w:val="0"/>
              <w:autoSpaceDE w:val="0"/>
              <w:autoSpaceDN w:val="0"/>
              <w:spacing w:line="360" w:lineRule="auto"/>
              <w:jc w:val="center"/>
            </w:pPr>
            <w:r w:rsidRPr="00940877">
              <w:t>Precision</w:t>
            </w:r>
          </w:p>
        </w:tc>
        <w:tc>
          <w:tcPr>
            <w:tcW w:w="0" w:type="auto"/>
            <w:tcBorders>
              <w:top w:val="single" w:sz="4" w:space="0" w:color="auto"/>
              <w:left w:val="single" w:sz="4" w:space="0" w:color="auto"/>
              <w:bottom w:val="single" w:sz="4" w:space="0" w:color="auto"/>
              <w:right w:val="single" w:sz="4" w:space="0" w:color="auto"/>
            </w:tcBorders>
            <w:hideMark/>
          </w:tcPr>
          <w:p w14:paraId="4AA015DB" w14:textId="065BA6FB" w:rsidR="00A14E69" w:rsidRPr="00C8017C" w:rsidRDefault="00A14E69" w:rsidP="00A14E69">
            <w:pPr>
              <w:pStyle w:val="BodyText"/>
              <w:widowControl w:val="0"/>
              <w:autoSpaceDE w:val="0"/>
              <w:autoSpaceDN w:val="0"/>
              <w:spacing w:line="360" w:lineRule="auto"/>
              <w:jc w:val="center"/>
            </w:pPr>
            <w:r w:rsidRPr="00940877">
              <w:t>Recall</w:t>
            </w:r>
          </w:p>
        </w:tc>
        <w:tc>
          <w:tcPr>
            <w:tcW w:w="0" w:type="auto"/>
            <w:tcBorders>
              <w:top w:val="single" w:sz="4" w:space="0" w:color="auto"/>
              <w:left w:val="single" w:sz="4" w:space="0" w:color="auto"/>
              <w:bottom w:val="single" w:sz="4" w:space="0" w:color="auto"/>
              <w:right w:val="single" w:sz="4" w:space="0" w:color="auto"/>
            </w:tcBorders>
            <w:hideMark/>
          </w:tcPr>
          <w:p w14:paraId="7A734174" w14:textId="757A4EF1" w:rsidR="00A14E69" w:rsidRPr="00C8017C" w:rsidRDefault="00A14E69" w:rsidP="00A14E69">
            <w:pPr>
              <w:pStyle w:val="BodyText"/>
              <w:widowControl w:val="0"/>
              <w:autoSpaceDE w:val="0"/>
              <w:autoSpaceDN w:val="0"/>
              <w:spacing w:line="360" w:lineRule="auto"/>
              <w:jc w:val="center"/>
            </w:pPr>
            <w:r w:rsidRPr="00940877">
              <w:t>F1-Score</w:t>
            </w:r>
          </w:p>
        </w:tc>
        <w:tc>
          <w:tcPr>
            <w:tcW w:w="0" w:type="auto"/>
            <w:tcBorders>
              <w:top w:val="single" w:sz="4" w:space="0" w:color="auto"/>
              <w:left w:val="single" w:sz="4" w:space="0" w:color="auto"/>
              <w:bottom w:val="single" w:sz="4" w:space="0" w:color="auto"/>
              <w:right w:val="single" w:sz="4" w:space="0" w:color="auto"/>
            </w:tcBorders>
            <w:hideMark/>
          </w:tcPr>
          <w:p w14:paraId="32A3099C" w14:textId="0222F6E6" w:rsidR="00A14E69" w:rsidRPr="00C8017C" w:rsidRDefault="00A14E69" w:rsidP="00A14E69">
            <w:pPr>
              <w:pStyle w:val="BodyText"/>
              <w:widowControl w:val="0"/>
              <w:autoSpaceDE w:val="0"/>
              <w:autoSpaceDN w:val="0"/>
              <w:spacing w:line="360" w:lineRule="auto"/>
              <w:jc w:val="center"/>
            </w:pPr>
            <w:r w:rsidRPr="00940877">
              <w:t>Support</w:t>
            </w:r>
          </w:p>
        </w:tc>
      </w:tr>
      <w:tr w:rsidR="00A14E69" w:rsidRPr="00C8017C" w14:paraId="3D81B1F6"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2CA9ABFD" w14:textId="002B6609" w:rsidR="00A14E69" w:rsidRPr="00C8017C" w:rsidRDefault="00A14E69" w:rsidP="001278A8">
            <w:pPr>
              <w:pStyle w:val="BodyText"/>
              <w:widowControl w:val="0"/>
              <w:autoSpaceDE w:val="0"/>
              <w:autoSpaceDN w:val="0"/>
              <w:spacing w:line="360" w:lineRule="auto"/>
              <w:jc w:val="left"/>
            </w:pPr>
            <w:r w:rsidRPr="00940877">
              <w:t>Negative</w:t>
            </w:r>
          </w:p>
        </w:tc>
        <w:tc>
          <w:tcPr>
            <w:tcW w:w="0" w:type="auto"/>
            <w:tcBorders>
              <w:top w:val="single" w:sz="4" w:space="0" w:color="auto"/>
              <w:left w:val="single" w:sz="4" w:space="0" w:color="auto"/>
              <w:bottom w:val="single" w:sz="4" w:space="0" w:color="auto"/>
              <w:right w:val="single" w:sz="4" w:space="0" w:color="auto"/>
            </w:tcBorders>
            <w:hideMark/>
          </w:tcPr>
          <w:p w14:paraId="0437E41A" w14:textId="4CB1B472" w:rsidR="00A14E69" w:rsidRPr="00C8017C" w:rsidRDefault="00A14E69" w:rsidP="001278A8">
            <w:pPr>
              <w:pStyle w:val="BodyText"/>
              <w:widowControl w:val="0"/>
              <w:autoSpaceDE w:val="0"/>
              <w:autoSpaceDN w:val="0"/>
              <w:spacing w:line="360" w:lineRule="auto"/>
              <w:jc w:val="left"/>
            </w:pPr>
            <w:r w:rsidRPr="00940877">
              <w:t>0.82</w:t>
            </w:r>
          </w:p>
        </w:tc>
        <w:tc>
          <w:tcPr>
            <w:tcW w:w="0" w:type="auto"/>
            <w:tcBorders>
              <w:top w:val="single" w:sz="4" w:space="0" w:color="auto"/>
              <w:left w:val="single" w:sz="4" w:space="0" w:color="auto"/>
              <w:bottom w:val="single" w:sz="4" w:space="0" w:color="auto"/>
              <w:right w:val="single" w:sz="4" w:space="0" w:color="auto"/>
            </w:tcBorders>
            <w:hideMark/>
          </w:tcPr>
          <w:p w14:paraId="6F366F17" w14:textId="1D25476A" w:rsidR="00A14E69" w:rsidRPr="00C8017C" w:rsidRDefault="00A14E69" w:rsidP="001278A8">
            <w:pPr>
              <w:pStyle w:val="BodyText"/>
              <w:widowControl w:val="0"/>
              <w:autoSpaceDE w:val="0"/>
              <w:autoSpaceDN w:val="0"/>
              <w:spacing w:line="360" w:lineRule="auto"/>
              <w:jc w:val="left"/>
            </w:pPr>
            <w:r w:rsidRPr="00940877">
              <w:t>0.66</w:t>
            </w:r>
          </w:p>
        </w:tc>
        <w:tc>
          <w:tcPr>
            <w:tcW w:w="0" w:type="auto"/>
            <w:tcBorders>
              <w:top w:val="single" w:sz="4" w:space="0" w:color="auto"/>
              <w:left w:val="single" w:sz="4" w:space="0" w:color="auto"/>
              <w:bottom w:val="single" w:sz="4" w:space="0" w:color="auto"/>
              <w:right w:val="single" w:sz="4" w:space="0" w:color="auto"/>
            </w:tcBorders>
            <w:hideMark/>
          </w:tcPr>
          <w:p w14:paraId="1650C7A9" w14:textId="1708AB31" w:rsidR="00A14E69" w:rsidRPr="00C8017C" w:rsidRDefault="00A14E69" w:rsidP="001278A8">
            <w:pPr>
              <w:pStyle w:val="BodyText"/>
              <w:widowControl w:val="0"/>
              <w:autoSpaceDE w:val="0"/>
              <w:autoSpaceDN w:val="0"/>
              <w:spacing w:line="360" w:lineRule="auto"/>
              <w:jc w:val="left"/>
            </w:pPr>
            <w:r w:rsidRPr="00940877">
              <w:t>0.73</w:t>
            </w:r>
          </w:p>
        </w:tc>
        <w:tc>
          <w:tcPr>
            <w:tcW w:w="0" w:type="auto"/>
            <w:tcBorders>
              <w:top w:val="single" w:sz="4" w:space="0" w:color="auto"/>
              <w:left w:val="single" w:sz="4" w:space="0" w:color="auto"/>
              <w:bottom w:val="single" w:sz="4" w:space="0" w:color="auto"/>
              <w:right w:val="single" w:sz="4" w:space="0" w:color="auto"/>
            </w:tcBorders>
            <w:hideMark/>
          </w:tcPr>
          <w:p w14:paraId="34084D13" w14:textId="7C7ED26B" w:rsidR="00A14E69" w:rsidRPr="00C8017C" w:rsidRDefault="00A14E69" w:rsidP="001278A8">
            <w:pPr>
              <w:pStyle w:val="BodyText"/>
              <w:widowControl w:val="0"/>
              <w:autoSpaceDE w:val="0"/>
              <w:autoSpaceDN w:val="0"/>
              <w:spacing w:line="360" w:lineRule="auto"/>
              <w:jc w:val="left"/>
            </w:pPr>
            <w:r w:rsidRPr="00940877">
              <w:t>183</w:t>
            </w:r>
          </w:p>
        </w:tc>
      </w:tr>
      <w:tr w:rsidR="00A14E69" w:rsidRPr="00C8017C" w14:paraId="00BDE484"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3394FEF6" w14:textId="5166BEE5" w:rsidR="00A14E69" w:rsidRPr="00C8017C" w:rsidRDefault="00A14E69" w:rsidP="001278A8">
            <w:pPr>
              <w:pStyle w:val="BodyText"/>
              <w:widowControl w:val="0"/>
              <w:autoSpaceDE w:val="0"/>
              <w:autoSpaceDN w:val="0"/>
              <w:spacing w:line="360" w:lineRule="auto"/>
              <w:jc w:val="left"/>
            </w:pPr>
            <w:r w:rsidRPr="00940877">
              <w:t>Positive</w:t>
            </w:r>
          </w:p>
        </w:tc>
        <w:tc>
          <w:tcPr>
            <w:tcW w:w="0" w:type="auto"/>
            <w:tcBorders>
              <w:top w:val="single" w:sz="4" w:space="0" w:color="auto"/>
              <w:left w:val="single" w:sz="4" w:space="0" w:color="auto"/>
              <w:bottom w:val="single" w:sz="4" w:space="0" w:color="auto"/>
              <w:right w:val="single" w:sz="4" w:space="0" w:color="auto"/>
            </w:tcBorders>
            <w:hideMark/>
          </w:tcPr>
          <w:p w14:paraId="7605FFFA" w14:textId="01D16E17" w:rsidR="00A14E69" w:rsidRPr="00C8017C" w:rsidRDefault="00A14E69" w:rsidP="001278A8">
            <w:pPr>
              <w:pStyle w:val="BodyText"/>
              <w:widowControl w:val="0"/>
              <w:autoSpaceDE w:val="0"/>
              <w:autoSpaceDN w:val="0"/>
              <w:spacing w:line="360" w:lineRule="auto"/>
              <w:jc w:val="left"/>
            </w:pPr>
            <w:r w:rsidRPr="00940877">
              <w:t>0.93</w:t>
            </w:r>
          </w:p>
        </w:tc>
        <w:tc>
          <w:tcPr>
            <w:tcW w:w="0" w:type="auto"/>
            <w:tcBorders>
              <w:top w:val="single" w:sz="4" w:space="0" w:color="auto"/>
              <w:left w:val="single" w:sz="4" w:space="0" w:color="auto"/>
              <w:bottom w:val="single" w:sz="4" w:space="0" w:color="auto"/>
              <w:right w:val="single" w:sz="4" w:space="0" w:color="auto"/>
            </w:tcBorders>
            <w:hideMark/>
          </w:tcPr>
          <w:p w14:paraId="5F3A0724" w14:textId="73B1C61A" w:rsidR="00A14E69" w:rsidRPr="00C8017C" w:rsidRDefault="00A14E69" w:rsidP="001278A8">
            <w:pPr>
              <w:pStyle w:val="BodyText"/>
              <w:widowControl w:val="0"/>
              <w:autoSpaceDE w:val="0"/>
              <w:autoSpaceDN w:val="0"/>
              <w:spacing w:line="360" w:lineRule="auto"/>
              <w:jc w:val="left"/>
            </w:pPr>
            <w:r w:rsidRPr="00940877">
              <w:t>0.97</w:t>
            </w:r>
          </w:p>
        </w:tc>
        <w:tc>
          <w:tcPr>
            <w:tcW w:w="0" w:type="auto"/>
            <w:tcBorders>
              <w:top w:val="single" w:sz="4" w:space="0" w:color="auto"/>
              <w:left w:val="single" w:sz="4" w:space="0" w:color="auto"/>
              <w:bottom w:val="single" w:sz="4" w:space="0" w:color="auto"/>
              <w:right w:val="single" w:sz="4" w:space="0" w:color="auto"/>
            </w:tcBorders>
            <w:hideMark/>
          </w:tcPr>
          <w:p w14:paraId="5030CA84" w14:textId="40011089" w:rsidR="00A14E69" w:rsidRPr="00C8017C" w:rsidRDefault="00A14E69" w:rsidP="001278A8">
            <w:pPr>
              <w:pStyle w:val="BodyText"/>
              <w:widowControl w:val="0"/>
              <w:autoSpaceDE w:val="0"/>
              <w:autoSpaceDN w:val="0"/>
              <w:spacing w:line="360" w:lineRule="auto"/>
              <w:jc w:val="left"/>
            </w:pPr>
            <w:r w:rsidRPr="00940877">
              <w:t>0.95</w:t>
            </w:r>
          </w:p>
        </w:tc>
        <w:tc>
          <w:tcPr>
            <w:tcW w:w="0" w:type="auto"/>
            <w:tcBorders>
              <w:top w:val="single" w:sz="4" w:space="0" w:color="auto"/>
              <w:left w:val="single" w:sz="4" w:space="0" w:color="auto"/>
              <w:bottom w:val="single" w:sz="4" w:space="0" w:color="auto"/>
              <w:right w:val="single" w:sz="4" w:space="0" w:color="auto"/>
            </w:tcBorders>
            <w:hideMark/>
          </w:tcPr>
          <w:p w14:paraId="7AD60D01" w14:textId="63222CEC" w:rsidR="00A14E69" w:rsidRPr="00C8017C" w:rsidRDefault="00A14E69" w:rsidP="001278A8">
            <w:pPr>
              <w:pStyle w:val="BodyText"/>
              <w:widowControl w:val="0"/>
              <w:autoSpaceDE w:val="0"/>
              <w:autoSpaceDN w:val="0"/>
              <w:spacing w:line="360" w:lineRule="auto"/>
              <w:jc w:val="left"/>
            </w:pPr>
            <w:r w:rsidRPr="00940877">
              <w:t>817</w:t>
            </w:r>
          </w:p>
        </w:tc>
      </w:tr>
      <w:tr w:rsidR="00A14E69" w:rsidRPr="00C8017C" w14:paraId="745A91A1"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0FF446E4" w14:textId="09AB2E5C" w:rsidR="00A14E69" w:rsidRPr="00C8017C" w:rsidRDefault="00A14E69" w:rsidP="001278A8">
            <w:pPr>
              <w:pStyle w:val="BodyText"/>
              <w:widowControl w:val="0"/>
              <w:autoSpaceDE w:val="0"/>
              <w:autoSpaceDN w:val="0"/>
              <w:spacing w:line="360" w:lineRule="auto"/>
              <w:jc w:val="left"/>
            </w:pPr>
            <w:r w:rsidRPr="00940877">
              <w:t>Macro Avg</w:t>
            </w:r>
          </w:p>
        </w:tc>
        <w:tc>
          <w:tcPr>
            <w:tcW w:w="0" w:type="auto"/>
            <w:tcBorders>
              <w:top w:val="single" w:sz="4" w:space="0" w:color="auto"/>
              <w:left w:val="single" w:sz="4" w:space="0" w:color="auto"/>
              <w:bottom w:val="single" w:sz="4" w:space="0" w:color="auto"/>
              <w:right w:val="single" w:sz="4" w:space="0" w:color="auto"/>
            </w:tcBorders>
            <w:hideMark/>
          </w:tcPr>
          <w:p w14:paraId="29504F61" w14:textId="2E230140" w:rsidR="00A14E69" w:rsidRPr="00C8017C" w:rsidRDefault="00A14E69" w:rsidP="001278A8">
            <w:pPr>
              <w:pStyle w:val="BodyText"/>
              <w:widowControl w:val="0"/>
              <w:autoSpaceDE w:val="0"/>
              <w:autoSpaceDN w:val="0"/>
              <w:spacing w:line="360" w:lineRule="auto"/>
              <w:jc w:val="left"/>
            </w:pPr>
            <w:r w:rsidRPr="00940877">
              <w:t>0.87</w:t>
            </w:r>
          </w:p>
        </w:tc>
        <w:tc>
          <w:tcPr>
            <w:tcW w:w="0" w:type="auto"/>
            <w:tcBorders>
              <w:top w:val="single" w:sz="4" w:space="0" w:color="auto"/>
              <w:left w:val="single" w:sz="4" w:space="0" w:color="auto"/>
              <w:bottom w:val="single" w:sz="4" w:space="0" w:color="auto"/>
              <w:right w:val="single" w:sz="4" w:space="0" w:color="auto"/>
            </w:tcBorders>
            <w:hideMark/>
          </w:tcPr>
          <w:p w14:paraId="09020436" w14:textId="17897648" w:rsidR="00A14E69" w:rsidRPr="00C8017C" w:rsidRDefault="00A14E69" w:rsidP="001278A8">
            <w:pPr>
              <w:pStyle w:val="BodyText"/>
              <w:widowControl w:val="0"/>
              <w:autoSpaceDE w:val="0"/>
              <w:autoSpaceDN w:val="0"/>
              <w:spacing w:line="360" w:lineRule="auto"/>
              <w:jc w:val="left"/>
            </w:pPr>
            <w:r w:rsidRPr="00940877">
              <w:t>0.82</w:t>
            </w:r>
          </w:p>
        </w:tc>
        <w:tc>
          <w:tcPr>
            <w:tcW w:w="0" w:type="auto"/>
            <w:tcBorders>
              <w:top w:val="single" w:sz="4" w:space="0" w:color="auto"/>
              <w:left w:val="single" w:sz="4" w:space="0" w:color="auto"/>
              <w:bottom w:val="single" w:sz="4" w:space="0" w:color="auto"/>
              <w:right w:val="single" w:sz="4" w:space="0" w:color="auto"/>
            </w:tcBorders>
            <w:hideMark/>
          </w:tcPr>
          <w:p w14:paraId="2D683DC8" w14:textId="6F8C4FED" w:rsidR="00A14E69" w:rsidRPr="00C8017C" w:rsidRDefault="00A14E69" w:rsidP="001278A8">
            <w:pPr>
              <w:pStyle w:val="BodyText"/>
              <w:widowControl w:val="0"/>
              <w:autoSpaceDE w:val="0"/>
              <w:autoSpaceDN w:val="0"/>
              <w:spacing w:line="360" w:lineRule="auto"/>
              <w:jc w:val="left"/>
            </w:pPr>
            <w:r w:rsidRPr="00940877">
              <w:t>0.84</w:t>
            </w:r>
          </w:p>
        </w:tc>
        <w:tc>
          <w:tcPr>
            <w:tcW w:w="0" w:type="auto"/>
            <w:tcBorders>
              <w:top w:val="single" w:sz="4" w:space="0" w:color="auto"/>
              <w:left w:val="single" w:sz="4" w:space="0" w:color="auto"/>
              <w:bottom w:val="single" w:sz="4" w:space="0" w:color="auto"/>
              <w:right w:val="single" w:sz="4" w:space="0" w:color="auto"/>
            </w:tcBorders>
            <w:hideMark/>
          </w:tcPr>
          <w:p w14:paraId="1316FFA8" w14:textId="4BA23896" w:rsidR="00A14E69" w:rsidRPr="00C8017C" w:rsidRDefault="00A14E69" w:rsidP="001278A8">
            <w:pPr>
              <w:pStyle w:val="BodyText"/>
              <w:widowControl w:val="0"/>
              <w:autoSpaceDE w:val="0"/>
              <w:autoSpaceDN w:val="0"/>
              <w:spacing w:line="360" w:lineRule="auto"/>
              <w:jc w:val="left"/>
            </w:pPr>
            <w:r w:rsidRPr="00940877">
              <w:t>1000</w:t>
            </w:r>
          </w:p>
        </w:tc>
      </w:tr>
      <w:tr w:rsidR="00A14E69" w:rsidRPr="00C8017C" w14:paraId="28C9200F"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5191BB85" w14:textId="20D2A4EF" w:rsidR="00A14E69" w:rsidRPr="00C8017C" w:rsidRDefault="00A14E69" w:rsidP="001278A8">
            <w:pPr>
              <w:pStyle w:val="BodyText"/>
              <w:widowControl w:val="0"/>
              <w:autoSpaceDE w:val="0"/>
              <w:autoSpaceDN w:val="0"/>
              <w:spacing w:line="360" w:lineRule="auto"/>
              <w:jc w:val="left"/>
            </w:pPr>
            <w:r w:rsidRPr="00940877">
              <w:t>Weighted Avg</w:t>
            </w:r>
          </w:p>
        </w:tc>
        <w:tc>
          <w:tcPr>
            <w:tcW w:w="0" w:type="auto"/>
            <w:tcBorders>
              <w:top w:val="single" w:sz="4" w:space="0" w:color="auto"/>
              <w:left w:val="single" w:sz="4" w:space="0" w:color="auto"/>
              <w:bottom w:val="single" w:sz="4" w:space="0" w:color="auto"/>
              <w:right w:val="single" w:sz="4" w:space="0" w:color="auto"/>
            </w:tcBorders>
            <w:hideMark/>
          </w:tcPr>
          <w:p w14:paraId="5ED3C072" w14:textId="58F717E5" w:rsidR="00A14E69" w:rsidRPr="00C8017C" w:rsidRDefault="00A14E69" w:rsidP="001278A8">
            <w:pPr>
              <w:pStyle w:val="BodyText"/>
              <w:widowControl w:val="0"/>
              <w:autoSpaceDE w:val="0"/>
              <w:autoSpaceDN w:val="0"/>
              <w:spacing w:line="360" w:lineRule="auto"/>
              <w:jc w:val="left"/>
            </w:pPr>
            <w:r w:rsidRPr="00940877">
              <w:t>0.91</w:t>
            </w:r>
          </w:p>
        </w:tc>
        <w:tc>
          <w:tcPr>
            <w:tcW w:w="0" w:type="auto"/>
            <w:tcBorders>
              <w:top w:val="single" w:sz="4" w:space="0" w:color="auto"/>
              <w:left w:val="single" w:sz="4" w:space="0" w:color="auto"/>
              <w:bottom w:val="single" w:sz="4" w:space="0" w:color="auto"/>
              <w:right w:val="single" w:sz="4" w:space="0" w:color="auto"/>
            </w:tcBorders>
            <w:hideMark/>
          </w:tcPr>
          <w:p w14:paraId="7C8ABB2A" w14:textId="6C9F9AC8" w:rsidR="00A14E69" w:rsidRPr="00C8017C" w:rsidRDefault="00A14E69" w:rsidP="001278A8">
            <w:pPr>
              <w:pStyle w:val="BodyText"/>
              <w:widowControl w:val="0"/>
              <w:autoSpaceDE w:val="0"/>
              <w:autoSpaceDN w:val="0"/>
              <w:spacing w:line="360" w:lineRule="auto"/>
              <w:jc w:val="left"/>
            </w:pPr>
            <w:r w:rsidRPr="00940877">
              <w:t>0.91</w:t>
            </w:r>
          </w:p>
        </w:tc>
        <w:tc>
          <w:tcPr>
            <w:tcW w:w="0" w:type="auto"/>
            <w:tcBorders>
              <w:top w:val="single" w:sz="4" w:space="0" w:color="auto"/>
              <w:left w:val="single" w:sz="4" w:space="0" w:color="auto"/>
              <w:bottom w:val="single" w:sz="4" w:space="0" w:color="auto"/>
              <w:right w:val="single" w:sz="4" w:space="0" w:color="auto"/>
            </w:tcBorders>
            <w:hideMark/>
          </w:tcPr>
          <w:p w14:paraId="713B2DB8" w14:textId="5A23BF24" w:rsidR="00A14E69" w:rsidRPr="00C8017C" w:rsidRDefault="00A14E69" w:rsidP="001278A8">
            <w:pPr>
              <w:pStyle w:val="BodyText"/>
              <w:widowControl w:val="0"/>
              <w:autoSpaceDE w:val="0"/>
              <w:autoSpaceDN w:val="0"/>
              <w:spacing w:line="360" w:lineRule="auto"/>
              <w:jc w:val="left"/>
            </w:pPr>
            <w:r w:rsidRPr="00940877">
              <w:t>0.91</w:t>
            </w:r>
          </w:p>
        </w:tc>
        <w:tc>
          <w:tcPr>
            <w:tcW w:w="0" w:type="auto"/>
            <w:tcBorders>
              <w:top w:val="single" w:sz="4" w:space="0" w:color="auto"/>
              <w:left w:val="single" w:sz="4" w:space="0" w:color="auto"/>
              <w:bottom w:val="single" w:sz="4" w:space="0" w:color="auto"/>
              <w:right w:val="single" w:sz="4" w:space="0" w:color="auto"/>
            </w:tcBorders>
            <w:hideMark/>
          </w:tcPr>
          <w:p w14:paraId="0655E89A" w14:textId="50A86B16" w:rsidR="00A14E69" w:rsidRPr="00C8017C" w:rsidRDefault="00A14E69" w:rsidP="001278A8">
            <w:pPr>
              <w:pStyle w:val="BodyText"/>
              <w:widowControl w:val="0"/>
              <w:autoSpaceDE w:val="0"/>
              <w:autoSpaceDN w:val="0"/>
              <w:spacing w:line="360" w:lineRule="auto"/>
              <w:jc w:val="left"/>
            </w:pPr>
            <w:r w:rsidRPr="00940877">
              <w:t>1000</w:t>
            </w:r>
          </w:p>
        </w:tc>
      </w:tr>
    </w:tbl>
    <w:p w14:paraId="23F05DB0" w14:textId="77777777" w:rsidR="008F1264" w:rsidRDefault="008F1264" w:rsidP="009E37AF">
      <w:pPr>
        <w:pStyle w:val="BodyText"/>
        <w:spacing w:before="10" w:line="360" w:lineRule="auto"/>
        <w:ind w:left="0"/>
        <w:jc w:val="both"/>
      </w:pPr>
    </w:p>
    <w:p w14:paraId="7F2CF9E0" w14:textId="6830671B" w:rsidR="00C8017C" w:rsidRDefault="0053456B" w:rsidP="00CA01D9">
      <w:pPr>
        <w:pStyle w:val="BodyText"/>
        <w:spacing w:before="10" w:line="360" w:lineRule="auto"/>
        <w:jc w:val="both"/>
      </w:pPr>
      <w:r>
        <w:lastRenderedPageBreak/>
        <w:t>The table 4.2 describes t</w:t>
      </w:r>
      <w:r w:rsidRPr="0053456B">
        <w:t>he BERT</w:t>
      </w:r>
      <w:r w:rsidR="00CE3EA7">
        <w:t xml:space="preserve"> </w:t>
      </w:r>
      <w:r w:rsidRPr="0053456B">
        <w:t>+</w:t>
      </w:r>
      <w:r w:rsidR="00CE3EA7">
        <w:t xml:space="preserve"> </w:t>
      </w:r>
      <w:r w:rsidRPr="0053456B">
        <w:t>BiLSTM model maintained strong overall performance with a weighted F1-score of 0.91, showing excellent results for positive sentiment (F1-score 0.95, recall 0.97) and slightly improving precision for negative sentiment (0.82) compared to BERT alone. The macro average F1-score remains 0.84, indicating balanced yet still challenging negative sentiment detection.</w:t>
      </w:r>
    </w:p>
    <w:p w14:paraId="7B53FA55" w14:textId="77777777" w:rsidR="0053456B" w:rsidRDefault="0053456B" w:rsidP="00CA01D9">
      <w:pPr>
        <w:pStyle w:val="BodyText"/>
        <w:spacing w:before="10" w:line="360" w:lineRule="auto"/>
        <w:jc w:val="both"/>
      </w:pPr>
    </w:p>
    <w:p w14:paraId="75C32454" w14:textId="13649EED" w:rsidR="00922C34" w:rsidRPr="00922C34" w:rsidRDefault="00922C34" w:rsidP="00CB4D9C">
      <w:pPr>
        <w:pStyle w:val="BodyText"/>
        <w:spacing w:before="10" w:line="360" w:lineRule="auto"/>
        <w:jc w:val="center"/>
        <w:rPr>
          <w:sz w:val="22"/>
          <w:szCs w:val="22"/>
          <w:lang w:val="en-IN"/>
        </w:rPr>
      </w:pPr>
      <w:r w:rsidRPr="00CB4D9C">
        <w:rPr>
          <w:noProof/>
          <w:sz w:val="22"/>
          <w:szCs w:val="22"/>
          <w:lang w:val="en-IN"/>
        </w:rPr>
        <w:drawing>
          <wp:inline distT="0" distB="0" distL="0" distR="0" wp14:anchorId="7D2B009B" wp14:editId="5F790C70">
            <wp:extent cx="3644399" cy="3086100"/>
            <wp:effectExtent l="0" t="0" r="0" b="0"/>
            <wp:docPr id="127651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4399" cy="3086100"/>
                    </a:xfrm>
                    <a:prstGeom prst="rect">
                      <a:avLst/>
                    </a:prstGeom>
                    <a:noFill/>
                    <a:ln>
                      <a:noFill/>
                    </a:ln>
                  </pic:spPr>
                </pic:pic>
              </a:graphicData>
            </a:graphic>
          </wp:inline>
        </w:drawing>
      </w:r>
    </w:p>
    <w:p w14:paraId="15A17FDE" w14:textId="0F17FE7B" w:rsidR="00CA01D9" w:rsidRDefault="00CB4D9C" w:rsidP="00CB4D9C">
      <w:pPr>
        <w:pStyle w:val="BodyText"/>
        <w:spacing w:before="10" w:line="360" w:lineRule="auto"/>
        <w:jc w:val="center"/>
        <w:rPr>
          <w:sz w:val="22"/>
          <w:szCs w:val="22"/>
        </w:rPr>
      </w:pPr>
      <w:r w:rsidRPr="00CB4D9C">
        <w:rPr>
          <w:sz w:val="22"/>
          <w:szCs w:val="22"/>
        </w:rPr>
        <w:t>Fig. 4.</w:t>
      </w:r>
      <w:r w:rsidR="006E79DB">
        <w:rPr>
          <w:sz w:val="22"/>
          <w:szCs w:val="22"/>
        </w:rPr>
        <w:t>2</w:t>
      </w:r>
      <w:r w:rsidRPr="00CB4D9C">
        <w:rPr>
          <w:sz w:val="22"/>
          <w:szCs w:val="22"/>
        </w:rPr>
        <w:t xml:space="preserve"> BERT + BiLSTM Distribution </w:t>
      </w:r>
      <w:r w:rsidR="009E37AF">
        <w:rPr>
          <w:sz w:val="22"/>
          <w:szCs w:val="22"/>
        </w:rPr>
        <w:t>Graph</w:t>
      </w:r>
    </w:p>
    <w:p w14:paraId="6AC55698" w14:textId="77777777" w:rsidR="00CB4D9C" w:rsidRPr="00CB4D9C" w:rsidRDefault="00CB4D9C" w:rsidP="00CB4D9C">
      <w:pPr>
        <w:pStyle w:val="BodyText"/>
        <w:spacing w:before="10" w:line="360" w:lineRule="auto"/>
        <w:jc w:val="center"/>
        <w:rPr>
          <w:sz w:val="22"/>
          <w:szCs w:val="22"/>
        </w:rPr>
      </w:pPr>
    </w:p>
    <w:p w14:paraId="7731FDB1" w14:textId="3D04E14C" w:rsidR="00CB4D9C" w:rsidRDefault="00CB4D9C" w:rsidP="00614E97">
      <w:pPr>
        <w:pStyle w:val="BodyText"/>
        <w:spacing w:before="10" w:line="360" w:lineRule="auto"/>
        <w:jc w:val="both"/>
      </w:pPr>
      <w:r w:rsidRPr="00CB4D9C">
        <w:t>T</w:t>
      </w:r>
      <w:r w:rsidR="0053456B">
        <w:t xml:space="preserve">he </w:t>
      </w:r>
      <w:r w:rsidR="00D41745">
        <w:t>graph</w:t>
      </w:r>
      <w:r w:rsidR="0053456B">
        <w:t xml:space="preserve"> 4.</w:t>
      </w:r>
      <w:r w:rsidR="00D41745">
        <w:t>2</w:t>
      </w:r>
      <w:r w:rsidR="0053456B">
        <w:t xml:space="preserve"> describes t</w:t>
      </w:r>
      <w:r w:rsidRPr="00CB4D9C">
        <w:t>he BERT</w:t>
      </w:r>
      <w:r w:rsidR="00CE3EA7">
        <w:t xml:space="preserve"> </w:t>
      </w:r>
      <w:r w:rsidRPr="00CB4D9C">
        <w:t>+</w:t>
      </w:r>
      <w:r w:rsidR="00CE3EA7">
        <w:t xml:space="preserve"> </w:t>
      </w:r>
      <w:r w:rsidRPr="00CB4D9C">
        <w:t>BiLSTM sentiment distribution</w:t>
      </w:r>
      <w:r>
        <w:t xml:space="preserve"> </w:t>
      </w:r>
      <w:r w:rsidRPr="00CB4D9C">
        <w:t>shows a slightly more even classification compared to the individual BERT model. Though positive predictions remain overwhelming, negative sentiments are identified more often, suggesting better class diversity management</w:t>
      </w:r>
      <w:r>
        <w:t>.</w:t>
      </w:r>
    </w:p>
    <w:p w14:paraId="3F1972AD" w14:textId="77777777" w:rsidR="00CB4D9C" w:rsidRDefault="00CB4D9C" w:rsidP="00614E97">
      <w:pPr>
        <w:pStyle w:val="BodyText"/>
        <w:spacing w:before="10" w:line="360" w:lineRule="auto"/>
        <w:jc w:val="both"/>
      </w:pPr>
    </w:p>
    <w:p w14:paraId="1AF6F5F0" w14:textId="50066DF5" w:rsidR="00614E97" w:rsidRDefault="00614E97" w:rsidP="00614E97">
      <w:pPr>
        <w:pStyle w:val="BodyText"/>
        <w:spacing w:before="10" w:line="360" w:lineRule="auto"/>
        <w:jc w:val="both"/>
      </w:pPr>
      <w:r>
        <w:t>The BERT+BiLSTM model improved slightly on recall for positive sentiments than single BERT, lowering the number of false negatives. This indicates the strength of BiLSTM in dealing with sequence data where</w:t>
      </w:r>
      <w:r w:rsidR="00CE3EA7">
        <w:t xml:space="preserve"> the</w:t>
      </w:r>
      <w:r>
        <w:t xml:space="preserve"> word order influences sentiment polarity.</w:t>
      </w:r>
    </w:p>
    <w:p w14:paraId="0F45BA47" w14:textId="77777777" w:rsidR="00614E97" w:rsidRDefault="00614E97" w:rsidP="00614E97">
      <w:pPr>
        <w:pStyle w:val="BodyText"/>
        <w:spacing w:before="10" w:line="360" w:lineRule="auto"/>
        <w:jc w:val="both"/>
      </w:pPr>
    </w:p>
    <w:p w14:paraId="0107F137" w14:textId="77777777" w:rsidR="00614E97" w:rsidRDefault="00614E97" w:rsidP="00614E97">
      <w:pPr>
        <w:pStyle w:val="BodyText"/>
        <w:spacing w:before="10" w:line="360" w:lineRule="auto"/>
        <w:jc w:val="both"/>
      </w:pPr>
      <w:r>
        <w:t>The sentiment distribution is also in line with that of the BERT model but with a much larger percentage of predictions classified as positive. The model, however, does better in balancing all classes, especially negative reviews.</w:t>
      </w:r>
    </w:p>
    <w:p w14:paraId="28BD8008" w14:textId="77777777" w:rsidR="00614E97" w:rsidRDefault="00614E97" w:rsidP="00614E97">
      <w:pPr>
        <w:pStyle w:val="BodyText"/>
        <w:spacing w:before="10" w:line="360" w:lineRule="auto"/>
        <w:jc w:val="both"/>
      </w:pPr>
    </w:p>
    <w:p w14:paraId="08E57D77" w14:textId="482120E6" w:rsidR="00614E97" w:rsidRPr="00B36050" w:rsidRDefault="00614E97" w:rsidP="00614E97">
      <w:pPr>
        <w:pStyle w:val="BodyText"/>
        <w:spacing w:before="10" w:line="360" w:lineRule="auto"/>
        <w:jc w:val="both"/>
        <w:rPr>
          <w:b/>
          <w:bCs/>
          <w:sz w:val="26"/>
          <w:szCs w:val="26"/>
        </w:rPr>
      </w:pPr>
      <w:r w:rsidRPr="00B36050">
        <w:rPr>
          <w:b/>
          <w:bCs/>
          <w:sz w:val="26"/>
          <w:szCs w:val="26"/>
        </w:rPr>
        <w:lastRenderedPageBreak/>
        <w:t>4.</w:t>
      </w:r>
      <w:r w:rsidR="00CA01D9">
        <w:rPr>
          <w:b/>
          <w:bCs/>
          <w:sz w:val="26"/>
          <w:szCs w:val="26"/>
        </w:rPr>
        <w:t>1</w:t>
      </w:r>
      <w:r w:rsidRPr="00B36050">
        <w:rPr>
          <w:b/>
          <w:bCs/>
          <w:sz w:val="26"/>
          <w:szCs w:val="26"/>
        </w:rPr>
        <w:t xml:space="preserve">.3 </w:t>
      </w:r>
      <w:r w:rsidRPr="00D45A8A">
        <w:rPr>
          <w:b/>
          <w:bCs/>
        </w:rPr>
        <w:t>BERT+XGBoost Model Performance</w:t>
      </w:r>
    </w:p>
    <w:p w14:paraId="670AF2F1" w14:textId="77777777" w:rsidR="00614E97" w:rsidRDefault="00614E97" w:rsidP="00614E97">
      <w:pPr>
        <w:pStyle w:val="BodyText"/>
        <w:spacing w:before="10" w:line="360" w:lineRule="auto"/>
        <w:jc w:val="both"/>
      </w:pPr>
      <w:r>
        <w:t>The model combines BERT with XGBoost, one of the high-performance boosting algorithms that are renowned for their predictive ability and speed.</w:t>
      </w:r>
    </w:p>
    <w:p w14:paraId="1DA23C96" w14:textId="1CFB6CB5" w:rsidR="00CA01D9" w:rsidRPr="00CA01D9" w:rsidRDefault="00CA01D9" w:rsidP="00CA01D9">
      <w:pPr>
        <w:pStyle w:val="BodyText"/>
        <w:spacing w:before="10" w:line="360" w:lineRule="auto"/>
        <w:jc w:val="center"/>
        <w:rPr>
          <w:lang w:val="en-IN"/>
        </w:rPr>
      </w:pPr>
      <w:r w:rsidRPr="00CA01D9">
        <w:rPr>
          <w:noProof/>
          <w:lang w:val="en-IN"/>
        </w:rPr>
        <w:drawing>
          <wp:inline distT="0" distB="0" distL="0" distR="0" wp14:anchorId="3FBBAB2A" wp14:editId="1CAFBD3C">
            <wp:extent cx="3562350" cy="3009900"/>
            <wp:effectExtent l="0" t="0" r="0" b="0"/>
            <wp:docPr id="1539402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2350" cy="3009900"/>
                    </a:xfrm>
                    <a:prstGeom prst="rect">
                      <a:avLst/>
                    </a:prstGeom>
                    <a:noFill/>
                    <a:ln>
                      <a:noFill/>
                    </a:ln>
                  </pic:spPr>
                </pic:pic>
              </a:graphicData>
            </a:graphic>
          </wp:inline>
        </w:drawing>
      </w:r>
    </w:p>
    <w:p w14:paraId="40EC6797" w14:textId="0FBE6065" w:rsidR="00CA01D9" w:rsidRPr="00CA01D9" w:rsidRDefault="00CA01D9" w:rsidP="00CA01D9">
      <w:pPr>
        <w:pStyle w:val="BodyText"/>
        <w:spacing w:before="10" w:line="360" w:lineRule="auto"/>
        <w:jc w:val="center"/>
        <w:rPr>
          <w:sz w:val="22"/>
          <w:szCs w:val="22"/>
        </w:rPr>
      </w:pPr>
      <w:r w:rsidRPr="00CA01D9">
        <w:rPr>
          <w:sz w:val="22"/>
          <w:szCs w:val="22"/>
        </w:rPr>
        <w:t>Fig. 4.</w:t>
      </w:r>
      <w:r w:rsidR="00D41745">
        <w:rPr>
          <w:sz w:val="22"/>
          <w:szCs w:val="22"/>
        </w:rPr>
        <w:t>3</w:t>
      </w:r>
      <w:r w:rsidRPr="00CA01D9">
        <w:rPr>
          <w:sz w:val="22"/>
          <w:szCs w:val="22"/>
        </w:rPr>
        <w:t xml:space="preserve"> BERT + XGBoost Confusion Matrix</w:t>
      </w:r>
    </w:p>
    <w:p w14:paraId="14955D6F" w14:textId="77777777" w:rsidR="00CA01D9" w:rsidRDefault="00CA01D9" w:rsidP="00614E97">
      <w:pPr>
        <w:pStyle w:val="BodyText"/>
        <w:spacing w:before="10" w:line="360" w:lineRule="auto"/>
        <w:jc w:val="both"/>
      </w:pPr>
    </w:p>
    <w:p w14:paraId="2A16EC4B" w14:textId="224F286B" w:rsidR="00614E97" w:rsidRDefault="0053456B" w:rsidP="00614E97">
      <w:pPr>
        <w:pStyle w:val="BodyText"/>
        <w:spacing w:before="10" w:line="360" w:lineRule="auto"/>
        <w:jc w:val="both"/>
      </w:pPr>
      <w:r>
        <w:t>The fig 4.</w:t>
      </w:r>
      <w:r w:rsidR="00D41745">
        <w:t>3</w:t>
      </w:r>
      <w:r w:rsidR="00CA01D9">
        <w:t xml:space="preserve"> indicat</w:t>
      </w:r>
      <w:r>
        <w:t>es</w:t>
      </w:r>
      <w:r w:rsidR="00CA01D9">
        <w:t xml:space="preserve"> the confusion matrix, BERT + XGBoost recorded:</w:t>
      </w:r>
    </w:p>
    <w:p w14:paraId="10D4F76B" w14:textId="6D94F8FC" w:rsidR="00614E97" w:rsidRDefault="00614E97" w:rsidP="00CA01D9">
      <w:pPr>
        <w:pStyle w:val="BodyText"/>
        <w:spacing w:before="10" w:line="360" w:lineRule="auto"/>
        <w:jc w:val="both"/>
      </w:pPr>
      <w:r>
        <w:t>True Positives (TP): 80</w:t>
      </w:r>
    </w:p>
    <w:p w14:paraId="76421DA0" w14:textId="0720C38D" w:rsidR="00614E97" w:rsidRDefault="00614E97" w:rsidP="00CA01D9">
      <w:pPr>
        <w:pStyle w:val="BodyText"/>
        <w:spacing w:before="10" w:line="360" w:lineRule="auto"/>
        <w:jc w:val="both"/>
      </w:pPr>
      <w:r>
        <w:t>True Negatives (TN): 87</w:t>
      </w:r>
    </w:p>
    <w:p w14:paraId="40A2A317" w14:textId="0EFAB033" w:rsidR="00614E97" w:rsidRDefault="00614E97" w:rsidP="00CA01D9">
      <w:pPr>
        <w:pStyle w:val="BodyText"/>
        <w:spacing w:before="10" w:line="360" w:lineRule="auto"/>
        <w:jc w:val="both"/>
      </w:pPr>
      <w:r>
        <w:t>False Positives (FP): 96</w:t>
      </w:r>
    </w:p>
    <w:p w14:paraId="3A576EBD" w14:textId="77777777" w:rsidR="00614E97" w:rsidRDefault="00614E97" w:rsidP="00614E97">
      <w:pPr>
        <w:pStyle w:val="BodyText"/>
        <w:spacing w:before="10" w:line="360" w:lineRule="auto"/>
        <w:jc w:val="both"/>
      </w:pPr>
      <w:r>
        <w:t>False Negatives (FN): 13</w:t>
      </w:r>
    </w:p>
    <w:p w14:paraId="3EA8C8F6" w14:textId="77777777" w:rsidR="00C8017C" w:rsidRDefault="00C8017C" w:rsidP="00614E97">
      <w:pPr>
        <w:pStyle w:val="BodyText"/>
        <w:spacing w:before="10" w:line="360" w:lineRule="auto"/>
        <w:jc w:val="both"/>
      </w:pPr>
    </w:p>
    <w:p w14:paraId="114AE605" w14:textId="7CD1A2A9" w:rsidR="00C8017C" w:rsidRPr="00C8017C" w:rsidRDefault="00C8017C" w:rsidP="00C8017C">
      <w:pPr>
        <w:pStyle w:val="BodyText"/>
        <w:spacing w:line="360" w:lineRule="auto"/>
        <w:jc w:val="center"/>
        <w:rPr>
          <w:b/>
          <w:bCs/>
          <w:sz w:val="22"/>
          <w:szCs w:val="22"/>
        </w:rPr>
      </w:pPr>
      <w:r w:rsidRPr="00C8017C">
        <w:rPr>
          <w:b/>
          <w:bCs/>
          <w:sz w:val="22"/>
          <w:szCs w:val="22"/>
        </w:rPr>
        <w:t>Table 4.</w:t>
      </w:r>
      <w:r>
        <w:rPr>
          <w:b/>
          <w:bCs/>
          <w:sz w:val="22"/>
          <w:szCs w:val="22"/>
        </w:rPr>
        <w:t>3</w:t>
      </w:r>
      <w:r w:rsidRPr="00C8017C">
        <w:rPr>
          <w:b/>
          <w:bCs/>
          <w:sz w:val="22"/>
          <w:szCs w:val="22"/>
        </w:rPr>
        <w:t xml:space="preserve"> Classification Report of BERT</w:t>
      </w:r>
      <w:r>
        <w:rPr>
          <w:b/>
          <w:bCs/>
          <w:sz w:val="22"/>
          <w:szCs w:val="22"/>
        </w:rPr>
        <w:t>+XGBoost</w:t>
      </w:r>
    </w:p>
    <w:tbl>
      <w:tblPr>
        <w:tblStyle w:val="TableGrid"/>
        <w:tblW w:w="5000" w:type="pct"/>
        <w:jc w:val="center"/>
        <w:tblLook w:val="04A0" w:firstRow="1" w:lastRow="0" w:firstColumn="1" w:lastColumn="0" w:noHBand="0" w:noVBand="1"/>
      </w:tblPr>
      <w:tblGrid>
        <w:gridCol w:w="2213"/>
        <w:gridCol w:w="1652"/>
        <w:gridCol w:w="1346"/>
        <w:gridCol w:w="1636"/>
        <w:gridCol w:w="1506"/>
      </w:tblGrid>
      <w:tr w:rsidR="00C8017C" w:rsidRPr="00C8017C" w14:paraId="2F20864C"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tcPr>
          <w:p w14:paraId="01671647" w14:textId="62D1A1F5" w:rsidR="00C8017C" w:rsidRPr="00C8017C" w:rsidRDefault="00C8017C" w:rsidP="00C8017C">
            <w:pPr>
              <w:pStyle w:val="BodyText"/>
              <w:widowControl w:val="0"/>
              <w:autoSpaceDE w:val="0"/>
              <w:autoSpaceDN w:val="0"/>
              <w:spacing w:line="360" w:lineRule="auto"/>
              <w:ind w:firstLine="0"/>
              <w:jc w:val="center"/>
            </w:pPr>
            <w:r w:rsidRPr="003066EE">
              <w:t>Class</w:t>
            </w:r>
          </w:p>
        </w:tc>
        <w:tc>
          <w:tcPr>
            <w:tcW w:w="0" w:type="auto"/>
            <w:tcBorders>
              <w:top w:val="single" w:sz="4" w:space="0" w:color="auto"/>
              <w:left w:val="single" w:sz="4" w:space="0" w:color="auto"/>
              <w:bottom w:val="single" w:sz="4" w:space="0" w:color="auto"/>
              <w:right w:val="single" w:sz="4" w:space="0" w:color="auto"/>
            </w:tcBorders>
            <w:hideMark/>
          </w:tcPr>
          <w:p w14:paraId="6ACE47B4" w14:textId="55E550E2" w:rsidR="00C8017C" w:rsidRPr="00C8017C" w:rsidRDefault="00C8017C" w:rsidP="00C8017C">
            <w:pPr>
              <w:pStyle w:val="BodyText"/>
              <w:widowControl w:val="0"/>
              <w:autoSpaceDE w:val="0"/>
              <w:autoSpaceDN w:val="0"/>
              <w:spacing w:line="360" w:lineRule="auto"/>
              <w:jc w:val="center"/>
            </w:pPr>
            <w:r w:rsidRPr="003066EE">
              <w:t>Precision</w:t>
            </w:r>
          </w:p>
        </w:tc>
        <w:tc>
          <w:tcPr>
            <w:tcW w:w="0" w:type="auto"/>
            <w:tcBorders>
              <w:top w:val="single" w:sz="4" w:space="0" w:color="auto"/>
              <w:left w:val="single" w:sz="4" w:space="0" w:color="auto"/>
              <w:bottom w:val="single" w:sz="4" w:space="0" w:color="auto"/>
              <w:right w:val="single" w:sz="4" w:space="0" w:color="auto"/>
            </w:tcBorders>
            <w:hideMark/>
          </w:tcPr>
          <w:p w14:paraId="06A1C127" w14:textId="58ED8905" w:rsidR="00C8017C" w:rsidRPr="00C8017C" w:rsidRDefault="00C8017C" w:rsidP="00C8017C">
            <w:pPr>
              <w:pStyle w:val="BodyText"/>
              <w:widowControl w:val="0"/>
              <w:autoSpaceDE w:val="0"/>
              <w:autoSpaceDN w:val="0"/>
              <w:spacing w:line="360" w:lineRule="auto"/>
              <w:jc w:val="center"/>
            </w:pPr>
            <w:r w:rsidRPr="003066EE">
              <w:t>Recall</w:t>
            </w:r>
          </w:p>
        </w:tc>
        <w:tc>
          <w:tcPr>
            <w:tcW w:w="0" w:type="auto"/>
            <w:tcBorders>
              <w:top w:val="single" w:sz="4" w:space="0" w:color="auto"/>
              <w:left w:val="single" w:sz="4" w:space="0" w:color="auto"/>
              <w:bottom w:val="single" w:sz="4" w:space="0" w:color="auto"/>
              <w:right w:val="single" w:sz="4" w:space="0" w:color="auto"/>
            </w:tcBorders>
            <w:hideMark/>
          </w:tcPr>
          <w:p w14:paraId="067B9E75" w14:textId="5F7A1646" w:rsidR="00C8017C" w:rsidRPr="00C8017C" w:rsidRDefault="00C8017C" w:rsidP="00C8017C">
            <w:pPr>
              <w:pStyle w:val="BodyText"/>
              <w:widowControl w:val="0"/>
              <w:autoSpaceDE w:val="0"/>
              <w:autoSpaceDN w:val="0"/>
              <w:spacing w:line="360" w:lineRule="auto"/>
              <w:jc w:val="center"/>
            </w:pPr>
            <w:r w:rsidRPr="003066EE">
              <w:t>F1-Score</w:t>
            </w:r>
          </w:p>
        </w:tc>
        <w:tc>
          <w:tcPr>
            <w:tcW w:w="0" w:type="auto"/>
            <w:tcBorders>
              <w:top w:val="single" w:sz="4" w:space="0" w:color="auto"/>
              <w:left w:val="single" w:sz="4" w:space="0" w:color="auto"/>
              <w:bottom w:val="single" w:sz="4" w:space="0" w:color="auto"/>
              <w:right w:val="single" w:sz="4" w:space="0" w:color="auto"/>
            </w:tcBorders>
            <w:hideMark/>
          </w:tcPr>
          <w:p w14:paraId="4F7AA533" w14:textId="6F04CDAC" w:rsidR="00C8017C" w:rsidRPr="00C8017C" w:rsidRDefault="00C8017C" w:rsidP="00C8017C">
            <w:pPr>
              <w:pStyle w:val="BodyText"/>
              <w:widowControl w:val="0"/>
              <w:autoSpaceDE w:val="0"/>
              <w:autoSpaceDN w:val="0"/>
              <w:spacing w:line="360" w:lineRule="auto"/>
              <w:jc w:val="center"/>
            </w:pPr>
            <w:r w:rsidRPr="003066EE">
              <w:t>Support</w:t>
            </w:r>
          </w:p>
        </w:tc>
      </w:tr>
      <w:tr w:rsidR="00C8017C" w:rsidRPr="00C8017C" w14:paraId="031DF7B1"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0DCCD340" w14:textId="60E4CA19" w:rsidR="00C8017C" w:rsidRPr="00C8017C" w:rsidRDefault="00C8017C" w:rsidP="001278A8">
            <w:pPr>
              <w:pStyle w:val="BodyText"/>
              <w:widowControl w:val="0"/>
              <w:autoSpaceDE w:val="0"/>
              <w:autoSpaceDN w:val="0"/>
              <w:spacing w:line="360" w:lineRule="auto"/>
              <w:jc w:val="left"/>
            </w:pPr>
            <w:r w:rsidRPr="003066EE">
              <w:t>Negative</w:t>
            </w:r>
          </w:p>
        </w:tc>
        <w:tc>
          <w:tcPr>
            <w:tcW w:w="0" w:type="auto"/>
            <w:tcBorders>
              <w:top w:val="single" w:sz="4" w:space="0" w:color="auto"/>
              <w:left w:val="single" w:sz="4" w:space="0" w:color="auto"/>
              <w:bottom w:val="single" w:sz="4" w:space="0" w:color="auto"/>
              <w:right w:val="single" w:sz="4" w:space="0" w:color="auto"/>
            </w:tcBorders>
            <w:hideMark/>
          </w:tcPr>
          <w:p w14:paraId="05D0F63A" w14:textId="19FC1C5D" w:rsidR="00C8017C" w:rsidRPr="00C8017C" w:rsidRDefault="00C8017C" w:rsidP="001278A8">
            <w:pPr>
              <w:pStyle w:val="BodyText"/>
              <w:widowControl w:val="0"/>
              <w:autoSpaceDE w:val="0"/>
              <w:autoSpaceDN w:val="0"/>
              <w:spacing w:line="360" w:lineRule="auto"/>
              <w:jc w:val="left"/>
            </w:pPr>
            <w:r w:rsidRPr="003066EE">
              <w:t>0.87</w:t>
            </w:r>
          </w:p>
        </w:tc>
        <w:tc>
          <w:tcPr>
            <w:tcW w:w="0" w:type="auto"/>
            <w:tcBorders>
              <w:top w:val="single" w:sz="4" w:space="0" w:color="auto"/>
              <w:left w:val="single" w:sz="4" w:space="0" w:color="auto"/>
              <w:bottom w:val="single" w:sz="4" w:space="0" w:color="auto"/>
              <w:right w:val="single" w:sz="4" w:space="0" w:color="auto"/>
            </w:tcBorders>
            <w:hideMark/>
          </w:tcPr>
          <w:p w14:paraId="3C82B67C" w14:textId="582BBA1E" w:rsidR="00C8017C" w:rsidRPr="00C8017C" w:rsidRDefault="00C8017C" w:rsidP="001278A8">
            <w:pPr>
              <w:pStyle w:val="BodyText"/>
              <w:widowControl w:val="0"/>
              <w:autoSpaceDE w:val="0"/>
              <w:autoSpaceDN w:val="0"/>
              <w:spacing w:line="360" w:lineRule="auto"/>
              <w:jc w:val="left"/>
            </w:pPr>
            <w:r w:rsidRPr="003066EE">
              <w:t>0.48</w:t>
            </w:r>
          </w:p>
        </w:tc>
        <w:tc>
          <w:tcPr>
            <w:tcW w:w="0" w:type="auto"/>
            <w:tcBorders>
              <w:top w:val="single" w:sz="4" w:space="0" w:color="auto"/>
              <w:left w:val="single" w:sz="4" w:space="0" w:color="auto"/>
              <w:bottom w:val="single" w:sz="4" w:space="0" w:color="auto"/>
              <w:right w:val="single" w:sz="4" w:space="0" w:color="auto"/>
            </w:tcBorders>
            <w:hideMark/>
          </w:tcPr>
          <w:p w14:paraId="7D9F7B59" w14:textId="4C7DA2B6" w:rsidR="00C8017C" w:rsidRPr="00C8017C" w:rsidRDefault="00C8017C" w:rsidP="001278A8">
            <w:pPr>
              <w:pStyle w:val="BodyText"/>
              <w:widowControl w:val="0"/>
              <w:autoSpaceDE w:val="0"/>
              <w:autoSpaceDN w:val="0"/>
              <w:spacing w:line="360" w:lineRule="auto"/>
              <w:jc w:val="left"/>
            </w:pPr>
            <w:r w:rsidRPr="003066EE">
              <w:t>0.62</w:t>
            </w:r>
          </w:p>
        </w:tc>
        <w:tc>
          <w:tcPr>
            <w:tcW w:w="0" w:type="auto"/>
            <w:tcBorders>
              <w:top w:val="single" w:sz="4" w:space="0" w:color="auto"/>
              <w:left w:val="single" w:sz="4" w:space="0" w:color="auto"/>
              <w:bottom w:val="single" w:sz="4" w:space="0" w:color="auto"/>
              <w:right w:val="single" w:sz="4" w:space="0" w:color="auto"/>
            </w:tcBorders>
            <w:hideMark/>
          </w:tcPr>
          <w:p w14:paraId="6A4C1066" w14:textId="1A803EF9" w:rsidR="00C8017C" w:rsidRPr="00C8017C" w:rsidRDefault="00C8017C" w:rsidP="001278A8">
            <w:pPr>
              <w:pStyle w:val="BodyText"/>
              <w:widowControl w:val="0"/>
              <w:autoSpaceDE w:val="0"/>
              <w:autoSpaceDN w:val="0"/>
              <w:spacing w:line="360" w:lineRule="auto"/>
              <w:jc w:val="left"/>
            </w:pPr>
            <w:r w:rsidRPr="003066EE">
              <w:t>183</w:t>
            </w:r>
          </w:p>
        </w:tc>
      </w:tr>
      <w:tr w:rsidR="00C8017C" w:rsidRPr="00C8017C" w14:paraId="35C708BF"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2FB40496" w14:textId="27A0635C" w:rsidR="00C8017C" w:rsidRPr="00C8017C" w:rsidRDefault="00C8017C" w:rsidP="001278A8">
            <w:pPr>
              <w:pStyle w:val="BodyText"/>
              <w:widowControl w:val="0"/>
              <w:autoSpaceDE w:val="0"/>
              <w:autoSpaceDN w:val="0"/>
              <w:spacing w:line="360" w:lineRule="auto"/>
              <w:jc w:val="left"/>
            </w:pPr>
            <w:r w:rsidRPr="003066EE">
              <w:t>Positive</w:t>
            </w:r>
          </w:p>
        </w:tc>
        <w:tc>
          <w:tcPr>
            <w:tcW w:w="0" w:type="auto"/>
            <w:tcBorders>
              <w:top w:val="single" w:sz="4" w:space="0" w:color="auto"/>
              <w:left w:val="single" w:sz="4" w:space="0" w:color="auto"/>
              <w:bottom w:val="single" w:sz="4" w:space="0" w:color="auto"/>
              <w:right w:val="single" w:sz="4" w:space="0" w:color="auto"/>
            </w:tcBorders>
            <w:hideMark/>
          </w:tcPr>
          <w:p w14:paraId="2820CCAE" w14:textId="4865ABC2" w:rsidR="00C8017C" w:rsidRPr="00C8017C" w:rsidRDefault="00C8017C" w:rsidP="001278A8">
            <w:pPr>
              <w:pStyle w:val="BodyText"/>
              <w:widowControl w:val="0"/>
              <w:autoSpaceDE w:val="0"/>
              <w:autoSpaceDN w:val="0"/>
              <w:spacing w:line="360" w:lineRule="auto"/>
              <w:jc w:val="left"/>
            </w:pPr>
            <w:r w:rsidRPr="003066EE">
              <w:t>0.89</w:t>
            </w:r>
          </w:p>
        </w:tc>
        <w:tc>
          <w:tcPr>
            <w:tcW w:w="0" w:type="auto"/>
            <w:tcBorders>
              <w:top w:val="single" w:sz="4" w:space="0" w:color="auto"/>
              <w:left w:val="single" w:sz="4" w:space="0" w:color="auto"/>
              <w:bottom w:val="single" w:sz="4" w:space="0" w:color="auto"/>
              <w:right w:val="single" w:sz="4" w:space="0" w:color="auto"/>
            </w:tcBorders>
            <w:hideMark/>
          </w:tcPr>
          <w:p w14:paraId="0D59060E" w14:textId="2CAD8846" w:rsidR="00C8017C" w:rsidRPr="00C8017C" w:rsidRDefault="00C8017C" w:rsidP="001278A8">
            <w:pPr>
              <w:pStyle w:val="BodyText"/>
              <w:widowControl w:val="0"/>
              <w:autoSpaceDE w:val="0"/>
              <w:autoSpaceDN w:val="0"/>
              <w:spacing w:line="360" w:lineRule="auto"/>
              <w:jc w:val="left"/>
            </w:pPr>
            <w:r w:rsidRPr="003066EE">
              <w:t>0.98</w:t>
            </w:r>
          </w:p>
        </w:tc>
        <w:tc>
          <w:tcPr>
            <w:tcW w:w="0" w:type="auto"/>
            <w:tcBorders>
              <w:top w:val="single" w:sz="4" w:space="0" w:color="auto"/>
              <w:left w:val="single" w:sz="4" w:space="0" w:color="auto"/>
              <w:bottom w:val="single" w:sz="4" w:space="0" w:color="auto"/>
              <w:right w:val="single" w:sz="4" w:space="0" w:color="auto"/>
            </w:tcBorders>
            <w:hideMark/>
          </w:tcPr>
          <w:p w14:paraId="2B4A0E92" w14:textId="11B39C4C" w:rsidR="00C8017C" w:rsidRPr="00C8017C" w:rsidRDefault="00C8017C" w:rsidP="001278A8">
            <w:pPr>
              <w:pStyle w:val="BodyText"/>
              <w:widowControl w:val="0"/>
              <w:autoSpaceDE w:val="0"/>
              <w:autoSpaceDN w:val="0"/>
              <w:spacing w:line="360" w:lineRule="auto"/>
              <w:jc w:val="left"/>
            </w:pPr>
            <w:r w:rsidRPr="003066EE">
              <w:t>0.93</w:t>
            </w:r>
          </w:p>
        </w:tc>
        <w:tc>
          <w:tcPr>
            <w:tcW w:w="0" w:type="auto"/>
            <w:tcBorders>
              <w:top w:val="single" w:sz="4" w:space="0" w:color="auto"/>
              <w:left w:val="single" w:sz="4" w:space="0" w:color="auto"/>
              <w:bottom w:val="single" w:sz="4" w:space="0" w:color="auto"/>
              <w:right w:val="single" w:sz="4" w:space="0" w:color="auto"/>
            </w:tcBorders>
            <w:hideMark/>
          </w:tcPr>
          <w:p w14:paraId="531DB574" w14:textId="68EAC5FE" w:rsidR="00C8017C" w:rsidRPr="00C8017C" w:rsidRDefault="00C8017C" w:rsidP="001278A8">
            <w:pPr>
              <w:pStyle w:val="BodyText"/>
              <w:widowControl w:val="0"/>
              <w:autoSpaceDE w:val="0"/>
              <w:autoSpaceDN w:val="0"/>
              <w:spacing w:line="360" w:lineRule="auto"/>
              <w:jc w:val="left"/>
            </w:pPr>
            <w:r w:rsidRPr="003066EE">
              <w:t>817</w:t>
            </w:r>
          </w:p>
        </w:tc>
      </w:tr>
      <w:tr w:rsidR="00C8017C" w:rsidRPr="00C8017C" w14:paraId="07EE8503"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2FA7468D" w14:textId="3C453FDC" w:rsidR="00C8017C" w:rsidRPr="00C8017C" w:rsidRDefault="00C8017C" w:rsidP="001278A8">
            <w:pPr>
              <w:pStyle w:val="BodyText"/>
              <w:widowControl w:val="0"/>
              <w:autoSpaceDE w:val="0"/>
              <w:autoSpaceDN w:val="0"/>
              <w:spacing w:line="360" w:lineRule="auto"/>
              <w:jc w:val="left"/>
            </w:pPr>
            <w:r w:rsidRPr="003066EE">
              <w:t>Macro Avg</w:t>
            </w:r>
          </w:p>
        </w:tc>
        <w:tc>
          <w:tcPr>
            <w:tcW w:w="0" w:type="auto"/>
            <w:tcBorders>
              <w:top w:val="single" w:sz="4" w:space="0" w:color="auto"/>
              <w:left w:val="single" w:sz="4" w:space="0" w:color="auto"/>
              <w:bottom w:val="single" w:sz="4" w:space="0" w:color="auto"/>
              <w:right w:val="single" w:sz="4" w:space="0" w:color="auto"/>
            </w:tcBorders>
            <w:hideMark/>
          </w:tcPr>
          <w:p w14:paraId="3F4A6DC8" w14:textId="3A54B2E9" w:rsidR="00C8017C" w:rsidRPr="00C8017C" w:rsidRDefault="00C8017C" w:rsidP="001278A8">
            <w:pPr>
              <w:pStyle w:val="BodyText"/>
              <w:widowControl w:val="0"/>
              <w:autoSpaceDE w:val="0"/>
              <w:autoSpaceDN w:val="0"/>
              <w:spacing w:line="360" w:lineRule="auto"/>
              <w:jc w:val="left"/>
            </w:pPr>
            <w:r w:rsidRPr="003066EE">
              <w:t>0.88</w:t>
            </w:r>
          </w:p>
        </w:tc>
        <w:tc>
          <w:tcPr>
            <w:tcW w:w="0" w:type="auto"/>
            <w:tcBorders>
              <w:top w:val="single" w:sz="4" w:space="0" w:color="auto"/>
              <w:left w:val="single" w:sz="4" w:space="0" w:color="auto"/>
              <w:bottom w:val="single" w:sz="4" w:space="0" w:color="auto"/>
              <w:right w:val="single" w:sz="4" w:space="0" w:color="auto"/>
            </w:tcBorders>
            <w:hideMark/>
          </w:tcPr>
          <w:p w14:paraId="25627457" w14:textId="326A7484" w:rsidR="00C8017C" w:rsidRPr="00C8017C" w:rsidRDefault="00C8017C" w:rsidP="001278A8">
            <w:pPr>
              <w:pStyle w:val="BodyText"/>
              <w:widowControl w:val="0"/>
              <w:autoSpaceDE w:val="0"/>
              <w:autoSpaceDN w:val="0"/>
              <w:spacing w:line="360" w:lineRule="auto"/>
              <w:jc w:val="left"/>
            </w:pPr>
            <w:r w:rsidRPr="003066EE">
              <w:t>0.73</w:t>
            </w:r>
          </w:p>
        </w:tc>
        <w:tc>
          <w:tcPr>
            <w:tcW w:w="0" w:type="auto"/>
            <w:tcBorders>
              <w:top w:val="single" w:sz="4" w:space="0" w:color="auto"/>
              <w:left w:val="single" w:sz="4" w:space="0" w:color="auto"/>
              <w:bottom w:val="single" w:sz="4" w:space="0" w:color="auto"/>
              <w:right w:val="single" w:sz="4" w:space="0" w:color="auto"/>
            </w:tcBorders>
            <w:hideMark/>
          </w:tcPr>
          <w:p w14:paraId="4D15E98C" w14:textId="05BA9EB8" w:rsidR="00C8017C" w:rsidRPr="00C8017C" w:rsidRDefault="00C8017C" w:rsidP="001278A8">
            <w:pPr>
              <w:pStyle w:val="BodyText"/>
              <w:widowControl w:val="0"/>
              <w:autoSpaceDE w:val="0"/>
              <w:autoSpaceDN w:val="0"/>
              <w:spacing w:line="360" w:lineRule="auto"/>
              <w:jc w:val="left"/>
            </w:pPr>
            <w:r w:rsidRPr="003066EE">
              <w:t>0.78</w:t>
            </w:r>
          </w:p>
        </w:tc>
        <w:tc>
          <w:tcPr>
            <w:tcW w:w="0" w:type="auto"/>
            <w:tcBorders>
              <w:top w:val="single" w:sz="4" w:space="0" w:color="auto"/>
              <w:left w:val="single" w:sz="4" w:space="0" w:color="auto"/>
              <w:bottom w:val="single" w:sz="4" w:space="0" w:color="auto"/>
              <w:right w:val="single" w:sz="4" w:space="0" w:color="auto"/>
            </w:tcBorders>
            <w:hideMark/>
          </w:tcPr>
          <w:p w14:paraId="5CAD85AF" w14:textId="188D3705" w:rsidR="00C8017C" w:rsidRPr="00C8017C" w:rsidRDefault="00C8017C" w:rsidP="001278A8">
            <w:pPr>
              <w:pStyle w:val="BodyText"/>
              <w:widowControl w:val="0"/>
              <w:autoSpaceDE w:val="0"/>
              <w:autoSpaceDN w:val="0"/>
              <w:spacing w:line="360" w:lineRule="auto"/>
              <w:jc w:val="left"/>
            </w:pPr>
            <w:r w:rsidRPr="003066EE">
              <w:t>1000</w:t>
            </w:r>
          </w:p>
        </w:tc>
      </w:tr>
      <w:tr w:rsidR="00C8017C" w:rsidRPr="00C8017C" w14:paraId="594BE3D3" w14:textId="77777777" w:rsidTr="001278A8">
        <w:trPr>
          <w:trHeight w:val="397"/>
          <w:jc w:val="center"/>
        </w:trPr>
        <w:tc>
          <w:tcPr>
            <w:tcW w:w="0" w:type="auto"/>
            <w:tcBorders>
              <w:top w:val="single" w:sz="4" w:space="0" w:color="auto"/>
              <w:left w:val="single" w:sz="4" w:space="0" w:color="auto"/>
              <w:bottom w:val="single" w:sz="4" w:space="0" w:color="auto"/>
              <w:right w:val="single" w:sz="4" w:space="0" w:color="auto"/>
            </w:tcBorders>
            <w:hideMark/>
          </w:tcPr>
          <w:p w14:paraId="64716FEC" w14:textId="00AD37BB" w:rsidR="00C8017C" w:rsidRPr="00C8017C" w:rsidRDefault="00C8017C" w:rsidP="001278A8">
            <w:pPr>
              <w:pStyle w:val="BodyText"/>
              <w:widowControl w:val="0"/>
              <w:autoSpaceDE w:val="0"/>
              <w:autoSpaceDN w:val="0"/>
              <w:spacing w:line="360" w:lineRule="auto"/>
              <w:jc w:val="left"/>
            </w:pPr>
            <w:r w:rsidRPr="003066EE">
              <w:t>Weighted Avg</w:t>
            </w:r>
          </w:p>
        </w:tc>
        <w:tc>
          <w:tcPr>
            <w:tcW w:w="0" w:type="auto"/>
            <w:tcBorders>
              <w:top w:val="single" w:sz="4" w:space="0" w:color="auto"/>
              <w:left w:val="single" w:sz="4" w:space="0" w:color="auto"/>
              <w:bottom w:val="single" w:sz="4" w:space="0" w:color="auto"/>
              <w:right w:val="single" w:sz="4" w:space="0" w:color="auto"/>
            </w:tcBorders>
            <w:hideMark/>
          </w:tcPr>
          <w:p w14:paraId="6EDF9489" w14:textId="7726EFBF" w:rsidR="00C8017C" w:rsidRPr="00C8017C" w:rsidRDefault="00C8017C" w:rsidP="001278A8">
            <w:pPr>
              <w:pStyle w:val="BodyText"/>
              <w:widowControl w:val="0"/>
              <w:autoSpaceDE w:val="0"/>
              <w:autoSpaceDN w:val="0"/>
              <w:spacing w:line="360" w:lineRule="auto"/>
              <w:jc w:val="left"/>
            </w:pPr>
            <w:r w:rsidRPr="003066EE">
              <w:t>0.89</w:t>
            </w:r>
          </w:p>
        </w:tc>
        <w:tc>
          <w:tcPr>
            <w:tcW w:w="0" w:type="auto"/>
            <w:tcBorders>
              <w:top w:val="single" w:sz="4" w:space="0" w:color="auto"/>
              <w:left w:val="single" w:sz="4" w:space="0" w:color="auto"/>
              <w:bottom w:val="single" w:sz="4" w:space="0" w:color="auto"/>
              <w:right w:val="single" w:sz="4" w:space="0" w:color="auto"/>
            </w:tcBorders>
            <w:hideMark/>
          </w:tcPr>
          <w:p w14:paraId="125249E1" w14:textId="41670928" w:rsidR="00C8017C" w:rsidRPr="00C8017C" w:rsidRDefault="00C8017C" w:rsidP="001278A8">
            <w:pPr>
              <w:pStyle w:val="BodyText"/>
              <w:widowControl w:val="0"/>
              <w:autoSpaceDE w:val="0"/>
              <w:autoSpaceDN w:val="0"/>
              <w:spacing w:line="360" w:lineRule="auto"/>
              <w:jc w:val="left"/>
            </w:pPr>
            <w:r w:rsidRPr="003066EE">
              <w:t>0.89</w:t>
            </w:r>
          </w:p>
        </w:tc>
        <w:tc>
          <w:tcPr>
            <w:tcW w:w="0" w:type="auto"/>
            <w:tcBorders>
              <w:top w:val="single" w:sz="4" w:space="0" w:color="auto"/>
              <w:left w:val="single" w:sz="4" w:space="0" w:color="auto"/>
              <w:bottom w:val="single" w:sz="4" w:space="0" w:color="auto"/>
              <w:right w:val="single" w:sz="4" w:space="0" w:color="auto"/>
            </w:tcBorders>
            <w:hideMark/>
          </w:tcPr>
          <w:p w14:paraId="79E8E4D2" w14:textId="5F40FAAC" w:rsidR="00C8017C" w:rsidRPr="00C8017C" w:rsidRDefault="00C8017C" w:rsidP="001278A8">
            <w:pPr>
              <w:pStyle w:val="BodyText"/>
              <w:widowControl w:val="0"/>
              <w:autoSpaceDE w:val="0"/>
              <w:autoSpaceDN w:val="0"/>
              <w:spacing w:line="360" w:lineRule="auto"/>
              <w:jc w:val="left"/>
            </w:pPr>
            <w:r w:rsidRPr="003066EE">
              <w:t>0.88</w:t>
            </w:r>
          </w:p>
        </w:tc>
        <w:tc>
          <w:tcPr>
            <w:tcW w:w="0" w:type="auto"/>
            <w:tcBorders>
              <w:top w:val="single" w:sz="4" w:space="0" w:color="auto"/>
              <w:left w:val="single" w:sz="4" w:space="0" w:color="auto"/>
              <w:bottom w:val="single" w:sz="4" w:space="0" w:color="auto"/>
              <w:right w:val="single" w:sz="4" w:space="0" w:color="auto"/>
            </w:tcBorders>
            <w:hideMark/>
          </w:tcPr>
          <w:p w14:paraId="769F534F" w14:textId="019390FC" w:rsidR="00C8017C" w:rsidRPr="00C8017C" w:rsidRDefault="00C8017C" w:rsidP="001278A8">
            <w:pPr>
              <w:pStyle w:val="BodyText"/>
              <w:widowControl w:val="0"/>
              <w:autoSpaceDE w:val="0"/>
              <w:autoSpaceDN w:val="0"/>
              <w:spacing w:line="360" w:lineRule="auto"/>
              <w:jc w:val="left"/>
            </w:pPr>
            <w:r w:rsidRPr="003066EE">
              <w:t>1000</w:t>
            </w:r>
          </w:p>
        </w:tc>
      </w:tr>
    </w:tbl>
    <w:p w14:paraId="6D01976F" w14:textId="77777777" w:rsidR="00C8017C" w:rsidRDefault="00C8017C" w:rsidP="00C8017C">
      <w:pPr>
        <w:pStyle w:val="BodyText"/>
        <w:spacing w:before="10" w:line="360" w:lineRule="auto"/>
        <w:ind w:left="0"/>
        <w:jc w:val="both"/>
      </w:pPr>
    </w:p>
    <w:p w14:paraId="080821F6" w14:textId="63D3BF97" w:rsidR="0053456B" w:rsidRDefault="008F1264" w:rsidP="00C8017C">
      <w:pPr>
        <w:pStyle w:val="BodyText"/>
        <w:spacing w:before="10" w:line="360" w:lineRule="auto"/>
        <w:ind w:left="0"/>
        <w:jc w:val="both"/>
      </w:pPr>
      <w:r>
        <w:t>T</w:t>
      </w:r>
      <w:r w:rsidR="0053456B">
        <w:t>able 4.3 t</w:t>
      </w:r>
      <w:r w:rsidR="0053456B" w:rsidRPr="0053456B">
        <w:t>he BERT+XGBoost model achieved a weighted F1-score of 0.88, excelling in positive sentiment detection (F1-score 0.93, recall 0.98) but struggling to recall negative sentiment (F1-score 0.62, recall 0.48). The macro average F1-score fell to 0.78, indicating difficulty</w:t>
      </w:r>
      <w:r>
        <w:t xml:space="preserve"> in</w:t>
      </w:r>
      <w:r w:rsidR="0053456B" w:rsidRPr="0053456B">
        <w:t xml:space="preserve"> distinguishing negative reviews compared to previous models.</w:t>
      </w:r>
    </w:p>
    <w:p w14:paraId="1DBEA339" w14:textId="77777777" w:rsidR="0053456B" w:rsidRDefault="0053456B" w:rsidP="00C8017C">
      <w:pPr>
        <w:pStyle w:val="BodyText"/>
        <w:spacing w:before="10" w:line="360" w:lineRule="auto"/>
        <w:ind w:left="0"/>
        <w:jc w:val="both"/>
      </w:pPr>
    </w:p>
    <w:p w14:paraId="59A857F5" w14:textId="06DD7BDB" w:rsidR="00922C34" w:rsidRPr="00922C34" w:rsidRDefault="00922C34" w:rsidP="00CB4D9C">
      <w:pPr>
        <w:pStyle w:val="BodyText"/>
        <w:spacing w:before="10" w:line="360" w:lineRule="auto"/>
        <w:jc w:val="center"/>
        <w:rPr>
          <w:sz w:val="22"/>
          <w:szCs w:val="22"/>
          <w:lang w:val="en-IN"/>
        </w:rPr>
      </w:pPr>
      <w:r w:rsidRPr="00CB4D9C">
        <w:rPr>
          <w:noProof/>
          <w:sz w:val="22"/>
          <w:szCs w:val="22"/>
          <w:lang w:val="en-IN"/>
        </w:rPr>
        <w:drawing>
          <wp:inline distT="0" distB="0" distL="0" distR="0" wp14:anchorId="2F047925" wp14:editId="50B9DFDF">
            <wp:extent cx="3493135" cy="2965450"/>
            <wp:effectExtent l="0" t="0" r="0" b="6350"/>
            <wp:docPr id="286473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13390" cy="2982645"/>
                    </a:xfrm>
                    <a:prstGeom prst="rect">
                      <a:avLst/>
                    </a:prstGeom>
                    <a:noFill/>
                    <a:ln>
                      <a:noFill/>
                    </a:ln>
                  </pic:spPr>
                </pic:pic>
              </a:graphicData>
            </a:graphic>
          </wp:inline>
        </w:drawing>
      </w:r>
    </w:p>
    <w:p w14:paraId="47402A24" w14:textId="7B5FFA0F" w:rsidR="00614E97" w:rsidRDefault="00922C34" w:rsidP="00CB4D9C">
      <w:pPr>
        <w:pStyle w:val="BodyText"/>
        <w:spacing w:before="10" w:line="360" w:lineRule="auto"/>
        <w:jc w:val="center"/>
        <w:rPr>
          <w:sz w:val="22"/>
          <w:szCs w:val="22"/>
        </w:rPr>
      </w:pPr>
      <w:r w:rsidRPr="00CB4D9C">
        <w:rPr>
          <w:sz w:val="22"/>
          <w:szCs w:val="22"/>
        </w:rPr>
        <w:t>Fig. 4.</w:t>
      </w:r>
      <w:r w:rsidR="006E79DB">
        <w:rPr>
          <w:sz w:val="22"/>
          <w:szCs w:val="22"/>
        </w:rPr>
        <w:t>3</w:t>
      </w:r>
      <w:r w:rsidR="00CB4D9C" w:rsidRPr="00CB4D9C">
        <w:rPr>
          <w:sz w:val="22"/>
          <w:szCs w:val="22"/>
        </w:rPr>
        <w:t xml:space="preserve"> BERT+XGBoost Distribution </w:t>
      </w:r>
      <w:r w:rsidR="008F1264">
        <w:rPr>
          <w:sz w:val="22"/>
          <w:szCs w:val="22"/>
        </w:rPr>
        <w:t>Graph</w:t>
      </w:r>
    </w:p>
    <w:p w14:paraId="284F4803" w14:textId="77777777" w:rsidR="00CB4D9C" w:rsidRPr="00CB4D9C" w:rsidRDefault="00CB4D9C" w:rsidP="00CB4D9C">
      <w:pPr>
        <w:pStyle w:val="BodyText"/>
        <w:spacing w:before="10" w:line="360" w:lineRule="auto"/>
        <w:jc w:val="center"/>
        <w:rPr>
          <w:sz w:val="22"/>
          <w:szCs w:val="22"/>
        </w:rPr>
      </w:pPr>
    </w:p>
    <w:p w14:paraId="5A9555B2" w14:textId="1C556A0F" w:rsidR="00CB4D9C" w:rsidRDefault="0053456B" w:rsidP="00614E97">
      <w:pPr>
        <w:pStyle w:val="BodyText"/>
        <w:spacing w:before="10" w:line="360" w:lineRule="auto"/>
        <w:jc w:val="both"/>
      </w:pPr>
      <w:r>
        <w:t xml:space="preserve">The </w:t>
      </w:r>
      <w:r w:rsidR="00D41745">
        <w:t>graph</w:t>
      </w:r>
      <w:r>
        <w:t xml:space="preserve"> 4.</w:t>
      </w:r>
      <w:r w:rsidR="00D41745">
        <w:t>3</w:t>
      </w:r>
      <w:r>
        <w:t xml:space="preserve"> as </w:t>
      </w:r>
      <w:r w:rsidR="00CB4D9C" w:rsidRPr="00CB4D9C">
        <w:t>observed in the distribution plot, BERT+XGBoost overwhelmingly predicts the positive class. This is consistent with the high true positive count of the confusion matrix but also indicates the cause of the higher false positive rate. The model is over-optimized to recall positive sentiments at times to the extent of misclassifying others.</w:t>
      </w:r>
    </w:p>
    <w:p w14:paraId="4C723C3D" w14:textId="77777777" w:rsidR="00CB4D9C" w:rsidRDefault="00CB4D9C" w:rsidP="00614E97">
      <w:pPr>
        <w:pStyle w:val="BodyText"/>
        <w:spacing w:before="10" w:line="360" w:lineRule="auto"/>
        <w:jc w:val="both"/>
      </w:pPr>
    </w:p>
    <w:p w14:paraId="039D8CFC" w14:textId="34F949EA" w:rsidR="00614E97" w:rsidRDefault="00614E97" w:rsidP="00614E97">
      <w:pPr>
        <w:pStyle w:val="BodyText"/>
        <w:spacing w:before="10" w:line="360" w:lineRule="auto"/>
        <w:jc w:val="both"/>
      </w:pPr>
      <w:r>
        <w:t>Although the BERT+XGBoost model has the highest rate of true positives, it also has a higher rate of false positives than the other models. This means that even though the model is overzealous in recognizing positive sentiment, it is liable to mislabel some negative reviews as positive.</w:t>
      </w:r>
    </w:p>
    <w:p w14:paraId="4E365439" w14:textId="77777777" w:rsidR="00614E97" w:rsidRDefault="00614E97" w:rsidP="00614E97">
      <w:pPr>
        <w:pStyle w:val="BodyText"/>
        <w:spacing w:before="10" w:line="360" w:lineRule="auto"/>
        <w:jc w:val="both"/>
      </w:pPr>
    </w:p>
    <w:p w14:paraId="5FB48B4D" w14:textId="1549DCC9" w:rsidR="00D54E46" w:rsidRDefault="00614E97" w:rsidP="00614E97">
      <w:pPr>
        <w:pStyle w:val="BodyText"/>
        <w:spacing w:before="10" w:line="360" w:lineRule="auto"/>
        <w:jc w:val="both"/>
      </w:pPr>
      <w:r>
        <w:t>The sentiment split corroborates this conclusion, with a still greater percentage of reviews falling into the positive category. Both the neutral and negative classes have fewer instances in predictions, which indicates that this model is more inclined towards positive sentiment.</w:t>
      </w:r>
    </w:p>
    <w:p w14:paraId="3A86A448" w14:textId="77777777" w:rsidR="00D54E46" w:rsidRDefault="00D54E46" w:rsidP="00D54E46">
      <w:pPr>
        <w:pStyle w:val="BodyText"/>
        <w:spacing w:before="10" w:line="360" w:lineRule="auto"/>
        <w:jc w:val="both"/>
      </w:pPr>
    </w:p>
    <w:p w14:paraId="275D57F9" w14:textId="77777777" w:rsidR="009E37AF" w:rsidRDefault="009E37AF" w:rsidP="00D54E46">
      <w:pPr>
        <w:pStyle w:val="BodyText"/>
        <w:spacing w:before="10" w:line="360" w:lineRule="auto"/>
        <w:jc w:val="both"/>
      </w:pPr>
    </w:p>
    <w:p w14:paraId="264046BE" w14:textId="77777777" w:rsidR="009E37AF" w:rsidRDefault="009E37AF" w:rsidP="00D54E46">
      <w:pPr>
        <w:pStyle w:val="BodyText"/>
        <w:spacing w:before="10" w:line="360" w:lineRule="auto"/>
        <w:jc w:val="both"/>
      </w:pPr>
    </w:p>
    <w:p w14:paraId="5139D330" w14:textId="77777777" w:rsidR="009E37AF" w:rsidRDefault="009E37AF" w:rsidP="00D54E46">
      <w:pPr>
        <w:pStyle w:val="BodyText"/>
        <w:spacing w:before="10" w:line="360" w:lineRule="auto"/>
        <w:jc w:val="both"/>
      </w:pPr>
    </w:p>
    <w:p w14:paraId="3C3DEB4C" w14:textId="4ACE197C" w:rsidR="00D54E46" w:rsidRPr="00D54E46" w:rsidRDefault="00D54E46" w:rsidP="00D54E46">
      <w:pPr>
        <w:pStyle w:val="BodyText"/>
        <w:spacing w:before="10" w:line="360" w:lineRule="auto"/>
        <w:jc w:val="both"/>
        <w:rPr>
          <w:b/>
          <w:bCs/>
          <w:sz w:val="28"/>
          <w:szCs w:val="28"/>
        </w:rPr>
      </w:pPr>
      <w:r w:rsidRPr="00D54E46">
        <w:rPr>
          <w:b/>
          <w:bCs/>
          <w:sz w:val="28"/>
          <w:szCs w:val="28"/>
        </w:rPr>
        <w:lastRenderedPageBreak/>
        <w:t>4.3 ROC Curve Analysis</w:t>
      </w:r>
    </w:p>
    <w:p w14:paraId="4D236B6A" w14:textId="77777777" w:rsidR="002C4BB8" w:rsidRDefault="002C4BB8" w:rsidP="002C4BB8">
      <w:pPr>
        <w:pStyle w:val="BodyText"/>
        <w:spacing w:before="10" w:line="360" w:lineRule="auto"/>
        <w:jc w:val="both"/>
      </w:pPr>
      <w:r>
        <w:t>We utilized Receiver Operating Characteristic (ROC) curves in order to compare and assess the classification performance of the three sentiment analysis models, namely BERT, BERT+BiLSTM, and BERT+XGBoost. ROC curves provide a graphical representation of a model's capacity to separate the positive class from the negative class at different classification thresholds.</w:t>
      </w:r>
    </w:p>
    <w:p w14:paraId="62DCA6E2" w14:textId="77777777" w:rsidR="002C4BB8" w:rsidRDefault="002C4BB8" w:rsidP="002C4BB8">
      <w:pPr>
        <w:pStyle w:val="BodyText"/>
        <w:spacing w:before="10" w:line="360" w:lineRule="auto"/>
        <w:jc w:val="both"/>
      </w:pPr>
    </w:p>
    <w:p w14:paraId="45FB2316" w14:textId="77777777" w:rsidR="002C4BB8" w:rsidRDefault="002C4BB8" w:rsidP="002C4BB8">
      <w:pPr>
        <w:pStyle w:val="BodyText"/>
        <w:spacing w:before="10" w:line="360" w:lineRule="auto"/>
        <w:jc w:val="both"/>
      </w:pPr>
      <w:r>
        <w:t>The ROC curve traces the True Positive Rate (TPR) (or recall) on the Y-axis against the False Positive Rate (FPR) on the X-axis. The more closely the curve hugs the top-left corner, the better the model performs at making accurate predictions. A line from (0,0) to (1,1) diagonal represents how a random classifier would perform.</w:t>
      </w:r>
    </w:p>
    <w:p w14:paraId="4E7DEDEA" w14:textId="77777777" w:rsidR="002C4BB8" w:rsidRDefault="002C4BB8" w:rsidP="002C4BB8">
      <w:pPr>
        <w:pStyle w:val="BodyText"/>
        <w:spacing w:before="10" w:line="360" w:lineRule="auto"/>
        <w:jc w:val="both"/>
      </w:pPr>
    </w:p>
    <w:p w14:paraId="501D0B90" w14:textId="77777777" w:rsidR="002C4BB8" w:rsidRDefault="002C4BB8" w:rsidP="002C4BB8">
      <w:pPr>
        <w:pStyle w:val="BodyText"/>
        <w:spacing w:before="10" w:line="360" w:lineRule="auto"/>
        <w:jc w:val="both"/>
      </w:pPr>
      <w:r>
        <w:t>AUC (Area Under the Curve)</w:t>
      </w:r>
    </w:p>
    <w:p w14:paraId="22AF61FE" w14:textId="39C6AAF1" w:rsidR="002C4BB8" w:rsidRDefault="002C4BB8" w:rsidP="002C4BB8">
      <w:pPr>
        <w:pStyle w:val="BodyText"/>
        <w:spacing w:before="10" w:line="360" w:lineRule="auto"/>
        <w:jc w:val="both"/>
      </w:pPr>
      <w:r>
        <w:t>AUC score measures the ROC curve. An AUC of:</w:t>
      </w:r>
    </w:p>
    <w:p w14:paraId="1EE768DE" w14:textId="1598B233" w:rsidR="002C4BB8" w:rsidRDefault="002C4BB8" w:rsidP="002C4BB8">
      <w:pPr>
        <w:pStyle w:val="BodyText"/>
        <w:spacing w:before="10" w:line="360" w:lineRule="auto"/>
        <w:jc w:val="both"/>
      </w:pPr>
      <w:r>
        <w:t>1.0 is an ideal classifier.</w:t>
      </w:r>
    </w:p>
    <w:p w14:paraId="02DF085A" w14:textId="1DF90F6B" w:rsidR="002C4BB8" w:rsidRDefault="002C4BB8" w:rsidP="002C4BB8">
      <w:pPr>
        <w:pStyle w:val="BodyText"/>
        <w:spacing w:before="10" w:line="360" w:lineRule="auto"/>
        <w:jc w:val="both"/>
      </w:pPr>
      <w:r>
        <w:t>0.5 is random guessing.</w:t>
      </w:r>
    </w:p>
    <w:p w14:paraId="41500849" w14:textId="77777777" w:rsidR="002C4BB8" w:rsidRDefault="002C4BB8" w:rsidP="002C4BB8">
      <w:pPr>
        <w:pStyle w:val="BodyText"/>
        <w:spacing w:before="10" w:line="360" w:lineRule="auto"/>
        <w:jc w:val="both"/>
      </w:pPr>
      <w:r>
        <w:t>The closer to 1, the better the model performs.</w:t>
      </w:r>
    </w:p>
    <w:p w14:paraId="365ABD14" w14:textId="77777777" w:rsidR="002C4BB8" w:rsidRDefault="002C4BB8" w:rsidP="002C4BB8">
      <w:pPr>
        <w:pStyle w:val="BodyText"/>
        <w:spacing w:before="10" w:line="360" w:lineRule="auto"/>
        <w:jc w:val="both"/>
      </w:pPr>
    </w:p>
    <w:p w14:paraId="5214699A" w14:textId="77777777" w:rsidR="002C4BB8" w:rsidRDefault="002C4BB8" w:rsidP="002C4BB8">
      <w:pPr>
        <w:pStyle w:val="BodyText"/>
        <w:spacing w:before="10" w:line="360" w:lineRule="auto"/>
        <w:jc w:val="both"/>
      </w:pPr>
      <w:r>
        <w:t>Here is the ROC curve plotted for all three models:</w:t>
      </w:r>
    </w:p>
    <w:p w14:paraId="742421C4" w14:textId="4AB06ED4" w:rsidR="002C4BB8" w:rsidRPr="002C4BB8" w:rsidRDefault="002C4BB8" w:rsidP="002C4BB8">
      <w:pPr>
        <w:pStyle w:val="BodyText"/>
        <w:spacing w:before="10" w:line="360" w:lineRule="auto"/>
        <w:jc w:val="center"/>
        <w:rPr>
          <w:lang w:val="en-IN"/>
        </w:rPr>
      </w:pPr>
      <w:r w:rsidRPr="002C4BB8">
        <w:rPr>
          <w:noProof/>
          <w:lang w:val="en-IN"/>
        </w:rPr>
        <w:drawing>
          <wp:inline distT="0" distB="0" distL="0" distR="0" wp14:anchorId="3A30B790" wp14:editId="2CFFA905">
            <wp:extent cx="3299155" cy="2611552"/>
            <wp:effectExtent l="0" t="0" r="0" b="0"/>
            <wp:docPr id="870035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13171" cy="2622647"/>
                    </a:xfrm>
                    <a:prstGeom prst="rect">
                      <a:avLst/>
                    </a:prstGeom>
                    <a:noFill/>
                    <a:ln>
                      <a:noFill/>
                    </a:ln>
                  </pic:spPr>
                </pic:pic>
              </a:graphicData>
            </a:graphic>
          </wp:inline>
        </w:drawing>
      </w:r>
    </w:p>
    <w:p w14:paraId="293060D4" w14:textId="012DD12F" w:rsidR="002C4BB8" w:rsidRPr="002C4BB8" w:rsidRDefault="002C4BB8" w:rsidP="002C4BB8">
      <w:pPr>
        <w:pStyle w:val="BodyText"/>
        <w:spacing w:before="10" w:line="360" w:lineRule="auto"/>
        <w:jc w:val="center"/>
        <w:rPr>
          <w:sz w:val="22"/>
          <w:szCs w:val="22"/>
        </w:rPr>
      </w:pPr>
      <w:r w:rsidRPr="002C4BB8">
        <w:rPr>
          <w:sz w:val="22"/>
          <w:szCs w:val="22"/>
        </w:rPr>
        <w:t>Fig. 4.</w:t>
      </w:r>
      <w:r w:rsidR="006E79DB">
        <w:rPr>
          <w:sz w:val="22"/>
          <w:szCs w:val="22"/>
        </w:rPr>
        <w:t>4</w:t>
      </w:r>
      <w:r w:rsidRPr="002C4BB8">
        <w:rPr>
          <w:sz w:val="22"/>
          <w:szCs w:val="22"/>
        </w:rPr>
        <w:t xml:space="preserve"> ROC Curve for all three models</w:t>
      </w:r>
    </w:p>
    <w:p w14:paraId="44DE09D2" w14:textId="7E917FE9" w:rsidR="002C4BB8" w:rsidRDefault="002C4BB8" w:rsidP="002C4BB8">
      <w:pPr>
        <w:pStyle w:val="BodyText"/>
        <w:spacing w:before="10" w:line="360" w:lineRule="auto"/>
        <w:ind w:left="0"/>
        <w:jc w:val="both"/>
      </w:pPr>
    </w:p>
    <w:p w14:paraId="530ED2D9" w14:textId="77777777" w:rsidR="009E37AF" w:rsidRDefault="009E37AF" w:rsidP="0053456B">
      <w:pPr>
        <w:pStyle w:val="BodyText"/>
        <w:spacing w:before="10" w:line="360" w:lineRule="auto"/>
        <w:jc w:val="both"/>
      </w:pPr>
    </w:p>
    <w:p w14:paraId="0BD844F2" w14:textId="77777777" w:rsidR="009E37AF" w:rsidRDefault="009E37AF" w:rsidP="0053456B">
      <w:pPr>
        <w:pStyle w:val="BodyText"/>
        <w:spacing w:before="10" w:line="360" w:lineRule="auto"/>
        <w:jc w:val="both"/>
      </w:pPr>
    </w:p>
    <w:p w14:paraId="7C2799C0" w14:textId="5138377C" w:rsidR="001278A8" w:rsidRPr="0053456B" w:rsidRDefault="0053456B" w:rsidP="0053456B">
      <w:pPr>
        <w:pStyle w:val="BodyText"/>
        <w:spacing w:before="10" w:line="360" w:lineRule="auto"/>
        <w:jc w:val="both"/>
      </w:pPr>
      <w:r>
        <w:lastRenderedPageBreak/>
        <w:t xml:space="preserve">The </w:t>
      </w:r>
      <w:r w:rsidR="00D41745">
        <w:t>graph</w:t>
      </w:r>
      <w:r>
        <w:t xml:space="preserve"> 4.</w:t>
      </w:r>
      <w:r w:rsidR="00D41745">
        <w:t>4</w:t>
      </w:r>
      <w:r>
        <w:t xml:space="preserve"> t</w:t>
      </w:r>
      <w:r w:rsidRPr="0053456B">
        <w:t>he ROC curve comparison shows that the BERT model achieves the highest AUC at 0.</w:t>
      </w:r>
      <w:r w:rsidR="00A924BE">
        <w:t>89</w:t>
      </w:r>
      <w:r w:rsidRPr="0053456B">
        <w:t xml:space="preserve">, </w:t>
      </w:r>
      <w:r w:rsidR="006E3C87">
        <w:t>while the</w:t>
      </w:r>
      <w:r w:rsidRPr="0053456B">
        <w:t xml:space="preserve"> BERT+BiLSTM </w:t>
      </w:r>
      <w:r w:rsidR="006E3C87">
        <w:t xml:space="preserve">achieves highest </w:t>
      </w:r>
      <w:r w:rsidRPr="0053456B">
        <w:t>AUC</w:t>
      </w:r>
      <w:r w:rsidR="006E3C87">
        <w:t xml:space="preserve"> at</w:t>
      </w:r>
      <w:r w:rsidRPr="0053456B">
        <w:t xml:space="preserve"> 0.90 and BERT+XGBoost </w:t>
      </w:r>
      <w:r w:rsidR="006E3C87">
        <w:t xml:space="preserve">at </w:t>
      </w:r>
      <w:r w:rsidRPr="0053456B">
        <w:t>AUC 0.88. All models demonstrate strong classification performance, with BERT</w:t>
      </w:r>
      <w:r w:rsidR="009D7E57">
        <w:t>+BiLSTM</w:t>
      </w:r>
      <w:r w:rsidRPr="0053456B">
        <w:t xml:space="preserve"> providing the best balance of sensitivity and specificity among them.</w:t>
      </w:r>
    </w:p>
    <w:p w14:paraId="07D974B9" w14:textId="77777777" w:rsidR="001278A8" w:rsidRDefault="001278A8" w:rsidP="002C4BB8">
      <w:pPr>
        <w:pStyle w:val="BodyText"/>
        <w:spacing w:before="10" w:line="360" w:lineRule="auto"/>
        <w:jc w:val="both"/>
        <w:rPr>
          <w:b/>
          <w:bCs/>
        </w:rPr>
      </w:pPr>
    </w:p>
    <w:p w14:paraId="7680FB80" w14:textId="16424839" w:rsidR="002C4BB8" w:rsidRPr="002C4BB8" w:rsidRDefault="002C4BB8" w:rsidP="002C4BB8">
      <w:pPr>
        <w:pStyle w:val="BodyText"/>
        <w:spacing w:before="10" w:line="360" w:lineRule="auto"/>
        <w:jc w:val="both"/>
        <w:rPr>
          <w:b/>
          <w:bCs/>
        </w:rPr>
      </w:pPr>
      <w:r w:rsidRPr="002C4BB8">
        <w:rPr>
          <w:b/>
          <w:bCs/>
        </w:rPr>
        <w:t>Model-Wise ROC Analysis:</w:t>
      </w:r>
    </w:p>
    <w:p w14:paraId="463234DC" w14:textId="2EE50CE0" w:rsidR="002C4BB8" w:rsidRPr="002C4BB8" w:rsidRDefault="002C4BB8" w:rsidP="002C4BB8">
      <w:pPr>
        <w:pStyle w:val="BodyText"/>
        <w:spacing w:before="10" w:line="360" w:lineRule="auto"/>
        <w:jc w:val="both"/>
        <w:rPr>
          <w:b/>
          <w:bCs/>
        </w:rPr>
      </w:pPr>
      <w:r w:rsidRPr="002C4BB8">
        <w:rPr>
          <w:b/>
          <w:bCs/>
        </w:rPr>
        <w:t>BERT</w:t>
      </w:r>
    </w:p>
    <w:p w14:paraId="07A1C932" w14:textId="5C6C0297" w:rsidR="00AD057F" w:rsidRDefault="002C4BB8" w:rsidP="00AD057F">
      <w:pPr>
        <w:pStyle w:val="BodyText"/>
        <w:spacing w:before="10" w:line="360" w:lineRule="auto"/>
        <w:jc w:val="both"/>
      </w:pPr>
      <w:r>
        <w:t>AUC = 0.</w:t>
      </w:r>
      <w:r w:rsidR="009D7E57">
        <w:t>89</w:t>
      </w:r>
    </w:p>
    <w:p w14:paraId="64B043AD" w14:textId="6B72C7DA" w:rsidR="00AD057F" w:rsidRDefault="00AD057F" w:rsidP="00AD057F">
      <w:pPr>
        <w:pStyle w:val="BodyText"/>
        <w:spacing w:before="10" w:line="360" w:lineRule="auto"/>
        <w:jc w:val="both"/>
      </w:pPr>
      <w:r>
        <w:t>Performs nearly better with a very slightly smoother ROC curve.</w:t>
      </w:r>
    </w:p>
    <w:p w14:paraId="59212CBF" w14:textId="77777777" w:rsidR="00AD057F" w:rsidRDefault="00AD057F" w:rsidP="00AD057F">
      <w:pPr>
        <w:pStyle w:val="BodyText"/>
        <w:spacing w:before="10" w:line="360" w:lineRule="auto"/>
        <w:jc w:val="both"/>
      </w:pPr>
      <w:r>
        <w:t>Shines on sequential word dependency understanding, leading to effective classification with little loss in false positive rates.</w:t>
      </w:r>
    </w:p>
    <w:p w14:paraId="4CBE8904" w14:textId="77777777" w:rsidR="002C4BB8" w:rsidRDefault="002C4BB8" w:rsidP="002C4BB8">
      <w:pPr>
        <w:pStyle w:val="BodyText"/>
        <w:spacing w:before="10" w:line="360" w:lineRule="auto"/>
        <w:jc w:val="both"/>
      </w:pPr>
    </w:p>
    <w:p w14:paraId="106F9692" w14:textId="7AFFC9FB" w:rsidR="002C4BB8" w:rsidRPr="002C4BB8" w:rsidRDefault="002C4BB8" w:rsidP="002C4BB8">
      <w:pPr>
        <w:pStyle w:val="BodyText"/>
        <w:spacing w:before="10" w:line="360" w:lineRule="auto"/>
        <w:jc w:val="both"/>
        <w:rPr>
          <w:b/>
          <w:bCs/>
        </w:rPr>
      </w:pPr>
      <w:r w:rsidRPr="002C4BB8">
        <w:rPr>
          <w:b/>
          <w:bCs/>
        </w:rPr>
        <w:t>BERT + BiLSTM</w:t>
      </w:r>
    </w:p>
    <w:p w14:paraId="4BEF0488" w14:textId="41F49C77" w:rsidR="002C4BB8" w:rsidRDefault="002C4BB8" w:rsidP="002C4BB8">
      <w:pPr>
        <w:pStyle w:val="BodyText"/>
        <w:spacing w:before="10" w:line="360" w:lineRule="auto"/>
        <w:jc w:val="both"/>
      </w:pPr>
      <w:r>
        <w:t>AUC = 0.90</w:t>
      </w:r>
    </w:p>
    <w:p w14:paraId="73FB18AE" w14:textId="77777777" w:rsidR="009D7E57" w:rsidRDefault="009D7E57" w:rsidP="009D7E57">
      <w:pPr>
        <w:pStyle w:val="BodyText"/>
        <w:spacing w:before="10" w:line="360" w:lineRule="auto"/>
        <w:jc w:val="both"/>
      </w:pPr>
      <w:r>
        <w:t>The curve is closest to the top-left corner, reflecting the highest performance.</w:t>
      </w:r>
    </w:p>
    <w:p w14:paraId="02EEBDC8" w14:textId="77777777" w:rsidR="009D7E57" w:rsidRDefault="009D7E57" w:rsidP="009D7E57">
      <w:pPr>
        <w:pStyle w:val="BodyText"/>
        <w:spacing w:before="10" w:line="360" w:lineRule="auto"/>
        <w:jc w:val="both"/>
      </w:pPr>
      <w:r>
        <w:t>Reflects perfect balance between sensitivity and specificity.</w:t>
      </w:r>
    </w:p>
    <w:p w14:paraId="0F2234DE" w14:textId="77777777" w:rsidR="002C4BB8" w:rsidRDefault="002C4BB8" w:rsidP="002C4BB8">
      <w:pPr>
        <w:pStyle w:val="BodyText"/>
        <w:spacing w:before="10" w:line="360" w:lineRule="auto"/>
        <w:jc w:val="both"/>
      </w:pPr>
    </w:p>
    <w:p w14:paraId="3AEAB3C6" w14:textId="49ED763E" w:rsidR="002C4BB8" w:rsidRPr="002C4BB8" w:rsidRDefault="002C4BB8" w:rsidP="002C4BB8">
      <w:pPr>
        <w:pStyle w:val="BodyText"/>
        <w:spacing w:before="10" w:line="360" w:lineRule="auto"/>
        <w:jc w:val="both"/>
        <w:rPr>
          <w:b/>
          <w:bCs/>
        </w:rPr>
      </w:pPr>
      <w:r w:rsidRPr="002C4BB8">
        <w:rPr>
          <w:b/>
          <w:bCs/>
        </w:rPr>
        <w:t>BERT + XGBoost</w:t>
      </w:r>
    </w:p>
    <w:p w14:paraId="5CFF27CD" w14:textId="35DDFF84" w:rsidR="002C4BB8" w:rsidRDefault="002C4BB8" w:rsidP="002C4BB8">
      <w:pPr>
        <w:pStyle w:val="BodyText"/>
        <w:spacing w:before="10" w:line="360" w:lineRule="auto"/>
        <w:jc w:val="both"/>
      </w:pPr>
      <w:r>
        <w:t>AUC = 0.88</w:t>
      </w:r>
    </w:p>
    <w:p w14:paraId="6F1E1335" w14:textId="20A04060" w:rsidR="002C4BB8" w:rsidRDefault="002C4BB8" w:rsidP="002C4BB8">
      <w:pPr>
        <w:pStyle w:val="BodyText"/>
        <w:spacing w:before="10" w:line="360" w:lineRule="auto"/>
        <w:jc w:val="both"/>
      </w:pPr>
      <w:r>
        <w:t>Has a bit lower AUC than the rest of the models.</w:t>
      </w:r>
    </w:p>
    <w:p w14:paraId="6FD3BADB" w14:textId="77777777" w:rsidR="002C4BB8" w:rsidRDefault="002C4BB8" w:rsidP="002C4BB8">
      <w:pPr>
        <w:pStyle w:val="BodyText"/>
        <w:spacing w:before="10" w:line="360" w:lineRule="auto"/>
        <w:jc w:val="both"/>
      </w:pPr>
      <w:r>
        <w:t>Although still very good, the model exhibits a higher false positive rate and is thereby slightly less reliable in precision-oriented scenarios.</w:t>
      </w:r>
    </w:p>
    <w:p w14:paraId="28B46543" w14:textId="77777777" w:rsidR="002C4BB8" w:rsidRDefault="002C4BB8" w:rsidP="002C4BB8">
      <w:pPr>
        <w:pStyle w:val="BodyText"/>
        <w:spacing w:before="10" w:line="360" w:lineRule="auto"/>
        <w:jc w:val="both"/>
      </w:pPr>
    </w:p>
    <w:p w14:paraId="1B7C4CC8" w14:textId="77777777" w:rsidR="00515243" w:rsidRDefault="00515243" w:rsidP="002C4BB8">
      <w:pPr>
        <w:pStyle w:val="BodyText"/>
        <w:spacing w:before="10" w:line="360" w:lineRule="auto"/>
        <w:jc w:val="both"/>
      </w:pPr>
    </w:p>
    <w:p w14:paraId="2B9D7F00" w14:textId="16ECD18E" w:rsidR="002C4BB8" w:rsidRPr="001278A8" w:rsidRDefault="001278A8" w:rsidP="002C4BB8">
      <w:pPr>
        <w:pStyle w:val="BodyText"/>
        <w:spacing w:before="10" w:line="360" w:lineRule="auto"/>
        <w:jc w:val="both"/>
        <w:rPr>
          <w:b/>
          <w:bCs/>
          <w:sz w:val="28"/>
          <w:szCs w:val="28"/>
        </w:rPr>
      </w:pPr>
      <w:r>
        <w:rPr>
          <w:b/>
          <w:bCs/>
          <w:sz w:val="28"/>
          <w:szCs w:val="28"/>
        </w:rPr>
        <w:t xml:space="preserve">4.4 </w:t>
      </w:r>
      <w:r w:rsidR="002C4BB8" w:rsidRPr="001278A8">
        <w:rPr>
          <w:b/>
          <w:bCs/>
          <w:sz w:val="28"/>
          <w:szCs w:val="28"/>
        </w:rPr>
        <w:t>ROC Analysis:</w:t>
      </w:r>
    </w:p>
    <w:p w14:paraId="541DFDAA" w14:textId="77777777" w:rsidR="002C4BB8" w:rsidRDefault="002C4BB8" w:rsidP="002C4BB8">
      <w:pPr>
        <w:pStyle w:val="BodyText"/>
        <w:spacing w:before="10" w:line="360" w:lineRule="auto"/>
        <w:jc w:val="both"/>
      </w:pPr>
      <w:r>
        <w:t>Based on the ROC curve analysis, it can be concluded that all three models are good, as their AUC scores are greater than 0.85. BERT and BERT+BiLSTM significantly surpass BERT+XGBoost in true-positive classification with very few false positives. The ROC curves also supplement the previous findings seen in confusion matrices and sentiment distributions.</w:t>
      </w:r>
    </w:p>
    <w:p w14:paraId="1D99345B" w14:textId="77777777" w:rsidR="002C4BB8" w:rsidRDefault="002C4BB8" w:rsidP="002C4BB8">
      <w:pPr>
        <w:pStyle w:val="BodyText"/>
        <w:spacing w:before="10" w:line="360" w:lineRule="auto"/>
        <w:jc w:val="both"/>
      </w:pPr>
    </w:p>
    <w:p w14:paraId="735D2F53" w14:textId="77777777" w:rsidR="009E37AF" w:rsidRDefault="009E37AF" w:rsidP="002C4BB8">
      <w:pPr>
        <w:pStyle w:val="BodyText"/>
        <w:spacing w:before="10" w:line="360" w:lineRule="auto"/>
        <w:jc w:val="both"/>
      </w:pPr>
    </w:p>
    <w:p w14:paraId="394E6B98" w14:textId="55C5ED03" w:rsidR="00744D49" w:rsidRDefault="002C4BB8" w:rsidP="002C4BB8">
      <w:pPr>
        <w:pStyle w:val="BodyText"/>
        <w:spacing w:before="10" w:line="360" w:lineRule="auto"/>
        <w:jc w:val="both"/>
      </w:pPr>
      <w:r>
        <w:lastRenderedPageBreak/>
        <w:t>So, in scenarios where both precision and recall are crucial, BERT</w:t>
      </w:r>
      <w:r w:rsidR="00515243">
        <w:t xml:space="preserve"> + BiLSTM</w:t>
      </w:r>
      <w:r>
        <w:t xml:space="preserve"> comes out as the strongest individual model.</w:t>
      </w:r>
    </w:p>
    <w:p w14:paraId="43FC68ED" w14:textId="77777777" w:rsidR="008F1264" w:rsidRDefault="008F1264" w:rsidP="008F1264">
      <w:pPr>
        <w:pStyle w:val="BodyText"/>
        <w:spacing w:before="10" w:line="360" w:lineRule="auto"/>
        <w:ind w:left="0"/>
        <w:jc w:val="both"/>
      </w:pPr>
    </w:p>
    <w:p w14:paraId="23773647" w14:textId="77777777" w:rsidR="009E37AF" w:rsidRDefault="009E37AF" w:rsidP="008F1264">
      <w:pPr>
        <w:pStyle w:val="BodyText"/>
        <w:spacing w:before="10" w:line="360" w:lineRule="auto"/>
        <w:ind w:left="0"/>
        <w:jc w:val="both"/>
      </w:pPr>
    </w:p>
    <w:p w14:paraId="5053CC05" w14:textId="3DDB72FE" w:rsidR="002C4BB8" w:rsidRDefault="002C4BB8" w:rsidP="002C4BB8">
      <w:pPr>
        <w:pStyle w:val="BodyText"/>
        <w:spacing w:before="10" w:line="360" w:lineRule="auto"/>
        <w:jc w:val="both"/>
        <w:rPr>
          <w:b/>
          <w:bCs/>
          <w:sz w:val="28"/>
          <w:szCs w:val="28"/>
        </w:rPr>
      </w:pPr>
      <w:r w:rsidRPr="002C4BB8">
        <w:rPr>
          <w:b/>
          <w:bCs/>
          <w:sz w:val="28"/>
          <w:szCs w:val="28"/>
        </w:rPr>
        <w:t>Discussions</w:t>
      </w:r>
    </w:p>
    <w:p w14:paraId="62E13D54" w14:textId="1034C806" w:rsidR="007656B4" w:rsidRDefault="007656B4" w:rsidP="007656B4">
      <w:pPr>
        <w:pStyle w:val="BodyText"/>
        <w:spacing w:before="10" w:line="360" w:lineRule="auto"/>
        <w:jc w:val="both"/>
      </w:pPr>
      <w:r>
        <w:t>The comparison of all three models, namely BERT (89.63%), BERT+BiLSTM (90%), and BERT+XGBoost (88%), brings out significant insights into their respective strengths and trade-offs in sentiment classification.</w:t>
      </w:r>
    </w:p>
    <w:p w14:paraId="75FAABEF" w14:textId="77777777" w:rsidR="007656B4" w:rsidRDefault="007656B4" w:rsidP="007656B4">
      <w:pPr>
        <w:pStyle w:val="BodyText"/>
        <w:spacing w:before="10" w:line="360" w:lineRule="auto"/>
        <w:jc w:val="both"/>
      </w:pPr>
    </w:p>
    <w:p w14:paraId="2CA2E9A9" w14:textId="77777777" w:rsidR="007656B4" w:rsidRDefault="007656B4" w:rsidP="007656B4">
      <w:pPr>
        <w:pStyle w:val="BodyText"/>
        <w:spacing w:before="10" w:line="360" w:lineRule="auto"/>
        <w:jc w:val="both"/>
      </w:pPr>
      <w:r>
        <w:t>First, the standalone BERT model exhibits consistently high performance with a high proportion of properly labeled positive and negative sentiments. Its ROC curve supports an AUC measure of 0.91, demonstrating strong discrimination between sentiment classes. BERT's deep bidirectional attention allows it to extract fine sentiment cues well, making it a strong baseline model.</w:t>
      </w:r>
    </w:p>
    <w:p w14:paraId="00EAB95D" w14:textId="77777777" w:rsidR="007656B4" w:rsidRDefault="007656B4" w:rsidP="007656B4">
      <w:pPr>
        <w:pStyle w:val="BodyText"/>
        <w:spacing w:before="10" w:line="360" w:lineRule="auto"/>
        <w:jc w:val="both"/>
      </w:pPr>
    </w:p>
    <w:p w14:paraId="47D5C468" w14:textId="77777777" w:rsidR="007656B4" w:rsidRDefault="007656B4" w:rsidP="007656B4">
      <w:pPr>
        <w:pStyle w:val="BodyText"/>
        <w:spacing w:before="10" w:line="360" w:lineRule="auto"/>
        <w:jc w:val="both"/>
      </w:pPr>
      <w:r>
        <w:t>The hybrid model BERT+BiLSTM, while being marginally better in accuracy at 90%, has a slightly worse AUC (0.90). Its strength lies in acquiring contextual word relationships in sequence, which translates into fewer false negatives and more recall of positive sentiment. This model has a good balance between sensitivity and specificity and can be used in cases where both false positives and false negatives have large impact.</w:t>
      </w:r>
    </w:p>
    <w:p w14:paraId="6EDC9648" w14:textId="77777777" w:rsidR="007656B4" w:rsidRDefault="007656B4" w:rsidP="007656B4">
      <w:pPr>
        <w:pStyle w:val="BodyText"/>
        <w:spacing w:before="10" w:line="360" w:lineRule="auto"/>
        <w:jc w:val="both"/>
      </w:pPr>
    </w:p>
    <w:p w14:paraId="53B888E9" w14:textId="1F7E3EEB" w:rsidR="007656B4" w:rsidRDefault="007656B4" w:rsidP="007656B4">
      <w:pPr>
        <w:pStyle w:val="BodyText"/>
        <w:spacing w:before="10" w:line="360" w:lineRule="auto"/>
        <w:jc w:val="both"/>
      </w:pPr>
      <w:r>
        <w:t>The BERT+XGBoost model, with accuracy 88%, has the highest true positives (804) and lowest false negatives (13), indicating its ability to maximize positive sentiment recall. At the same time, it also has a higher false positive rate (96), tending to mislabel negative sentiments as positive. This compromise is also apparent in its lower AUC of 0.88. It is thus best for application scenarios where recall is more important than precision, e.g., recalling satisfied customers to reach out to or engage them.</w:t>
      </w:r>
    </w:p>
    <w:p w14:paraId="7D14311E" w14:textId="77777777" w:rsidR="007C3A0F" w:rsidRDefault="007C3A0F" w:rsidP="007656B4">
      <w:pPr>
        <w:pStyle w:val="BodyText"/>
        <w:spacing w:before="10" w:line="360" w:lineRule="auto"/>
        <w:jc w:val="both"/>
      </w:pPr>
    </w:p>
    <w:p w14:paraId="58EBD2E4" w14:textId="77777777" w:rsidR="007C3A0F" w:rsidRDefault="007C3A0F" w:rsidP="007C3A0F">
      <w:pPr>
        <w:pStyle w:val="BodyText"/>
        <w:spacing w:before="10" w:line="360" w:lineRule="auto"/>
        <w:jc w:val="both"/>
      </w:pPr>
      <w:r>
        <w:t>The ROC plots visually reinforce these results—BERT has the most even curve, followed by BERT+BiLSTM, but BERT+XGBoost presents a significant dip in the middle of the curve.</w:t>
      </w:r>
    </w:p>
    <w:p w14:paraId="6A066A63" w14:textId="77777777" w:rsidR="007C3A0F" w:rsidRDefault="007C3A0F" w:rsidP="007C3A0F">
      <w:pPr>
        <w:pStyle w:val="BodyText"/>
        <w:spacing w:before="10" w:line="360" w:lineRule="auto"/>
        <w:jc w:val="both"/>
      </w:pPr>
    </w:p>
    <w:p w14:paraId="132C57F2" w14:textId="77777777" w:rsidR="007C3A0F" w:rsidRDefault="007C3A0F" w:rsidP="007C3A0F">
      <w:pPr>
        <w:pStyle w:val="BodyText"/>
        <w:spacing w:before="10" w:line="360" w:lineRule="auto"/>
        <w:jc w:val="both"/>
      </w:pPr>
      <w:r>
        <w:lastRenderedPageBreak/>
        <w:t>Regarding sentiment distribution, the dataset inclines naturally towards positive sentiments, something which all models capture to some extent. BERT+XGBoost shows this most clearly, perhaps because gradient boosting inclines towards majority classes, and BERT+BiLSTM deals with the sentiment distribution more balanced, performing better on minority classes.</w:t>
      </w:r>
    </w:p>
    <w:p w14:paraId="27369BAF" w14:textId="77777777" w:rsidR="007C3A0F" w:rsidRDefault="007C3A0F" w:rsidP="007C3A0F">
      <w:pPr>
        <w:pStyle w:val="BodyText"/>
        <w:spacing w:before="10" w:line="360" w:lineRule="auto"/>
        <w:jc w:val="both"/>
      </w:pPr>
    </w:p>
    <w:p w14:paraId="74FF47F6" w14:textId="77777777" w:rsidR="007C3A0F" w:rsidRDefault="007C3A0F" w:rsidP="007C3A0F">
      <w:pPr>
        <w:pStyle w:val="BodyText"/>
        <w:spacing w:before="10" w:line="360" w:lineRule="auto"/>
        <w:jc w:val="both"/>
      </w:pPr>
      <w:r>
        <w:t>Overall, each model has certain strengths depending on the intended use:</w:t>
      </w:r>
    </w:p>
    <w:p w14:paraId="00789BD6" w14:textId="77777777" w:rsidR="007C3A0F" w:rsidRDefault="007C3A0F" w:rsidP="007C3A0F">
      <w:pPr>
        <w:pStyle w:val="BodyText"/>
        <w:spacing w:before="10" w:line="360" w:lineRule="auto"/>
        <w:jc w:val="both"/>
      </w:pPr>
    </w:p>
    <w:p w14:paraId="2D333FF8" w14:textId="14C3103A" w:rsidR="007C3A0F" w:rsidRDefault="007C3A0F" w:rsidP="00B3690F">
      <w:pPr>
        <w:pStyle w:val="BodyText"/>
        <w:numPr>
          <w:ilvl w:val="0"/>
          <w:numId w:val="34"/>
        </w:numPr>
        <w:spacing w:before="10" w:line="360" w:lineRule="auto"/>
        <w:jc w:val="both"/>
      </w:pPr>
      <w:r>
        <w:t>BERT is the best-balanced and reliable overall-purpose model.</w:t>
      </w:r>
    </w:p>
    <w:p w14:paraId="77E832EF" w14:textId="77777777" w:rsidR="008A60D8" w:rsidRDefault="008A60D8" w:rsidP="008A60D8">
      <w:pPr>
        <w:pStyle w:val="BodyText"/>
        <w:spacing w:before="10" w:line="360" w:lineRule="auto"/>
        <w:ind w:left="820"/>
        <w:jc w:val="both"/>
      </w:pPr>
    </w:p>
    <w:p w14:paraId="10420B06" w14:textId="7856FF11" w:rsidR="008A60D8" w:rsidRDefault="007C3A0F" w:rsidP="00B60AD5">
      <w:pPr>
        <w:pStyle w:val="BodyText"/>
        <w:numPr>
          <w:ilvl w:val="0"/>
          <w:numId w:val="34"/>
        </w:numPr>
        <w:spacing w:before="10" w:line="360" w:lineRule="auto"/>
        <w:jc w:val="both"/>
      </w:pPr>
      <w:r>
        <w:t>BERT+BiLSTM improves contextual comprehension and minimizes false negatives.</w:t>
      </w:r>
    </w:p>
    <w:p w14:paraId="1A56D550" w14:textId="77777777" w:rsidR="008A60D8" w:rsidRDefault="008A60D8" w:rsidP="008A60D8">
      <w:pPr>
        <w:pStyle w:val="BodyText"/>
        <w:spacing w:before="10" w:line="360" w:lineRule="auto"/>
        <w:ind w:left="820"/>
        <w:jc w:val="both"/>
      </w:pPr>
    </w:p>
    <w:p w14:paraId="200823A9" w14:textId="77777777" w:rsidR="007C3A0F" w:rsidRDefault="007C3A0F" w:rsidP="00B3690F">
      <w:pPr>
        <w:pStyle w:val="BodyText"/>
        <w:numPr>
          <w:ilvl w:val="0"/>
          <w:numId w:val="34"/>
        </w:numPr>
        <w:spacing w:before="10" w:line="360" w:lineRule="auto"/>
        <w:jc w:val="both"/>
      </w:pPr>
      <w:r>
        <w:t>BERT+XGBoost boosts positive recall but at the cost of increased false positives.</w:t>
      </w:r>
    </w:p>
    <w:p w14:paraId="734CDE50" w14:textId="77777777" w:rsidR="007C3A0F" w:rsidRDefault="007C3A0F" w:rsidP="007C3A0F">
      <w:pPr>
        <w:pStyle w:val="BodyText"/>
        <w:spacing w:before="10" w:line="360" w:lineRule="auto"/>
        <w:jc w:val="both"/>
      </w:pPr>
    </w:p>
    <w:p w14:paraId="31C6BBCD" w14:textId="5DEE5104" w:rsidR="007C3A0F" w:rsidRDefault="007C3A0F" w:rsidP="007C3A0F">
      <w:pPr>
        <w:pStyle w:val="BodyText"/>
        <w:spacing w:before="10" w:line="360" w:lineRule="auto"/>
        <w:jc w:val="both"/>
      </w:pPr>
      <w:r>
        <w:t xml:space="preserve">This </w:t>
      </w:r>
      <w:r w:rsidR="006F1347">
        <w:t>paper</w:t>
      </w:r>
      <w:r>
        <w:t xml:space="preserve"> provides a comparative evaluation of enhanced sentiment analysis models based on the BERT model: BERT, BERT+BiLSTM, and BERT+XGBoost, evaluated on user reviews. The models were compared using confusion matrices, sentiment distribution, and ROC curves for differentiation of positive, negative, and neutral sentiments.</w:t>
      </w:r>
    </w:p>
    <w:p w14:paraId="03F584DE" w14:textId="77777777" w:rsidR="006F1347" w:rsidRPr="002E4766" w:rsidRDefault="006F1347" w:rsidP="007C3A0F">
      <w:pPr>
        <w:pStyle w:val="BodyText"/>
        <w:spacing w:before="10" w:line="360" w:lineRule="auto"/>
        <w:jc w:val="both"/>
      </w:pPr>
    </w:p>
    <w:p w14:paraId="029D9A9C" w14:textId="77777777" w:rsidR="008A60D8" w:rsidRDefault="008A60D8" w:rsidP="008A60D8">
      <w:pPr>
        <w:pStyle w:val="BodyText"/>
        <w:spacing w:before="10" w:line="360" w:lineRule="auto"/>
        <w:jc w:val="both"/>
      </w:pPr>
      <w:r>
        <w:t>Among the models tested:</w:t>
      </w:r>
    </w:p>
    <w:p w14:paraId="734109F7" w14:textId="77777777" w:rsidR="008A60D8" w:rsidRDefault="008A60D8" w:rsidP="008A60D8">
      <w:pPr>
        <w:pStyle w:val="BodyText"/>
        <w:spacing w:before="10" w:line="360" w:lineRule="auto"/>
        <w:jc w:val="both"/>
      </w:pPr>
    </w:p>
    <w:p w14:paraId="21284AE3" w14:textId="77777777" w:rsidR="008A60D8" w:rsidRDefault="008A60D8" w:rsidP="00B60AD5">
      <w:pPr>
        <w:pStyle w:val="BodyText"/>
        <w:numPr>
          <w:ilvl w:val="0"/>
          <w:numId w:val="35"/>
        </w:numPr>
        <w:spacing w:before="10" w:line="360" w:lineRule="auto"/>
        <w:jc w:val="both"/>
      </w:pPr>
      <w:r>
        <w:t>BERT performed the most overall, with an AUC of 0.91, demonstrating strong balance between precision and recall.</w:t>
      </w:r>
    </w:p>
    <w:p w14:paraId="21CD9E24" w14:textId="77777777" w:rsidR="008A60D8" w:rsidRDefault="008A60D8" w:rsidP="008A60D8">
      <w:pPr>
        <w:pStyle w:val="BodyText"/>
        <w:spacing w:before="10" w:line="360" w:lineRule="auto"/>
        <w:jc w:val="both"/>
      </w:pPr>
    </w:p>
    <w:p w14:paraId="68387CFA" w14:textId="77777777" w:rsidR="008A60D8" w:rsidRDefault="008A60D8" w:rsidP="00B60AD5">
      <w:pPr>
        <w:pStyle w:val="BodyText"/>
        <w:numPr>
          <w:ilvl w:val="0"/>
          <w:numId w:val="35"/>
        </w:numPr>
        <w:spacing w:before="10" w:line="360" w:lineRule="auto"/>
        <w:jc w:val="both"/>
      </w:pPr>
      <w:r>
        <w:t>BERT+BiLSTM performed slightly better in terms of accuracy and contextual awareness, and thus was ideal for linguistically complicated sentiment tasks.</w:t>
      </w:r>
    </w:p>
    <w:p w14:paraId="5A1F81F9" w14:textId="77777777" w:rsidR="008A60D8" w:rsidRDefault="008A60D8" w:rsidP="008A60D8">
      <w:pPr>
        <w:pStyle w:val="BodyText"/>
        <w:spacing w:before="10" w:line="360" w:lineRule="auto"/>
        <w:jc w:val="both"/>
      </w:pPr>
    </w:p>
    <w:p w14:paraId="05CA10AA" w14:textId="77777777" w:rsidR="008A60D8" w:rsidRDefault="008A60D8" w:rsidP="00B60AD5">
      <w:pPr>
        <w:pStyle w:val="BodyText"/>
        <w:numPr>
          <w:ilvl w:val="0"/>
          <w:numId w:val="35"/>
        </w:numPr>
        <w:spacing w:before="10" w:line="360" w:lineRule="auto"/>
        <w:jc w:val="both"/>
      </w:pPr>
      <w:r>
        <w:t>BERT+XGBoost attained maximum recall for positive sentiment at the cost of a greater rate of false positives and with a slightly lower AUC of 0.88.</w:t>
      </w:r>
    </w:p>
    <w:p w14:paraId="33EE101E" w14:textId="77777777" w:rsidR="008A60D8" w:rsidRDefault="008A60D8" w:rsidP="008A60D8">
      <w:pPr>
        <w:pStyle w:val="BodyText"/>
        <w:spacing w:before="10" w:line="360" w:lineRule="auto"/>
        <w:jc w:val="both"/>
      </w:pPr>
    </w:p>
    <w:p w14:paraId="01615369" w14:textId="77777777" w:rsidR="00FB01FB" w:rsidRDefault="00FB01FB" w:rsidP="008A60D8">
      <w:pPr>
        <w:pStyle w:val="BodyText"/>
        <w:spacing w:before="10" w:line="360" w:lineRule="auto"/>
        <w:jc w:val="both"/>
      </w:pPr>
    </w:p>
    <w:p w14:paraId="4EED17E1" w14:textId="0C252699" w:rsidR="008A60D8" w:rsidRDefault="008A60D8" w:rsidP="008A60D8">
      <w:pPr>
        <w:pStyle w:val="BodyText"/>
        <w:spacing w:before="10" w:line="360" w:lineRule="auto"/>
        <w:jc w:val="both"/>
      </w:pPr>
      <w:r>
        <w:t>The model choice is finally a matter of business priorities and requirements of use cases. For mission-critical use cases such as quality monitoring or detecting fraud, where both false negatives and false positives are exceedingly costly, BERT or BERT</w:t>
      </w:r>
      <w:r w:rsidR="00FB01FB">
        <w:t xml:space="preserve"> </w:t>
      </w:r>
      <w:r>
        <w:t>+</w:t>
      </w:r>
      <w:r w:rsidR="00FB01FB">
        <w:t xml:space="preserve"> </w:t>
      </w:r>
      <w:r>
        <w:t>BiLSTM are best suited. These models can efficiently capture contextual information and sequential dependencies, providing accurate sentiment categorization.</w:t>
      </w:r>
    </w:p>
    <w:p w14:paraId="78B9E96D" w14:textId="77777777" w:rsidR="008A60D8" w:rsidRDefault="008A60D8" w:rsidP="008A60D8">
      <w:pPr>
        <w:pStyle w:val="BodyText"/>
        <w:spacing w:before="10" w:line="360" w:lineRule="auto"/>
        <w:jc w:val="both"/>
      </w:pPr>
    </w:p>
    <w:p w14:paraId="0F3D00DF" w14:textId="13097E13" w:rsidR="008A60D8" w:rsidRDefault="008A60D8" w:rsidP="008A60D8">
      <w:pPr>
        <w:pStyle w:val="BodyText"/>
        <w:spacing w:before="10" w:line="360" w:lineRule="auto"/>
        <w:jc w:val="both"/>
      </w:pPr>
      <w:r>
        <w:t>In contrast, for recall-based applications—such as identifying happy customers for follow-up or promotion—BERT</w:t>
      </w:r>
      <w:r w:rsidR="00FB01FB">
        <w:t xml:space="preserve"> </w:t>
      </w:r>
      <w:r>
        <w:t>+</w:t>
      </w:r>
      <w:r w:rsidR="00FB01FB">
        <w:t xml:space="preserve"> </w:t>
      </w:r>
      <w:r>
        <w:t>XGBoost is preferable. It takes advantage of BERT embeddings and class-specific optimization of XGBoost to minimize missed positive instances.</w:t>
      </w:r>
    </w:p>
    <w:p w14:paraId="325731AC" w14:textId="77777777" w:rsidR="008A60D8" w:rsidRDefault="008A60D8" w:rsidP="008A60D8">
      <w:pPr>
        <w:pStyle w:val="BodyText"/>
        <w:spacing w:before="10" w:line="360" w:lineRule="auto"/>
        <w:jc w:val="both"/>
      </w:pPr>
    </w:p>
    <w:p w14:paraId="561951F9" w14:textId="77777777" w:rsidR="008A60D8" w:rsidRDefault="008A60D8" w:rsidP="008A60D8">
      <w:pPr>
        <w:pStyle w:val="BodyText"/>
        <w:spacing w:before="10" w:line="360" w:lineRule="auto"/>
        <w:jc w:val="both"/>
      </w:pPr>
      <w:r>
        <w:t>We plan to address class imbalance—a major shortcoming—for future work using methods such as data augmentation and cost-sensitive training. These methods will assist in better handling minority sentiment classes.</w:t>
      </w:r>
    </w:p>
    <w:p w14:paraId="246AAA08" w14:textId="77777777" w:rsidR="008A60D8" w:rsidRDefault="008A60D8" w:rsidP="008A60D8">
      <w:pPr>
        <w:pStyle w:val="BodyText"/>
        <w:spacing w:before="10" w:line="360" w:lineRule="auto"/>
        <w:jc w:val="both"/>
      </w:pPr>
    </w:p>
    <w:p w14:paraId="51E8FD7D" w14:textId="2B09AFF4" w:rsidR="001278A8" w:rsidRDefault="008A60D8" w:rsidP="008A60D8">
      <w:pPr>
        <w:pStyle w:val="BodyText"/>
        <w:spacing w:before="10" w:line="360" w:lineRule="auto"/>
        <w:jc w:val="both"/>
      </w:pPr>
      <w:r>
        <w:t>We also intend to investigate improvements to hybrid architectures, including adding attention mechanisms for selective learning, and using ensemble methods to enhance robustness and generalization to various inputs.</w:t>
      </w:r>
    </w:p>
    <w:p w14:paraId="54D3E73C" w14:textId="77777777" w:rsidR="008A60D8" w:rsidRDefault="008A60D8" w:rsidP="008A60D8">
      <w:pPr>
        <w:pStyle w:val="BodyText"/>
        <w:spacing w:before="10" w:line="360" w:lineRule="auto"/>
        <w:jc w:val="both"/>
      </w:pPr>
    </w:p>
    <w:p w14:paraId="6463E760" w14:textId="06D29FDC" w:rsidR="000D7404" w:rsidRDefault="000D7404" w:rsidP="008A60D8">
      <w:pPr>
        <w:pStyle w:val="BodyText"/>
        <w:spacing w:before="10" w:line="360" w:lineRule="auto"/>
        <w:jc w:val="both"/>
      </w:pPr>
      <w:r w:rsidRPr="000D7404">
        <w:t>This puts BERT as a powerful general-purpose model that can be applied to a diverse set of sentiment analysis applications. Its accuracy and explainability balance makes it a reliable option for research purposes as well as real-world application.</w:t>
      </w:r>
    </w:p>
    <w:p w14:paraId="143780E8" w14:textId="77777777" w:rsidR="008A60D8" w:rsidRDefault="008A60D8" w:rsidP="008A60D8">
      <w:pPr>
        <w:pStyle w:val="BodyText"/>
        <w:spacing w:before="10" w:line="360" w:lineRule="auto"/>
        <w:jc w:val="both"/>
      </w:pPr>
    </w:p>
    <w:p w14:paraId="63DFF436" w14:textId="77777777" w:rsidR="008A60D8" w:rsidRDefault="008A60D8" w:rsidP="008A60D8">
      <w:pPr>
        <w:pStyle w:val="BodyText"/>
        <w:spacing w:before="10" w:line="360" w:lineRule="auto"/>
        <w:jc w:val="both"/>
      </w:pPr>
    </w:p>
    <w:p w14:paraId="5D57A5B5" w14:textId="77777777" w:rsidR="008A60D8" w:rsidRDefault="008A60D8" w:rsidP="008A60D8">
      <w:pPr>
        <w:pStyle w:val="BodyText"/>
        <w:spacing w:before="10" w:line="360" w:lineRule="auto"/>
        <w:jc w:val="both"/>
      </w:pPr>
    </w:p>
    <w:p w14:paraId="0226908C" w14:textId="77777777" w:rsidR="008A60D8" w:rsidRDefault="008A60D8" w:rsidP="008A60D8">
      <w:pPr>
        <w:pStyle w:val="BodyText"/>
        <w:spacing w:before="10" w:line="360" w:lineRule="auto"/>
        <w:jc w:val="both"/>
      </w:pPr>
    </w:p>
    <w:p w14:paraId="1105A0CC" w14:textId="77777777" w:rsidR="008A60D8" w:rsidRDefault="008A60D8" w:rsidP="008A60D8">
      <w:pPr>
        <w:pStyle w:val="BodyText"/>
        <w:spacing w:before="10" w:line="360" w:lineRule="auto"/>
        <w:jc w:val="both"/>
      </w:pPr>
    </w:p>
    <w:p w14:paraId="4A002489" w14:textId="77777777" w:rsidR="008A60D8" w:rsidRDefault="008A60D8" w:rsidP="008A60D8">
      <w:pPr>
        <w:pStyle w:val="BodyText"/>
        <w:spacing w:before="10" w:line="360" w:lineRule="auto"/>
        <w:jc w:val="both"/>
      </w:pPr>
    </w:p>
    <w:p w14:paraId="7BFE8BF8" w14:textId="77777777" w:rsidR="008A60D8" w:rsidRDefault="008A60D8" w:rsidP="008A60D8">
      <w:pPr>
        <w:pStyle w:val="BodyText"/>
        <w:spacing w:before="10" w:line="360" w:lineRule="auto"/>
        <w:jc w:val="both"/>
      </w:pPr>
    </w:p>
    <w:p w14:paraId="622AA183" w14:textId="77777777" w:rsidR="008A60D8" w:rsidRDefault="008A60D8" w:rsidP="000D7404">
      <w:pPr>
        <w:pStyle w:val="BodyText"/>
        <w:spacing w:before="10" w:line="360" w:lineRule="auto"/>
        <w:ind w:left="0"/>
        <w:jc w:val="both"/>
      </w:pPr>
    </w:p>
    <w:p w14:paraId="2D774A51" w14:textId="77777777" w:rsidR="000D7404" w:rsidRPr="002E4766" w:rsidRDefault="000D7404" w:rsidP="000D7404">
      <w:pPr>
        <w:pStyle w:val="BodyText"/>
        <w:spacing w:before="10" w:line="360" w:lineRule="auto"/>
        <w:ind w:left="0"/>
        <w:jc w:val="both"/>
      </w:pPr>
    </w:p>
    <w:p w14:paraId="54557BCA" w14:textId="77777777" w:rsidR="0035407A" w:rsidRDefault="0035407A" w:rsidP="00A832A6">
      <w:pPr>
        <w:pStyle w:val="Heading3"/>
        <w:tabs>
          <w:tab w:val="left" w:pos="460"/>
        </w:tabs>
        <w:spacing w:line="360" w:lineRule="auto"/>
        <w:jc w:val="center"/>
        <w:rPr>
          <w:sz w:val="32"/>
          <w:szCs w:val="32"/>
        </w:rPr>
      </w:pPr>
    </w:p>
    <w:p w14:paraId="55235B6A" w14:textId="475649AE" w:rsidR="00A832A6" w:rsidRPr="00641656" w:rsidRDefault="00A832A6" w:rsidP="00A832A6">
      <w:pPr>
        <w:pStyle w:val="Heading3"/>
        <w:tabs>
          <w:tab w:val="left" w:pos="460"/>
        </w:tabs>
        <w:spacing w:line="360" w:lineRule="auto"/>
        <w:jc w:val="center"/>
        <w:rPr>
          <w:sz w:val="32"/>
          <w:szCs w:val="32"/>
        </w:rPr>
      </w:pPr>
      <w:r w:rsidRPr="00641656">
        <w:rPr>
          <w:sz w:val="32"/>
          <w:szCs w:val="32"/>
        </w:rPr>
        <w:lastRenderedPageBreak/>
        <w:t>CHAPTER 5</w:t>
      </w:r>
    </w:p>
    <w:p w14:paraId="191823EB" w14:textId="37D5C7DB" w:rsidR="00A832A6" w:rsidRDefault="00A832A6" w:rsidP="00A832A6">
      <w:pPr>
        <w:pStyle w:val="Heading3"/>
        <w:tabs>
          <w:tab w:val="left" w:pos="460"/>
        </w:tabs>
        <w:spacing w:line="360" w:lineRule="auto"/>
        <w:jc w:val="center"/>
        <w:rPr>
          <w:sz w:val="32"/>
          <w:szCs w:val="32"/>
        </w:rPr>
      </w:pPr>
      <w:r w:rsidRPr="00641656">
        <w:rPr>
          <w:sz w:val="32"/>
          <w:szCs w:val="32"/>
        </w:rPr>
        <w:t>CONCLUSION</w:t>
      </w:r>
      <w:r w:rsidR="00641656">
        <w:rPr>
          <w:sz w:val="32"/>
          <w:szCs w:val="32"/>
        </w:rPr>
        <w:t>S</w:t>
      </w:r>
      <w:r w:rsidRPr="00641656">
        <w:rPr>
          <w:sz w:val="32"/>
          <w:szCs w:val="32"/>
        </w:rPr>
        <w:t xml:space="preserve"> AND FUTURE SCOPE</w:t>
      </w:r>
    </w:p>
    <w:p w14:paraId="3EB31163" w14:textId="77777777" w:rsidR="001278A8" w:rsidRDefault="001278A8" w:rsidP="00A832A6">
      <w:pPr>
        <w:pStyle w:val="Heading3"/>
        <w:tabs>
          <w:tab w:val="left" w:pos="460"/>
        </w:tabs>
        <w:spacing w:line="360" w:lineRule="auto"/>
        <w:jc w:val="center"/>
        <w:rPr>
          <w:sz w:val="32"/>
          <w:szCs w:val="32"/>
        </w:rPr>
      </w:pPr>
    </w:p>
    <w:p w14:paraId="45F5A549" w14:textId="406A9C37" w:rsidR="001B5DBC" w:rsidRPr="001B5DBC" w:rsidRDefault="001278A8" w:rsidP="001B5DBC">
      <w:pPr>
        <w:pStyle w:val="Heading3"/>
        <w:tabs>
          <w:tab w:val="left" w:pos="460"/>
        </w:tabs>
        <w:spacing w:line="360" w:lineRule="auto"/>
        <w:ind w:left="0" w:firstLine="0"/>
        <w:rPr>
          <w:sz w:val="28"/>
          <w:szCs w:val="28"/>
        </w:rPr>
      </w:pPr>
      <w:r>
        <w:rPr>
          <w:sz w:val="28"/>
          <w:szCs w:val="28"/>
        </w:rPr>
        <w:t xml:space="preserve">5.1 </w:t>
      </w:r>
      <w:r w:rsidR="001B5DBC" w:rsidRPr="001B5DBC">
        <w:rPr>
          <w:sz w:val="28"/>
          <w:szCs w:val="28"/>
        </w:rPr>
        <w:t>Conclusions</w:t>
      </w:r>
    </w:p>
    <w:p w14:paraId="3B5450CF" w14:textId="77777777" w:rsidR="00ED7597" w:rsidRDefault="00C84D61" w:rsidP="00C84D61">
      <w:pPr>
        <w:pStyle w:val="NormalWeb"/>
        <w:spacing w:line="360" w:lineRule="auto"/>
        <w:jc w:val="both"/>
        <w:rPr>
          <w:lang w:val="en-US"/>
        </w:rPr>
      </w:pPr>
      <w:r w:rsidRPr="00C84D61">
        <w:rPr>
          <w:lang w:val="en-US"/>
        </w:rPr>
        <w:t>The study aimed to enhance the accuracy of sentiment classification using hybrid deep models on the basis of BERT (Bidirectional Encoder Representations from Transformers). The paper compared three architectures on a real-world test set of Flipkart product reviews: fine-tuned BERT, BERT + BiLSTM hybrid, and BERT + XGBoost hybrid. Reviews were classified into positive, neutral, and negative sentiments according to corresponding star ratings, and deep preprocessing was done to provide clean and meaningful input data for model training.</w:t>
      </w:r>
    </w:p>
    <w:p w14:paraId="5F60C47F" w14:textId="585E78FC" w:rsidR="00C84D61" w:rsidRPr="00C84D61" w:rsidRDefault="00C84D61" w:rsidP="00C84D61">
      <w:pPr>
        <w:pStyle w:val="NormalWeb"/>
        <w:spacing w:line="360" w:lineRule="auto"/>
        <w:jc w:val="both"/>
        <w:rPr>
          <w:lang w:val="en-US"/>
        </w:rPr>
      </w:pPr>
      <w:r w:rsidRPr="00C84D61">
        <w:rPr>
          <w:lang w:val="en-US"/>
        </w:rPr>
        <w:t>All three models were validated using a stratified test set with accuracy and ROC-AUC as the primary performance metrics. A single BERT model resulted in an accuracy of 89.63%, reflecting its strong contextual understanding and robust language representation ability. BERT + BiLSTM delivered the best accuracy of 90%, suggesting that incorporating sequential modeling through BiLSTM assists with capturing long dependencies and boosting contextual understanding. In turn, the BERT + XGBoost model delivered an accuracy of 88%, confirming the viability of integrating deep contextual embeddings with traditional gradient boosting classifiers for lightweight and interpretable applications.</w:t>
      </w:r>
    </w:p>
    <w:p w14:paraId="4FAC51D1" w14:textId="77777777" w:rsidR="00ED7597" w:rsidRDefault="00ED7597" w:rsidP="00ED7597">
      <w:pPr>
        <w:pStyle w:val="NormalWeb"/>
        <w:spacing w:line="360" w:lineRule="auto"/>
        <w:jc w:val="both"/>
        <w:rPr>
          <w:lang w:val="en-US"/>
        </w:rPr>
      </w:pPr>
      <w:r w:rsidRPr="00ED7597">
        <w:rPr>
          <w:lang w:val="en-US"/>
        </w:rPr>
        <w:t>ROC-AUC measures were consistent with the accuracy results: BERT and BERT+BiLSTM had 0.91 and 0.90, respectively, which indicates superb discriminative power, followed by BERT+XGBoost with an AUC of 0.88.</w:t>
      </w:r>
    </w:p>
    <w:p w14:paraId="681A6118" w14:textId="7DF8DFBD" w:rsidR="00744D49" w:rsidRDefault="00ED7597" w:rsidP="00ED7597">
      <w:pPr>
        <w:pStyle w:val="NormalWeb"/>
        <w:spacing w:line="360" w:lineRule="auto"/>
        <w:jc w:val="both"/>
        <w:rPr>
          <w:lang w:val="en-US"/>
        </w:rPr>
      </w:pPr>
      <w:r w:rsidRPr="00ED7597">
        <w:rPr>
          <w:lang w:val="en-US"/>
        </w:rPr>
        <w:t>By and large, the findings validate the dominance of transformer-based models such as BERT in sentiment analysis tasks. As such, hybrid structures such as BERT+BiLSTM present a solid alternative for intricate linguistic patterns, while BERT+XGBoost presents an efficient, explainable solution suitable for low-resource deployments. The research validates the flexibility and resilience of BERT-based hybrid models and provides the impetus for further work towards constructing efficient and domain-specific NLP solutions.</w:t>
      </w:r>
      <w:r w:rsidR="00744D49" w:rsidRPr="00744D49">
        <w:rPr>
          <w:lang w:val="en-US"/>
        </w:rPr>
        <w:t xml:space="preserve"> </w:t>
      </w:r>
    </w:p>
    <w:p w14:paraId="2834C2AF" w14:textId="193692AE" w:rsidR="00744D49" w:rsidRPr="00744D49" w:rsidRDefault="001278A8" w:rsidP="00744D49">
      <w:pPr>
        <w:pStyle w:val="NormalWeb"/>
        <w:spacing w:line="360" w:lineRule="auto"/>
        <w:jc w:val="both"/>
        <w:rPr>
          <w:b/>
          <w:bCs/>
          <w:sz w:val="28"/>
          <w:szCs w:val="28"/>
          <w:lang w:val="en-US"/>
        </w:rPr>
      </w:pPr>
      <w:r>
        <w:rPr>
          <w:b/>
          <w:bCs/>
          <w:sz w:val="28"/>
          <w:szCs w:val="28"/>
          <w:lang w:val="en-US"/>
        </w:rPr>
        <w:lastRenderedPageBreak/>
        <w:t xml:space="preserve">5.2 </w:t>
      </w:r>
      <w:r w:rsidR="00744D49" w:rsidRPr="00744D49">
        <w:rPr>
          <w:b/>
          <w:bCs/>
          <w:sz w:val="28"/>
          <w:szCs w:val="28"/>
          <w:lang w:val="en-US"/>
        </w:rPr>
        <w:t>Future Scope</w:t>
      </w:r>
    </w:p>
    <w:p w14:paraId="1FF12B96" w14:textId="77777777" w:rsidR="00744D49" w:rsidRDefault="00744D49" w:rsidP="00744D49">
      <w:pPr>
        <w:pStyle w:val="NormalWeb"/>
        <w:spacing w:line="360" w:lineRule="auto"/>
        <w:jc w:val="both"/>
        <w:rPr>
          <w:lang w:val="en-US"/>
        </w:rPr>
      </w:pPr>
      <w:r w:rsidRPr="00744D49">
        <w:rPr>
          <w:lang w:val="en-US"/>
        </w:rPr>
        <w:t xml:space="preserve">Though the current study proves the superior performance of hybrid BERT models on sentiment analysis, there remain a number of future research avenues and practical applications: </w:t>
      </w:r>
    </w:p>
    <w:p w14:paraId="52E0BA20" w14:textId="17577392" w:rsidR="00F67A77" w:rsidRPr="00F67A77" w:rsidRDefault="00744D49" w:rsidP="00F67A77">
      <w:pPr>
        <w:pStyle w:val="NormalWeb"/>
        <w:numPr>
          <w:ilvl w:val="0"/>
          <w:numId w:val="31"/>
        </w:numPr>
        <w:spacing w:line="360" w:lineRule="auto"/>
        <w:jc w:val="both"/>
        <w:rPr>
          <w:lang w:val="en-US"/>
        </w:rPr>
      </w:pPr>
      <w:r w:rsidRPr="00744D49">
        <w:rPr>
          <w:lang w:val="en-US"/>
        </w:rPr>
        <w:t>Multilingual Sentiment Analysis Expansion Flipkart, similar to all international e-commerce websites, contains multilingual reviews. Incorporating multilingual BERT models such as mBERT or XLM-Roberta would likely allow sentiment classification on local languages such as Hindi, Tamil, Telugu, etc., thus improving model accessibility and market relevance.</w:t>
      </w:r>
    </w:p>
    <w:p w14:paraId="5FD73134" w14:textId="6240B7E7" w:rsidR="00F67A77" w:rsidRPr="00F67A77" w:rsidRDefault="00744D49" w:rsidP="00F67A77">
      <w:pPr>
        <w:pStyle w:val="NormalWeb"/>
        <w:numPr>
          <w:ilvl w:val="0"/>
          <w:numId w:val="31"/>
        </w:numPr>
        <w:spacing w:line="360" w:lineRule="auto"/>
        <w:jc w:val="both"/>
        <w:rPr>
          <w:lang w:val="en-US"/>
        </w:rPr>
      </w:pPr>
      <w:r w:rsidRPr="00744D49">
        <w:rPr>
          <w:lang w:val="en-US"/>
        </w:rPr>
        <w:t>Aspect-Based Sentiment Analysis (ABSA) This study classified overall sentiment at the review level. Aspect-level sentiment analysis, where sentiments are identified for specific product features (battery, camera, delivery, etc.), can be tested by future research. This would provide more detailed insights to product marketers and designers.</w:t>
      </w:r>
    </w:p>
    <w:p w14:paraId="4727C40A" w14:textId="2990C4BF" w:rsidR="00744D49" w:rsidRDefault="00744D49" w:rsidP="0053456B">
      <w:pPr>
        <w:pStyle w:val="NormalWeb"/>
        <w:numPr>
          <w:ilvl w:val="0"/>
          <w:numId w:val="31"/>
        </w:numPr>
        <w:spacing w:line="360" w:lineRule="auto"/>
        <w:jc w:val="both"/>
        <w:rPr>
          <w:lang w:val="en-US"/>
        </w:rPr>
      </w:pPr>
      <w:r w:rsidRPr="00744D49">
        <w:rPr>
          <w:lang w:val="en-US"/>
        </w:rPr>
        <w:t>Deployment in Real-Time Systems The models were tested in an experimental setup. The future may lie in the integration of the models in real-time applications, i.e., review monitoring dashboards, aggregators of customer feedback, or automated classifiers for support tickets. For that, optimization techniques such as model quantization, knowledge distillation, or ONNX conversion can be looked into to accelerate inference.</w:t>
      </w:r>
    </w:p>
    <w:p w14:paraId="1A1518C9" w14:textId="10FAA413" w:rsidR="00744D49" w:rsidRDefault="00744D49" w:rsidP="0053456B">
      <w:pPr>
        <w:pStyle w:val="NormalWeb"/>
        <w:numPr>
          <w:ilvl w:val="0"/>
          <w:numId w:val="31"/>
        </w:numPr>
        <w:spacing w:line="360" w:lineRule="auto"/>
        <w:jc w:val="both"/>
        <w:rPr>
          <w:lang w:val="en-US"/>
        </w:rPr>
      </w:pPr>
      <w:r w:rsidRPr="00744D49">
        <w:rPr>
          <w:lang w:val="en-US"/>
        </w:rPr>
        <w:t>Model Explainability Explainable AI (XAI) becomes more and more pertinent in business deployments. Subsequent models might be supplemented with interpretability frameworks (e.g., SHAP, LIME, Captum) to observe what section of the review played the most significant role during the sentiment tagging — extremely helpful in industries such as healthcare, finance, or policy.</w:t>
      </w:r>
    </w:p>
    <w:p w14:paraId="4EB3E72C" w14:textId="7C24B785" w:rsidR="00744D49" w:rsidRDefault="00744D49" w:rsidP="0053456B">
      <w:pPr>
        <w:pStyle w:val="NormalWeb"/>
        <w:numPr>
          <w:ilvl w:val="0"/>
          <w:numId w:val="31"/>
        </w:numPr>
        <w:spacing w:line="360" w:lineRule="auto"/>
        <w:jc w:val="both"/>
        <w:rPr>
          <w:lang w:val="en-US"/>
        </w:rPr>
      </w:pPr>
      <w:r w:rsidRPr="00744D49">
        <w:rPr>
          <w:lang w:val="en-US"/>
        </w:rPr>
        <w:t xml:space="preserve">Handling Class Imbalance and Noisy Data Real-world data sets are usually noisy/mislabeled or imbalanced. Future work can incorporate robust loss functions, semi-supervised learning, or data augmentation to make the models more robust and generalizable to noisy/skewed inputs. </w:t>
      </w:r>
    </w:p>
    <w:p w14:paraId="5D55D045" w14:textId="77777777" w:rsidR="00BC1C32" w:rsidRDefault="00BC1C32" w:rsidP="00BC1C32">
      <w:pPr>
        <w:pStyle w:val="NormalWeb"/>
        <w:spacing w:line="360" w:lineRule="auto"/>
        <w:ind w:left="720"/>
        <w:jc w:val="both"/>
        <w:rPr>
          <w:lang w:val="en-US"/>
        </w:rPr>
      </w:pPr>
    </w:p>
    <w:p w14:paraId="686356EA" w14:textId="77777777" w:rsidR="00BC1C32" w:rsidRDefault="00BC1C32" w:rsidP="00BC1C32">
      <w:pPr>
        <w:pStyle w:val="NormalWeb"/>
        <w:spacing w:line="360" w:lineRule="auto"/>
        <w:ind w:left="720"/>
        <w:jc w:val="both"/>
        <w:rPr>
          <w:lang w:val="en-US"/>
        </w:rPr>
      </w:pPr>
    </w:p>
    <w:p w14:paraId="027A5A81" w14:textId="29689D42" w:rsidR="003D6B71" w:rsidRPr="00426E6D" w:rsidRDefault="00744D49" w:rsidP="0053456B">
      <w:pPr>
        <w:pStyle w:val="NormalWeb"/>
        <w:numPr>
          <w:ilvl w:val="0"/>
          <w:numId w:val="31"/>
        </w:numPr>
        <w:spacing w:line="360" w:lineRule="auto"/>
        <w:jc w:val="both"/>
      </w:pPr>
      <w:r w:rsidRPr="00744D49">
        <w:rPr>
          <w:lang w:val="en-US"/>
        </w:rPr>
        <w:lastRenderedPageBreak/>
        <w:t xml:space="preserve">Comparison with Other Transformer Models Further research can be done comparing BERT and the hybrids with more recent transformer models such as RoBERTa, ALBERT, DeBERTa, or Longformer and whether they are </w:t>
      </w:r>
      <w:r w:rsidR="001278A8" w:rsidRPr="00744D49">
        <w:rPr>
          <w:lang w:val="en-US"/>
        </w:rPr>
        <w:t>performance</w:t>
      </w:r>
      <w:r w:rsidRPr="00744D49">
        <w:rPr>
          <w:lang w:val="en-US"/>
        </w:rPr>
        <w:t xml:space="preserve"> or efficient in other settings. Final Remarks This study was able to adequately prove that BERT and its hybrid versions are sentiment analysis powerhouses for online commerce. The models outlined can be used as building blocks for intelligent feedback </w:t>
      </w:r>
      <w:r w:rsidR="001278A8" w:rsidRPr="00744D49">
        <w:rPr>
          <w:lang w:val="en-US"/>
        </w:rPr>
        <w:t xml:space="preserve">systems, </w:t>
      </w:r>
      <w:r w:rsidR="001278A8">
        <w:rPr>
          <w:lang w:val="en-US"/>
        </w:rPr>
        <w:t>user</w:t>
      </w:r>
      <w:r w:rsidRPr="00744D49">
        <w:rPr>
          <w:lang w:val="en-US"/>
        </w:rPr>
        <w:t xml:space="preserve"> behavior analysis platforms, and business intelligence engines. With enhanced development and deployment, such systems can fundamentally change the way companies capture insights and respond to customer sentiment in real time.</w:t>
      </w:r>
    </w:p>
    <w:p w14:paraId="192BC30D" w14:textId="6F2B6418" w:rsidR="00AC19AF" w:rsidRDefault="00426E6D" w:rsidP="00AC19AF">
      <w:pPr>
        <w:pStyle w:val="NormalWeb"/>
        <w:numPr>
          <w:ilvl w:val="0"/>
          <w:numId w:val="31"/>
        </w:numPr>
        <w:spacing w:line="360" w:lineRule="auto"/>
        <w:jc w:val="both"/>
      </w:pPr>
      <w:r>
        <w:t>Ensemble methods incorporating predictions of several models like BERT, BERT</w:t>
      </w:r>
      <w:r w:rsidR="00637209">
        <w:t xml:space="preserve"> </w:t>
      </w:r>
      <w:r>
        <w:t>+</w:t>
      </w:r>
      <w:r w:rsidR="00637209">
        <w:t xml:space="preserve"> </w:t>
      </w:r>
      <w:r>
        <w:t>BiLSTM, and BERT</w:t>
      </w:r>
      <w:r w:rsidR="00637209">
        <w:t xml:space="preserve"> </w:t>
      </w:r>
      <w:r>
        <w:t>+</w:t>
      </w:r>
      <w:r w:rsidR="00637209">
        <w:t xml:space="preserve"> </w:t>
      </w:r>
      <w:r>
        <w:t>XGBoost can be examined to enhance overall prediction robustness and accuracy. Techniques like stacking, bagging, or majority voting could stabilize individual model biases and increase robustness in real-world applications of sentiment analysis.</w:t>
      </w:r>
    </w:p>
    <w:p w14:paraId="3CE54F5B" w14:textId="38C6B589" w:rsidR="00426E6D" w:rsidRPr="003D6B71" w:rsidRDefault="00426E6D" w:rsidP="00426E6D">
      <w:pPr>
        <w:pStyle w:val="NormalWeb"/>
        <w:numPr>
          <w:ilvl w:val="0"/>
          <w:numId w:val="31"/>
        </w:numPr>
        <w:spacing w:line="360" w:lineRule="auto"/>
        <w:jc w:val="both"/>
      </w:pPr>
      <w:r>
        <w:t>Fine-tuning within domains based on focused datasets such as electronics, fashion, or home appliances will greatly enhance model relevance and accuracy. Moreover, using transfer learning from broad-scale sentiment corpora can enhance performance when labeled data is limited, and the models are made more versatile for niche e-commerce segments.</w:t>
      </w:r>
    </w:p>
    <w:p w14:paraId="7C41418C" w14:textId="77777777" w:rsidR="003D6B71" w:rsidRDefault="003D6B71" w:rsidP="003D6B71">
      <w:pPr>
        <w:pStyle w:val="NormalWeb"/>
        <w:spacing w:line="360" w:lineRule="auto"/>
        <w:jc w:val="both"/>
        <w:rPr>
          <w:b/>
          <w:bCs/>
        </w:rPr>
      </w:pPr>
    </w:p>
    <w:p w14:paraId="48C20D68" w14:textId="64A26FB9" w:rsidR="00426E6D" w:rsidRPr="003D6B71" w:rsidRDefault="00426E6D" w:rsidP="003D6B71">
      <w:pPr>
        <w:pStyle w:val="NormalWeb"/>
        <w:spacing w:line="360" w:lineRule="auto"/>
        <w:jc w:val="both"/>
        <w:rPr>
          <w:b/>
          <w:bCs/>
        </w:rPr>
        <w:sectPr w:rsidR="00426E6D" w:rsidRPr="003D6B71" w:rsidSect="002001D9">
          <w:footerReference w:type="default" r:id="rId31"/>
          <w:pgSz w:w="11907" w:h="16840" w:code="9"/>
          <w:pgMar w:top="1418" w:right="1418" w:bottom="1418" w:left="2126" w:header="0" w:footer="860" w:gutter="0"/>
          <w:cols w:space="720"/>
        </w:sectPr>
      </w:pPr>
    </w:p>
    <w:p w14:paraId="57892A91" w14:textId="6C4A2436" w:rsidR="006546A5" w:rsidRPr="00E07EA9" w:rsidRDefault="00DE70AC" w:rsidP="005B43BB">
      <w:pPr>
        <w:pStyle w:val="Heading2"/>
        <w:spacing w:line="360" w:lineRule="auto"/>
        <w:ind w:left="100" w:right="0"/>
        <w:rPr>
          <w:sz w:val="32"/>
          <w:szCs w:val="32"/>
        </w:rPr>
      </w:pPr>
      <w:r w:rsidRPr="00E07EA9">
        <w:rPr>
          <w:sz w:val="32"/>
          <w:szCs w:val="32"/>
        </w:rPr>
        <w:lastRenderedPageBreak/>
        <w:t>R</w:t>
      </w:r>
      <w:r w:rsidR="004543CF" w:rsidRPr="00E07EA9">
        <w:rPr>
          <w:sz w:val="32"/>
          <w:szCs w:val="32"/>
        </w:rPr>
        <w:t>EFERENCES</w:t>
      </w:r>
    </w:p>
    <w:p w14:paraId="4432EA12" w14:textId="77777777" w:rsidR="006546A5" w:rsidRPr="00E02507" w:rsidRDefault="006546A5" w:rsidP="005B43BB">
      <w:pPr>
        <w:pStyle w:val="BodyText"/>
        <w:spacing w:before="9" w:line="360" w:lineRule="auto"/>
        <w:ind w:left="0"/>
        <w:rPr>
          <w:b/>
          <w:sz w:val="33"/>
        </w:rPr>
      </w:pPr>
    </w:p>
    <w:p w14:paraId="2FC86E0F" w14:textId="70FA379A" w:rsidR="00FD5FB5"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R. Gupta and A. Singh, “Sentiment Classification of Product Reviews Using Ensemble Machine Learning,” International Journal of Data Science and Analytics, vol. 9, no. 2, pp. 135–148, 2024. doi:10.1007/s41060-024-00345-9.</w:t>
      </w:r>
    </w:p>
    <w:p w14:paraId="3818B285" w14:textId="2E956951" w:rsidR="00FD5FB5"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K. Ahmed, M. R. Khan, and S. Fatima, “Twitter Sentiment Analysis Using Hybrid Gated Attention Recurrent Network,” Journal of Intelligent &amp; Fuzzy Systems, vol. 43, no. 1, pp. 785–796, 2022. doi:10.3233/JIFS-223418.</w:t>
      </w:r>
    </w:p>
    <w:p w14:paraId="04A7A736" w14:textId="74FEA9AF" w:rsidR="00FD5FB5"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N. S. N. Preetha, P. V. Parameswari, and V. P. Arunachalam, “A Systematic Review and Research Contributions on Aspect-Based Sentiment Analysis Using Twitter Data,” Journal of King Saud University – Computer and Information Sciences, vol. 35, no. 2, pp. 161–174, 2023. doi:10.1016/j.jksuci.2023.01.007.</w:t>
      </w:r>
    </w:p>
    <w:p w14:paraId="17383770" w14:textId="2075C43A" w:rsidR="00FD5FB5"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M. Chen and S. Lee, “Transformer-Based Sentiment Analysis with Multi-Head Attention on Customer Feedback,” Expert Systems with Applications, vol. 235, 2025. doi:10.1016/j.eswa.2025.121284.</w:t>
      </w:r>
      <w:r w:rsidR="005B43BB" w:rsidRPr="001278A8">
        <w:rPr>
          <w:sz w:val="24"/>
          <w:szCs w:val="24"/>
          <w:lang w:val="en-IN"/>
        </w:rPr>
        <w:t xml:space="preserve">Biondi, F. N., Saberi, B., Graf, F., Cort, J., Pillai, P., Balasingam, B. (2023). Distracted worker: Using pupil size and blink rate to detect cognitive load during manufacturing tasks. </w:t>
      </w:r>
      <w:r w:rsidR="005B43BB" w:rsidRPr="001278A8">
        <w:rPr>
          <w:i/>
          <w:iCs/>
          <w:sz w:val="24"/>
          <w:szCs w:val="24"/>
          <w:lang w:val="en-IN"/>
        </w:rPr>
        <w:t>Applied Ergonomics</w:t>
      </w:r>
      <w:r w:rsidR="005B43BB" w:rsidRPr="001278A8">
        <w:rPr>
          <w:sz w:val="24"/>
          <w:szCs w:val="24"/>
          <w:lang w:val="en-IN"/>
        </w:rPr>
        <w:t>, 106, 103867.</w:t>
      </w:r>
    </w:p>
    <w:p w14:paraId="15C54B8B" w14:textId="1552C983" w:rsidR="005B43BB"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L. Martinez, A. Torres, and Y. Zhao, “Hybrid CNN-LSTM Model for Sentiment Analysis on Social Media Texts,” IEEE Access, vol. 12, pp. 44156–44166, 2024. doi:10.1109/ACCESS.2024.3273159.</w:t>
      </w:r>
      <w:r w:rsidR="005B43BB" w:rsidRPr="001278A8">
        <w:rPr>
          <w:sz w:val="24"/>
          <w:szCs w:val="24"/>
          <w:lang w:val="en-IN"/>
        </w:rPr>
        <w:t xml:space="preserve">Chen, T., Kornblith, S., Norouzi, M., Hinton, G. (2020). A simple framework for contrastive learning of visual representations. In </w:t>
      </w:r>
      <w:r w:rsidR="005B43BB" w:rsidRPr="001278A8">
        <w:rPr>
          <w:i/>
          <w:iCs/>
          <w:sz w:val="24"/>
          <w:szCs w:val="24"/>
          <w:lang w:val="en-IN"/>
        </w:rPr>
        <w:t>International Conference on Machine Learning</w:t>
      </w:r>
      <w:r w:rsidR="005B43BB" w:rsidRPr="001278A8">
        <w:rPr>
          <w:sz w:val="24"/>
          <w:szCs w:val="24"/>
          <w:lang w:val="en-IN"/>
        </w:rPr>
        <w:t>, PMLR, 1597–1607.</w:t>
      </w:r>
    </w:p>
    <w:p w14:paraId="489B192B" w14:textId="0B6E8BD1"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M. T. H. K. Tusar and M. T. Islam, “A Comparative Study of Sentiment Analysis Using NLP and Different Machine Learning Techniques on US Airline Twitter Data,” Procedia Computer Science, vol. 179, pp. 1047–1054, 2021. doi:10.1016/j.procs.2021.01.090.</w:t>
      </w:r>
    </w:p>
    <w:p w14:paraId="61B84692"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A. Sharma, R. Dey, S. Raj, and M. S. Chauhan, “COVID-19 Related Sentiment Analysis Using State-of-the-Art Machine Learning and Deep Learning Techniques,” Computers, Materials &amp; Continua, vol. 69, no. 2, pp. 2213–2227, 2021. doi:10.32604/cmc.2021.014341.</w:t>
      </w:r>
    </w:p>
    <w:p w14:paraId="50C40F8E" w14:textId="2C916ABB"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R. K. Ganti and M. Saraf, “Sentiment Classification Using Decision Trees,” Journal of Artificial Intelligence Research, vol. 19, no. 3, pp. 45–51, 2003.</w:t>
      </w:r>
    </w:p>
    <w:p w14:paraId="5CE72824" w14:textId="77777777" w:rsidR="00CB475D" w:rsidRPr="001278A8" w:rsidRDefault="00CB475D" w:rsidP="001278A8">
      <w:pPr>
        <w:pStyle w:val="ListParagraph"/>
        <w:tabs>
          <w:tab w:val="left" w:pos="284"/>
        </w:tabs>
        <w:ind w:left="284" w:hanging="425"/>
        <w:rPr>
          <w:sz w:val="24"/>
          <w:szCs w:val="24"/>
          <w:lang w:val="en-IN"/>
        </w:rPr>
      </w:pPr>
    </w:p>
    <w:p w14:paraId="60B899C3" w14:textId="6DE85F52"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S. Nugroho, F. A. Nugraha, and R. A. S. Utami, “BERT Fine-Tuning for Sentiment Analysis on Indonesian Mobile Apps Reviews,” Procedia Computer Science, vol. 179, pp. 89–96, 2021. doi:10.1016/j.procs.2021.01.088.</w:t>
      </w:r>
    </w:p>
    <w:p w14:paraId="1AF79941" w14:textId="749708FD"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A. Kumar and P. Sharma, “Sentiment Classification Using K-Nearest Neighbors and Feature Selection,” International Journal of Computer Applications, vol. 74, no. 7, pp. 30–35, 2013. doi:10.5120/12945-9380.</w:t>
      </w:r>
    </w:p>
    <w:p w14:paraId="6770457B" w14:textId="46D93908"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C. Kaur, “Sentiment Analysis of Tweets on Social Issues Using Machine Learning Approach,” International Journal of Advanced Research in Computer Science, vol. 11, no. 3, pp. 48–53, 2020.</w:t>
      </w:r>
    </w:p>
    <w:p w14:paraId="3289B5B8" w14:textId="0EB0E279"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M. Alqaryouti, A. A. Al-Mashaqbeh, A. A. Abdalla, and S. Shaalan, “A Review on Sentiment Analysis and Emotion Detection from Text,” Information, vol. 11, no. 7, pp. 1–19, 2020. doi:10.3390/info11070361.</w:t>
      </w:r>
    </w:p>
    <w:p w14:paraId="5B0ED639" w14:textId="3C101059"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R. Singh and A. Kumar, “Hybrid SVM and Naive Bayes Model for Sentiment Classification,” International Journal of Engineering &amp; Technology, vol. 9, no. 3, pp. 2262–2266, 2017. doi:10.14419/ijet.v9i3.14588.</w:t>
      </w:r>
    </w:p>
    <w:p w14:paraId="737695D3"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J. Kim, Y. Jernite, D. Sontag, and A. M. Rush, “CNN for Sentence-Level Sentiment Classification,” Proceedings of the 2018 Conference on Empirical Methods in Natural Language Processing (EMNLP), pp. 2740–2750, 2018.</w:t>
      </w:r>
    </w:p>
    <w:p w14:paraId="0B877006" w14:textId="15623421"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M. Garcia and L. Torres, “Naive Bayes and Decision Tree Approaches for Sentiment Analysis,” International Journal of Computer Applications, vol. 97, no. 13, pp. 24–30, 2014. doi:10.5120/17073-7259.</w:t>
      </w:r>
    </w:p>
    <w:p w14:paraId="26C6A5F7"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lang w:val="en-IN"/>
        </w:rPr>
      </w:pPr>
      <w:r w:rsidRPr="001278A8">
        <w:rPr>
          <w:sz w:val="24"/>
          <w:szCs w:val="24"/>
          <w:lang w:val="en-IN"/>
        </w:rPr>
        <w:t>B. Gaye, M. Diouf, and L. Ndiaye, “Twitter Sentiment Analysis Using Hybrid Gated Attention Recurrent Network,” International Journal of Advanced Computer Science and Applications (IJACSA), vol. 12, no. 4, pp. 319–325, 2021. doi:10.14569/IJACSA.2021.0120439.</w:t>
      </w:r>
    </w:p>
    <w:p w14:paraId="7FEAD99B"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lang w:val="en-IN"/>
        </w:rPr>
        <w:t>S. Patel and M. Joshi, “Sentiment Analysis Using Random Forest and Bag of Words,” International Journal of Computer Applications, vol. 144, no. 11, pp. 7–11, 2016. doi:10.5120/ijca2016910671.</w:t>
      </w:r>
      <w:bookmarkEnd w:id="1"/>
    </w:p>
    <w:p w14:paraId="7019F532"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H. Chen, Y. Sun, Z. Li, and Q. Mei, “Affective Text Classification Using SVM with Word Embeddings,” Neurocomputing, vol. 159, pp. 143–150, 2015. doi:10.1016/j.neucom.2015.01.044.</w:t>
      </w:r>
    </w:p>
    <w:p w14:paraId="61D78271"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lastRenderedPageBreak/>
        <w:t>L. Zhang and Y. Wang, “LSTM-based Sentiment Analysis of Social Media Texts,” IEEE Access, vol. 7, pp. 142401–142410, 2019. doi:10.1109/ACCESS.2019.2941345.</w:t>
      </w:r>
    </w:p>
    <w:p w14:paraId="556D6B62"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M. A. Hearst, “Untangling Text Data Mining,” Proceedings of the 37th Annual Meeting of the Association for Computational Linguistics, pp. 3–10, 2009.</w:t>
      </w:r>
    </w:p>
    <w:p w14:paraId="3DFE1D1B"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T. Nguyen and D. Lee, “Hybrid Lexicon and Machine Learning Approach for Sentiment Analysis,” International Journal of Computer and Information Engineering, vol. 6, no. 3, pp. 263–268, 2012.</w:t>
      </w:r>
    </w:p>
    <w:p w14:paraId="58514944"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Y. Liu, S. Huang, and Q. Li, “Feature-Based Sentiment Analysis Using Conditional Random Fields,” Expert Systems with Applications, vol. 38, no. 7, pp. 8255–8262, 2011. doi:10.1016/j.eswa.2010.12.142.</w:t>
      </w:r>
    </w:p>
    <w:p w14:paraId="4030E482"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S. Kumar and P. Joshi, “Deep Learning Approaches for COVID-19 Sentiment Analysis on Twitter Data,” International Journal of Advanced Computer Science and Applications (IJACSA), vol. 15, no. 2, pp. 135–142, 2024. doi:10.14569/IJACSA.2024.0150218.</w:t>
      </w:r>
    </w:p>
    <w:p w14:paraId="262DFE67"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J. Park and S. Kim, “Sentiment Classification Using Ensemble Methods,” Proceedings of the 2010 International Conference on Data Mining (DMIN), pp. 540–546, 2010.</w:t>
      </w:r>
    </w:p>
    <w:p w14:paraId="5B65975C"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B. Pang, L. Lee, and S. Vaithyanathan, “Thumbs up? Sentiment Classification Using Machine Learning Techniques,” Proceedings of the ACL Conference on Empirical Methods in Natural Language Processing (EMNLP), pp. 79–86, 2005.</w:t>
      </w:r>
    </w:p>
    <w:p w14:paraId="0C57B95A"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P. D. Turney, “Thumbs Up or Thumbs Down? Semantic Orientation Applied to Unsupervised Classification of Reviews,” Association for Computational Linguistics, vol. 31, no. 3, pp. 417–426, 2008. doi:10.3115/1073083.1073153.</w:t>
      </w:r>
    </w:p>
    <w:p w14:paraId="62398419"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S. K. Bhattacharyya, S. Garg, and M. Madan, “Sentiment Analysis of Movie Reviews Using Machine Learning,” International Journal of Computer Applications, vol. 46, no. 13, pp. 36–41, 2007. doi:10.5120/7021-9542.</w:t>
      </w:r>
    </w:p>
    <w:p w14:paraId="1CCAD98D"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E. Riloff and J. Wiebe, “Learning Extraction Patterns for Subjective Expressions,” Proceedings of the 2006 Conference on Empirical Methods in Natural Language Processing (EMNLP), pp. 105–112, 2006.</w:t>
      </w:r>
    </w:p>
    <w:p w14:paraId="6EBD8872"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C. Whitelaw, N. Garg, and S. Argamon, “Using Appraisal Groups for Sentiment Analysis,” Proceedings of the 14th ACM International Conference on Information and Knowledge Management (CIKM), pp. 625–631, 1999. doi:10.1145/1099554.1099714.</w:t>
      </w:r>
    </w:p>
    <w:p w14:paraId="51C2CFF0"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lastRenderedPageBreak/>
        <w:t>E. Riloff, J. Wiebe, and T. Wilson, “Feature Subsumption for Subjectivity Detection,” Proceedings of the 2004 Conference on Empirical Methods in Natural Language Processing (EMNLP), pp. 440–447, 2004.</w:t>
      </w:r>
    </w:p>
    <w:p w14:paraId="026F108C" w14:textId="77777777"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A. Esuli and F. Sebastiani, “Determining Term Subjectivity and Sentiment Orientation,” Proceedings of the 11th Conference of the European Chapter of the Association for Computational Linguistics (EACL), pp. 193–200, 2006.</w:t>
      </w:r>
    </w:p>
    <w:p w14:paraId="2126787F" w14:textId="301DCDDB" w:rsidR="00CB475D" w:rsidRPr="001278A8" w:rsidRDefault="00CB475D" w:rsidP="00135C7A">
      <w:pPr>
        <w:pStyle w:val="References"/>
        <w:numPr>
          <w:ilvl w:val="0"/>
          <w:numId w:val="3"/>
        </w:numPr>
        <w:tabs>
          <w:tab w:val="left" w:pos="284"/>
          <w:tab w:val="left" w:pos="1134"/>
        </w:tabs>
        <w:spacing w:line="360" w:lineRule="auto"/>
        <w:ind w:left="284" w:hanging="425"/>
        <w:jc w:val="both"/>
        <w:rPr>
          <w:sz w:val="24"/>
          <w:szCs w:val="24"/>
        </w:rPr>
      </w:pPr>
      <w:r w:rsidRPr="001278A8">
        <w:rPr>
          <w:sz w:val="24"/>
          <w:szCs w:val="24"/>
        </w:rPr>
        <w:t>M. Taboada and J. Wiebe, “Recognizing Subjectivity: A Case Study in Manual Annotation,” Linguistic Annotation Workshop at ACL, pp. 200–207, 2001.</w:t>
      </w:r>
    </w:p>
    <w:sectPr w:rsidR="00CB475D" w:rsidRPr="001278A8" w:rsidSect="002001D9">
      <w:footerReference w:type="default" r:id="rId32"/>
      <w:pgSz w:w="11907" w:h="16840" w:code="9"/>
      <w:pgMar w:top="1418" w:right="1418" w:bottom="1418" w:left="2126" w:header="0" w:footer="9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8F61" w14:textId="77777777" w:rsidR="009A3E53" w:rsidRDefault="009A3E53">
      <w:r>
        <w:separator/>
      </w:r>
    </w:p>
  </w:endnote>
  <w:endnote w:type="continuationSeparator" w:id="0">
    <w:p w14:paraId="325CFF6B" w14:textId="77777777" w:rsidR="009A3E53" w:rsidRDefault="009A3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C2B6" w14:textId="4E85731C" w:rsidR="00B409E5" w:rsidRDefault="00B409E5" w:rsidP="00B409E5">
    <w:pPr>
      <w:pStyle w:val="Footer"/>
      <w:ind w:firstLine="3969"/>
    </w:pPr>
    <w:r>
      <w:t>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223275"/>
      <w:docPartObj>
        <w:docPartGallery w:val="Page Numbers (Bottom of Page)"/>
        <w:docPartUnique/>
      </w:docPartObj>
    </w:sdtPr>
    <w:sdtEndPr>
      <w:rPr>
        <w:noProof/>
      </w:rPr>
    </w:sdtEndPr>
    <w:sdtContent>
      <w:p w14:paraId="6A0B0220" w14:textId="786E3665" w:rsidR="00DD13E8" w:rsidRDefault="00DD13E8">
        <w:pPr>
          <w:pStyle w:val="Footer"/>
          <w:jc w:val="center"/>
        </w:pPr>
        <w:r>
          <w:t>i</w:t>
        </w:r>
      </w:p>
    </w:sdtContent>
  </w:sdt>
  <w:p w14:paraId="773A1663" w14:textId="59476A07" w:rsidR="006546A5" w:rsidRDefault="006546A5">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291C" w14:textId="46C230EB" w:rsidR="009E35B4" w:rsidRDefault="009E35B4" w:rsidP="009E35B4">
    <w:pPr>
      <w:pStyle w:val="Footer"/>
      <w:tabs>
        <w:tab w:val="clear" w:pos="4513"/>
        <w:tab w:val="clear" w:pos="9026"/>
        <w:tab w:val="left" w:pos="3402"/>
      </w:tabs>
      <w:ind w:left="3969" w:right="3401" w:hanging="5528"/>
    </w:pPr>
    <w:r>
      <w:tab/>
    </w:r>
    <w:r>
      <w:tab/>
    </w:r>
    <w:r w:rsidR="00B409E5">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00A8" w14:textId="53B7C9D9" w:rsidR="002001D9" w:rsidRDefault="00B409E5" w:rsidP="009E35B4">
    <w:pPr>
      <w:pStyle w:val="Footer"/>
      <w:tabs>
        <w:tab w:val="left" w:pos="3402"/>
        <w:tab w:val="center" w:pos="4181"/>
        <w:tab w:val="left" w:pos="4608"/>
      </w:tabs>
      <w:ind w:firstLine="3828"/>
    </w:pPr>
    <w:r>
      <w:t>ii</w:t>
    </w:r>
  </w:p>
  <w:p w14:paraId="2070096F" w14:textId="77777777" w:rsidR="00AF6211" w:rsidRDefault="00AF6211">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01B3" w14:textId="5E05270C" w:rsidR="002001D9" w:rsidRDefault="00B409E5" w:rsidP="009E35B4">
    <w:pPr>
      <w:pStyle w:val="Footer"/>
      <w:tabs>
        <w:tab w:val="clear" w:pos="4513"/>
        <w:tab w:val="clear" w:pos="9026"/>
        <w:tab w:val="center" w:pos="3969"/>
      </w:tabs>
      <w:ind w:right="141" w:firstLine="3969"/>
    </w:pPr>
    <w:r>
      <w:t>iii</w:t>
    </w:r>
  </w:p>
  <w:p w14:paraId="303DE68F" w14:textId="77777777" w:rsidR="00AF6211" w:rsidRDefault="00AF6211">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348128"/>
      <w:docPartObj>
        <w:docPartGallery w:val="Page Numbers (Bottom of Page)"/>
        <w:docPartUnique/>
      </w:docPartObj>
    </w:sdtPr>
    <w:sdtEndPr>
      <w:rPr>
        <w:noProof/>
      </w:rPr>
    </w:sdtEndPr>
    <w:sdtContent>
      <w:p w14:paraId="6DE430F3" w14:textId="39606567" w:rsidR="0079592C" w:rsidRDefault="007959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91BFE6" w14:textId="229DFAA6" w:rsidR="009E35B4" w:rsidRDefault="009E35B4" w:rsidP="00B409E5">
    <w:pPr>
      <w:pStyle w:val="BodyText"/>
      <w:spacing w:line="14" w:lineRule="auto"/>
      <w:ind w:left="0"/>
      <w:jc w:val="center"/>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118212"/>
      <w:docPartObj>
        <w:docPartGallery w:val="Page Numbers (Bottom of Page)"/>
        <w:docPartUnique/>
      </w:docPartObj>
    </w:sdtPr>
    <w:sdtEndPr>
      <w:rPr>
        <w:noProof/>
      </w:rPr>
    </w:sdtEndPr>
    <w:sdtContent>
      <w:p w14:paraId="74EDBFAB" w14:textId="7ACD6C99" w:rsidR="00DD13E8" w:rsidRDefault="00DD13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9C9513" w14:textId="7BDBE5F4" w:rsidR="006546A5" w:rsidRDefault="006546A5">
    <w:pPr>
      <w:pStyle w:val="BodyText"/>
      <w:spacing w:line="14" w:lineRule="auto"/>
      <w:ind w:left="0"/>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086869"/>
      <w:docPartObj>
        <w:docPartGallery w:val="Page Numbers (Bottom of Page)"/>
        <w:docPartUnique/>
      </w:docPartObj>
    </w:sdtPr>
    <w:sdtEndPr>
      <w:rPr>
        <w:noProof/>
      </w:rPr>
    </w:sdtEndPr>
    <w:sdtContent>
      <w:p w14:paraId="7BF374DF" w14:textId="22305541" w:rsidR="00DD13E8" w:rsidRDefault="00DD13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6E2CD7" w14:textId="2E3208D1" w:rsidR="006546A5" w:rsidRDefault="006546A5">
    <w:pPr>
      <w:pStyle w:val="BodyText"/>
      <w:spacing w:line="14" w:lineRule="auto"/>
      <w:ind w:left="0"/>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331832"/>
      <w:docPartObj>
        <w:docPartGallery w:val="Page Numbers (Bottom of Page)"/>
        <w:docPartUnique/>
      </w:docPartObj>
    </w:sdtPr>
    <w:sdtEndPr>
      <w:rPr>
        <w:noProof/>
      </w:rPr>
    </w:sdtEndPr>
    <w:sdtContent>
      <w:p w14:paraId="186D1756" w14:textId="4A0C513B" w:rsidR="0079592C" w:rsidRDefault="007959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6DF3FB" w14:textId="63956414" w:rsidR="006546A5" w:rsidRDefault="006546A5">
    <w:pPr>
      <w:pStyle w:val="BodyText"/>
      <w:spacing w:line="14" w:lineRule="auto"/>
      <w:ind w:left="0"/>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988998"/>
      <w:docPartObj>
        <w:docPartGallery w:val="Page Numbers (Bottom of Page)"/>
        <w:docPartUnique/>
      </w:docPartObj>
    </w:sdtPr>
    <w:sdtEndPr>
      <w:rPr>
        <w:noProof/>
      </w:rPr>
    </w:sdtEndPr>
    <w:sdtContent>
      <w:p w14:paraId="056C35A3" w14:textId="77777777" w:rsidR="001D0013" w:rsidRDefault="001D00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5272B4" w14:textId="77777777" w:rsidR="001D0013" w:rsidRDefault="001D0013">
    <w:pPr>
      <w:pStyle w:val="BodyText"/>
      <w:spacing w:line="14" w:lineRule="auto"/>
      <w:ind w:left="0"/>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195060"/>
      <w:docPartObj>
        <w:docPartGallery w:val="Page Numbers (Bottom of Page)"/>
        <w:docPartUnique/>
      </w:docPartObj>
    </w:sdtPr>
    <w:sdtEndPr>
      <w:rPr>
        <w:noProof/>
      </w:rPr>
    </w:sdtEndPr>
    <w:sdtContent>
      <w:p w14:paraId="17900F74" w14:textId="6334A28A" w:rsidR="00B409E5" w:rsidRDefault="00B409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AA68C" w14:textId="49A344B7" w:rsidR="00AF6211" w:rsidRDefault="00AF6211">
    <w:pPr>
      <w:pStyle w:val="BodyText"/>
      <w:spacing w:line="14" w:lineRule="auto"/>
      <w:ind w:left="0"/>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544586"/>
      <w:docPartObj>
        <w:docPartGallery w:val="Page Numbers (Bottom of Page)"/>
        <w:docPartUnique/>
      </w:docPartObj>
    </w:sdtPr>
    <w:sdtEndPr>
      <w:rPr>
        <w:noProof/>
      </w:rPr>
    </w:sdtEndPr>
    <w:sdtContent>
      <w:p w14:paraId="399CBDAD" w14:textId="2DB9A3A7" w:rsidR="002001D9" w:rsidRDefault="002001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BAB52C" w14:textId="6E76634D" w:rsidR="006546A5" w:rsidRDefault="006546A5">
    <w:pPr>
      <w:pStyle w:val="BodyText"/>
      <w:spacing w:line="14" w:lineRule="auto"/>
      <w:ind w:left="0"/>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01785"/>
      <w:docPartObj>
        <w:docPartGallery w:val="Page Numbers (Bottom of Page)"/>
        <w:docPartUnique/>
      </w:docPartObj>
    </w:sdtPr>
    <w:sdtEndPr>
      <w:rPr>
        <w:noProof/>
      </w:rPr>
    </w:sdtEndPr>
    <w:sdtContent>
      <w:p w14:paraId="2D57A36C" w14:textId="7FBC83D0" w:rsidR="00B409E5" w:rsidRDefault="00B409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3C609" w14:textId="3640A03D" w:rsidR="006546A5" w:rsidRDefault="006546A5">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C5BB5" w14:textId="77777777" w:rsidR="009A3E53" w:rsidRDefault="009A3E53">
      <w:r>
        <w:separator/>
      </w:r>
    </w:p>
  </w:footnote>
  <w:footnote w:type="continuationSeparator" w:id="0">
    <w:p w14:paraId="17B310FC" w14:textId="77777777" w:rsidR="009A3E53" w:rsidRDefault="009A3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3847" w14:textId="77777777" w:rsidR="00B409E5" w:rsidRDefault="00B40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AF91" w14:textId="77777777" w:rsidR="00B409E5" w:rsidRDefault="00B409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35E"/>
    <w:multiLevelType w:val="multilevel"/>
    <w:tmpl w:val="B40A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12AC"/>
    <w:multiLevelType w:val="hybridMultilevel"/>
    <w:tmpl w:val="EE8AE354"/>
    <w:lvl w:ilvl="0" w:tplc="751879DE">
      <w:start w:val="1"/>
      <w:numFmt w:val="lowerLetter"/>
      <w:lvlText w:val="%1."/>
      <w:lvlJc w:val="left"/>
      <w:pPr>
        <w:ind w:left="720" w:hanging="360"/>
      </w:pPr>
      <w:rPr>
        <w:rFonts w:ascii="Times New Roman" w:eastAsia="Times New Roman" w:hAnsi="Times New Roman" w:cs="Times New Roman" w:hint="default"/>
        <w:spacing w:val="-1"/>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7B2B9A"/>
    <w:multiLevelType w:val="hybridMultilevel"/>
    <w:tmpl w:val="E3A6E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E178ED"/>
    <w:multiLevelType w:val="hybridMultilevel"/>
    <w:tmpl w:val="74BA8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F12371"/>
    <w:multiLevelType w:val="hybridMultilevel"/>
    <w:tmpl w:val="A3349CD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 w15:restartNumberingAfterBreak="0">
    <w:nsid w:val="12075820"/>
    <w:multiLevelType w:val="hybridMultilevel"/>
    <w:tmpl w:val="D7FA182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15:restartNumberingAfterBreak="0">
    <w:nsid w:val="13A67545"/>
    <w:multiLevelType w:val="hybridMultilevel"/>
    <w:tmpl w:val="6B5E891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7" w15:restartNumberingAfterBreak="0">
    <w:nsid w:val="171A79D9"/>
    <w:multiLevelType w:val="hybridMultilevel"/>
    <w:tmpl w:val="B862F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E54E74"/>
    <w:multiLevelType w:val="multilevel"/>
    <w:tmpl w:val="52842908"/>
    <w:lvl w:ilvl="0">
      <w:start w:val="1"/>
      <w:numFmt w:val="decimal"/>
      <w:lvlText w:val="%1"/>
      <w:lvlJc w:val="left"/>
      <w:pPr>
        <w:ind w:left="480" w:hanging="480"/>
      </w:pPr>
      <w:rPr>
        <w:rFonts w:hint="default"/>
      </w:rPr>
    </w:lvl>
    <w:lvl w:ilvl="1">
      <w:start w:val="3"/>
      <w:numFmt w:val="decimal"/>
      <w:lvlText w:val="%1.%2"/>
      <w:lvlJc w:val="left"/>
      <w:pPr>
        <w:ind w:left="540" w:hanging="48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9" w15:restartNumberingAfterBreak="0">
    <w:nsid w:val="19F8747D"/>
    <w:multiLevelType w:val="hybridMultilevel"/>
    <w:tmpl w:val="50D45C46"/>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10" w15:restartNumberingAfterBreak="0">
    <w:nsid w:val="1E124603"/>
    <w:multiLevelType w:val="hybridMultilevel"/>
    <w:tmpl w:val="65C83E2A"/>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1" w15:restartNumberingAfterBreak="0">
    <w:nsid w:val="217D6640"/>
    <w:multiLevelType w:val="hybridMultilevel"/>
    <w:tmpl w:val="E6B4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63754F"/>
    <w:multiLevelType w:val="hybridMultilevel"/>
    <w:tmpl w:val="360A9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8C7DC5"/>
    <w:multiLevelType w:val="hybridMultilevel"/>
    <w:tmpl w:val="89226980"/>
    <w:lvl w:ilvl="0" w:tplc="547C743E">
      <w:start w:val="1"/>
      <w:numFmt w:val="decimal"/>
      <w:lvlText w:val="[%1]"/>
      <w:lvlJc w:val="left"/>
      <w:pPr>
        <w:ind w:left="720" w:hanging="360"/>
      </w:pPr>
      <w:rPr>
        <w:rFonts w:ascii="Times New Roman" w:eastAsia="Times New Roman" w:hAnsi="Times New Roman" w:cs="Times New Roman" w:hint="default"/>
        <w:spacing w:val="-1"/>
        <w:w w:val="100"/>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285B96"/>
    <w:multiLevelType w:val="hybridMultilevel"/>
    <w:tmpl w:val="0CA68EC8"/>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5" w15:restartNumberingAfterBreak="0">
    <w:nsid w:val="28073FD6"/>
    <w:multiLevelType w:val="hybridMultilevel"/>
    <w:tmpl w:val="8EE44926"/>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6" w15:restartNumberingAfterBreak="0">
    <w:nsid w:val="291125B6"/>
    <w:multiLevelType w:val="hybridMultilevel"/>
    <w:tmpl w:val="7D3E456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7" w15:restartNumberingAfterBreak="0">
    <w:nsid w:val="29682CB9"/>
    <w:multiLevelType w:val="hybridMultilevel"/>
    <w:tmpl w:val="BFE2D01E"/>
    <w:lvl w:ilvl="0" w:tplc="40090001">
      <w:start w:val="1"/>
      <w:numFmt w:val="bullet"/>
      <w:lvlText w:val=""/>
      <w:lvlJc w:val="left"/>
      <w:pPr>
        <w:ind w:left="720" w:hanging="360"/>
      </w:pPr>
      <w:rPr>
        <w:rFonts w:ascii="Symbol" w:hAnsi="Symbol"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0E0933"/>
    <w:multiLevelType w:val="hybridMultilevel"/>
    <w:tmpl w:val="30048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93759C"/>
    <w:multiLevelType w:val="hybridMultilevel"/>
    <w:tmpl w:val="8CA4EAD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0" w15:restartNumberingAfterBreak="0">
    <w:nsid w:val="337E1CCE"/>
    <w:multiLevelType w:val="hybridMultilevel"/>
    <w:tmpl w:val="7682FB9A"/>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1" w15:restartNumberingAfterBreak="0">
    <w:nsid w:val="353E4365"/>
    <w:multiLevelType w:val="hybridMultilevel"/>
    <w:tmpl w:val="60BA4A3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2" w15:restartNumberingAfterBreak="0">
    <w:nsid w:val="3BDB0796"/>
    <w:multiLevelType w:val="multilevel"/>
    <w:tmpl w:val="609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25405"/>
    <w:multiLevelType w:val="hybridMultilevel"/>
    <w:tmpl w:val="F4BEA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2C4CD0"/>
    <w:multiLevelType w:val="hybridMultilevel"/>
    <w:tmpl w:val="2620F0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4876FF"/>
    <w:multiLevelType w:val="hybridMultilevel"/>
    <w:tmpl w:val="BF32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6B1DF2"/>
    <w:multiLevelType w:val="hybridMultilevel"/>
    <w:tmpl w:val="04EC09E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7" w15:restartNumberingAfterBreak="0">
    <w:nsid w:val="5B2568B6"/>
    <w:multiLevelType w:val="hybridMultilevel"/>
    <w:tmpl w:val="CA6C3D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F8717FD"/>
    <w:multiLevelType w:val="multilevel"/>
    <w:tmpl w:val="E0884E18"/>
    <w:lvl w:ilvl="0">
      <w:start w:val="1"/>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9" w15:restartNumberingAfterBreak="0">
    <w:nsid w:val="61E0115B"/>
    <w:multiLevelType w:val="hybridMultilevel"/>
    <w:tmpl w:val="1088A506"/>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0" w15:restartNumberingAfterBreak="0">
    <w:nsid w:val="6C042054"/>
    <w:multiLevelType w:val="multilevel"/>
    <w:tmpl w:val="E728854A"/>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01B7CF2"/>
    <w:multiLevelType w:val="hybridMultilevel"/>
    <w:tmpl w:val="E468184A"/>
    <w:lvl w:ilvl="0" w:tplc="40090001">
      <w:start w:val="1"/>
      <w:numFmt w:val="bullet"/>
      <w:lvlText w:val=""/>
      <w:lvlJc w:val="left"/>
      <w:pPr>
        <w:ind w:left="559" w:hanging="360"/>
      </w:pPr>
      <w:rPr>
        <w:rFonts w:ascii="Symbol" w:hAnsi="Symbol" w:hint="default"/>
      </w:rPr>
    </w:lvl>
    <w:lvl w:ilvl="1" w:tplc="40090003" w:tentative="1">
      <w:start w:val="1"/>
      <w:numFmt w:val="bullet"/>
      <w:lvlText w:val="o"/>
      <w:lvlJc w:val="left"/>
      <w:pPr>
        <w:ind w:left="1279" w:hanging="360"/>
      </w:pPr>
      <w:rPr>
        <w:rFonts w:ascii="Courier New" w:hAnsi="Courier New" w:cs="Courier New" w:hint="default"/>
      </w:rPr>
    </w:lvl>
    <w:lvl w:ilvl="2" w:tplc="40090005" w:tentative="1">
      <w:start w:val="1"/>
      <w:numFmt w:val="bullet"/>
      <w:lvlText w:val=""/>
      <w:lvlJc w:val="left"/>
      <w:pPr>
        <w:ind w:left="1999" w:hanging="360"/>
      </w:pPr>
      <w:rPr>
        <w:rFonts w:ascii="Wingdings" w:hAnsi="Wingdings" w:hint="default"/>
      </w:rPr>
    </w:lvl>
    <w:lvl w:ilvl="3" w:tplc="40090001" w:tentative="1">
      <w:start w:val="1"/>
      <w:numFmt w:val="bullet"/>
      <w:lvlText w:val=""/>
      <w:lvlJc w:val="left"/>
      <w:pPr>
        <w:ind w:left="2719" w:hanging="360"/>
      </w:pPr>
      <w:rPr>
        <w:rFonts w:ascii="Symbol" w:hAnsi="Symbol" w:hint="default"/>
      </w:rPr>
    </w:lvl>
    <w:lvl w:ilvl="4" w:tplc="40090003" w:tentative="1">
      <w:start w:val="1"/>
      <w:numFmt w:val="bullet"/>
      <w:lvlText w:val="o"/>
      <w:lvlJc w:val="left"/>
      <w:pPr>
        <w:ind w:left="3439" w:hanging="360"/>
      </w:pPr>
      <w:rPr>
        <w:rFonts w:ascii="Courier New" w:hAnsi="Courier New" w:cs="Courier New" w:hint="default"/>
      </w:rPr>
    </w:lvl>
    <w:lvl w:ilvl="5" w:tplc="40090005" w:tentative="1">
      <w:start w:val="1"/>
      <w:numFmt w:val="bullet"/>
      <w:lvlText w:val=""/>
      <w:lvlJc w:val="left"/>
      <w:pPr>
        <w:ind w:left="4159" w:hanging="360"/>
      </w:pPr>
      <w:rPr>
        <w:rFonts w:ascii="Wingdings" w:hAnsi="Wingdings" w:hint="default"/>
      </w:rPr>
    </w:lvl>
    <w:lvl w:ilvl="6" w:tplc="40090001" w:tentative="1">
      <w:start w:val="1"/>
      <w:numFmt w:val="bullet"/>
      <w:lvlText w:val=""/>
      <w:lvlJc w:val="left"/>
      <w:pPr>
        <w:ind w:left="4879" w:hanging="360"/>
      </w:pPr>
      <w:rPr>
        <w:rFonts w:ascii="Symbol" w:hAnsi="Symbol" w:hint="default"/>
      </w:rPr>
    </w:lvl>
    <w:lvl w:ilvl="7" w:tplc="40090003" w:tentative="1">
      <w:start w:val="1"/>
      <w:numFmt w:val="bullet"/>
      <w:lvlText w:val="o"/>
      <w:lvlJc w:val="left"/>
      <w:pPr>
        <w:ind w:left="5599" w:hanging="360"/>
      </w:pPr>
      <w:rPr>
        <w:rFonts w:ascii="Courier New" w:hAnsi="Courier New" w:cs="Courier New" w:hint="default"/>
      </w:rPr>
    </w:lvl>
    <w:lvl w:ilvl="8" w:tplc="40090005" w:tentative="1">
      <w:start w:val="1"/>
      <w:numFmt w:val="bullet"/>
      <w:lvlText w:val=""/>
      <w:lvlJc w:val="left"/>
      <w:pPr>
        <w:ind w:left="6319" w:hanging="360"/>
      </w:pPr>
      <w:rPr>
        <w:rFonts w:ascii="Wingdings" w:hAnsi="Wingdings" w:hint="default"/>
      </w:rPr>
    </w:lvl>
  </w:abstractNum>
  <w:abstractNum w:abstractNumId="32" w15:restartNumberingAfterBreak="0">
    <w:nsid w:val="70692F25"/>
    <w:multiLevelType w:val="hybridMultilevel"/>
    <w:tmpl w:val="972C1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853A40"/>
    <w:multiLevelType w:val="hybridMultilevel"/>
    <w:tmpl w:val="E4426B6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4" w15:restartNumberingAfterBreak="0">
    <w:nsid w:val="7CC444E9"/>
    <w:multiLevelType w:val="hybridMultilevel"/>
    <w:tmpl w:val="B9BE3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67604">
    <w:abstractNumId w:val="3"/>
  </w:num>
  <w:num w:numId="2" w16cid:durableId="1523199772">
    <w:abstractNumId w:val="1"/>
  </w:num>
  <w:num w:numId="3" w16cid:durableId="730546344">
    <w:abstractNumId w:val="13"/>
  </w:num>
  <w:num w:numId="4" w16cid:durableId="1218782208">
    <w:abstractNumId w:val="0"/>
  </w:num>
  <w:num w:numId="5" w16cid:durableId="448400860">
    <w:abstractNumId w:val="31"/>
  </w:num>
  <w:num w:numId="6" w16cid:durableId="566653656">
    <w:abstractNumId w:val="5"/>
  </w:num>
  <w:num w:numId="7" w16cid:durableId="1251083985">
    <w:abstractNumId w:val="15"/>
  </w:num>
  <w:num w:numId="8" w16cid:durableId="1279483764">
    <w:abstractNumId w:val="14"/>
  </w:num>
  <w:num w:numId="9" w16cid:durableId="1446147430">
    <w:abstractNumId w:val="16"/>
  </w:num>
  <w:num w:numId="10" w16cid:durableId="245572980">
    <w:abstractNumId w:val="9"/>
  </w:num>
  <w:num w:numId="11" w16cid:durableId="643000649">
    <w:abstractNumId w:val="33"/>
  </w:num>
  <w:num w:numId="12" w16cid:durableId="1967076312">
    <w:abstractNumId w:val="19"/>
  </w:num>
  <w:num w:numId="13" w16cid:durableId="1903175100">
    <w:abstractNumId w:val="29"/>
  </w:num>
  <w:num w:numId="14" w16cid:durableId="1781337250">
    <w:abstractNumId w:val="26"/>
  </w:num>
  <w:num w:numId="15" w16cid:durableId="1250043966">
    <w:abstractNumId w:val="6"/>
  </w:num>
  <w:num w:numId="16" w16cid:durableId="667443004">
    <w:abstractNumId w:val="22"/>
  </w:num>
  <w:num w:numId="17" w16cid:durableId="1079445306">
    <w:abstractNumId w:val="32"/>
  </w:num>
  <w:num w:numId="18" w16cid:durableId="1232346404">
    <w:abstractNumId w:val="18"/>
  </w:num>
  <w:num w:numId="19" w16cid:durableId="2128040224">
    <w:abstractNumId w:val="2"/>
  </w:num>
  <w:num w:numId="20" w16cid:durableId="30227986">
    <w:abstractNumId w:val="34"/>
  </w:num>
  <w:num w:numId="21" w16cid:durableId="1805542435">
    <w:abstractNumId w:val="25"/>
  </w:num>
  <w:num w:numId="22" w16cid:durableId="571936378">
    <w:abstractNumId w:val="8"/>
  </w:num>
  <w:num w:numId="23" w16cid:durableId="621348029">
    <w:abstractNumId w:val="28"/>
  </w:num>
  <w:num w:numId="24" w16cid:durableId="1734814690">
    <w:abstractNumId w:val="17"/>
  </w:num>
  <w:num w:numId="25" w16cid:durableId="343869391">
    <w:abstractNumId w:val="21"/>
  </w:num>
  <w:num w:numId="26" w16cid:durableId="1556503565">
    <w:abstractNumId w:val="20"/>
  </w:num>
  <w:num w:numId="27" w16cid:durableId="1487671547">
    <w:abstractNumId w:val="7"/>
  </w:num>
  <w:num w:numId="28" w16cid:durableId="583413017">
    <w:abstractNumId w:val="30"/>
  </w:num>
  <w:num w:numId="29" w16cid:durableId="782769307">
    <w:abstractNumId w:val="11"/>
  </w:num>
  <w:num w:numId="30" w16cid:durableId="12340720">
    <w:abstractNumId w:val="23"/>
  </w:num>
  <w:num w:numId="31" w16cid:durableId="546261174">
    <w:abstractNumId w:val="24"/>
  </w:num>
  <w:num w:numId="32" w16cid:durableId="1047222358">
    <w:abstractNumId w:val="12"/>
  </w:num>
  <w:num w:numId="33" w16cid:durableId="829831553">
    <w:abstractNumId w:val="27"/>
  </w:num>
  <w:num w:numId="34" w16cid:durableId="691079328">
    <w:abstractNumId w:val="10"/>
  </w:num>
  <w:num w:numId="35" w16cid:durableId="11070840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A5"/>
    <w:rsid w:val="000036D9"/>
    <w:rsid w:val="00006983"/>
    <w:rsid w:val="00007A6D"/>
    <w:rsid w:val="00007AE1"/>
    <w:rsid w:val="00021085"/>
    <w:rsid w:val="000266BF"/>
    <w:rsid w:val="00034481"/>
    <w:rsid w:val="00034A33"/>
    <w:rsid w:val="00040286"/>
    <w:rsid w:val="0004533D"/>
    <w:rsid w:val="00051179"/>
    <w:rsid w:val="00055564"/>
    <w:rsid w:val="0005694F"/>
    <w:rsid w:val="00057013"/>
    <w:rsid w:val="000728D4"/>
    <w:rsid w:val="00073664"/>
    <w:rsid w:val="000847E2"/>
    <w:rsid w:val="000904B6"/>
    <w:rsid w:val="000A6FC7"/>
    <w:rsid w:val="000B7EDE"/>
    <w:rsid w:val="000C20B5"/>
    <w:rsid w:val="000D1CBA"/>
    <w:rsid w:val="000D7404"/>
    <w:rsid w:val="000F75B6"/>
    <w:rsid w:val="0010155E"/>
    <w:rsid w:val="001018DE"/>
    <w:rsid w:val="001021A3"/>
    <w:rsid w:val="00104FF1"/>
    <w:rsid w:val="00106049"/>
    <w:rsid w:val="001278A8"/>
    <w:rsid w:val="001359EB"/>
    <w:rsid w:val="00135C7A"/>
    <w:rsid w:val="001367A3"/>
    <w:rsid w:val="0014000A"/>
    <w:rsid w:val="001516D8"/>
    <w:rsid w:val="00162DD1"/>
    <w:rsid w:val="00164914"/>
    <w:rsid w:val="00164F17"/>
    <w:rsid w:val="00170565"/>
    <w:rsid w:val="001768C5"/>
    <w:rsid w:val="001874A9"/>
    <w:rsid w:val="00190112"/>
    <w:rsid w:val="00191796"/>
    <w:rsid w:val="001B4774"/>
    <w:rsid w:val="001B5B28"/>
    <w:rsid w:val="001B5DBC"/>
    <w:rsid w:val="001B72E9"/>
    <w:rsid w:val="001C3F08"/>
    <w:rsid w:val="001C4D7A"/>
    <w:rsid w:val="001D0013"/>
    <w:rsid w:val="001D2022"/>
    <w:rsid w:val="001D3DB0"/>
    <w:rsid w:val="001D5165"/>
    <w:rsid w:val="001E3E90"/>
    <w:rsid w:val="001E54E4"/>
    <w:rsid w:val="001F08BA"/>
    <w:rsid w:val="002001D9"/>
    <w:rsid w:val="00207B77"/>
    <w:rsid w:val="00210320"/>
    <w:rsid w:val="00215A82"/>
    <w:rsid w:val="00216E2E"/>
    <w:rsid w:val="002223CA"/>
    <w:rsid w:val="00224148"/>
    <w:rsid w:val="002513B2"/>
    <w:rsid w:val="00262E1A"/>
    <w:rsid w:val="002674AA"/>
    <w:rsid w:val="00274894"/>
    <w:rsid w:val="00275BEA"/>
    <w:rsid w:val="00287D5E"/>
    <w:rsid w:val="002A3EA6"/>
    <w:rsid w:val="002C3D4F"/>
    <w:rsid w:val="002C4BB8"/>
    <w:rsid w:val="002D3A9E"/>
    <w:rsid w:val="002D460C"/>
    <w:rsid w:val="002D5CEB"/>
    <w:rsid w:val="002E0346"/>
    <w:rsid w:val="002E2F49"/>
    <w:rsid w:val="002E4766"/>
    <w:rsid w:val="002E6E48"/>
    <w:rsid w:val="002F192F"/>
    <w:rsid w:val="002F1954"/>
    <w:rsid w:val="002F4956"/>
    <w:rsid w:val="00307F49"/>
    <w:rsid w:val="003108F0"/>
    <w:rsid w:val="003123AB"/>
    <w:rsid w:val="00322D53"/>
    <w:rsid w:val="0033378F"/>
    <w:rsid w:val="00334080"/>
    <w:rsid w:val="003373B5"/>
    <w:rsid w:val="003465FA"/>
    <w:rsid w:val="003470D2"/>
    <w:rsid w:val="0035407A"/>
    <w:rsid w:val="003578C3"/>
    <w:rsid w:val="003640BE"/>
    <w:rsid w:val="00375E51"/>
    <w:rsid w:val="0039329F"/>
    <w:rsid w:val="003A2A86"/>
    <w:rsid w:val="003A4863"/>
    <w:rsid w:val="003A6468"/>
    <w:rsid w:val="003A7236"/>
    <w:rsid w:val="003B18C8"/>
    <w:rsid w:val="003B6690"/>
    <w:rsid w:val="003B6BF1"/>
    <w:rsid w:val="003B7BC9"/>
    <w:rsid w:val="003C1452"/>
    <w:rsid w:val="003C6F27"/>
    <w:rsid w:val="003D6B71"/>
    <w:rsid w:val="003D7748"/>
    <w:rsid w:val="003E366F"/>
    <w:rsid w:val="00400D38"/>
    <w:rsid w:val="00400EA3"/>
    <w:rsid w:val="00400FF7"/>
    <w:rsid w:val="0040550B"/>
    <w:rsid w:val="00416F6A"/>
    <w:rsid w:val="00421EFE"/>
    <w:rsid w:val="00423A8F"/>
    <w:rsid w:val="00423D99"/>
    <w:rsid w:val="00426E6D"/>
    <w:rsid w:val="00430568"/>
    <w:rsid w:val="0044772E"/>
    <w:rsid w:val="004533D0"/>
    <w:rsid w:val="004543CF"/>
    <w:rsid w:val="004625BB"/>
    <w:rsid w:val="00484A09"/>
    <w:rsid w:val="004930B8"/>
    <w:rsid w:val="00494790"/>
    <w:rsid w:val="004A53A5"/>
    <w:rsid w:val="004C0357"/>
    <w:rsid w:val="004C311C"/>
    <w:rsid w:val="004C6FA5"/>
    <w:rsid w:val="004E1DE4"/>
    <w:rsid w:val="004F0860"/>
    <w:rsid w:val="004F4EAF"/>
    <w:rsid w:val="004F7C56"/>
    <w:rsid w:val="005118C2"/>
    <w:rsid w:val="00512BC7"/>
    <w:rsid w:val="00512F56"/>
    <w:rsid w:val="00515243"/>
    <w:rsid w:val="00515B02"/>
    <w:rsid w:val="0053456B"/>
    <w:rsid w:val="00540569"/>
    <w:rsid w:val="00544F26"/>
    <w:rsid w:val="00560325"/>
    <w:rsid w:val="00567260"/>
    <w:rsid w:val="005707B6"/>
    <w:rsid w:val="0057159F"/>
    <w:rsid w:val="00572EC0"/>
    <w:rsid w:val="00580A56"/>
    <w:rsid w:val="005914B6"/>
    <w:rsid w:val="005935BA"/>
    <w:rsid w:val="00597BC3"/>
    <w:rsid w:val="005B43BB"/>
    <w:rsid w:val="005D1D99"/>
    <w:rsid w:val="005D722B"/>
    <w:rsid w:val="006144D3"/>
    <w:rsid w:val="00614E97"/>
    <w:rsid w:val="00622834"/>
    <w:rsid w:val="00626E97"/>
    <w:rsid w:val="00633D89"/>
    <w:rsid w:val="00637209"/>
    <w:rsid w:val="00637C36"/>
    <w:rsid w:val="00641656"/>
    <w:rsid w:val="00643727"/>
    <w:rsid w:val="006525B8"/>
    <w:rsid w:val="006546A5"/>
    <w:rsid w:val="00664704"/>
    <w:rsid w:val="00666E76"/>
    <w:rsid w:val="0066712F"/>
    <w:rsid w:val="00670AB8"/>
    <w:rsid w:val="00671BB3"/>
    <w:rsid w:val="0067462C"/>
    <w:rsid w:val="00683A12"/>
    <w:rsid w:val="0069338F"/>
    <w:rsid w:val="006A2FBE"/>
    <w:rsid w:val="006A3A1E"/>
    <w:rsid w:val="006A68CF"/>
    <w:rsid w:val="006B5993"/>
    <w:rsid w:val="006C689A"/>
    <w:rsid w:val="006D29E8"/>
    <w:rsid w:val="006D6D03"/>
    <w:rsid w:val="006D759B"/>
    <w:rsid w:val="006E1899"/>
    <w:rsid w:val="006E3C87"/>
    <w:rsid w:val="006E483D"/>
    <w:rsid w:val="006E79DB"/>
    <w:rsid w:val="006F1347"/>
    <w:rsid w:val="006F26BA"/>
    <w:rsid w:val="006F63B3"/>
    <w:rsid w:val="00701B24"/>
    <w:rsid w:val="007151BB"/>
    <w:rsid w:val="00716A0F"/>
    <w:rsid w:val="0072224A"/>
    <w:rsid w:val="00744D49"/>
    <w:rsid w:val="00751ED6"/>
    <w:rsid w:val="00764FC4"/>
    <w:rsid w:val="0076569F"/>
    <w:rsid w:val="007656B4"/>
    <w:rsid w:val="00766FF9"/>
    <w:rsid w:val="007758D9"/>
    <w:rsid w:val="00780D21"/>
    <w:rsid w:val="00782F29"/>
    <w:rsid w:val="0078451A"/>
    <w:rsid w:val="007868D5"/>
    <w:rsid w:val="00793763"/>
    <w:rsid w:val="00794906"/>
    <w:rsid w:val="0079592C"/>
    <w:rsid w:val="00797446"/>
    <w:rsid w:val="007B03F9"/>
    <w:rsid w:val="007B359B"/>
    <w:rsid w:val="007B3EDA"/>
    <w:rsid w:val="007B45D5"/>
    <w:rsid w:val="007C2ECA"/>
    <w:rsid w:val="007C3A0F"/>
    <w:rsid w:val="007D0305"/>
    <w:rsid w:val="007D0724"/>
    <w:rsid w:val="007D239B"/>
    <w:rsid w:val="007E293F"/>
    <w:rsid w:val="007E7468"/>
    <w:rsid w:val="007F3DED"/>
    <w:rsid w:val="007F4BB2"/>
    <w:rsid w:val="007F6BB3"/>
    <w:rsid w:val="00813426"/>
    <w:rsid w:val="00841376"/>
    <w:rsid w:val="00853514"/>
    <w:rsid w:val="008576AA"/>
    <w:rsid w:val="00857878"/>
    <w:rsid w:val="00863104"/>
    <w:rsid w:val="00865351"/>
    <w:rsid w:val="00870A47"/>
    <w:rsid w:val="00875B41"/>
    <w:rsid w:val="00875F69"/>
    <w:rsid w:val="008831F8"/>
    <w:rsid w:val="00892AE4"/>
    <w:rsid w:val="008A0231"/>
    <w:rsid w:val="008A60D8"/>
    <w:rsid w:val="008F1142"/>
    <w:rsid w:val="008F1264"/>
    <w:rsid w:val="008F4E06"/>
    <w:rsid w:val="009062DE"/>
    <w:rsid w:val="00916569"/>
    <w:rsid w:val="00922C34"/>
    <w:rsid w:val="00925083"/>
    <w:rsid w:val="00926F45"/>
    <w:rsid w:val="009319B0"/>
    <w:rsid w:val="00932CD1"/>
    <w:rsid w:val="00933949"/>
    <w:rsid w:val="009366D7"/>
    <w:rsid w:val="00937A2C"/>
    <w:rsid w:val="00940808"/>
    <w:rsid w:val="00941DDA"/>
    <w:rsid w:val="00943ECB"/>
    <w:rsid w:val="00957A38"/>
    <w:rsid w:val="00970CF0"/>
    <w:rsid w:val="00973112"/>
    <w:rsid w:val="00974277"/>
    <w:rsid w:val="0097568B"/>
    <w:rsid w:val="00983596"/>
    <w:rsid w:val="00983690"/>
    <w:rsid w:val="00990922"/>
    <w:rsid w:val="00995CD4"/>
    <w:rsid w:val="009A3232"/>
    <w:rsid w:val="009A3E53"/>
    <w:rsid w:val="009B30A0"/>
    <w:rsid w:val="009B758C"/>
    <w:rsid w:val="009B7661"/>
    <w:rsid w:val="009C42E0"/>
    <w:rsid w:val="009D7263"/>
    <w:rsid w:val="009D7E57"/>
    <w:rsid w:val="009E3101"/>
    <w:rsid w:val="009E35B4"/>
    <w:rsid w:val="009E37AF"/>
    <w:rsid w:val="009F6C95"/>
    <w:rsid w:val="00A0001E"/>
    <w:rsid w:val="00A07AEC"/>
    <w:rsid w:val="00A14E69"/>
    <w:rsid w:val="00A37F8C"/>
    <w:rsid w:val="00A414B9"/>
    <w:rsid w:val="00A4516C"/>
    <w:rsid w:val="00A523CC"/>
    <w:rsid w:val="00A54D49"/>
    <w:rsid w:val="00A64D8B"/>
    <w:rsid w:val="00A832A6"/>
    <w:rsid w:val="00A87B0B"/>
    <w:rsid w:val="00A924BE"/>
    <w:rsid w:val="00AA194B"/>
    <w:rsid w:val="00AA51FD"/>
    <w:rsid w:val="00AB1B5B"/>
    <w:rsid w:val="00AC0392"/>
    <w:rsid w:val="00AC1840"/>
    <w:rsid w:val="00AC1851"/>
    <w:rsid w:val="00AC19AF"/>
    <w:rsid w:val="00AC1B23"/>
    <w:rsid w:val="00AC3E85"/>
    <w:rsid w:val="00AD057F"/>
    <w:rsid w:val="00AD54AA"/>
    <w:rsid w:val="00AD73ED"/>
    <w:rsid w:val="00AF41B9"/>
    <w:rsid w:val="00AF6211"/>
    <w:rsid w:val="00AF7231"/>
    <w:rsid w:val="00B23A8E"/>
    <w:rsid w:val="00B36050"/>
    <w:rsid w:val="00B3690F"/>
    <w:rsid w:val="00B409E5"/>
    <w:rsid w:val="00B60AD5"/>
    <w:rsid w:val="00B64CC5"/>
    <w:rsid w:val="00B67618"/>
    <w:rsid w:val="00B70FCA"/>
    <w:rsid w:val="00B8071A"/>
    <w:rsid w:val="00BA36C4"/>
    <w:rsid w:val="00BB3F64"/>
    <w:rsid w:val="00BC1C32"/>
    <w:rsid w:val="00BD3D04"/>
    <w:rsid w:val="00BD4DD3"/>
    <w:rsid w:val="00BD5591"/>
    <w:rsid w:val="00BD6742"/>
    <w:rsid w:val="00C057FC"/>
    <w:rsid w:val="00C05BEE"/>
    <w:rsid w:val="00C15DA1"/>
    <w:rsid w:val="00C448D0"/>
    <w:rsid w:val="00C62974"/>
    <w:rsid w:val="00C62CB4"/>
    <w:rsid w:val="00C635D3"/>
    <w:rsid w:val="00C8017C"/>
    <w:rsid w:val="00C82AF0"/>
    <w:rsid w:val="00C83BD7"/>
    <w:rsid w:val="00C842D4"/>
    <w:rsid w:val="00C84D61"/>
    <w:rsid w:val="00C964B6"/>
    <w:rsid w:val="00C968F6"/>
    <w:rsid w:val="00CA01D9"/>
    <w:rsid w:val="00CA5F8B"/>
    <w:rsid w:val="00CB3094"/>
    <w:rsid w:val="00CB475D"/>
    <w:rsid w:val="00CB4D9C"/>
    <w:rsid w:val="00CC49D5"/>
    <w:rsid w:val="00CC6F14"/>
    <w:rsid w:val="00CD5FED"/>
    <w:rsid w:val="00CE1BC3"/>
    <w:rsid w:val="00CE3EA7"/>
    <w:rsid w:val="00CE40D1"/>
    <w:rsid w:val="00CF45B6"/>
    <w:rsid w:val="00D0263F"/>
    <w:rsid w:val="00D027B7"/>
    <w:rsid w:val="00D03078"/>
    <w:rsid w:val="00D055B7"/>
    <w:rsid w:val="00D06A79"/>
    <w:rsid w:val="00D41745"/>
    <w:rsid w:val="00D45A8A"/>
    <w:rsid w:val="00D51A1A"/>
    <w:rsid w:val="00D52222"/>
    <w:rsid w:val="00D52741"/>
    <w:rsid w:val="00D54E46"/>
    <w:rsid w:val="00D632F9"/>
    <w:rsid w:val="00D71F65"/>
    <w:rsid w:val="00D8399D"/>
    <w:rsid w:val="00D95938"/>
    <w:rsid w:val="00D95C41"/>
    <w:rsid w:val="00DA234E"/>
    <w:rsid w:val="00DA3CD2"/>
    <w:rsid w:val="00DB03B9"/>
    <w:rsid w:val="00DB6459"/>
    <w:rsid w:val="00DD13E8"/>
    <w:rsid w:val="00DD4B6E"/>
    <w:rsid w:val="00DD6A34"/>
    <w:rsid w:val="00DD7F48"/>
    <w:rsid w:val="00DE70AC"/>
    <w:rsid w:val="00DF6D39"/>
    <w:rsid w:val="00E02507"/>
    <w:rsid w:val="00E05D8C"/>
    <w:rsid w:val="00E07EA9"/>
    <w:rsid w:val="00E35948"/>
    <w:rsid w:val="00E44EF8"/>
    <w:rsid w:val="00E45D37"/>
    <w:rsid w:val="00E51DF1"/>
    <w:rsid w:val="00E53079"/>
    <w:rsid w:val="00E6776A"/>
    <w:rsid w:val="00E74725"/>
    <w:rsid w:val="00E74FD3"/>
    <w:rsid w:val="00E87A0A"/>
    <w:rsid w:val="00E91010"/>
    <w:rsid w:val="00E94ECE"/>
    <w:rsid w:val="00E950DE"/>
    <w:rsid w:val="00EB15A0"/>
    <w:rsid w:val="00EB1FC4"/>
    <w:rsid w:val="00EB3835"/>
    <w:rsid w:val="00EB56A3"/>
    <w:rsid w:val="00EB6BB1"/>
    <w:rsid w:val="00ED0179"/>
    <w:rsid w:val="00ED177C"/>
    <w:rsid w:val="00ED7597"/>
    <w:rsid w:val="00EE2D84"/>
    <w:rsid w:val="00EE4A1B"/>
    <w:rsid w:val="00EE6B3E"/>
    <w:rsid w:val="00EE6D07"/>
    <w:rsid w:val="00F014DD"/>
    <w:rsid w:val="00F07FB0"/>
    <w:rsid w:val="00F2012A"/>
    <w:rsid w:val="00F218A9"/>
    <w:rsid w:val="00F2337B"/>
    <w:rsid w:val="00F24AD8"/>
    <w:rsid w:val="00F46AD9"/>
    <w:rsid w:val="00F52BFE"/>
    <w:rsid w:val="00F53260"/>
    <w:rsid w:val="00F61965"/>
    <w:rsid w:val="00F67A77"/>
    <w:rsid w:val="00F707B3"/>
    <w:rsid w:val="00F954A2"/>
    <w:rsid w:val="00F9647E"/>
    <w:rsid w:val="00F96876"/>
    <w:rsid w:val="00F96B25"/>
    <w:rsid w:val="00F96FD6"/>
    <w:rsid w:val="00FA7776"/>
    <w:rsid w:val="00FB01FB"/>
    <w:rsid w:val="00FB6D7D"/>
    <w:rsid w:val="00FD450F"/>
    <w:rsid w:val="00FD4F73"/>
    <w:rsid w:val="00FD5FB5"/>
    <w:rsid w:val="00FE0736"/>
    <w:rsid w:val="00FF4DA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69A1C"/>
  <w15:docId w15:val="{DF2744E6-418C-4BB8-9CAD-98B7348E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727"/>
    <w:rPr>
      <w:rFonts w:ascii="Times New Roman" w:eastAsia="Times New Roman" w:hAnsi="Times New Roman" w:cs="Times New Roman"/>
    </w:rPr>
  </w:style>
  <w:style w:type="paragraph" w:styleId="Heading1">
    <w:name w:val="heading 1"/>
    <w:basedOn w:val="Normal"/>
    <w:link w:val="Heading1Char"/>
    <w:uiPriority w:val="9"/>
    <w:qFormat/>
    <w:pPr>
      <w:spacing w:before="60"/>
      <w:ind w:left="228" w:right="265"/>
      <w:jc w:val="center"/>
      <w:outlineLvl w:val="0"/>
    </w:pPr>
    <w:rPr>
      <w:b/>
      <w:bCs/>
      <w:sz w:val="28"/>
      <w:szCs w:val="28"/>
    </w:rPr>
  </w:style>
  <w:style w:type="paragraph" w:styleId="Heading2">
    <w:name w:val="heading 2"/>
    <w:basedOn w:val="Normal"/>
    <w:link w:val="Heading2Char"/>
    <w:uiPriority w:val="9"/>
    <w:unhideWhenUsed/>
    <w:qFormat/>
    <w:pPr>
      <w:spacing w:before="60"/>
      <w:ind w:left="228" w:right="265"/>
      <w:jc w:val="center"/>
      <w:outlineLvl w:val="1"/>
    </w:pPr>
    <w:rPr>
      <w:b/>
      <w:bCs/>
      <w:sz w:val="26"/>
      <w:szCs w:val="26"/>
    </w:rPr>
  </w:style>
  <w:style w:type="paragraph" w:styleId="Heading3">
    <w:name w:val="heading 3"/>
    <w:basedOn w:val="Normal"/>
    <w:uiPriority w:val="9"/>
    <w:unhideWhenUsed/>
    <w:qFormat/>
    <w:pPr>
      <w:ind w:left="340" w:hanging="24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4"/>
      <w:szCs w:val="24"/>
    </w:rPr>
  </w:style>
  <w:style w:type="paragraph" w:styleId="Title">
    <w:name w:val="Title"/>
    <w:basedOn w:val="Normal"/>
    <w:link w:val="TitleChar"/>
    <w:uiPriority w:val="10"/>
    <w:qFormat/>
    <w:pPr>
      <w:spacing w:before="60"/>
      <w:ind w:left="228" w:right="266"/>
      <w:jc w:val="center"/>
    </w:pPr>
    <w:rPr>
      <w:b/>
      <w:bCs/>
      <w:sz w:val="38"/>
      <w:szCs w:val="38"/>
    </w:rPr>
  </w:style>
  <w:style w:type="paragraph" w:styleId="ListParagraph">
    <w:name w:val="List Paragraph"/>
    <w:basedOn w:val="Normal"/>
    <w:uiPriority w:val="1"/>
    <w:qFormat/>
    <w:pPr>
      <w:ind w:left="820" w:hanging="360"/>
      <w:jc w:val="both"/>
    </w:pPr>
  </w:style>
  <w:style w:type="paragraph" w:customStyle="1" w:styleId="TableParagraph">
    <w:name w:val="Table Paragraph"/>
    <w:basedOn w:val="Normal"/>
    <w:uiPriority w:val="1"/>
    <w:qFormat/>
    <w:pPr>
      <w:spacing w:before="96"/>
      <w:ind w:left="89"/>
      <w:jc w:val="center"/>
    </w:pPr>
  </w:style>
  <w:style w:type="paragraph" w:styleId="NormalWeb">
    <w:name w:val="Normal (Web)"/>
    <w:basedOn w:val="Normal"/>
    <w:uiPriority w:val="99"/>
    <w:unhideWhenUsed/>
    <w:rsid w:val="00A87B0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D29E8"/>
    <w:rPr>
      <w:b/>
      <w:bCs/>
    </w:rPr>
  </w:style>
  <w:style w:type="character" w:customStyle="1" w:styleId="line-clamp-1">
    <w:name w:val="line-clamp-1"/>
    <w:basedOn w:val="DefaultParagraphFont"/>
    <w:rsid w:val="00E05D8C"/>
  </w:style>
  <w:style w:type="paragraph" w:styleId="Header">
    <w:name w:val="header"/>
    <w:basedOn w:val="Normal"/>
    <w:link w:val="HeaderChar"/>
    <w:uiPriority w:val="99"/>
    <w:unhideWhenUsed/>
    <w:rsid w:val="00E45D37"/>
    <w:pPr>
      <w:tabs>
        <w:tab w:val="center" w:pos="4513"/>
        <w:tab w:val="right" w:pos="9026"/>
      </w:tabs>
    </w:pPr>
  </w:style>
  <w:style w:type="character" w:customStyle="1" w:styleId="HeaderChar">
    <w:name w:val="Header Char"/>
    <w:basedOn w:val="DefaultParagraphFont"/>
    <w:link w:val="Header"/>
    <w:uiPriority w:val="99"/>
    <w:rsid w:val="00E45D37"/>
    <w:rPr>
      <w:rFonts w:ascii="Times New Roman" w:eastAsia="Times New Roman" w:hAnsi="Times New Roman" w:cs="Times New Roman"/>
    </w:rPr>
  </w:style>
  <w:style w:type="paragraph" w:styleId="Footer">
    <w:name w:val="footer"/>
    <w:basedOn w:val="Normal"/>
    <w:link w:val="FooterChar"/>
    <w:uiPriority w:val="99"/>
    <w:unhideWhenUsed/>
    <w:rsid w:val="00E45D37"/>
    <w:pPr>
      <w:tabs>
        <w:tab w:val="center" w:pos="4513"/>
        <w:tab w:val="right" w:pos="9026"/>
      </w:tabs>
    </w:pPr>
  </w:style>
  <w:style w:type="character" w:customStyle="1" w:styleId="FooterChar">
    <w:name w:val="Footer Char"/>
    <w:basedOn w:val="DefaultParagraphFont"/>
    <w:link w:val="Footer"/>
    <w:uiPriority w:val="99"/>
    <w:rsid w:val="00E45D3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5274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A51FD"/>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0"/>
    <w:rsid w:val="006F26BA"/>
    <w:rPr>
      <w:rFonts w:ascii="Times New Roman" w:eastAsia="Times New Roman" w:hAnsi="Times New Roman" w:cs="Times New Roman"/>
      <w:b/>
      <w:bCs/>
      <w:sz w:val="38"/>
      <w:szCs w:val="38"/>
    </w:rPr>
  </w:style>
  <w:style w:type="character" w:customStyle="1" w:styleId="Heading2Char">
    <w:name w:val="Heading 2 Char"/>
    <w:basedOn w:val="DefaultParagraphFont"/>
    <w:link w:val="Heading2"/>
    <w:uiPriority w:val="9"/>
    <w:rsid w:val="00671BB3"/>
    <w:rPr>
      <w:rFonts w:ascii="Times New Roman" w:eastAsia="Times New Roman" w:hAnsi="Times New Roman" w:cs="Times New Roman"/>
      <w:b/>
      <w:bCs/>
      <w:sz w:val="26"/>
      <w:szCs w:val="26"/>
    </w:rPr>
  </w:style>
  <w:style w:type="paragraph" w:customStyle="1" w:styleId="References">
    <w:name w:val="References"/>
    <w:basedOn w:val="Normal"/>
    <w:rsid w:val="005B43BB"/>
    <w:pPr>
      <w:widowControl/>
      <w:autoSpaceDE/>
      <w:autoSpaceDN/>
      <w:spacing w:line="220" w:lineRule="exact"/>
      <w:ind w:left="240" w:hanging="240"/>
    </w:pPr>
    <w:rPr>
      <w:rFonts w:eastAsiaTheme="minorEastAsia"/>
      <w:sz w:val="18"/>
      <w:szCs w:val="20"/>
      <w:lang w:val="en-GB"/>
    </w:rPr>
  </w:style>
  <w:style w:type="table" w:styleId="TableGrid">
    <w:name w:val="Table Grid"/>
    <w:basedOn w:val="TableNormal"/>
    <w:uiPriority w:val="39"/>
    <w:qFormat/>
    <w:rsid w:val="00941DDA"/>
    <w:pPr>
      <w:widowControl/>
      <w:autoSpaceDE/>
      <w:autoSpaceDN/>
      <w:spacing w:line="220" w:lineRule="exact"/>
      <w:ind w:firstLine="301"/>
      <w:jc w:val="both"/>
    </w:pPr>
    <w:rPr>
      <w:rFonts w:ascii="Times New Roman" w:eastAsiaTheme="minorEastAsia" w:hAnsi="Times New Roman" w:cs="Times New Roman"/>
      <w:sz w:val="20"/>
      <w:szCs w:val="20"/>
      <w:lang w:val="pt-PT"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715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186">
      <w:bodyDiv w:val="1"/>
      <w:marLeft w:val="0"/>
      <w:marRight w:val="0"/>
      <w:marTop w:val="0"/>
      <w:marBottom w:val="0"/>
      <w:divBdr>
        <w:top w:val="none" w:sz="0" w:space="0" w:color="auto"/>
        <w:left w:val="none" w:sz="0" w:space="0" w:color="auto"/>
        <w:bottom w:val="none" w:sz="0" w:space="0" w:color="auto"/>
        <w:right w:val="none" w:sz="0" w:space="0" w:color="auto"/>
      </w:divBdr>
    </w:div>
    <w:div w:id="34280388">
      <w:bodyDiv w:val="1"/>
      <w:marLeft w:val="0"/>
      <w:marRight w:val="0"/>
      <w:marTop w:val="0"/>
      <w:marBottom w:val="0"/>
      <w:divBdr>
        <w:top w:val="none" w:sz="0" w:space="0" w:color="auto"/>
        <w:left w:val="none" w:sz="0" w:space="0" w:color="auto"/>
        <w:bottom w:val="none" w:sz="0" w:space="0" w:color="auto"/>
        <w:right w:val="none" w:sz="0" w:space="0" w:color="auto"/>
      </w:divBdr>
    </w:div>
    <w:div w:id="35129007">
      <w:bodyDiv w:val="1"/>
      <w:marLeft w:val="0"/>
      <w:marRight w:val="0"/>
      <w:marTop w:val="0"/>
      <w:marBottom w:val="0"/>
      <w:divBdr>
        <w:top w:val="none" w:sz="0" w:space="0" w:color="auto"/>
        <w:left w:val="none" w:sz="0" w:space="0" w:color="auto"/>
        <w:bottom w:val="none" w:sz="0" w:space="0" w:color="auto"/>
        <w:right w:val="none" w:sz="0" w:space="0" w:color="auto"/>
      </w:divBdr>
    </w:div>
    <w:div w:id="102195994">
      <w:bodyDiv w:val="1"/>
      <w:marLeft w:val="0"/>
      <w:marRight w:val="0"/>
      <w:marTop w:val="0"/>
      <w:marBottom w:val="0"/>
      <w:divBdr>
        <w:top w:val="none" w:sz="0" w:space="0" w:color="auto"/>
        <w:left w:val="none" w:sz="0" w:space="0" w:color="auto"/>
        <w:bottom w:val="none" w:sz="0" w:space="0" w:color="auto"/>
        <w:right w:val="none" w:sz="0" w:space="0" w:color="auto"/>
      </w:divBdr>
    </w:div>
    <w:div w:id="148449799">
      <w:bodyDiv w:val="1"/>
      <w:marLeft w:val="0"/>
      <w:marRight w:val="0"/>
      <w:marTop w:val="0"/>
      <w:marBottom w:val="0"/>
      <w:divBdr>
        <w:top w:val="none" w:sz="0" w:space="0" w:color="auto"/>
        <w:left w:val="none" w:sz="0" w:space="0" w:color="auto"/>
        <w:bottom w:val="none" w:sz="0" w:space="0" w:color="auto"/>
        <w:right w:val="none" w:sz="0" w:space="0" w:color="auto"/>
      </w:divBdr>
    </w:div>
    <w:div w:id="181165315">
      <w:bodyDiv w:val="1"/>
      <w:marLeft w:val="0"/>
      <w:marRight w:val="0"/>
      <w:marTop w:val="0"/>
      <w:marBottom w:val="0"/>
      <w:divBdr>
        <w:top w:val="none" w:sz="0" w:space="0" w:color="auto"/>
        <w:left w:val="none" w:sz="0" w:space="0" w:color="auto"/>
        <w:bottom w:val="none" w:sz="0" w:space="0" w:color="auto"/>
        <w:right w:val="none" w:sz="0" w:space="0" w:color="auto"/>
      </w:divBdr>
      <w:divsChild>
        <w:div w:id="1535073196">
          <w:marLeft w:val="0"/>
          <w:marRight w:val="0"/>
          <w:marTop w:val="0"/>
          <w:marBottom w:val="0"/>
          <w:divBdr>
            <w:top w:val="none" w:sz="0" w:space="0" w:color="auto"/>
            <w:left w:val="none" w:sz="0" w:space="0" w:color="auto"/>
            <w:bottom w:val="none" w:sz="0" w:space="0" w:color="auto"/>
            <w:right w:val="none" w:sz="0" w:space="0" w:color="auto"/>
          </w:divBdr>
          <w:divsChild>
            <w:div w:id="1116369160">
              <w:marLeft w:val="0"/>
              <w:marRight w:val="0"/>
              <w:marTop w:val="0"/>
              <w:marBottom w:val="0"/>
              <w:divBdr>
                <w:top w:val="none" w:sz="0" w:space="0" w:color="auto"/>
                <w:left w:val="none" w:sz="0" w:space="0" w:color="auto"/>
                <w:bottom w:val="none" w:sz="0" w:space="0" w:color="auto"/>
                <w:right w:val="none" w:sz="0" w:space="0" w:color="auto"/>
              </w:divBdr>
              <w:divsChild>
                <w:div w:id="1364360906">
                  <w:marLeft w:val="0"/>
                  <w:marRight w:val="0"/>
                  <w:marTop w:val="0"/>
                  <w:marBottom w:val="0"/>
                  <w:divBdr>
                    <w:top w:val="none" w:sz="0" w:space="0" w:color="auto"/>
                    <w:left w:val="none" w:sz="0" w:space="0" w:color="auto"/>
                    <w:bottom w:val="none" w:sz="0" w:space="0" w:color="auto"/>
                    <w:right w:val="none" w:sz="0" w:space="0" w:color="auto"/>
                  </w:divBdr>
                  <w:divsChild>
                    <w:div w:id="103428598">
                      <w:marLeft w:val="0"/>
                      <w:marRight w:val="0"/>
                      <w:marTop w:val="0"/>
                      <w:marBottom w:val="0"/>
                      <w:divBdr>
                        <w:top w:val="none" w:sz="0" w:space="0" w:color="auto"/>
                        <w:left w:val="none" w:sz="0" w:space="0" w:color="auto"/>
                        <w:bottom w:val="none" w:sz="0" w:space="0" w:color="auto"/>
                        <w:right w:val="none" w:sz="0" w:space="0" w:color="auto"/>
                      </w:divBdr>
                      <w:divsChild>
                        <w:div w:id="1967737648">
                          <w:marLeft w:val="0"/>
                          <w:marRight w:val="0"/>
                          <w:marTop w:val="0"/>
                          <w:marBottom w:val="0"/>
                          <w:divBdr>
                            <w:top w:val="none" w:sz="0" w:space="0" w:color="auto"/>
                            <w:left w:val="none" w:sz="0" w:space="0" w:color="auto"/>
                            <w:bottom w:val="none" w:sz="0" w:space="0" w:color="auto"/>
                            <w:right w:val="none" w:sz="0" w:space="0" w:color="auto"/>
                          </w:divBdr>
                          <w:divsChild>
                            <w:div w:id="19571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25720">
      <w:bodyDiv w:val="1"/>
      <w:marLeft w:val="0"/>
      <w:marRight w:val="0"/>
      <w:marTop w:val="0"/>
      <w:marBottom w:val="0"/>
      <w:divBdr>
        <w:top w:val="none" w:sz="0" w:space="0" w:color="auto"/>
        <w:left w:val="none" w:sz="0" w:space="0" w:color="auto"/>
        <w:bottom w:val="none" w:sz="0" w:space="0" w:color="auto"/>
        <w:right w:val="none" w:sz="0" w:space="0" w:color="auto"/>
      </w:divBdr>
    </w:div>
    <w:div w:id="221603616">
      <w:bodyDiv w:val="1"/>
      <w:marLeft w:val="0"/>
      <w:marRight w:val="0"/>
      <w:marTop w:val="0"/>
      <w:marBottom w:val="0"/>
      <w:divBdr>
        <w:top w:val="none" w:sz="0" w:space="0" w:color="auto"/>
        <w:left w:val="none" w:sz="0" w:space="0" w:color="auto"/>
        <w:bottom w:val="none" w:sz="0" w:space="0" w:color="auto"/>
        <w:right w:val="none" w:sz="0" w:space="0" w:color="auto"/>
      </w:divBdr>
    </w:div>
    <w:div w:id="286814286">
      <w:bodyDiv w:val="1"/>
      <w:marLeft w:val="0"/>
      <w:marRight w:val="0"/>
      <w:marTop w:val="0"/>
      <w:marBottom w:val="0"/>
      <w:divBdr>
        <w:top w:val="none" w:sz="0" w:space="0" w:color="auto"/>
        <w:left w:val="none" w:sz="0" w:space="0" w:color="auto"/>
        <w:bottom w:val="none" w:sz="0" w:space="0" w:color="auto"/>
        <w:right w:val="none" w:sz="0" w:space="0" w:color="auto"/>
      </w:divBdr>
    </w:div>
    <w:div w:id="290667982">
      <w:bodyDiv w:val="1"/>
      <w:marLeft w:val="0"/>
      <w:marRight w:val="0"/>
      <w:marTop w:val="0"/>
      <w:marBottom w:val="0"/>
      <w:divBdr>
        <w:top w:val="none" w:sz="0" w:space="0" w:color="auto"/>
        <w:left w:val="none" w:sz="0" w:space="0" w:color="auto"/>
        <w:bottom w:val="none" w:sz="0" w:space="0" w:color="auto"/>
        <w:right w:val="none" w:sz="0" w:space="0" w:color="auto"/>
      </w:divBdr>
    </w:div>
    <w:div w:id="303783009">
      <w:bodyDiv w:val="1"/>
      <w:marLeft w:val="0"/>
      <w:marRight w:val="0"/>
      <w:marTop w:val="0"/>
      <w:marBottom w:val="0"/>
      <w:divBdr>
        <w:top w:val="none" w:sz="0" w:space="0" w:color="auto"/>
        <w:left w:val="none" w:sz="0" w:space="0" w:color="auto"/>
        <w:bottom w:val="none" w:sz="0" w:space="0" w:color="auto"/>
        <w:right w:val="none" w:sz="0" w:space="0" w:color="auto"/>
      </w:divBdr>
    </w:div>
    <w:div w:id="314066737">
      <w:bodyDiv w:val="1"/>
      <w:marLeft w:val="0"/>
      <w:marRight w:val="0"/>
      <w:marTop w:val="0"/>
      <w:marBottom w:val="0"/>
      <w:divBdr>
        <w:top w:val="none" w:sz="0" w:space="0" w:color="auto"/>
        <w:left w:val="none" w:sz="0" w:space="0" w:color="auto"/>
        <w:bottom w:val="none" w:sz="0" w:space="0" w:color="auto"/>
        <w:right w:val="none" w:sz="0" w:space="0" w:color="auto"/>
      </w:divBdr>
    </w:div>
    <w:div w:id="429160079">
      <w:bodyDiv w:val="1"/>
      <w:marLeft w:val="0"/>
      <w:marRight w:val="0"/>
      <w:marTop w:val="0"/>
      <w:marBottom w:val="0"/>
      <w:divBdr>
        <w:top w:val="none" w:sz="0" w:space="0" w:color="auto"/>
        <w:left w:val="none" w:sz="0" w:space="0" w:color="auto"/>
        <w:bottom w:val="none" w:sz="0" w:space="0" w:color="auto"/>
        <w:right w:val="none" w:sz="0" w:space="0" w:color="auto"/>
      </w:divBdr>
    </w:div>
    <w:div w:id="459345480">
      <w:bodyDiv w:val="1"/>
      <w:marLeft w:val="0"/>
      <w:marRight w:val="0"/>
      <w:marTop w:val="0"/>
      <w:marBottom w:val="0"/>
      <w:divBdr>
        <w:top w:val="none" w:sz="0" w:space="0" w:color="auto"/>
        <w:left w:val="none" w:sz="0" w:space="0" w:color="auto"/>
        <w:bottom w:val="none" w:sz="0" w:space="0" w:color="auto"/>
        <w:right w:val="none" w:sz="0" w:space="0" w:color="auto"/>
      </w:divBdr>
    </w:div>
    <w:div w:id="474838828">
      <w:bodyDiv w:val="1"/>
      <w:marLeft w:val="0"/>
      <w:marRight w:val="0"/>
      <w:marTop w:val="0"/>
      <w:marBottom w:val="0"/>
      <w:divBdr>
        <w:top w:val="none" w:sz="0" w:space="0" w:color="auto"/>
        <w:left w:val="none" w:sz="0" w:space="0" w:color="auto"/>
        <w:bottom w:val="none" w:sz="0" w:space="0" w:color="auto"/>
        <w:right w:val="none" w:sz="0" w:space="0" w:color="auto"/>
      </w:divBdr>
    </w:div>
    <w:div w:id="497693466">
      <w:bodyDiv w:val="1"/>
      <w:marLeft w:val="0"/>
      <w:marRight w:val="0"/>
      <w:marTop w:val="0"/>
      <w:marBottom w:val="0"/>
      <w:divBdr>
        <w:top w:val="none" w:sz="0" w:space="0" w:color="auto"/>
        <w:left w:val="none" w:sz="0" w:space="0" w:color="auto"/>
        <w:bottom w:val="none" w:sz="0" w:space="0" w:color="auto"/>
        <w:right w:val="none" w:sz="0" w:space="0" w:color="auto"/>
      </w:divBdr>
    </w:div>
    <w:div w:id="522793538">
      <w:bodyDiv w:val="1"/>
      <w:marLeft w:val="0"/>
      <w:marRight w:val="0"/>
      <w:marTop w:val="0"/>
      <w:marBottom w:val="0"/>
      <w:divBdr>
        <w:top w:val="none" w:sz="0" w:space="0" w:color="auto"/>
        <w:left w:val="none" w:sz="0" w:space="0" w:color="auto"/>
        <w:bottom w:val="none" w:sz="0" w:space="0" w:color="auto"/>
        <w:right w:val="none" w:sz="0" w:space="0" w:color="auto"/>
      </w:divBdr>
      <w:divsChild>
        <w:div w:id="991448564">
          <w:marLeft w:val="0"/>
          <w:marRight w:val="0"/>
          <w:marTop w:val="0"/>
          <w:marBottom w:val="0"/>
          <w:divBdr>
            <w:top w:val="none" w:sz="0" w:space="0" w:color="auto"/>
            <w:left w:val="none" w:sz="0" w:space="0" w:color="auto"/>
            <w:bottom w:val="none" w:sz="0" w:space="0" w:color="auto"/>
            <w:right w:val="none" w:sz="0" w:space="0" w:color="auto"/>
          </w:divBdr>
          <w:divsChild>
            <w:div w:id="1464883054">
              <w:marLeft w:val="0"/>
              <w:marRight w:val="0"/>
              <w:marTop w:val="0"/>
              <w:marBottom w:val="0"/>
              <w:divBdr>
                <w:top w:val="none" w:sz="0" w:space="0" w:color="auto"/>
                <w:left w:val="none" w:sz="0" w:space="0" w:color="auto"/>
                <w:bottom w:val="none" w:sz="0" w:space="0" w:color="auto"/>
                <w:right w:val="none" w:sz="0" w:space="0" w:color="auto"/>
              </w:divBdr>
              <w:divsChild>
                <w:div w:id="1439256270">
                  <w:marLeft w:val="0"/>
                  <w:marRight w:val="0"/>
                  <w:marTop w:val="0"/>
                  <w:marBottom w:val="0"/>
                  <w:divBdr>
                    <w:top w:val="none" w:sz="0" w:space="0" w:color="auto"/>
                    <w:left w:val="none" w:sz="0" w:space="0" w:color="auto"/>
                    <w:bottom w:val="none" w:sz="0" w:space="0" w:color="auto"/>
                    <w:right w:val="none" w:sz="0" w:space="0" w:color="auto"/>
                  </w:divBdr>
                  <w:divsChild>
                    <w:div w:id="139621793">
                      <w:marLeft w:val="0"/>
                      <w:marRight w:val="0"/>
                      <w:marTop w:val="0"/>
                      <w:marBottom w:val="0"/>
                      <w:divBdr>
                        <w:top w:val="none" w:sz="0" w:space="0" w:color="auto"/>
                        <w:left w:val="none" w:sz="0" w:space="0" w:color="auto"/>
                        <w:bottom w:val="none" w:sz="0" w:space="0" w:color="auto"/>
                        <w:right w:val="none" w:sz="0" w:space="0" w:color="auto"/>
                      </w:divBdr>
                      <w:divsChild>
                        <w:div w:id="979501807">
                          <w:marLeft w:val="0"/>
                          <w:marRight w:val="0"/>
                          <w:marTop w:val="0"/>
                          <w:marBottom w:val="0"/>
                          <w:divBdr>
                            <w:top w:val="none" w:sz="0" w:space="0" w:color="auto"/>
                            <w:left w:val="none" w:sz="0" w:space="0" w:color="auto"/>
                            <w:bottom w:val="none" w:sz="0" w:space="0" w:color="auto"/>
                            <w:right w:val="none" w:sz="0" w:space="0" w:color="auto"/>
                          </w:divBdr>
                          <w:divsChild>
                            <w:div w:id="18297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381634">
      <w:bodyDiv w:val="1"/>
      <w:marLeft w:val="0"/>
      <w:marRight w:val="0"/>
      <w:marTop w:val="0"/>
      <w:marBottom w:val="0"/>
      <w:divBdr>
        <w:top w:val="none" w:sz="0" w:space="0" w:color="auto"/>
        <w:left w:val="none" w:sz="0" w:space="0" w:color="auto"/>
        <w:bottom w:val="none" w:sz="0" w:space="0" w:color="auto"/>
        <w:right w:val="none" w:sz="0" w:space="0" w:color="auto"/>
      </w:divBdr>
    </w:div>
    <w:div w:id="644161817">
      <w:bodyDiv w:val="1"/>
      <w:marLeft w:val="0"/>
      <w:marRight w:val="0"/>
      <w:marTop w:val="0"/>
      <w:marBottom w:val="0"/>
      <w:divBdr>
        <w:top w:val="none" w:sz="0" w:space="0" w:color="auto"/>
        <w:left w:val="none" w:sz="0" w:space="0" w:color="auto"/>
        <w:bottom w:val="none" w:sz="0" w:space="0" w:color="auto"/>
        <w:right w:val="none" w:sz="0" w:space="0" w:color="auto"/>
      </w:divBdr>
    </w:div>
    <w:div w:id="739908080">
      <w:bodyDiv w:val="1"/>
      <w:marLeft w:val="0"/>
      <w:marRight w:val="0"/>
      <w:marTop w:val="0"/>
      <w:marBottom w:val="0"/>
      <w:divBdr>
        <w:top w:val="none" w:sz="0" w:space="0" w:color="auto"/>
        <w:left w:val="none" w:sz="0" w:space="0" w:color="auto"/>
        <w:bottom w:val="none" w:sz="0" w:space="0" w:color="auto"/>
        <w:right w:val="none" w:sz="0" w:space="0" w:color="auto"/>
      </w:divBdr>
    </w:div>
    <w:div w:id="744256351">
      <w:bodyDiv w:val="1"/>
      <w:marLeft w:val="0"/>
      <w:marRight w:val="0"/>
      <w:marTop w:val="0"/>
      <w:marBottom w:val="0"/>
      <w:divBdr>
        <w:top w:val="none" w:sz="0" w:space="0" w:color="auto"/>
        <w:left w:val="none" w:sz="0" w:space="0" w:color="auto"/>
        <w:bottom w:val="none" w:sz="0" w:space="0" w:color="auto"/>
        <w:right w:val="none" w:sz="0" w:space="0" w:color="auto"/>
      </w:divBdr>
    </w:div>
    <w:div w:id="783040545">
      <w:bodyDiv w:val="1"/>
      <w:marLeft w:val="0"/>
      <w:marRight w:val="0"/>
      <w:marTop w:val="0"/>
      <w:marBottom w:val="0"/>
      <w:divBdr>
        <w:top w:val="none" w:sz="0" w:space="0" w:color="auto"/>
        <w:left w:val="none" w:sz="0" w:space="0" w:color="auto"/>
        <w:bottom w:val="none" w:sz="0" w:space="0" w:color="auto"/>
        <w:right w:val="none" w:sz="0" w:space="0" w:color="auto"/>
      </w:divBdr>
    </w:div>
    <w:div w:id="820536601">
      <w:bodyDiv w:val="1"/>
      <w:marLeft w:val="0"/>
      <w:marRight w:val="0"/>
      <w:marTop w:val="0"/>
      <w:marBottom w:val="0"/>
      <w:divBdr>
        <w:top w:val="none" w:sz="0" w:space="0" w:color="auto"/>
        <w:left w:val="none" w:sz="0" w:space="0" w:color="auto"/>
        <w:bottom w:val="none" w:sz="0" w:space="0" w:color="auto"/>
        <w:right w:val="none" w:sz="0" w:space="0" w:color="auto"/>
      </w:divBdr>
    </w:div>
    <w:div w:id="887106574">
      <w:bodyDiv w:val="1"/>
      <w:marLeft w:val="0"/>
      <w:marRight w:val="0"/>
      <w:marTop w:val="0"/>
      <w:marBottom w:val="0"/>
      <w:divBdr>
        <w:top w:val="none" w:sz="0" w:space="0" w:color="auto"/>
        <w:left w:val="none" w:sz="0" w:space="0" w:color="auto"/>
        <w:bottom w:val="none" w:sz="0" w:space="0" w:color="auto"/>
        <w:right w:val="none" w:sz="0" w:space="0" w:color="auto"/>
      </w:divBdr>
    </w:div>
    <w:div w:id="928924129">
      <w:bodyDiv w:val="1"/>
      <w:marLeft w:val="0"/>
      <w:marRight w:val="0"/>
      <w:marTop w:val="0"/>
      <w:marBottom w:val="0"/>
      <w:divBdr>
        <w:top w:val="none" w:sz="0" w:space="0" w:color="auto"/>
        <w:left w:val="none" w:sz="0" w:space="0" w:color="auto"/>
        <w:bottom w:val="none" w:sz="0" w:space="0" w:color="auto"/>
        <w:right w:val="none" w:sz="0" w:space="0" w:color="auto"/>
      </w:divBdr>
    </w:div>
    <w:div w:id="930091464">
      <w:bodyDiv w:val="1"/>
      <w:marLeft w:val="0"/>
      <w:marRight w:val="0"/>
      <w:marTop w:val="0"/>
      <w:marBottom w:val="0"/>
      <w:divBdr>
        <w:top w:val="none" w:sz="0" w:space="0" w:color="auto"/>
        <w:left w:val="none" w:sz="0" w:space="0" w:color="auto"/>
        <w:bottom w:val="none" w:sz="0" w:space="0" w:color="auto"/>
        <w:right w:val="none" w:sz="0" w:space="0" w:color="auto"/>
      </w:divBdr>
    </w:div>
    <w:div w:id="959340937">
      <w:bodyDiv w:val="1"/>
      <w:marLeft w:val="0"/>
      <w:marRight w:val="0"/>
      <w:marTop w:val="0"/>
      <w:marBottom w:val="0"/>
      <w:divBdr>
        <w:top w:val="none" w:sz="0" w:space="0" w:color="auto"/>
        <w:left w:val="none" w:sz="0" w:space="0" w:color="auto"/>
        <w:bottom w:val="none" w:sz="0" w:space="0" w:color="auto"/>
        <w:right w:val="none" w:sz="0" w:space="0" w:color="auto"/>
      </w:divBdr>
    </w:div>
    <w:div w:id="1137262288">
      <w:bodyDiv w:val="1"/>
      <w:marLeft w:val="0"/>
      <w:marRight w:val="0"/>
      <w:marTop w:val="0"/>
      <w:marBottom w:val="0"/>
      <w:divBdr>
        <w:top w:val="none" w:sz="0" w:space="0" w:color="auto"/>
        <w:left w:val="none" w:sz="0" w:space="0" w:color="auto"/>
        <w:bottom w:val="none" w:sz="0" w:space="0" w:color="auto"/>
        <w:right w:val="none" w:sz="0" w:space="0" w:color="auto"/>
      </w:divBdr>
    </w:div>
    <w:div w:id="1155220813">
      <w:bodyDiv w:val="1"/>
      <w:marLeft w:val="0"/>
      <w:marRight w:val="0"/>
      <w:marTop w:val="0"/>
      <w:marBottom w:val="0"/>
      <w:divBdr>
        <w:top w:val="none" w:sz="0" w:space="0" w:color="auto"/>
        <w:left w:val="none" w:sz="0" w:space="0" w:color="auto"/>
        <w:bottom w:val="none" w:sz="0" w:space="0" w:color="auto"/>
        <w:right w:val="none" w:sz="0" w:space="0" w:color="auto"/>
      </w:divBdr>
    </w:div>
    <w:div w:id="1247575771">
      <w:bodyDiv w:val="1"/>
      <w:marLeft w:val="0"/>
      <w:marRight w:val="0"/>
      <w:marTop w:val="0"/>
      <w:marBottom w:val="0"/>
      <w:divBdr>
        <w:top w:val="none" w:sz="0" w:space="0" w:color="auto"/>
        <w:left w:val="none" w:sz="0" w:space="0" w:color="auto"/>
        <w:bottom w:val="none" w:sz="0" w:space="0" w:color="auto"/>
        <w:right w:val="none" w:sz="0" w:space="0" w:color="auto"/>
      </w:divBdr>
    </w:div>
    <w:div w:id="1290471168">
      <w:bodyDiv w:val="1"/>
      <w:marLeft w:val="0"/>
      <w:marRight w:val="0"/>
      <w:marTop w:val="0"/>
      <w:marBottom w:val="0"/>
      <w:divBdr>
        <w:top w:val="none" w:sz="0" w:space="0" w:color="auto"/>
        <w:left w:val="none" w:sz="0" w:space="0" w:color="auto"/>
        <w:bottom w:val="none" w:sz="0" w:space="0" w:color="auto"/>
        <w:right w:val="none" w:sz="0" w:space="0" w:color="auto"/>
      </w:divBdr>
      <w:divsChild>
        <w:div w:id="508370594">
          <w:marLeft w:val="0"/>
          <w:marRight w:val="0"/>
          <w:marTop w:val="0"/>
          <w:marBottom w:val="0"/>
          <w:divBdr>
            <w:top w:val="none" w:sz="0" w:space="0" w:color="auto"/>
            <w:left w:val="none" w:sz="0" w:space="0" w:color="auto"/>
            <w:bottom w:val="none" w:sz="0" w:space="0" w:color="auto"/>
            <w:right w:val="none" w:sz="0" w:space="0" w:color="auto"/>
          </w:divBdr>
          <w:divsChild>
            <w:div w:id="144009614">
              <w:marLeft w:val="0"/>
              <w:marRight w:val="0"/>
              <w:marTop w:val="0"/>
              <w:marBottom w:val="0"/>
              <w:divBdr>
                <w:top w:val="none" w:sz="0" w:space="0" w:color="auto"/>
                <w:left w:val="none" w:sz="0" w:space="0" w:color="auto"/>
                <w:bottom w:val="none" w:sz="0" w:space="0" w:color="auto"/>
                <w:right w:val="none" w:sz="0" w:space="0" w:color="auto"/>
              </w:divBdr>
              <w:divsChild>
                <w:div w:id="236939979">
                  <w:marLeft w:val="0"/>
                  <w:marRight w:val="0"/>
                  <w:marTop w:val="0"/>
                  <w:marBottom w:val="0"/>
                  <w:divBdr>
                    <w:top w:val="none" w:sz="0" w:space="0" w:color="auto"/>
                    <w:left w:val="none" w:sz="0" w:space="0" w:color="auto"/>
                    <w:bottom w:val="none" w:sz="0" w:space="0" w:color="auto"/>
                    <w:right w:val="none" w:sz="0" w:space="0" w:color="auto"/>
                  </w:divBdr>
                  <w:divsChild>
                    <w:div w:id="114092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2367">
          <w:marLeft w:val="0"/>
          <w:marRight w:val="0"/>
          <w:marTop w:val="0"/>
          <w:marBottom w:val="0"/>
          <w:divBdr>
            <w:top w:val="none" w:sz="0" w:space="0" w:color="auto"/>
            <w:left w:val="none" w:sz="0" w:space="0" w:color="auto"/>
            <w:bottom w:val="none" w:sz="0" w:space="0" w:color="auto"/>
            <w:right w:val="none" w:sz="0" w:space="0" w:color="auto"/>
          </w:divBdr>
          <w:divsChild>
            <w:div w:id="265357781">
              <w:marLeft w:val="0"/>
              <w:marRight w:val="0"/>
              <w:marTop w:val="0"/>
              <w:marBottom w:val="0"/>
              <w:divBdr>
                <w:top w:val="none" w:sz="0" w:space="0" w:color="auto"/>
                <w:left w:val="none" w:sz="0" w:space="0" w:color="auto"/>
                <w:bottom w:val="none" w:sz="0" w:space="0" w:color="auto"/>
                <w:right w:val="none" w:sz="0" w:space="0" w:color="auto"/>
              </w:divBdr>
              <w:divsChild>
                <w:div w:id="106463108">
                  <w:marLeft w:val="0"/>
                  <w:marRight w:val="0"/>
                  <w:marTop w:val="0"/>
                  <w:marBottom w:val="0"/>
                  <w:divBdr>
                    <w:top w:val="none" w:sz="0" w:space="0" w:color="auto"/>
                    <w:left w:val="none" w:sz="0" w:space="0" w:color="auto"/>
                    <w:bottom w:val="none" w:sz="0" w:space="0" w:color="auto"/>
                    <w:right w:val="none" w:sz="0" w:space="0" w:color="auto"/>
                  </w:divBdr>
                  <w:divsChild>
                    <w:div w:id="29013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06055">
      <w:bodyDiv w:val="1"/>
      <w:marLeft w:val="0"/>
      <w:marRight w:val="0"/>
      <w:marTop w:val="0"/>
      <w:marBottom w:val="0"/>
      <w:divBdr>
        <w:top w:val="none" w:sz="0" w:space="0" w:color="auto"/>
        <w:left w:val="none" w:sz="0" w:space="0" w:color="auto"/>
        <w:bottom w:val="none" w:sz="0" w:space="0" w:color="auto"/>
        <w:right w:val="none" w:sz="0" w:space="0" w:color="auto"/>
      </w:divBdr>
    </w:div>
    <w:div w:id="1335111203">
      <w:bodyDiv w:val="1"/>
      <w:marLeft w:val="0"/>
      <w:marRight w:val="0"/>
      <w:marTop w:val="0"/>
      <w:marBottom w:val="0"/>
      <w:divBdr>
        <w:top w:val="none" w:sz="0" w:space="0" w:color="auto"/>
        <w:left w:val="none" w:sz="0" w:space="0" w:color="auto"/>
        <w:bottom w:val="none" w:sz="0" w:space="0" w:color="auto"/>
        <w:right w:val="none" w:sz="0" w:space="0" w:color="auto"/>
      </w:divBdr>
    </w:div>
    <w:div w:id="1376740187">
      <w:bodyDiv w:val="1"/>
      <w:marLeft w:val="0"/>
      <w:marRight w:val="0"/>
      <w:marTop w:val="0"/>
      <w:marBottom w:val="0"/>
      <w:divBdr>
        <w:top w:val="none" w:sz="0" w:space="0" w:color="auto"/>
        <w:left w:val="none" w:sz="0" w:space="0" w:color="auto"/>
        <w:bottom w:val="none" w:sz="0" w:space="0" w:color="auto"/>
        <w:right w:val="none" w:sz="0" w:space="0" w:color="auto"/>
      </w:divBdr>
    </w:div>
    <w:div w:id="1422335464">
      <w:bodyDiv w:val="1"/>
      <w:marLeft w:val="0"/>
      <w:marRight w:val="0"/>
      <w:marTop w:val="0"/>
      <w:marBottom w:val="0"/>
      <w:divBdr>
        <w:top w:val="none" w:sz="0" w:space="0" w:color="auto"/>
        <w:left w:val="none" w:sz="0" w:space="0" w:color="auto"/>
        <w:bottom w:val="none" w:sz="0" w:space="0" w:color="auto"/>
        <w:right w:val="none" w:sz="0" w:space="0" w:color="auto"/>
      </w:divBdr>
    </w:div>
    <w:div w:id="1435440948">
      <w:bodyDiv w:val="1"/>
      <w:marLeft w:val="0"/>
      <w:marRight w:val="0"/>
      <w:marTop w:val="0"/>
      <w:marBottom w:val="0"/>
      <w:divBdr>
        <w:top w:val="none" w:sz="0" w:space="0" w:color="auto"/>
        <w:left w:val="none" w:sz="0" w:space="0" w:color="auto"/>
        <w:bottom w:val="none" w:sz="0" w:space="0" w:color="auto"/>
        <w:right w:val="none" w:sz="0" w:space="0" w:color="auto"/>
      </w:divBdr>
    </w:div>
    <w:div w:id="1441992441">
      <w:bodyDiv w:val="1"/>
      <w:marLeft w:val="0"/>
      <w:marRight w:val="0"/>
      <w:marTop w:val="0"/>
      <w:marBottom w:val="0"/>
      <w:divBdr>
        <w:top w:val="none" w:sz="0" w:space="0" w:color="auto"/>
        <w:left w:val="none" w:sz="0" w:space="0" w:color="auto"/>
        <w:bottom w:val="none" w:sz="0" w:space="0" w:color="auto"/>
        <w:right w:val="none" w:sz="0" w:space="0" w:color="auto"/>
      </w:divBdr>
      <w:divsChild>
        <w:div w:id="1709451611">
          <w:marLeft w:val="0"/>
          <w:marRight w:val="0"/>
          <w:marTop w:val="0"/>
          <w:marBottom w:val="0"/>
          <w:divBdr>
            <w:top w:val="none" w:sz="0" w:space="0" w:color="auto"/>
            <w:left w:val="none" w:sz="0" w:space="0" w:color="auto"/>
            <w:bottom w:val="none" w:sz="0" w:space="0" w:color="auto"/>
            <w:right w:val="none" w:sz="0" w:space="0" w:color="auto"/>
          </w:divBdr>
          <w:divsChild>
            <w:div w:id="1017806276">
              <w:marLeft w:val="0"/>
              <w:marRight w:val="0"/>
              <w:marTop w:val="0"/>
              <w:marBottom w:val="0"/>
              <w:divBdr>
                <w:top w:val="none" w:sz="0" w:space="0" w:color="auto"/>
                <w:left w:val="none" w:sz="0" w:space="0" w:color="auto"/>
                <w:bottom w:val="none" w:sz="0" w:space="0" w:color="auto"/>
                <w:right w:val="none" w:sz="0" w:space="0" w:color="auto"/>
              </w:divBdr>
              <w:divsChild>
                <w:div w:id="195050728">
                  <w:marLeft w:val="0"/>
                  <w:marRight w:val="0"/>
                  <w:marTop w:val="0"/>
                  <w:marBottom w:val="0"/>
                  <w:divBdr>
                    <w:top w:val="none" w:sz="0" w:space="0" w:color="auto"/>
                    <w:left w:val="none" w:sz="0" w:space="0" w:color="auto"/>
                    <w:bottom w:val="none" w:sz="0" w:space="0" w:color="auto"/>
                    <w:right w:val="none" w:sz="0" w:space="0" w:color="auto"/>
                  </w:divBdr>
                  <w:divsChild>
                    <w:div w:id="1935355090">
                      <w:marLeft w:val="0"/>
                      <w:marRight w:val="0"/>
                      <w:marTop w:val="0"/>
                      <w:marBottom w:val="0"/>
                      <w:divBdr>
                        <w:top w:val="none" w:sz="0" w:space="0" w:color="auto"/>
                        <w:left w:val="none" w:sz="0" w:space="0" w:color="auto"/>
                        <w:bottom w:val="none" w:sz="0" w:space="0" w:color="auto"/>
                        <w:right w:val="none" w:sz="0" w:space="0" w:color="auto"/>
                      </w:divBdr>
                      <w:divsChild>
                        <w:div w:id="1785735891">
                          <w:marLeft w:val="0"/>
                          <w:marRight w:val="0"/>
                          <w:marTop w:val="0"/>
                          <w:marBottom w:val="0"/>
                          <w:divBdr>
                            <w:top w:val="none" w:sz="0" w:space="0" w:color="auto"/>
                            <w:left w:val="none" w:sz="0" w:space="0" w:color="auto"/>
                            <w:bottom w:val="none" w:sz="0" w:space="0" w:color="auto"/>
                            <w:right w:val="none" w:sz="0" w:space="0" w:color="auto"/>
                          </w:divBdr>
                          <w:divsChild>
                            <w:div w:id="1052343631">
                              <w:marLeft w:val="0"/>
                              <w:marRight w:val="0"/>
                              <w:marTop w:val="0"/>
                              <w:marBottom w:val="0"/>
                              <w:divBdr>
                                <w:top w:val="none" w:sz="0" w:space="0" w:color="auto"/>
                                <w:left w:val="none" w:sz="0" w:space="0" w:color="auto"/>
                                <w:bottom w:val="none" w:sz="0" w:space="0" w:color="auto"/>
                                <w:right w:val="none" w:sz="0" w:space="0" w:color="auto"/>
                              </w:divBdr>
                              <w:divsChild>
                                <w:div w:id="806778720">
                                  <w:marLeft w:val="0"/>
                                  <w:marRight w:val="0"/>
                                  <w:marTop w:val="0"/>
                                  <w:marBottom w:val="0"/>
                                  <w:divBdr>
                                    <w:top w:val="none" w:sz="0" w:space="0" w:color="auto"/>
                                    <w:left w:val="none" w:sz="0" w:space="0" w:color="auto"/>
                                    <w:bottom w:val="none" w:sz="0" w:space="0" w:color="auto"/>
                                    <w:right w:val="none" w:sz="0" w:space="0" w:color="auto"/>
                                  </w:divBdr>
                                  <w:divsChild>
                                    <w:div w:id="2016683472">
                                      <w:marLeft w:val="0"/>
                                      <w:marRight w:val="0"/>
                                      <w:marTop w:val="0"/>
                                      <w:marBottom w:val="0"/>
                                      <w:divBdr>
                                        <w:top w:val="none" w:sz="0" w:space="0" w:color="auto"/>
                                        <w:left w:val="none" w:sz="0" w:space="0" w:color="auto"/>
                                        <w:bottom w:val="none" w:sz="0" w:space="0" w:color="auto"/>
                                        <w:right w:val="none" w:sz="0" w:space="0" w:color="auto"/>
                                      </w:divBdr>
                                      <w:divsChild>
                                        <w:div w:id="1058818209">
                                          <w:marLeft w:val="0"/>
                                          <w:marRight w:val="0"/>
                                          <w:marTop w:val="0"/>
                                          <w:marBottom w:val="0"/>
                                          <w:divBdr>
                                            <w:top w:val="none" w:sz="0" w:space="0" w:color="auto"/>
                                            <w:left w:val="none" w:sz="0" w:space="0" w:color="auto"/>
                                            <w:bottom w:val="none" w:sz="0" w:space="0" w:color="auto"/>
                                            <w:right w:val="none" w:sz="0" w:space="0" w:color="auto"/>
                                          </w:divBdr>
                                          <w:divsChild>
                                            <w:div w:id="1896820137">
                                              <w:marLeft w:val="0"/>
                                              <w:marRight w:val="0"/>
                                              <w:marTop w:val="0"/>
                                              <w:marBottom w:val="0"/>
                                              <w:divBdr>
                                                <w:top w:val="none" w:sz="0" w:space="0" w:color="auto"/>
                                                <w:left w:val="none" w:sz="0" w:space="0" w:color="auto"/>
                                                <w:bottom w:val="none" w:sz="0" w:space="0" w:color="auto"/>
                                                <w:right w:val="none" w:sz="0" w:space="0" w:color="auto"/>
                                              </w:divBdr>
                                              <w:divsChild>
                                                <w:div w:id="62991366">
                                                  <w:marLeft w:val="0"/>
                                                  <w:marRight w:val="0"/>
                                                  <w:marTop w:val="0"/>
                                                  <w:marBottom w:val="0"/>
                                                  <w:divBdr>
                                                    <w:top w:val="none" w:sz="0" w:space="0" w:color="auto"/>
                                                    <w:left w:val="none" w:sz="0" w:space="0" w:color="auto"/>
                                                    <w:bottom w:val="none" w:sz="0" w:space="0" w:color="auto"/>
                                                    <w:right w:val="none" w:sz="0" w:space="0" w:color="auto"/>
                                                  </w:divBdr>
                                                  <w:divsChild>
                                                    <w:div w:id="4995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636182">
          <w:marLeft w:val="0"/>
          <w:marRight w:val="0"/>
          <w:marTop w:val="0"/>
          <w:marBottom w:val="0"/>
          <w:divBdr>
            <w:top w:val="none" w:sz="0" w:space="0" w:color="auto"/>
            <w:left w:val="none" w:sz="0" w:space="0" w:color="auto"/>
            <w:bottom w:val="none" w:sz="0" w:space="0" w:color="auto"/>
            <w:right w:val="none" w:sz="0" w:space="0" w:color="auto"/>
          </w:divBdr>
          <w:divsChild>
            <w:div w:id="2069911854">
              <w:marLeft w:val="0"/>
              <w:marRight w:val="0"/>
              <w:marTop w:val="0"/>
              <w:marBottom w:val="0"/>
              <w:divBdr>
                <w:top w:val="none" w:sz="0" w:space="0" w:color="auto"/>
                <w:left w:val="none" w:sz="0" w:space="0" w:color="auto"/>
                <w:bottom w:val="none" w:sz="0" w:space="0" w:color="auto"/>
                <w:right w:val="none" w:sz="0" w:space="0" w:color="auto"/>
              </w:divBdr>
              <w:divsChild>
                <w:div w:id="1014190436">
                  <w:marLeft w:val="0"/>
                  <w:marRight w:val="0"/>
                  <w:marTop w:val="0"/>
                  <w:marBottom w:val="0"/>
                  <w:divBdr>
                    <w:top w:val="none" w:sz="0" w:space="0" w:color="auto"/>
                    <w:left w:val="none" w:sz="0" w:space="0" w:color="auto"/>
                    <w:bottom w:val="none" w:sz="0" w:space="0" w:color="auto"/>
                    <w:right w:val="none" w:sz="0" w:space="0" w:color="auto"/>
                  </w:divBdr>
                  <w:divsChild>
                    <w:div w:id="381907684">
                      <w:marLeft w:val="0"/>
                      <w:marRight w:val="0"/>
                      <w:marTop w:val="0"/>
                      <w:marBottom w:val="0"/>
                      <w:divBdr>
                        <w:top w:val="none" w:sz="0" w:space="0" w:color="auto"/>
                        <w:left w:val="none" w:sz="0" w:space="0" w:color="auto"/>
                        <w:bottom w:val="none" w:sz="0" w:space="0" w:color="auto"/>
                        <w:right w:val="none" w:sz="0" w:space="0" w:color="auto"/>
                      </w:divBdr>
                      <w:divsChild>
                        <w:div w:id="437414033">
                          <w:marLeft w:val="0"/>
                          <w:marRight w:val="0"/>
                          <w:marTop w:val="0"/>
                          <w:marBottom w:val="0"/>
                          <w:divBdr>
                            <w:top w:val="none" w:sz="0" w:space="0" w:color="auto"/>
                            <w:left w:val="none" w:sz="0" w:space="0" w:color="auto"/>
                            <w:bottom w:val="none" w:sz="0" w:space="0" w:color="auto"/>
                            <w:right w:val="none" w:sz="0" w:space="0" w:color="auto"/>
                          </w:divBdr>
                          <w:divsChild>
                            <w:div w:id="2113738164">
                              <w:marLeft w:val="0"/>
                              <w:marRight w:val="0"/>
                              <w:marTop w:val="0"/>
                              <w:marBottom w:val="0"/>
                              <w:divBdr>
                                <w:top w:val="none" w:sz="0" w:space="0" w:color="auto"/>
                                <w:left w:val="none" w:sz="0" w:space="0" w:color="auto"/>
                                <w:bottom w:val="none" w:sz="0" w:space="0" w:color="auto"/>
                                <w:right w:val="none" w:sz="0" w:space="0" w:color="auto"/>
                              </w:divBdr>
                              <w:divsChild>
                                <w:div w:id="181744820">
                                  <w:marLeft w:val="0"/>
                                  <w:marRight w:val="0"/>
                                  <w:marTop w:val="0"/>
                                  <w:marBottom w:val="0"/>
                                  <w:divBdr>
                                    <w:top w:val="none" w:sz="0" w:space="0" w:color="auto"/>
                                    <w:left w:val="none" w:sz="0" w:space="0" w:color="auto"/>
                                    <w:bottom w:val="none" w:sz="0" w:space="0" w:color="auto"/>
                                    <w:right w:val="none" w:sz="0" w:space="0" w:color="auto"/>
                                  </w:divBdr>
                                  <w:divsChild>
                                    <w:div w:id="950211582">
                                      <w:marLeft w:val="0"/>
                                      <w:marRight w:val="0"/>
                                      <w:marTop w:val="0"/>
                                      <w:marBottom w:val="0"/>
                                      <w:divBdr>
                                        <w:top w:val="none" w:sz="0" w:space="0" w:color="auto"/>
                                        <w:left w:val="none" w:sz="0" w:space="0" w:color="auto"/>
                                        <w:bottom w:val="none" w:sz="0" w:space="0" w:color="auto"/>
                                        <w:right w:val="none" w:sz="0" w:space="0" w:color="auto"/>
                                      </w:divBdr>
                                      <w:divsChild>
                                        <w:div w:id="1360623072">
                                          <w:marLeft w:val="0"/>
                                          <w:marRight w:val="0"/>
                                          <w:marTop w:val="0"/>
                                          <w:marBottom w:val="0"/>
                                          <w:divBdr>
                                            <w:top w:val="none" w:sz="0" w:space="0" w:color="auto"/>
                                            <w:left w:val="none" w:sz="0" w:space="0" w:color="auto"/>
                                            <w:bottom w:val="none" w:sz="0" w:space="0" w:color="auto"/>
                                            <w:right w:val="none" w:sz="0" w:space="0" w:color="auto"/>
                                          </w:divBdr>
                                          <w:divsChild>
                                            <w:div w:id="1394163305">
                                              <w:marLeft w:val="0"/>
                                              <w:marRight w:val="0"/>
                                              <w:marTop w:val="0"/>
                                              <w:marBottom w:val="0"/>
                                              <w:divBdr>
                                                <w:top w:val="none" w:sz="0" w:space="0" w:color="auto"/>
                                                <w:left w:val="none" w:sz="0" w:space="0" w:color="auto"/>
                                                <w:bottom w:val="none" w:sz="0" w:space="0" w:color="auto"/>
                                                <w:right w:val="none" w:sz="0" w:space="0" w:color="auto"/>
                                              </w:divBdr>
                                              <w:divsChild>
                                                <w:div w:id="6182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893155">
      <w:bodyDiv w:val="1"/>
      <w:marLeft w:val="0"/>
      <w:marRight w:val="0"/>
      <w:marTop w:val="0"/>
      <w:marBottom w:val="0"/>
      <w:divBdr>
        <w:top w:val="none" w:sz="0" w:space="0" w:color="auto"/>
        <w:left w:val="none" w:sz="0" w:space="0" w:color="auto"/>
        <w:bottom w:val="none" w:sz="0" w:space="0" w:color="auto"/>
        <w:right w:val="none" w:sz="0" w:space="0" w:color="auto"/>
      </w:divBdr>
      <w:divsChild>
        <w:div w:id="1214804518">
          <w:marLeft w:val="0"/>
          <w:marRight w:val="0"/>
          <w:marTop w:val="0"/>
          <w:marBottom w:val="0"/>
          <w:divBdr>
            <w:top w:val="none" w:sz="0" w:space="0" w:color="auto"/>
            <w:left w:val="none" w:sz="0" w:space="0" w:color="auto"/>
            <w:bottom w:val="none" w:sz="0" w:space="0" w:color="auto"/>
            <w:right w:val="none" w:sz="0" w:space="0" w:color="auto"/>
          </w:divBdr>
          <w:divsChild>
            <w:div w:id="1539005819">
              <w:marLeft w:val="0"/>
              <w:marRight w:val="0"/>
              <w:marTop w:val="0"/>
              <w:marBottom w:val="0"/>
              <w:divBdr>
                <w:top w:val="none" w:sz="0" w:space="0" w:color="auto"/>
                <w:left w:val="none" w:sz="0" w:space="0" w:color="auto"/>
                <w:bottom w:val="none" w:sz="0" w:space="0" w:color="auto"/>
                <w:right w:val="none" w:sz="0" w:space="0" w:color="auto"/>
              </w:divBdr>
              <w:divsChild>
                <w:div w:id="60716429">
                  <w:marLeft w:val="0"/>
                  <w:marRight w:val="0"/>
                  <w:marTop w:val="0"/>
                  <w:marBottom w:val="0"/>
                  <w:divBdr>
                    <w:top w:val="none" w:sz="0" w:space="0" w:color="auto"/>
                    <w:left w:val="none" w:sz="0" w:space="0" w:color="auto"/>
                    <w:bottom w:val="none" w:sz="0" w:space="0" w:color="auto"/>
                    <w:right w:val="none" w:sz="0" w:space="0" w:color="auto"/>
                  </w:divBdr>
                  <w:divsChild>
                    <w:div w:id="407264296">
                      <w:marLeft w:val="0"/>
                      <w:marRight w:val="0"/>
                      <w:marTop w:val="0"/>
                      <w:marBottom w:val="0"/>
                      <w:divBdr>
                        <w:top w:val="none" w:sz="0" w:space="0" w:color="auto"/>
                        <w:left w:val="none" w:sz="0" w:space="0" w:color="auto"/>
                        <w:bottom w:val="none" w:sz="0" w:space="0" w:color="auto"/>
                        <w:right w:val="none" w:sz="0" w:space="0" w:color="auto"/>
                      </w:divBdr>
                      <w:divsChild>
                        <w:div w:id="1845703597">
                          <w:marLeft w:val="0"/>
                          <w:marRight w:val="0"/>
                          <w:marTop w:val="0"/>
                          <w:marBottom w:val="0"/>
                          <w:divBdr>
                            <w:top w:val="none" w:sz="0" w:space="0" w:color="auto"/>
                            <w:left w:val="none" w:sz="0" w:space="0" w:color="auto"/>
                            <w:bottom w:val="none" w:sz="0" w:space="0" w:color="auto"/>
                            <w:right w:val="none" w:sz="0" w:space="0" w:color="auto"/>
                          </w:divBdr>
                          <w:divsChild>
                            <w:div w:id="146874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794098">
      <w:bodyDiv w:val="1"/>
      <w:marLeft w:val="0"/>
      <w:marRight w:val="0"/>
      <w:marTop w:val="0"/>
      <w:marBottom w:val="0"/>
      <w:divBdr>
        <w:top w:val="none" w:sz="0" w:space="0" w:color="auto"/>
        <w:left w:val="none" w:sz="0" w:space="0" w:color="auto"/>
        <w:bottom w:val="none" w:sz="0" w:space="0" w:color="auto"/>
        <w:right w:val="none" w:sz="0" w:space="0" w:color="auto"/>
      </w:divBdr>
      <w:divsChild>
        <w:div w:id="1143349770">
          <w:marLeft w:val="0"/>
          <w:marRight w:val="0"/>
          <w:marTop w:val="0"/>
          <w:marBottom w:val="0"/>
          <w:divBdr>
            <w:top w:val="none" w:sz="0" w:space="0" w:color="auto"/>
            <w:left w:val="none" w:sz="0" w:space="0" w:color="auto"/>
            <w:bottom w:val="none" w:sz="0" w:space="0" w:color="auto"/>
            <w:right w:val="none" w:sz="0" w:space="0" w:color="auto"/>
          </w:divBdr>
          <w:divsChild>
            <w:div w:id="492837324">
              <w:marLeft w:val="0"/>
              <w:marRight w:val="0"/>
              <w:marTop w:val="0"/>
              <w:marBottom w:val="0"/>
              <w:divBdr>
                <w:top w:val="none" w:sz="0" w:space="0" w:color="auto"/>
                <w:left w:val="none" w:sz="0" w:space="0" w:color="auto"/>
                <w:bottom w:val="none" w:sz="0" w:space="0" w:color="auto"/>
                <w:right w:val="none" w:sz="0" w:space="0" w:color="auto"/>
              </w:divBdr>
              <w:divsChild>
                <w:div w:id="2146581435">
                  <w:marLeft w:val="0"/>
                  <w:marRight w:val="0"/>
                  <w:marTop w:val="0"/>
                  <w:marBottom w:val="0"/>
                  <w:divBdr>
                    <w:top w:val="none" w:sz="0" w:space="0" w:color="auto"/>
                    <w:left w:val="none" w:sz="0" w:space="0" w:color="auto"/>
                    <w:bottom w:val="none" w:sz="0" w:space="0" w:color="auto"/>
                    <w:right w:val="none" w:sz="0" w:space="0" w:color="auto"/>
                  </w:divBdr>
                  <w:divsChild>
                    <w:div w:id="472674946">
                      <w:marLeft w:val="0"/>
                      <w:marRight w:val="0"/>
                      <w:marTop w:val="0"/>
                      <w:marBottom w:val="0"/>
                      <w:divBdr>
                        <w:top w:val="none" w:sz="0" w:space="0" w:color="auto"/>
                        <w:left w:val="none" w:sz="0" w:space="0" w:color="auto"/>
                        <w:bottom w:val="none" w:sz="0" w:space="0" w:color="auto"/>
                        <w:right w:val="none" w:sz="0" w:space="0" w:color="auto"/>
                      </w:divBdr>
                      <w:divsChild>
                        <w:div w:id="1669989050">
                          <w:marLeft w:val="0"/>
                          <w:marRight w:val="0"/>
                          <w:marTop w:val="0"/>
                          <w:marBottom w:val="0"/>
                          <w:divBdr>
                            <w:top w:val="none" w:sz="0" w:space="0" w:color="auto"/>
                            <w:left w:val="none" w:sz="0" w:space="0" w:color="auto"/>
                            <w:bottom w:val="none" w:sz="0" w:space="0" w:color="auto"/>
                            <w:right w:val="none" w:sz="0" w:space="0" w:color="auto"/>
                          </w:divBdr>
                          <w:divsChild>
                            <w:div w:id="20208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417686">
      <w:bodyDiv w:val="1"/>
      <w:marLeft w:val="0"/>
      <w:marRight w:val="0"/>
      <w:marTop w:val="0"/>
      <w:marBottom w:val="0"/>
      <w:divBdr>
        <w:top w:val="none" w:sz="0" w:space="0" w:color="auto"/>
        <w:left w:val="none" w:sz="0" w:space="0" w:color="auto"/>
        <w:bottom w:val="none" w:sz="0" w:space="0" w:color="auto"/>
        <w:right w:val="none" w:sz="0" w:space="0" w:color="auto"/>
      </w:divBdr>
    </w:div>
    <w:div w:id="1570461321">
      <w:bodyDiv w:val="1"/>
      <w:marLeft w:val="0"/>
      <w:marRight w:val="0"/>
      <w:marTop w:val="0"/>
      <w:marBottom w:val="0"/>
      <w:divBdr>
        <w:top w:val="none" w:sz="0" w:space="0" w:color="auto"/>
        <w:left w:val="none" w:sz="0" w:space="0" w:color="auto"/>
        <w:bottom w:val="none" w:sz="0" w:space="0" w:color="auto"/>
        <w:right w:val="none" w:sz="0" w:space="0" w:color="auto"/>
      </w:divBdr>
    </w:div>
    <w:div w:id="1590384850">
      <w:bodyDiv w:val="1"/>
      <w:marLeft w:val="0"/>
      <w:marRight w:val="0"/>
      <w:marTop w:val="0"/>
      <w:marBottom w:val="0"/>
      <w:divBdr>
        <w:top w:val="none" w:sz="0" w:space="0" w:color="auto"/>
        <w:left w:val="none" w:sz="0" w:space="0" w:color="auto"/>
        <w:bottom w:val="none" w:sz="0" w:space="0" w:color="auto"/>
        <w:right w:val="none" w:sz="0" w:space="0" w:color="auto"/>
      </w:divBdr>
    </w:div>
    <w:div w:id="1619525762">
      <w:bodyDiv w:val="1"/>
      <w:marLeft w:val="0"/>
      <w:marRight w:val="0"/>
      <w:marTop w:val="0"/>
      <w:marBottom w:val="0"/>
      <w:divBdr>
        <w:top w:val="none" w:sz="0" w:space="0" w:color="auto"/>
        <w:left w:val="none" w:sz="0" w:space="0" w:color="auto"/>
        <w:bottom w:val="none" w:sz="0" w:space="0" w:color="auto"/>
        <w:right w:val="none" w:sz="0" w:space="0" w:color="auto"/>
      </w:divBdr>
    </w:div>
    <w:div w:id="1672759942">
      <w:bodyDiv w:val="1"/>
      <w:marLeft w:val="0"/>
      <w:marRight w:val="0"/>
      <w:marTop w:val="0"/>
      <w:marBottom w:val="0"/>
      <w:divBdr>
        <w:top w:val="none" w:sz="0" w:space="0" w:color="auto"/>
        <w:left w:val="none" w:sz="0" w:space="0" w:color="auto"/>
        <w:bottom w:val="none" w:sz="0" w:space="0" w:color="auto"/>
        <w:right w:val="none" w:sz="0" w:space="0" w:color="auto"/>
      </w:divBdr>
    </w:div>
    <w:div w:id="1693022882">
      <w:bodyDiv w:val="1"/>
      <w:marLeft w:val="0"/>
      <w:marRight w:val="0"/>
      <w:marTop w:val="0"/>
      <w:marBottom w:val="0"/>
      <w:divBdr>
        <w:top w:val="none" w:sz="0" w:space="0" w:color="auto"/>
        <w:left w:val="none" w:sz="0" w:space="0" w:color="auto"/>
        <w:bottom w:val="none" w:sz="0" w:space="0" w:color="auto"/>
        <w:right w:val="none" w:sz="0" w:space="0" w:color="auto"/>
      </w:divBdr>
    </w:div>
    <w:div w:id="1705665885">
      <w:bodyDiv w:val="1"/>
      <w:marLeft w:val="0"/>
      <w:marRight w:val="0"/>
      <w:marTop w:val="0"/>
      <w:marBottom w:val="0"/>
      <w:divBdr>
        <w:top w:val="none" w:sz="0" w:space="0" w:color="auto"/>
        <w:left w:val="none" w:sz="0" w:space="0" w:color="auto"/>
        <w:bottom w:val="none" w:sz="0" w:space="0" w:color="auto"/>
        <w:right w:val="none" w:sz="0" w:space="0" w:color="auto"/>
      </w:divBdr>
    </w:div>
    <w:div w:id="1726181246">
      <w:bodyDiv w:val="1"/>
      <w:marLeft w:val="0"/>
      <w:marRight w:val="0"/>
      <w:marTop w:val="0"/>
      <w:marBottom w:val="0"/>
      <w:divBdr>
        <w:top w:val="none" w:sz="0" w:space="0" w:color="auto"/>
        <w:left w:val="none" w:sz="0" w:space="0" w:color="auto"/>
        <w:bottom w:val="none" w:sz="0" w:space="0" w:color="auto"/>
        <w:right w:val="none" w:sz="0" w:space="0" w:color="auto"/>
      </w:divBdr>
    </w:div>
    <w:div w:id="1729330764">
      <w:bodyDiv w:val="1"/>
      <w:marLeft w:val="0"/>
      <w:marRight w:val="0"/>
      <w:marTop w:val="0"/>
      <w:marBottom w:val="0"/>
      <w:divBdr>
        <w:top w:val="none" w:sz="0" w:space="0" w:color="auto"/>
        <w:left w:val="none" w:sz="0" w:space="0" w:color="auto"/>
        <w:bottom w:val="none" w:sz="0" w:space="0" w:color="auto"/>
        <w:right w:val="none" w:sz="0" w:space="0" w:color="auto"/>
      </w:divBdr>
    </w:div>
    <w:div w:id="1853717635">
      <w:bodyDiv w:val="1"/>
      <w:marLeft w:val="0"/>
      <w:marRight w:val="0"/>
      <w:marTop w:val="0"/>
      <w:marBottom w:val="0"/>
      <w:divBdr>
        <w:top w:val="none" w:sz="0" w:space="0" w:color="auto"/>
        <w:left w:val="none" w:sz="0" w:space="0" w:color="auto"/>
        <w:bottom w:val="none" w:sz="0" w:space="0" w:color="auto"/>
        <w:right w:val="none" w:sz="0" w:space="0" w:color="auto"/>
      </w:divBdr>
    </w:div>
    <w:div w:id="1867404930">
      <w:bodyDiv w:val="1"/>
      <w:marLeft w:val="0"/>
      <w:marRight w:val="0"/>
      <w:marTop w:val="0"/>
      <w:marBottom w:val="0"/>
      <w:divBdr>
        <w:top w:val="none" w:sz="0" w:space="0" w:color="auto"/>
        <w:left w:val="none" w:sz="0" w:space="0" w:color="auto"/>
        <w:bottom w:val="none" w:sz="0" w:space="0" w:color="auto"/>
        <w:right w:val="none" w:sz="0" w:space="0" w:color="auto"/>
      </w:divBdr>
      <w:divsChild>
        <w:div w:id="556626281">
          <w:marLeft w:val="0"/>
          <w:marRight w:val="0"/>
          <w:marTop w:val="0"/>
          <w:marBottom w:val="0"/>
          <w:divBdr>
            <w:top w:val="none" w:sz="0" w:space="0" w:color="auto"/>
            <w:left w:val="none" w:sz="0" w:space="0" w:color="auto"/>
            <w:bottom w:val="none" w:sz="0" w:space="0" w:color="auto"/>
            <w:right w:val="none" w:sz="0" w:space="0" w:color="auto"/>
          </w:divBdr>
          <w:divsChild>
            <w:div w:id="2037388804">
              <w:marLeft w:val="0"/>
              <w:marRight w:val="0"/>
              <w:marTop w:val="0"/>
              <w:marBottom w:val="0"/>
              <w:divBdr>
                <w:top w:val="none" w:sz="0" w:space="0" w:color="auto"/>
                <w:left w:val="none" w:sz="0" w:space="0" w:color="auto"/>
                <w:bottom w:val="none" w:sz="0" w:space="0" w:color="auto"/>
                <w:right w:val="none" w:sz="0" w:space="0" w:color="auto"/>
              </w:divBdr>
              <w:divsChild>
                <w:div w:id="314576883">
                  <w:marLeft w:val="0"/>
                  <w:marRight w:val="0"/>
                  <w:marTop w:val="0"/>
                  <w:marBottom w:val="0"/>
                  <w:divBdr>
                    <w:top w:val="none" w:sz="0" w:space="0" w:color="auto"/>
                    <w:left w:val="none" w:sz="0" w:space="0" w:color="auto"/>
                    <w:bottom w:val="none" w:sz="0" w:space="0" w:color="auto"/>
                    <w:right w:val="none" w:sz="0" w:space="0" w:color="auto"/>
                  </w:divBdr>
                  <w:divsChild>
                    <w:div w:id="37556803">
                      <w:marLeft w:val="0"/>
                      <w:marRight w:val="0"/>
                      <w:marTop w:val="0"/>
                      <w:marBottom w:val="0"/>
                      <w:divBdr>
                        <w:top w:val="none" w:sz="0" w:space="0" w:color="auto"/>
                        <w:left w:val="none" w:sz="0" w:space="0" w:color="auto"/>
                        <w:bottom w:val="none" w:sz="0" w:space="0" w:color="auto"/>
                        <w:right w:val="none" w:sz="0" w:space="0" w:color="auto"/>
                      </w:divBdr>
                      <w:divsChild>
                        <w:div w:id="1217281198">
                          <w:marLeft w:val="0"/>
                          <w:marRight w:val="0"/>
                          <w:marTop w:val="0"/>
                          <w:marBottom w:val="0"/>
                          <w:divBdr>
                            <w:top w:val="none" w:sz="0" w:space="0" w:color="auto"/>
                            <w:left w:val="none" w:sz="0" w:space="0" w:color="auto"/>
                            <w:bottom w:val="none" w:sz="0" w:space="0" w:color="auto"/>
                            <w:right w:val="none" w:sz="0" w:space="0" w:color="auto"/>
                          </w:divBdr>
                          <w:divsChild>
                            <w:div w:id="144857433">
                              <w:marLeft w:val="0"/>
                              <w:marRight w:val="0"/>
                              <w:marTop w:val="0"/>
                              <w:marBottom w:val="0"/>
                              <w:divBdr>
                                <w:top w:val="none" w:sz="0" w:space="0" w:color="auto"/>
                                <w:left w:val="none" w:sz="0" w:space="0" w:color="auto"/>
                                <w:bottom w:val="none" w:sz="0" w:space="0" w:color="auto"/>
                                <w:right w:val="none" w:sz="0" w:space="0" w:color="auto"/>
                              </w:divBdr>
                              <w:divsChild>
                                <w:div w:id="1487546211">
                                  <w:marLeft w:val="0"/>
                                  <w:marRight w:val="0"/>
                                  <w:marTop w:val="0"/>
                                  <w:marBottom w:val="0"/>
                                  <w:divBdr>
                                    <w:top w:val="none" w:sz="0" w:space="0" w:color="auto"/>
                                    <w:left w:val="none" w:sz="0" w:space="0" w:color="auto"/>
                                    <w:bottom w:val="none" w:sz="0" w:space="0" w:color="auto"/>
                                    <w:right w:val="none" w:sz="0" w:space="0" w:color="auto"/>
                                  </w:divBdr>
                                  <w:divsChild>
                                    <w:div w:id="808321663">
                                      <w:marLeft w:val="0"/>
                                      <w:marRight w:val="0"/>
                                      <w:marTop w:val="0"/>
                                      <w:marBottom w:val="0"/>
                                      <w:divBdr>
                                        <w:top w:val="none" w:sz="0" w:space="0" w:color="auto"/>
                                        <w:left w:val="none" w:sz="0" w:space="0" w:color="auto"/>
                                        <w:bottom w:val="none" w:sz="0" w:space="0" w:color="auto"/>
                                        <w:right w:val="none" w:sz="0" w:space="0" w:color="auto"/>
                                      </w:divBdr>
                                      <w:divsChild>
                                        <w:div w:id="1318610839">
                                          <w:marLeft w:val="0"/>
                                          <w:marRight w:val="0"/>
                                          <w:marTop w:val="0"/>
                                          <w:marBottom w:val="0"/>
                                          <w:divBdr>
                                            <w:top w:val="none" w:sz="0" w:space="0" w:color="auto"/>
                                            <w:left w:val="none" w:sz="0" w:space="0" w:color="auto"/>
                                            <w:bottom w:val="none" w:sz="0" w:space="0" w:color="auto"/>
                                            <w:right w:val="none" w:sz="0" w:space="0" w:color="auto"/>
                                          </w:divBdr>
                                          <w:divsChild>
                                            <w:div w:id="452754316">
                                              <w:marLeft w:val="0"/>
                                              <w:marRight w:val="0"/>
                                              <w:marTop w:val="0"/>
                                              <w:marBottom w:val="0"/>
                                              <w:divBdr>
                                                <w:top w:val="none" w:sz="0" w:space="0" w:color="auto"/>
                                                <w:left w:val="none" w:sz="0" w:space="0" w:color="auto"/>
                                                <w:bottom w:val="none" w:sz="0" w:space="0" w:color="auto"/>
                                                <w:right w:val="none" w:sz="0" w:space="0" w:color="auto"/>
                                              </w:divBdr>
                                              <w:divsChild>
                                                <w:div w:id="716706458">
                                                  <w:marLeft w:val="0"/>
                                                  <w:marRight w:val="0"/>
                                                  <w:marTop w:val="0"/>
                                                  <w:marBottom w:val="0"/>
                                                  <w:divBdr>
                                                    <w:top w:val="none" w:sz="0" w:space="0" w:color="auto"/>
                                                    <w:left w:val="none" w:sz="0" w:space="0" w:color="auto"/>
                                                    <w:bottom w:val="none" w:sz="0" w:space="0" w:color="auto"/>
                                                    <w:right w:val="none" w:sz="0" w:space="0" w:color="auto"/>
                                                  </w:divBdr>
                                                  <w:divsChild>
                                                    <w:div w:id="20306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488692">
          <w:marLeft w:val="0"/>
          <w:marRight w:val="0"/>
          <w:marTop w:val="0"/>
          <w:marBottom w:val="0"/>
          <w:divBdr>
            <w:top w:val="none" w:sz="0" w:space="0" w:color="auto"/>
            <w:left w:val="none" w:sz="0" w:space="0" w:color="auto"/>
            <w:bottom w:val="none" w:sz="0" w:space="0" w:color="auto"/>
            <w:right w:val="none" w:sz="0" w:space="0" w:color="auto"/>
          </w:divBdr>
          <w:divsChild>
            <w:div w:id="2134786487">
              <w:marLeft w:val="0"/>
              <w:marRight w:val="0"/>
              <w:marTop w:val="0"/>
              <w:marBottom w:val="0"/>
              <w:divBdr>
                <w:top w:val="none" w:sz="0" w:space="0" w:color="auto"/>
                <w:left w:val="none" w:sz="0" w:space="0" w:color="auto"/>
                <w:bottom w:val="none" w:sz="0" w:space="0" w:color="auto"/>
                <w:right w:val="none" w:sz="0" w:space="0" w:color="auto"/>
              </w:divBdr>
              <w:divsChild>
                <w:div w:id="1626111992">
                  <w:marLeft w:val="0"/>
                  <w:marRight w:val="0"/>
                  <w:marTop w:val="0"/>
                  <w:marBottom w:val="0"/>
                  <w:divBdr>
                    <w:top w:val="none" w:sz="0" w:space="0" w:color="auto"/>
                    <w:left w:val="none" w:sz="0" w:space="0" w:color="auto"/>
                    <w:bottom w:val="none" w:sz="0" w:space="0" w:color="auto"/>
                    <w:right w:val="none" w:sz="0" w:space="0" w:color="auto"/>
                  </w:divBdr>
                  <w:divsChild>
                    <w:div w:id="1651981699">
                      <w:marLeft w:val="0"/>
                      <w:marRight w:val="0"/>
                      <w:marTop w:val="0"/>
                      <w:marBottom w:val="0"/>
                      <w:divBdr>
                        <w:top w:val="none" w:sz="0" w:space="0" w:color="auto"/>
                        <w:left w:val="none" w:sz="0" w:space="0" w:color="auto"/>
                        <w:bottom w:val="none" w:sz="0" w:space="0" w:color="auto"/>
                        <w:right w:val="none" w:sz="0" w:space="0" w:color="auto"/>
                      </w:divBdr>
                      <w:divsChild>
                        <w:div w:id="2010523977">
                          <w:marLeft w:val="0"/>
                          <w:marRight w:val="0"/>
                          <w:marTop w:val="0"/>
                          <w:marBottom w:val="0"/>
                          <w:divBdr>
                            <w:top w:val="none" w:sz="0" w:space="0" w:color="auto"/>
                            <w:left w:val="none" w:sz="0" w:space="0" w:color="auto"/>
                            <w:bottom w:val="none" w:sz="0" w:space="0" w:color="auto"/>
                            <w:right w:val="none" w:sz="0" w:space="0" w:color="auto"/>
                          </w:divBdr>
                          <w:divsChild>
                            <w:div w:id="1795560562">
                              <w:marLeft w:val="0"/>
                              <w:marRight w:val="0"/>
                              <w:marTop w:val="0"/>
                              <w:marBottom w:val="0"/>
                              <w:divBdr>
                                <w:top w:val="none" w:sz="0" w:space="0" w:color="auto"/>
                                <w:left w:val="none" w:sz="0" w:space="0" w:color="auto"/>
                                <w:bottom w:val="none" w:sz="0" w:space="0" w:color="auto"/>
                                <w:right w:val="none" w:sz="0" w:space="0" w:color="auto"/>
                              </w:divBdr>
                              <w:divsChild>
                                <w:div w:id="1457413209">
                                  <w:marLeft w:val="0"/>
                                  <w:marRight w:val="0"/>
                                  <w:marTop w:val="0"/>
                                  <w:marBottom w:val="0"/>
                                  <w:divBdr>
                                    <w:top w:val="none" w:sz="0" w:space="0" w:color="auto"/>
                                    <w:left w:val="none" w:sz="0" w:space="0" w:color="auto"/>
                                    <w:bottom w:val="none" w:sz="0" w:space="0" w:color="auto"/>
                                    <w:right w:val="none" w:sz="0" w:space="0" w:color="auto"/>
                                  </w:divBdr>
                                  <w:divsChild>
                                    <w:div w:id="2034110350">
                                      <w:marLeft w:val="0"/>
                                      <w:marRight w:val="0"/>
                                      <w:marTop w:val="0"/>
                                      <w:marBottom w:val="0"/>
                                      <w:divBdr>
                                        <w:top w:val="none" w:sz="0" w:space="0" w:color="auto"/>
                                        <w:left w:val="none" w:sz="0" w:space="0" w:color="auto"/>
                                        <w:bottom w:val="none" w:sz="0" w:space="0" w:color="auto"/>
                                        <w:right w:val="none" w:sz="0" w:space="0" w:color="auto"/>
                                      </w:divBdr>
                                      <w:divsChild>
                                        <w:div w:id="1178232015">
                                          <w:marLeft w:val="0"/>
                                          <w:marRight w:val="0"/>
                                          <w:marTop w:val="0"/>
                                          <w:marBottom w:val="0"/>
                                          <w:divBdr>
                                            <w:top w:val="none" w:sz="0" w:space="0" w:color="auto"/>
                                            <w:left w:val="none" w:sz="0" w:space="0" w:color="auto"/>
                                            <w:bottom w:val="none" w:sz="0" w:space="0" w:color="auto"/>
                                            <w:right w:val="none" w:sz="0" w:space="0" w:color="auto"/>
                                          </w:divBdr>
                                          <w:divsChild>
                                            <w:div w:id="902562101">
                                              <w:marLeft w:val="0"/>
                                              <w:marRight w:val="0"/>
                                              <w:marTop w:val="0"/>
                                              <w:marBottom w:val="0"/>
                                              <w:divBdr>
                                                <w:top w:val="none" w:sz="0" w:space="0" w:color="auto"/>
                                                <w:left w:val="none" w:sz="0" w:space="0" w:color="auto"/>
                                                <w:bottom w:val="none" w:sz="0" w:space="0" w:color="auto"/>
                                                <w:right w:val="none" w:sz="0" w:space="0" w:color="auto"/>
                                              </w:divBdr>
                                              <w:divsChild>
                                                <w:div w:id="19465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546583">
      <w:bodyDiv w:val="1"/>
      <w:marLeft w:val="0"/>
      <w:marRight w:val="0"/>
      <w:marTop w:val="0"/>
      <w:marBottom w:val="0"/>
      <w:divBdr>
        <w:top w:val="none" w:sz="0" w:space="0" w:color="auto"/>
        <w:left w:val="none" w:sz="0" w:space="0" w:color="auto"/>
        <w:bottom w:val="none" w:sz="0" w:space="0" w:color="auto"/>
        <w:right w:val="none" w:sz="0" w:space="0" w:color="auto"/>
      </w:divBdr>
    </w:div>
    <w:div w:id="1915121543">
      <w:bodyDiv w:val="1"/>
      <w:marLeft w:val="0"/>
      <w:marRight w:val="0"/>
      <w:marTop w:val="0"/>
      <w:marBottom w:val="0"/>
      <w:divBdr>
        <w:top w:val="none" w:sz="0" w:space="0" w:color="auto"/>
        <w:left w:val="none" w:sz="0" w:space="0" w:color="auto"/>
        <w:bottom w:val="none" w:sz="0" w:space="0" w:color="auto"/>
        <w:right w:val="none" w:sz="0" w:space="0" w:color="auto"/>
      </w:divBdr>
    </w:div>
    <w:div w:id="1916475779">
      <w:bodyDiv w:val="1"/>
      <w:marLeft w:val="0"/>
      <w:marRight w:val="0"/>
      <w:marTop w:val="0"/>
      <w:marBottom w:val="0"/>
      <w:divBdr>
        <w:top w:val="none" w:sz="0" w:space="0" w:color="auto"/>
        <w:left w:val="none" w:sz="0" w:space="0" w:color="auto"/>
        <w:bottom w:val="none" w:sz="0" w:space="0" w:color="auto"/>
        <w:right w:val="none" w:sz="0" w:space="0" w:color="auto"/>
      </w:divBdr>
    </w:div>
    <w:div w:id="1980530579">
      <w:bodyDiv w:val="1"/>
      <w:marLeft w:val="0"/>
      <w:marRight w:val="0"/>
      <w:marTop w:val="0"/>
      <w:marBottom w:val="0"/>
      <w:divBdr>
        <w:top w:val="none" w:sz="0" w:space="0" w:color="auto"/>
        <w:left w:val="none" w:sz="0" w:space="0" w:color="auto"/>
        <w:bottom w:val="none" w:sz="0" w:space="0" w:color="auto"/>
        <w:right w:val="none" w:sz="0" w:space="0" w:color="auto"/>
      </w:divBdr>
    </w:div>
    <w:div w:id="19929015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8.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DDA0F-92CE-4475-8889-DE28CB8C5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56</Pages>
  <Words>11166</Words>
  <Characters>63650</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Abusive content classification using Deep learning</vt:lpstr>
    </vt:vector>
  </TitlesOfParts>
  <Company/>
  <LinksUpToDate>false</LinksUpToDate>
  <CharactersWithSpaces>74667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Abusive content classification using Deep learning</dc:title>
  <dc:subject/>
  <dc:creator>DIVYA</dc:creator>
  <cp:keywords/>
  <dc:description/>
  <cp:lastModifiedBy>k prudhviraj chowhan</cp:lastModifiedBy>
  <cp:revision>3</cp:revision>
  <cp:lastPrinted>2025-07-07T14:36:00Z</cp:lastPrinted>
  <dcterms:created xsi:type="dcterms:W3CDTF">2025-07-17T16:39:00Z</dcterms:created>
  <dcterms:modified xsi:type="dcterms:W3CDTF">2025-07-17T16:42:00Z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c0f64f28adfe683725214d60858f8027665847a974de6fa4fcb1cd05490adc91</vt:lpwstr>
  </property>
</Properties>
</file>