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8A25E" w14:textId="40722286" w:rsidR="00522E93" w:rsidRPr="00522E93" w:rsidRDefault="00522E93" w:rsidP="00522E93">
      <w:pPr>
        <w:widowControl/>
        <w:shd w:val="clear" w:color="auto" w:fill="FFFFFF"/>
        <w:autoSpaceDE/>
        <w:autoSpaceDN/>
        <w:spacing w:before="286" w:after="480" w:line="780" w:lineRule="atLeast"/>
        <w:outlineLvl w:val="0"/>
        <w:rPr>
          <w:rFonts w:ascii="Times New Roman" w:eastAsia="Times New Roman" w:hAnsi="Times New Roman" w:cs="Times New Roman"/>
          <w:b/>
          <w:bCs/>
          <w:color w:val="242424"/>
          <w:spacing w:val="-3"/>
          <w:kern w:val="36"/>
          <w:sz w:val="28"/>
          <w:szCs w:val="28"/>
        </w:rPr>
      </w:pPr>
      <w:r w:rsidRPr="00522E93">
        <w:rPr>
          <w:rFonts w:ascii="Times New Roman" w:eastAsia="Times New Roman" w:hAnsi="Times New Roman" w:cs="Times New Roman"/>
          <w:b/>
          <w:bCs/>
          <w:color w:val="242424"/>
          <w:spacing w:val="-3"/>
          <w:kern w:val="36"/>
          <w:sz w:val="28"/>
          <w:szCs w:val="28"/>
        </w:rPr>
        <w:t>Scanning Docker Images for Vulnerabilities: Using Trivy for Effective Security Analysis</w:t>
      </w:r>
    </w:p>
    <w:p w14:paraId="75A34046" w14:textId="709FF673" w:rsidR="00522E93" w:rsidRDefault="00522E93" w:rsidP="00522E93">
      <w:pPr>
        <w:widowControl/>
        <w:shd w:val="clear" w:color="auto" w:fill="FFFFFF"/>
        <w:autoSpaceDE/>
        <w:autoSpaceDN/>
        <w:spacing w:before="286" w:after="480" w:line="780" w:lineRule="atLeast"/>
        <w:outlineLvl w:val="0"/>
        <w:rPr>
          <w:rFonts w:ascii="Times New Roman" w:eastAsia="Times New Roman" w:hAnsi="Times New Roman" w:cs="Times New Roman"/>
          <w:b/>
          <w:bCs/>
          <w:color w:val="242424"/>
          <w:spacing w:val="-3"/>
          <w:kern w:val="36"/>
          <w:sz w:val="32"/>
          <w:szCs w:val="32"/>
        </w:rPr>
      </w:pPr>
      <w:r>
        <w:rPr>
          <w:noProof/>
        </w:rPr>
        <w:drawing>
          <wp:inline distT="0" distB="0" distL="0" distR="0" wp14:anchorId="1C03BDB6" wp14:editId="2194F0FB">
            <wp:extent cx="5943600" cy="231676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316763"/>
                    </a:xfrm>
                    <a:prstGeom prst="rect">
                      <a:avLst/>
                    </a:prstGeom>
                    <a:noFill/>
                    <a:ln>
                      <a:noFill/>
                    </a:ln>
                  </pic:spPr>
                </pic:pic>
              </a:graphicData>
            </a:graphic>
          </wp:inline>
        </w:drawing>
      </w:r>
    </w:p>
    <w:p w14:paraId="1B848CC4"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Trivy is an open-source </w:t>
      </w:r>
      <w:r w:rsidRPr="00522E93">
        <w:rPr>
          <w:rFonts w:ascii="Georgia" w:eastAsia="Times New Roman" w:hAnsi="Georgia" w:cs="Segoe UI"/>
          <w:b/>
          <w:bCs/>
          <w:color w:val="242424"/>
          <w:spacing w:val="-1"/>
          <w:sz w:val="30"/>
          <w:szCs w:val="30"/>
        </w:rPr>
        <w:t>vulnerability scanner</w:t>
      </w:r>
      <w:r w:rsidRPr="00522E93">
        <w:rPr>
          <w:rFonts w:ascii="Georgia" w:eastAsia="Times New Roman" w:hAnsi="Georgia" w:cs="Segoe UI"/>
          <w:color w:val="242424"/>
          <w:spacing w:val="-1"/>
          <w:sz w:val="30"/>
          <w:szCs w:val="30"/>
        </w:rPr>
        <w:t> specifically designed for containers. It is a lightweight and easy-to-use tool that helps </w:t>
      </w:r>
      <w:r w:rsidRPr="00522E93">
        <w:rPr>
          <w:rFonts w:ascii="Georgia" w:eastAsia="Times New Roman" w:hAnsi="Georgia" w:cs="Segoe UI"/>
          <w:b/>
          <w:bCs/>
          <w:color w:val="242424"/>
          <w:spacing w:val="-1"/>
          <w:sz w:val="30"/>
          <w:szCs w:val="30"/>
        </w:rPr>
        <w:t>identify vulnerabilities in container images and filesystems.</w:t>
      </w:r>
      <w:r w:rsidRPr="00522E93">
        <w:rPr>
          <w:rFonts w:ascii="Georgia" w:eastAsia="Times New Roman" w:hAnsi="Georgia" w:cs="Segoe UI"/>
          <w:color w:val="242424"/>
          <w:spacing w:val="-1"/>
          <w:sz w:val="30"/>
          <w:szCs w:val="30"/>
        </w:rPr>
        <w:t> Trivy focuses on </w:t>
      </w:r>
      <w:r w:rsidRPr="00522E93">
        <w:rPr>
          <w:rFonts w:ascii="Georgia" w:eastAsia="Times New Roman" w:hAnsi="Georgia" w:cs="Segoe UI"/>
          <w:b/>
          <w:bCs/>
          <w:color w:val="242424"/>
          <w:spacing w:val="-1"/>
          <w:sz w:val="30"/>
          <w:szCs w:val="30"/>
        </w:rPr>
        <w:t>scanning container images for known vulnerabilities in the installed packages and libraries.</w:t>
      </w:r>
    </w:p>
    <w:p w14:paraId="4718EE27"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Some key features of Trivy include:</w:t>
      </w:r>
    </w:p>
    <w:p w14:paraId="22753BCA" w14:textId="77777777" w:rsidR="00522E93" w:rsidRPr="00522E93" w:rsidRDefault="00522E93" w:rsidP="00522E93">
      <w:pPr>
        <w:widowControl/>
        <w:numPr>
          <w:ilvl w:val="0"/>
          <w:numId w:val="1"/>
        </w:numPr>
        <w:shd w:val="clear" w:color="auto" w:fill="FFFFFF"/>
        <w:autoSpaceDE/>
        <w:autoSpaceDN/>
        <w:spacing w:before="51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b/>
          <w:bCs/>
          <w:color w:val="242424"/>
          <w:spacing w:val="-1"/>
          <w:sz w:val="30"/>
          <w:szCs w:val="30"/>
        </w:rPr>
        <w:t>Comprehensive vulnerability database:</w:t>
      </w:r>
      <w:r w:rsidRPr="00522E93">
        <w:rPr>
          <w:rFonts w:ascii="Georgia" w:eastAsia="Times New Roman" w:hAnsi="Georgia" w:cs="Segoe UI"/>
          <w:color w:val="242424"/>
          <w:spacing w:val="-1"/>
          <w:sz w:val="30"/>
          <w:szCs w:val="30"/>
        </w:rPr>
        <w:t xml:space="preserve"> Trivy maintains an extensive vulnerability database, which it uses to compare the installed packages and libraries in a container image against known vulnerabilities. It supports various vulnerability databases, including CVE (Common </w:t>
      </w:r>
      <w:r w:rsidRPr="00522E93">
        <w:rPr>
          <w:rFonts w:ascii="Georgia" w:eastAsia="Times New Roman" w:hAnsi="Georgia" w:cs="Segoe UI"/>
          <w:color w:val="242424"/>
          <w:spacing w:val="-1"/>
          <w:sz w:val="30"/>
          <w:szCs w:val="30"/>
        </w:rPr>
        <w:lastRenderedPageBreak/>
        <w:t>Vulnerabilities and Exposures), Red Hat Security Data, and Ubuntu Security Notices.</w:t>
      </w:r>
    </w:p>
    <w:p w14:paraId="06838443" w14:textId="77777777" w:rsidR="00522E93" w:rsidRPr="00522E93" w:rsidRDefault="00522E93" w:rsidP="00522E93">
      <w:pPr>
        <w:widowControl/>
        <w:numPr>
          <w:ilvl w:val="0"/>
          <w:numId w:val="1"/>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b/>
          <w:bCs/>
          <w:color w:val="242424"/>
          <w:spacing w:val="-1"/>
          <w:sz w:val="30"/>
          <w:szCs w:val="30"/>
        </w:rPr>
        <w:t>Fast and efficient scanning:</w:t>
      </w:r>
      <w:r w:rsidRPr="00522E93">
        <w:rPr>
          <w:rFonts w:ascii="Georgia" w:eastAsia="Times New Roman" w:hAnsi="Georgia" w:cs="Segoe UI"/>
          <w:color w:val="242424"/>
          <w:spacing w:val="-1"/>
          <w:sz w:val="30"/>
          <w:szCs w:val="30"/>
        </w:rPr>
        <w:t> Trivy is designed to be fast and efficient, providing quick scan results for container images. It leverages a vulnerability detection method called static analysis, which helps expedite the scanning process.</w:t>
      </w:r>
    </w:p>
    <w:p w14:paraId="7E75A393" w14:textId="77777777" w:rsidR="00522E93" w:rsidRPr="00522E93" w:rsidRDefault="00522E93" w:rsidP="00522E93">
      <w:pPr>
        <w:widowControl/>
        <w:numPr>
          <w:ilvl w:val="0"/>
          <w:numId w:val="1"/>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b/>
          <w:bCs/>
          <w:color w:val="242424"/>
          <w:spacing w:val="-1"/>
          <w:sz w:val="30"/>
          <w:szCs w:val="30"/>
        </w:rPr>
        <w:t>Easy integration:</w:t>
      </w:r>
      <w:r w:rsidRPr="00522E93">
        <w:rPr>
          <w:rFonts w:ascii="Georgia" w:eastAsia="Times New Roman" w:hAnsi="Georgia" w:cs="Segoe UI"/>
          <w:color w:val="242424"/>
          <w:spacing w:val="-1"/>
          <w:sz w:val="30"/>
          <w:szCs w:val="30"/>
        </w:rPr>
        <w:t> Trivy can be easily integrated into your CI/CD pipeline or used as a standalone tool. It supports scanning local Docker images, remote container registries, and filesystems.</w:t>
      </w:r>
    </w:p>
    <w:p w14:paraId="0211492C" w14:textId="77777777" w:rsidR="00522E93" w:rsidRPr="00522E93" w:rsidRDefault="00522E93" w:rsidP="00522E93">
      <w:pPr>
        <w:widowControl/>
        <w:numPr>
          <w:ilvl w:val="0"/>
          <w:numId w:val="1"/>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b/>
          <w:bCs/>
          <w:color w:val="242424"/>
          <w:spacing w:val="-1"/>
          <w:sz w:val="30"/>
          <w:szCs w:val="30"/>
        </w:rPr>
        <w:t>Multiple output formats:</w:t>
      </w:r>
      <w:r w:rsidRPr="00522E93">
        <w:rPr>
          <w:rFonts w:ascii="Georgia" w:eastAsia="Times New Roman" w:hAnsi="Georgia" w:cs="Segoe UI"/>
          <w:color w:val="242424"/>
          <w:spacing w:val="-1"/>
          <w:sz w:val="30"/>
          <w:szCs w:val="30"/>
        </w:rPr>
        <w:t> Trivy provides scan results in multiple output formats, such as JSON, table, and template, allowing you to choose the format that best suits your needs. This makes it easy to integrate Trivy with other tools or processes.</w:t>
      </w:r>
    </w:p>
    <w:p w14:paraId="6C30DFBE" w14:textId="77777777" w:rsidR="00522E93" w:rsidRPr="00522E93" w:rsidRDefault="00522E93" w:rsidP="00522E93">
      <w:pPr>
        <w:widowControl/>
        <w:numPr>
          <w:ilvl w:val="0"/>
          <w:numId w:val="1"/>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b/>
          <w:bCs/>
          <w:color w:val="242424"/>
          <w:spacing w:val="-1"/>
          <w:sz w:val="30"/>
          <w:szCs w:val="30"/>
        </w:rPr>
        <w:t>Continuous updates:</w:t>
      </w:r>
      <w:r w:rsidRPr="00522E93">
        <w:rPr>
          <w:rFonts w:ascii="Georgia" w:eastAsia="Times New Roman" w:hAnsi="Georgia" w:cs="Segoe UI"/>
          <w:color w:val="242424"/>
          <w:spacing w:val="-1"/>
          <w:sz w:val="30"/>
          <w:szCs w:val="30"/>
        </w:rPr>
        <w:t> Trivy is actively maintained and regularly updated with new vulnerability information. It is designed to stay up to date with the latest security advisories and vulnerability databases, ensuring accurate and relevant scan results.</w:t>
      </w:r>
    </w:p>
    <w:p w14:paraId="2A047629"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i/>
          <w:iCs/>
          <w:color w:val="242424"/>
          <w:spacing w:val="-1"/>
          <w:sz w:val="30"/>
          <w:szCs w:val="30"/>
        </w:rPr>
      </w:pPr>
      <w:r w:rsidRPr="00522E93">
        <w:rPr>
          <w:rFonts w:ascii="Georgia" w:eastAsia="Times New Roman" w:hAnsi="Georgia" w:cs="Segoe UI"/>
          <w:i/>
          <w:iCs/>
          <w:color w:val="242424"/>
          <w:spacing w:val="-1"/>
          <w:sz w:val="30"/>
          <w:szCs w:val="30"/>
        </w:rPr>
        <w:t xml:space="preserve">Trivy is widely used in the container security ecosystem due to its simplicity, speed, and effectiveness in identifying vulnerabilities in container images. It helps organizations improve the security of their </w:t>
      </w:r>
      <w:r w:rsidRPr="00522E93">
        <w:rPr>
          <w:rFonts w:ascii="Georgia" w:eastAsia="Times New Roman" w:hAnsi="Georgia" w:cs="Segoe UI"/>
          <w:i/>
          <w:iCs/>
          <w:color w:val="242424"/>
          <w:spacing w:val="-1"/>
          <w:sz w:val="30"/>
          <w:szCs w:val="30"/>
        </w:rPr>
        <w:lastRenderedPageBreak/>
        <w:t>containerized applications by enabling them to proactively address vulnerabilities before deploying containers into production environments.</w:t>
      </w:r>
    </w:p>
    <w:p w14:paraId="0835D04D"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Trivy has </w:t>
      </w:r>
      <w:r w:rsidRPr="00522E93">
        <w:rPr>
          <w:rFonts w:ascii="Georgia" w:eastAsia="Times New Roman" w:hAnsi="Georgia" w:cs="Segoe UI"/>
          <w:b/>
          <w:bCs/>
          <w:i/>
          <w:iCs/>
          <w:color w:val="242424"/>
          <w:spacing w:val="-1"/>
          <w:sz w:val="30"/>
          <w:szCs w:val="30"/>
        </w:rPr>
        <w:t>scanners</w:t>
      </w:r>
      <w:r w:rsidRPr="00522E93">
        <w:rPr>
          <w:rFonts w:ascii="Georgia" w:eastAsia="Times New Roman" w:hAnsi="Georgia" w:cs="Segoe UI"/>
          <w:b/>
          <w:bCs/>
          <w:color w:val="242424"/>
          <w:spacing w:val="-1"/>
          <w:sz w:val="30"/>
          <w:szCs w:val="30"/>
        </w:rPr>
        <w:t> </w:t>
      </w:r>
      <w:r w:rsidRPr="00522E93">
        <w:rPr>
          <w:rFonts w:ascii="Georgia" w:eastAsia="Times New Roman" w:hAnsi="Georgia" w:cs="Segoe UI"/>
          <w:color w:val="242424"/>
          <w:spacing w:val="-1"/>
          <w:sz w:val="30"/>
          <w:szCs w:val="30"/>
        </w:rPr>
        <w:t>that look for </w:t>
      </w:r>
      <w:r w:rsidRPr="00522E93">
        <w:rPr>
          <w:rFonts w:ascii="Georgia" w:eastAsia="Times New Roman" w:hAnsi="Georgia" w:cs="Segoe UI"/>
          <w:b/>
          <w:bCs/>
          <w:color w:val="242424"/>
          <w:spacing w:val="-1"/>
          <w:sz w:val="30"/>
          <w:szCs w:val="30"/>
        </w:rPr>
        <w:t>security issues</w:t>
      </w:r>
      <w:r w:rsidRPr="00522E93">
        <w:rPr>
          <w:rFonts w:ascii="Georgia" w:eastAsia="Times New Roman" w:hAnsi="Georgia" w:cs="Segoe UI"/>
          <w:color w:val="242424"/>
          <w:spacing w:val="-1"/>
          <w:sz w:val="30"/>
          <w:szCs w:val="30"/>
        </w:rPr>
        <w:t>, and </w:t>
      </w:r>
      <w:r w:rsidRPr="00522E93">
        <w:rPr>
          <w:rFonts w:ascii="Georgia" w:eastAsia="Times New Roman" w:hAnsi="Georgia" w:cs="Segoe UI"/>
          <w:i/>
          <w:iCs/>
          <w:color w:val="242424"/>
          <w:spacing w:val="-1"/>
          <w:sz w:val="30"/>
          <w:szCs w:val="30"/>
        </w:rPr>
        <w:t>targets</w:t>
      </w:r>
      <w:r w:rsidRPr="00522E93">
        <w:rPr>
          <w:rFonts w:ascii="Georgia" w:eastAsia="Times New Roman" w:hAnsi="Georgia" w:cs="Segoe UI"/>
          <w:color w:val="242424"/>
          <w:spacing w:val="-1"/>
          <w:sz w:val="30"/>
          <w:szCs w:val="30"/>
        </w:rPr>
        <w:t> where it can find those issues.</w:t>
      </w:r>
    </w:p>
    <w:p w14:paraId="1384BF71" w14:textId="337F4C99"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b/>
          <w:bCs/>
          <w:color w:val="242424"/>
          <w:spacing w:val="-1"/>
          <w:sz w:val="30"/>
          <w:szCs w:val="30"/>
        </w:rPr>
        <w:t>Scanners:</w:t>
      </w:r>
    </w:p>
    <w:p w14:paraId="66B0FEA2" w14:textId="77777777" w:rsidR="00522E93" w:rsidRPr="00522E93" w:rsidRDefault="00522E93" w:rsidP="00522E93">
      <w:pPr>
        <w:widowControl/>
        <w:numPr>
          <w:ilvl w:val="0"/>
          <w:numId w:val="2"/>
        </w:numPr>
        <w:shd w:val="clear" w:color="auto" w:fill="FFFFFF"/>
        <w:autoSpaceDE/>
        <w:autoSpaceDN/>
        <w:spacing w:before="51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OS packages and software dependencies in use (SBOM)</w:t>
      </w:r>
    </w:p>
    <w:p w14:paraId="2F25699D" w14:textId="77777777" w:rsidR="00522E93" w:rsidRPr="00522E93" w:rsidRDefault="00522E93" w:rsidP="00522E93">
      <w:pPr>
        <w:widowControl/>
        <w:numPr>
          <w:ilvl w:val="0"/>
          <w:numId w:val="2"/>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Known vulnerabilities (CVEs)</w:t>
      </w:r>
    </w:p>
    <w:p w14:paraId="495180EE" w14:textId="77777777" w:rsidR="00522E93" w:rsidRPr="00522E93" w:rsidRDefault="00522E93" w:rsidP="00522E93">
      <w:pPr>
        <w:widowControl/>
        <w:numPr>
          <w:ilvl w:val="0"/>
          <w:numId w:val="2"/>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IaC issues and misconfigurations</w:t>
      </w:r>
    </w:p>
    <w:p w14:paraId="56CBFC95" w14:textId="77777777" w:rsidR="00522E93" w:rsidRPr="00522E93" w:rsidRDefault="00522E93" w:rsidP="00522E93">
      <w:pPr>
        <w:widowControl/>
        <w:numPr>
          <w:ilvl w:val="0"/>
          <w:numId w:val="2"/>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Sensitive information and secrets</w:t>
      </w:r>
    </w:p>
    <w:p w14:paraId="6AA5BCF6" w14:textId="77777777" w:rsidR="00522E93" w:rsidRPr="00522E93" w:rsidRDefault="00522E93" w:rsidP="00522E93">
      <w:pPr>
        <w:widowControl/>
        <w:numPr>
          <w:ilvl w:val="0"/>
          <w:numId w:val="2"/>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Software licenses</w:t>
      </w:r>
    </w:p>
    <w:p w14:paraId="734F2B97"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b/>
          <w:bCs/>
          <w:color w:val="242424"/>
          <w:spacing w:val="-1"/>
          <w:sz w:val="30"/>
          <w:szCs w:val="30"/>
        </w:rPr>
        <w:t>Targets :</w:t>
      </w:r>
    </w:p>
    <w:p w14:paraId="3F483438" w14:textId="77777777" w:rsidR="00522E93" w:rsidRPr="00522E93" w:rsidRDefault="00522E93" w:rsidP="00522E93">
      <w:pPr>
        <w:widowControl/>
        <w:numPr>
          <w:ilvl w:val="0"/>
          <w:numId w:val="3"/>
        </w:numPr>
        <w:shd w:val="clear" w:color="auto" w:fill="FFFFFF"/>
        <w:autoSpaceDE/>
        <w:autoSpaceDN/>
        <w:spacing w:before="51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Container Image</w:t>
      </w:r>
    </w:p>
    <w:p w14:paraId="500825A1" w14:textId="77777777" w:rsidR="00522E93" w:rsidRPr="00522E93" w:rsidRDefault="00522E93" w:rsidP="00522E93">
      <w:pPr>
        <w:widowControl/>
        <w:numPr>
          <w:ilvl w:val="0"/>
          <w:numId w:val="3"/>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Kubernetes services</w:t>
      </w:r>
    </w:p>
    <w:p w14:paraId="639870CC" w14:textId="77777777" w:rsidR="00522E93" w:rsidRPr="00522E93" w:rsidRDefault="00522E93" w:rsidP="00522E93">
      <w:pPr>
        <w:widowControl/>
        <w:numPr>
          <w:ilvl w:val="0"/>
          <w:numId w:val="3"/>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Git Repository</w:t>
      </w:r>
    </w:p>
    <w:p w14:paraId="6A2C1DBF" w14:textId="77777777" w:rsidR="00522E93" w:rsidRPr="00522E93" w:rsidRDefault="00522E93" w:rsidP="00522E93">
      <w:pPr>
        <w:widowControl/>
        <w:numPr>
          <w:ilvl w:val="0"/>
          <w:numId w:val="3"/>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Filesystem</w:t>
      </w:r>
    </w:p>
    <w:p w14:paraId="397E07D9" w14:textId="77777777" w:rsidR="00522E93" w:rsidRPr="00522E93" w:rsidRDefault="00522E93" w:rsidP="00522E93">
      <w:pPr>
        <w:widowControl/>
        <w:numPr>
          <w:ilvl w:val="0"/>
          <w:numId w:val="3"/>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Virtual Machine Image</w:t>
      </w:r>
    </w:p>
    <w:p w14:paraId="32FFD30B" w14:textId="77777777" w:rsidR="00522E93" w:rsidRPr="00522E93" w:rsidRDefault="00522E93" w:rsidP="00522E93">
      <w:pPr>
        <w:widowControl/>
        <w:numPr>
          <w:ilvl w:val="0"/>
          <w:numId w:val="3"/>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lastRenderedPageBreak/>
        <w:t>Kubernetes</w:t>
      </w:r>
    </w:p>
    <w:p w14:paraId="1B502437" w14:textId="77777777" w:rsidR="00522E93" w:rsidRPr="00522E93" w:rsidRDefault="00522E93" w:rsidP="00522E93">
      <w:pPr>
        <w:widowControl/>
        <w:numPr>
          <w:ilvl w:val="0"/>
          <w:numId w:val="3"/>
        </w:numPr>
        <w:shd w:val="clear" w:color="auto" w:fill="FFFFFF"/>
        <w:autoSpaceDE/>
        <w:autoSpaceDN/>
        <w:spacing w:before="27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AWS</w:t>
      </w:r>
    </w:p>
    <w:p w14:paraId="6C8A15F0" w14:textId="77777777" w:rsidR="00522E93" w:rsidRPr="00522E93" w:rsidRDefault="00522E93" w:rsidP="00522E93">
      <w:pPr>
        <w:widowControl/>
        <w:shd w:val="clear" w:color="auto" w:fill="FFFFFF"/>
        <w:autoSpaceDE/>
        <w:autoSpaceDN/>
        <w:spacing w:before="468" w:line="450" w:lineRule="atLeast"/>
        <w:outlineLvl w:val="0"/>
        <w:rPr>
          <w:rFonts w:ascii="Helvetica" w:eastAsia="Times New Roman" w:hAnsi="Helvetica" w:cs="Segoe UI"/>
          <w:b/>
          <w:bCs/>
          <w:color w:val="242424"/>
          <w:spacing w:val="-4"/>
          <w:kern w:val="36"/>
          <w:sz w:val="36"/>
          <w:szCs w:val="36"/>
        </w:rPr>
      </w:pPr>
      <w:r w:rsidRPr="00522E93">
        <w:rPr>
          <w:rFonts w:ascii="Helvetica" w:eastAsia="Times New Roman" w:hAnsi="Helvetica" w:cs="Segoe UI"/>
          <w:b/>
          <w:bCs/>
          <w:color w:val="242424"/>
          <w:spacing w:val="-4"/>
          <w:kern w:val="36"/>
          <w:sz w:val="36"/>
          <w:szCs w:val="36"/>
        </w:rPr>
        <w:t xml:space="preserve">A. Targeting to docker </w:t>
      </w:r>
      <w:proofErr w:type="gramStart"/>
      <w:r w:rsidRPr="00522E93">
        <w:rPr>
          <w:rFonts w:ascii="Helvetica" w:eastAsia="Times New Roman" w:hAnsi="Helvetica" w:cs="Segoe UI"/>
          <w:b/>
          <w:bCs/>
          <w:color w:val="242424"/>
          <w:spacing w:val="-4"/>
          <w:kern w:val="36"/>
          <w:sz w:val="36"/>
          <w:szCs w:val="36"/>
        </w:rPr>
        <w:t>images :</w:t>
      </w:r>
      <w:proofErr w:type="gramEnd"/>
    </w:p>
    <w:p w14:paraId="08788EBA" w14:textId="77777777" w:rsidR="00522E93" w:rsidRPr="00522E93" w:rsidRDefault="00522E93" w:rsidP="00522E93">
      <w:pPr>
        <w:widowControl/>
        <w:shd w:val="clear" w:color="auto" w:fill="FFFFFF"/>
        <w:autoSpaceDE/>
        <w:autoSpaceDN/>
        <w:rPr>
          <w:rFonts w:ascii="Segoe UI" w:eastAsia="Times New Roman" w:hAnsi="Segoe UI" w:cs="Segoe UI"/>
          <w:sz w:val="27"/>
          <w:szCs w:val="27"/>
        </w:rPr>
      </w:pPr>
      <w:r w:rsidRPr="00522E93">
        <w:rPr>
          <w:rFonts w:ascii="Segoe UI" w:eastAsia="Times New Roman" w:hAnsi="Segoe UI" w:cs="Segoe UI"/>
          <w:noProof/>
          <w:sz w:val="27"/>
          <w:szCs w:val="27"/>
        </w:rPr>
        <w:drawing>
          <wp:inline distT="0" distB="0" distL="0" distR="0" wp14:anchorId="00A31134" wp14:editId="0AD795F1">
            <wp:extent cx="6667500"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3886200"/>
                    </a:xfrm>
                    <a:prstGeom prst="rect">
                      <a:avLst/>
                    </a:prstGeom>
                    <a:noFill/>
                    <a:ln>
                      <a:noFill/>
                    </a:ln>
                  </pic:spPr>
                </pic:pic>
              </a:graphicData>
            </a:graphic>
          </wp:inline>
        </w:drawing>
      </w:r>
    </w:p>
    <w:p w14:paraId="140836D6" w14:textId="77777777" w:rsidR="00522E93" w:rsidRPr="00522E93" w:rsidRDefault="00522E93" w:rsidP="00522E93">
      <w:pPr>
        <w:widowControl/>
        <w:shd w:val="clear" w:color="auto" w:fill="FFFFFF"/>
        <w:autoSpaceDE/>
        <w:autoSpaceDN/>
        <w:rPr>
          <w:rFonts w:ascii="Segoe UI" w:eastAsia="Times New Roman" w:hAnsi="Segoe UI" w:cs="Segoe UI"/>
          <w:sz w:val="27"/>
          <w:szCs w:val="27"/>
        </w:rPr>
      </w:pPr>
      <w:r w:rsidRPr="00522E93">
        <w:rPr>
          <w:rFonts w:ascii="Segoe UI" w:eastAsia="Times New Roman" w:hAnsi="Segoe UI" w:cs="Segoe UI"/>
          <w:sz w:val="27"/>
          <w:szCs w:val="27"/>
        </w:rPr>
        <w:t>Container image scanning steps — </w:t>
      </w:r>
      <w:hyperlink r:id="rId7" w:tgtFrame="_blank" w:history="1">
        <w:r w:rsidRPr="00522E93">
          <w:rPr>
            <w:rFonts w:ascii="Segoe UI" w:eastAsia="Times New Roman" w:hAnsi="Segoe UI" w:cs="Segoe UI"/>
            <w:color w:val="0000FF"/>
            <w:sz w:val="27"/>
            <w:szCs w:val="27"/>
            <w:u w:val="single"/>
          </w:rPr>
          <w:t>source</w:t>
        </w:r>
      </w:hyperlink>
    </w:p>
    <w:p w14:paraId="1A2C6B3D" w14:textId="77777777" w:rsidR="00522E93" w:rsidRPr="00522E93" w:rsidRDefault="00522E93" w:rsidP="00522E93">
      <w:pPr>
        <w:widowControl/>
        <w:numPr>
          <w:ilvl w:val="0"/>
          <w:numId w:val="4"/>
        </w:numPr>
        <w:shd w:val="clear" w:color="auto" w:fill="FFFFFF"/>
        <w:autoSpaceDE/>
        <w:autoSpaceDN/>
        <w:spacing w:before="514" w:line="480" w:lineRule="atLeast"/>
        <w:ind w:left="1530"/>
        <w:rPr>
          <w:rFonts w:ascii="Georgia" w:eastAsia="Times New Roman" w:hAnsi="Georgia" w:cs="Segoe UI"/>
          <w:color w:val="242424"/>
          <w:spacing w:val="-1"/>
          <w:sz w:val="30"/>
          <w:szCs w:val="30"/>
        </w:rPr>
      </w:pPr>
      <w:r w:rsidRPr="00522E93">
        <w:rPr>
          <w:rFonts w:ascii="Georgia" w:eastAsia="Times New Roman" w:hAnsi="Georgia" w:cs="Segoe UI"/>
          <w:b/>
          <w:bCs/>
          <w:color w:val="242424"/>
          <w:spacing w:val="-1"/>
          <w:sz w:val="30"/>
          <w:szCs w:val="30"/>
        </w:rPr>
        <w:t>To install Trivy, follow these steps based on your operating system:</w:t>
      </w:r>
    </w:p>
    <w:p w14:paraId="351ABF2E" w14:textId="77777777" w:rsidR="00522E93" w:rsidRPr="00522E93" w:rsidRDefault="00522E93" w:rsidP="00522E93">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242424"/>
          <w:sz w:val="20"/>
          <w:szCs w:val="20"/>
        </w:rPr>
      </w:pPr>
      <w:r w:rsidRPr="00522E93">
        <w:rPr>
          <w:rFonts w:ascii="Courier New" w:eastAsia="Times New Roman" w:hAnsi="Courier New" w:cs="Courier New"/>
          <w:color w:val="242424"/>
          <w:spacing w:val="-5"/>
          <w:sz w:val="21"/>
          <w:szCs w:val="21"/>
        </w:rPr>
        <w:t>curl -</w:t>
      </w:r>
      <w:proofErr w:type="spellStart"/>
      <w:r w:rsidRPr="00522E93">
        <w:rPr>
          <w:rFonts w:ascii="Courier New" w:eastAsia="Times New Roman" w:hAnsi="Courier New" w:cs="Courier New"/>
          <w:color w:val="242424"/>
          <w:spacing w:val="-5"/>
          <w:sz w:val="21"/>
          <w:szCs w:val="21"/>
        </w:rPr>
        <w:t>sfL</w:t>
      </w:r>
      <w:proofErr w:type="spellEnd"/>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1C00CF"/>
          <w:spacing w:val="-5"/>
          <w:sz w:val="21"/>
          <w:szCs w:val="21"/>
        </w:rPr>
        <w:t>https:</w:t>
      </w:r>
      <w:r w:rsidRPr="00522E93">
        <w:rPr>
          <w:rFonts w:ascii="Courier New" w:eastAsia="Times New Roman" w:hAnsi="Courier New" w:cs="Courier New"/>
          <w:color w:val="242424"/>
          <w:spacing w:val="-5"/>
          <w:sz w:val="21"/>
          <w:szCs w:val="21"/>
        </w:rPr>
        <w:t>/</w:t>
      </w:r>
      <w:r w:rsidRPr="00522E93">
        <w:rPr>
          <w:rFonts w:ascii="Courier New" w:eastAsia="Times New Roman" w:hAnsi="Courier New" w:cs="Courier New"/>
          <w:color w:val="0E0EFF"/>
          <w:spacing w:val="-5"/>
          <w:sz w:val="21"/>
          <w:szCs w:val="21"/>
        </w:rPr>
        <w:t>/github.com/aquasecurity/trivy/releases/latest/download/trivy_1.9.2_Linux-64bit.tar.gz | tar -</w:t>
      </w:r>
      <w:proofErr w:type="spellStart"/>
      <w:r w:rsidRPr="00522E93">
        <w:rPr>
          <w:rFonts w:ascii="Courier New" w:eastAsia="Times New Roman" w:hAnsi="Courier New" w:cs="Courier New"/>
          <w:color w:val="0E0EFF"/>
          <w:spacing w:val="-5"/>
          <w:sz w:val="21"/>
          <w:szCs w:val="21"/>
        </w:rPr>
        <w:t>xzf</w:t>
      </w:r>
      <w:proofErr w:type="spellEnd"/>
      <w:r w:rsidRPr="00522E93">
        <w:rPr>
          <w:rFonts w:ascii="Courier New" w:eastAsia="Times New Roman" w:hAnsi="Courier New" w:cs="Courier New"/>
          <w:color w:val="0E0EFF"/>
          <w:spacing w:val="-5"/>
          <w:sz w:val="21"/>
          <w:szCs w:val="21"/>
        </w:rPr>
        <w:t xml:space="preserve"> - trivy_1.9.2/</w:t>
      </w:r>
      <w:proofErr w:type="spellStart"/>
      <w:r w:rsidRPr="00522E93">
        <w:rPr>
          <w:rFonts w:ascii="Courier New" w:eastAsia="Times New Roman" w:hAnsi="Courier New" w:cs="Courier New"/>
          <w:color w:val="0E0EFF"/>
          <w:spacing w:val="-5"/>
          <w:sz w:val="21"/>
          <w:szCs w:val="21"/>
        </w:rPr>
        <w:t>trivy</w:t>
      </w:r>
      <w:proofErr w:type="spellEnd"/>
    </w:p>
    <w:p w14:paraId="5E250E24"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Move the extracted </w:t>
      </w:r>
      <w:proofErr w:type="spellStart"/>
      <w:r w:rsidRPr="00522E93">
        <w:rPr>
          <w:rFonts w:ascii="Courier New" w:eastAsia="Times New Roman" w:hAnsi="Courier New" w:cs="Courier New"/>
          <w:color w:val="242424"/>
          <w:spacing w:val="-1"/>
          <w:sz w:val="23"/>
          <w:szCs w:val="23"/>
          <w:shd w:val="clear" w:color="auto" w:fill="F2F2F2"/>
        </w:rPr>
        <w:t>trivy</w:t>
      </w:r>
      <w:proofErr w:type="spellEnd"/>
      <w:r w:rsidRPr="00522E93">
        <w:rPr>
          <w:rFonts w:ascii="Georgia" w:eastAsia="Times New Roman" w:hAnsi="Georgia" w:cs="Segoe UI"/>
          <w:color w:val="242424"/>
          <w:spacing w:val="-1"/>
          <w:sz w:val="30"/>
          <w:szCs w:val="30"/>
        </w:rPr>
        <w:t> binary to a directory in your system's </w:t>
      </w:r>
      <w:r w:rsidRPr="00522E93">
        <w:rPr>
          <w:rFonts w:ascii="Courier New" w:eastAsia="Times New Roman" w:hAnsi="Courier New" w:cs="Courier New"/>
          <w:color w:val="242424"/>
          <w:spacing w:val="-1"/>
          <w:sz w:val="23"/>
          <w:szCs w:val="23"/>
          <w:shd w:val="clear" w:color="auto" w:fill="F2F2F2"/>
        </w:rPr>
        <w:t>$PATH</w:t>
      </w:r>
      <w:r w:rsidRPr="00522E93">
        <w:rPr>
          <w:rFonts w:ascii="Georgia" w:eastAsia="Times New Roman" w:hAnsi="Georgia" w:cs="Segoe UI"/>
          <w:color w:val="242424"/>
          <w:spacing w:val="-1"/>
          <w:sz w:val="30"/>
          <w:szCs w:val="30"/>
        </w:rPr>
        <w:t>:</w:t>
      </w:r>
    </w:p>
    <w:p w14:paraId="4E9C7164" w14:textId="77777777" w:rsidR="00522E93" w:rsidRPr="00522E93" w:rsidRDefault="00522E93" w:rsidP="00522E93">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242424"/>
          <w:sz w:val="20"/>
          <w:szCs w:val="20"/>
        </w:rPr>
      </w:pPr>
      <w:r w:rsidRPr="00522E93">
        <w:rPr>
          <w:rFonts w:ascii="Courier New" w:eastAsia="Times New Roman" w:hAnsi="Courier New" w:cs="Courier New"/>
          <w:color w:val="242424"/>
          <w:spacing w:val="-5"/>
          <w:sz w:val="21"/>
          <w:szCs w:val="21"/>
        </w:rPr>
        <w:lastRenderedPageBreak/>
        <w:t xml:space="preserve">sudo </w:t>
      </w:r>
      <w:r w:rsidRPr="00522E93">
        <w:rPr>
          <w:rFonts w:ascii="Courier New" w:eastAsia="Times New Roman" w:hAnsi="Courier New" w:cs="Courier New"/>
          <w:color w:val="5C2699"/>
          <w:spacing w:val="-5"/>
          <w:sz w:val="21"/>
          <w:szCs w:val="21"/>
        </w:rPr>
        <w:t>mv</w:t>
      </w:r>
      <w:r w:rsidRPr="00522E93">
        <w:rPr>
          <w:rFonts w:ascii="Courier New" w:eastAsia="Times New Roman" w:hAnsi="Courier New" w:cs="Courier New"/>
          <w:color w:val="242424"/>
          <w:spacing w:val="-5"/>
          <w:sz w:val="21"/>
          <w:szCs w:val="21"/>
        </w:rPr>
        <w:t xml:space="preserve"> trivy_1.9.2/</w:t>
      </w:r>
      <w:proofErr w:type="spellStart"/>
      <w:r w:rsidRPr="00522E93">
        <w:rPr>
          <w:rFonts w:ascii="Courier New" w:eastAsia="Times New Roman" w:hAnsi="Courier New" w:cs="Courier New"/>
          <w:color w:val="242424"/>
          <w:spacing w:val="-5"/>
          <w:sz w:val="21"/>
          <w:szCs w:val="21"/>
        </w:rPr>
        <w:t>trivy</w:t>
      </w:r>
      <w:proofErr w:type="spellEnd"/>
      <w:r w:rsidRPr="00522E93">
        <w:rPr>
          <w:rFonts w:ascii="Courier New" w:eastAsia="Times New Roman" w:hAnsi="Courier New" w:cs="Courier New"/>
          <w:color w:val="242424"/>
          <w:spacing w:val="-5"/>
          <w:sz w:val="21"/>
          <w:szCs w:val="21"/>
        </w:rPr>
        <w:t xml:space="preserve"> /</w:t>
      </w:r>
      <w:proofErr w:type="spellStart"/>
      <w:r w:rsidRPr="00522E93">
        <w:rPr>
          <w:rFonts w:ascii="Courier New" w:eastAsia="Times New Roman" w:hAnsi="Courier New" w:cs="Courier New"/>
          <w:color w:val="242424"/>
          <w:spacing w:val="-5"/>
          <w:sz w:val="21"/>
          <w:szCs w:val="21"/>
        </w:rPr>
        <w:t>usr</w:t>
      </w:r>
      <w:proofErr w:type="spellEnd"/>
      <w:r w:rsidRPr="00522E93">
        <w:rPr>
          <w:rFonts w:ascii="Courier New" w:eastAsia="Times New Roman" w:hAnsi="Courier New" w:cs="Courier New"/>
          <w:color w:val="242424"/>
          <w:spacing w:val="-5"/>
          <w:sz w:val="21"/>
          <w:szCs w:val="21"/>
        </w:rPr>
        <w:t>/local/bin/</w:t>
      </w:r>
    </w:p>
    <w:p w14:paraId="62B6DBE6"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Test the installation by running </w:t>
      </w:r>
      <w:proofErr w:type="spellStart"/>
      <w:r w:rsidRPr="00522E93">
        <w:rPr>
          <w:rFonts w:ascii="Courier New" w:eastAsia="Times New Roman" w:hAnsi="Courier New" w:cs="Courier New"/>
          <w:color w:val="242424"/>
          <w:spacing w:val="-1"/>
          <w:sz w:val="23"/>
          <w:szCs w:val="23"/>
          <w:shd w:val="clear" w:color="auto" w:fill="F2F2F2"/>
        </w:rPr>
        <w:t>trivy</w:t>
      </w:r>
      <w:proofErr w:type="spellEnd"/>
      <w:r w:rsidRPr="00522E93">
        <w:rPr>
          <w:rFonts w:ascii="Courier New" w:eastAsia="Times New Roman" w:hAnsi="Courier New" w:cs="Courier New"/>
          <w:color w:val="242424"/>
          <w:spacing w:val="-1"/>
          <w:sz w:val="23"/>
          <w:szCs w:val="23"/>
          <w:shd w:val="clear" w:color="auto" w:fill="F2F2F2"/>
        </w:rPr>
        <w:t xml:space="preserve"> version</w:t>
      </w:r>
      <w:r w:rsidRPr="00522E93">
        <w:rPr>
          <w:rFonts w:ascii="Georgia" w:eastAsia="Times New Roman" w:hAnsi="Georgia" w:cs="Segoe UI"/>
          <w:color w:val="242424"/>
          <w:spacing w:val="-1"/>
          <w:sz w:val="30"/>
          <w:szCs w:val="30"/>
        </w:rPr>
        <w:t>:</w:t>
      </w:r>
    </w:p>
    <w:p w14:paraId="1C1EE6D7" w14:textId="77777777" w:rsidR="00522E93" w:rsidRPr="00522E93" w:rsidRDefault="00522E93" w:rsidP="00522E93">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242424"/>
          <w:sz w:val="20"/>
          <w:szCs w:val="20"/>
        </w:rPr>
      </w:pPr>
      <w:proofErr w:type="spellStart"/>
      <w:r w:rsidRPr="00522E93">
        <w:rPr>
          <w:rFonts w:ascii="Courier New" w:eastAsia="Times New Roman" w:hAnsi="Courier New" w:cs="Courier New"/>
          <w:color w:val="242424"/>
          <w:spacing w:val="-5"/>
          <w:sz w:val="21"/>
          <w:szCs w:val="21"/>
        </w:rPr>
        <w:t>trivy</w:t>
      </w:r>
      <w:proofErr w:type="spellEnd"/>
      <w:r w:rsidRPr="00522E93">
        <w:rPr>
          <w:rFonts w:ascii="Courier New" w:eastAsia="Times New Roman" w:hAnsi="Courier New" w:cs="Courier New"/>
          <w:color w:val="242424"/>
          <w:spacing w:val="-5"/>
          <w:sz w:val="21"/>
          <w:szCs w:val="21"/>
        </w:rPr>
        <w:t xml:space="preserve"> version</w:t>
      </w:r>
    </w:p>
    <w:p w14:paraId="688A893D"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b/>
          <w:bCs/>
          <w:color w:val="242424"/>
          <w:spacing w:val="-1"/>
          <w:sz w:val="30"/>
          <w:szCs w:val="30"/>
        </w:rPr>
        <w:t>2. Pull the Docker image:</w:t>
      </w:r>
    </w:p>
    <w:p w14:paraId="25BFDFC6"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proofErr w:type="spellStart"/>
      <w:r w:rsidRPr="00522E93">
        <w:rPr>
          <w:rFonts w:ascii="Georgia" w:eastAsia="Times New Roman" w:hAnsi="Georgia" w:cs="Segoe UI"/>
          <w:color w:val="242424"/>
          <w:spacing w:val="-1"/>
          <w:sz w:val="30"/>
          <w:szCs w:val="30"/>
        </w:rPr>
        <w:t>Yyou</w:t>
      </w:r>
      <w:proofErr w:type="spellEnd"/>
      <w:r w:rsidRPr="00522E93">
        <w:rPr>
          <w:rFonts w:ascii="Georgia" w:eastAsia="Times New Roman" w:hAnsi="Georgia" w:cs="Segoe UI"/>
          <w:color w:val="242424"/>
          <w:spacing w:val="-1"/>
          <w:sz w:val="30"/>
          <w:szCs w:val="30"/>
        </w:rPr>
        <w:t xml:space="preserve"> want to scan from a container registry. For example, if your image is named “</w:t>
      </w:r>
      <w:proofErr w:type="spellStart"/>
      <w:proofErr w:type="gramStart"/>
      <w:r w:rsidRPr="00522E93">
        <w:rPr>
          <w:rFonts w:ascii="Georgia" w:eastAsia="Times New Roman" w:hAnsi="Georgia" w:cs="Segoe UI"/>
          <w:color w:val="242424"/>
          <w:spacing w:val="-1"/>
          <w:sz w:val="30"/>
          <w:szCs w:val="30"/>
        </w:rPr>
        <w:t>myapp:latest</w:t>
      </w:r>
      <w:proofErr w:type="spellEnd"/>
      <w:proofErr w:type="gramEnd"/>
      <w:r w:rsidRPr="00522E93">
        <w:rPr>
          <w:rFonts w:ascii="Georgia" w:eastAsia="Times New Roman" w:hAnsi="Georgia" w:cs="Segoe UI"/>
          <w:color w:val="242424"/>
          <w:spacing w:val="-1"/>
          <w:sz w:val="30"/>
          <w:szCs w:val="30"/>
        </w:rPr>
        <w:t>,” use the following command to pull it:</w:t>
      </w:r>
    </w:p>
    <w:p w14:paraId="4CF87703" w14:textId="77777777" w:rsidR="00522E93" w:rsidRPr="00522E93" w:rsidRDefault="00522E93" w:rsidP="00522E93">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242424"/>
          <w:sz w:val="20"/>
          <w:szCs w:val="20"/>
        </w:rPr>
      </w:pPr>
      <w:r w:rsidRPr="00522E93">
        <w:rPr>
          <w:rFonts w:ascii="Courier New" w:eastAsia="Times New Roman" w:hAnsi="Courier New" w:cs="Courier New"/>
          <w:color w:val="242424"/>
          <w:spacing w:val="-5"/>
          <w:sz w:val="21"/>
          <w:szCs w:val="21"/>
        </w:rPr>
        <w:t xml:space="preserve">docker pull </w:t>
      </w:r>
      <w:proofErr w:type="spellStart"/>
      <w:proofErr w:type="gramStart"/>
      <w:r w:rsidRPr="00522E93">
        <w:rPr>
          <w:rFonts w:ascii="Courier New" w:eastAsia="Times New Roman" w:hAnsi="Courier New" w:cs="Courier New"/>
          <w:color w:val="242424"/>
          <w:spacing w:val="-5"/>
          <w:sz w:val="21"/>
          <w:szCs w:val="21"/>
        </w:rPr>
        <w:t>myapp:latest</w:t>
      </w:r>
      <w:proofErr w:type="spellEnd"/>
      <w:proofErr w:type="gramEnd"/>
    </w:p>
    <w:p w14:paraId="72FA7DE3"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b/>
          <w:bCs/>
          <w:color w:val="242424"/>
          <w:spacing w:val="-1"/>
          <w:sz w:val="30"/>
          <w:szCs w:val="30"/>
        </w:rPr>
        <w:t>3. Scan the Docker Image:</w:t>
      </w:r>
    </w:p>
    <w:p w14:paraId="0EBC5877"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With Trivy installed, you can now scan the Docker image for vulnerabilities.</w:t>
      </w:r>
    </w:p>
    <w:p w14:paraId="6A9A8F64" w14:textId="77777777" w:rsidR="00522E93" w:rsidRPr="00522E93" w:rsidRDefault="00522E93" w:rsidP="00522E93">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242424"/>
          <w:sz w:val="20"/>
          <w:szCs w:val="20"/>
        </w:rPr>
      </w:pPr>
      <w:proofErr w:type="spellStart"/>
      <w:r w:rsidRPr="00522E93">
        <w:rPr>
          <w:rFonts w:ascii="Courier New" w:eastAsia="Times New Roman" w:hAnsi="Courier New" w:cs="Courier New"/>
          <w:color w:val="242424"/>
          <w:spacing w:val="-5"/>
          <w:sz w:val="21"/>
          <w:szCs w:val="21"/>
        </w:rPr>
        <w:t>trivy</w:t>
      </w:r>
      <w:proofErr w:type="spellEnd"/>
      <w:r w:rsidRPr="00522E93">
        <w:rPr>
          <w:rFonts w:ascii="Courier New" w:eastAsia="Times New Roman" w:hAnsi="Courier New" w:cs="Courier New"/>
          <w:color w:val="242424"/>
          <w:spacing w:val="-5"/>
          <w:sz w:val="21"/>
          <w:szCs w:val="21"/>
        </w:rPr>
        <w:t xml:space="preserve"> image </w:t>
      </w:r>
      <w:proofErr w:type="spellStart"/>
      <w:proofErr w:type="gramStart"/>
      <w:r w:rsidRPr="00522E93">
        <w:rPr>
          <w:rFonts w:ascii="Courier New" w:eastAsia="Times New Roman" w:hAnsi="Courier New" w:cs="Courier New"/>
          <w:color w:val="836C28"/>
          <w:spacing w:val="-5"/>
          <w:sz w:val="21"/>
          <w:szCs w:val="21"/>
        </w:rPr>
        <w:t>myapp</w:t>
      </w:r>
      <w:r w:rsidRPr="00522E93">
        <w:rPr>
          <w:rFonts w:ascii="Courier New" w:eastAsia="Times New Roman" w:hAnsi="Courier New" w:cs="Courier New"/>
          <w:color w:val="242424"/>
          <w:spacing w:val="-5"/>
          <w:sz w:val="21"/>
          <w:szCs w:val="21"/>
        </w:rPr>
        <w:t>:latest</w:t>
      </w:r>
      <w:proofErr w:type="spellEnd"/>
      <w:proofErr w:type="gramEnd"/>
    </w:p>
    <w:p w14:paraId="467BD814"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 xml:space="preserve">Trivy will analyze the layers of the Docker image and compare the installed packages and libraries against its vulnerability database. It </w:t>
      </w:r>
      <w:r w:rsidRPr="00522E93">
        <w:rPr>
          <w:rFonts w:ascii="Georgia" w:eastAsia="Times New Roman" w:hAnsi="Georgia" w:cs="Segoe UI"/>
          <w:color w:val="242424"/>
          <w:spacing w:val="-1"/>
          <w:sz w:val="30"/>
          <w:szCs w:val="30"/>
        </w:rPr>
        <w:lastRenderedPageBreak/>
        <w:t>will then provide a report highlighting any known vulnerabilities found.</w:t>
      </w:r>
    </w:p>
    <w:p w14:paraId="181D4E8F"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The output of the </w:t>
      </w:r>
      <w:proofErr w:type="spellStart"/>
      <w:r w:rsidRPr="00522E93">
        <w:rPr>
          <w:rFonts w:ascii="Courier New" w:eastAsia="Times New Roman" w:hAnsi="Courier New" w:cs="Courier New"/>
          <w:color w:val="242424"/>
          <w:spacing w:val="-1"/>
          <w:sz w:val="23"/>
          <w:szCs w:val="23"/>
          <w:shd w:val="clear" w:color="auto" w:fill="F2F2F2"/>
        </w:rPr>
        <w:t>trivy</w:t>
      </w:r>
      <w:proofErr w:type="spellEnd"/>
      <w:r w:rsidRPr="00522E93">
        <w:rPr>
          <w:rFonts w:ascii="Courier New" w:eastAsia="Times New Roman" w:hAnsi="Courier New" w:cs="Courier New"/>
          <w:color w:val="242424"/>
          <w:spacing w:val="-1"/>
          <w:sz w:val="23"/>
          <w:szCs w:val="23"/>
          <w:shd w:val="clear" w:color="auto" w:fill="F2F2F2"/>
        </w:rPr>
        <w:t xml:space="preserve"> image </w:t>
      </w:r>
      <w:proofErr w:type="spellStart"/>
      <w:proofErr w:type="gramStart"/>
      <w:r w:rsidRPr="00522E93">
        <w:rPr>
          <w:rFonts w:ascii="Courier New" w:eastAsia="Times New Roman" w:hAnsi="Courier New" w:cs="Courier New"/>
          <w:color w:val="242424"/>
          <w:spacing w:val="-1"/>
          <w:sz w:val="23"/>
          <w:szCs w:val="23"/>
          <w:shd w:val="clear" w:color="auto" w:fill="F2F2F2"/>
        </w:rPr>
        <w:t>myapp:latest</w:t>
      </w:r>
      <w:proofErr w:type="spellEnd"/>
      <w:proofErr w:type="gramEnd"/>
      <w:r w:rsidRPr="00522E93">
        <w:rPr>
          <w:rFonts w:ascii="Georgia" w:eastAsia="Times New Roman" w:hAnsi="Georgia" w:cs="Segoe UI"/>
          <w:color w:val="242424"/>
          <w:spacing w:val="-1"/>
          <w:sz w:val="30"/>
          <w:szCs w:val="30"/>
        </w:rPr>
        <w:t> command would typically provide a report of the vulnerabilities discovered in the Docker image. The report includes information such as vulnerability IDs, severity levels, affected packages, and affected versions. Here's an example of how the output might look:</w:t>
      </w:r>
    </w:p>
    <w:p w14:paraId="375B8EE1" w14:textId="77777777" w:rsidR="00522E93" w:rsidRPr="00522E93" w:rsidRDefault="00522E93" w:rsidP="00522E93">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242424"/>
          <w:sz w:val="20"/>
          <w:szCs w:val="20"/>
        </w:rPr>
      </w:pPr>
      <w:r w:rsidRPr="00522E93">
        <w:rPr>
          <w:rFonts w:ascii="Courier New" w:eastAsia="Times New Roman" w:hAnsi="Courier New" w:cs="Courier New"/>
          <w:color w:val="242424"/>
          <w:spacing w:val="-5"/>
          <w:sz w:val="21"/>
          <w:szCs w:val="21"/>
        </w:rPr>
        <w:t>vulnerability ID    | PACKAGE       | INSTALLED VERSION | FIXED VERSION | SEVERITY</w:t>
      </w:r>
      <w:r w:rsidRPr="00522E93">
        <w:rPr>
          <w:rFonts w:ascii="Courier New" w:eastAsia="Times New Roman" w:hAnsi="Courier New" w:cs="Courier New"/>
          <w:color w:val="242424"/>
          <w:spacing w:val="-5"/>
          <w:sz w:val="21"/>
          <w:szCs w:val="21"/>
        </w:rPr>
        <w:br/>
        <w:t>CVE</w:t>
      </w:r>
      <w:r w:rsidRPr="00522E93">
        <w:rPr>
          <w:rFonts w:ascii="Courier New" w:eastAsia="Times New Roman" w:hAnsi="Courier New" w:cs="Courier New"/>
          <w:color w:val="1C00CF"/>
          <w:spacing w:val="-5"/>
          <w:sz w:val="21"/>
          <w:szCs w:val="21"/>
        </w:rPr>
        <w:t>-2021-1234</w:t>
      </w:r>
      <w:r w:rsidRPr="00522E93">
        <w:rPr>
          <w:rFonts w:ascii="Courier New" w:eastAsia="Times New Roman" w:hAnsi="Courier New" w:cs="Courier New"/>
          <w:color w:val="242424"/>
          <w:spacing w:val="-5"/>
          <w:sz w:val="21"/>
          <w:szCs w:val="21"/>
        </w:rPr>
        <w:t xml:space="preserve">       | </w:t>
      </w:r>
      <w:proofErr w:type="spellStart"/>
      <w:r w:rsidRPr="00522E93">
        <w:rPr>
          <w:rFonts w:ascii="Courier New" w:eastAsia="Times New Roman" w:hAnsi="Courier New" w:cs="Courier New"/>
          <w:color w:val="242424"/>
          <w:spacing w:val="-5"/>
          <w:sz w:val="21"/>
          <w:szCs w:val="21"/>
        </w:rPr>
        <w:t>openssl</w:t>
      </w:r>
      <w:proofErr w:type="spellEnd"/>
      <w:r w:rsidRPr="00522E93">
        <w:rPr>
          <w:rFonts w:ascii="Courier New" w:eastAsia="Times New Roman" w:hAnsi="Courier New" w:cs="Courier New"/>
          <w:color w:val="242424"/>
          <w:spacing w:val="-5"/>
          <w:sz w:val="21"/>
          <w:szCs w:val="21"/>
        </w:rPr>
        <w:t xml:space="preserve">       | </w:t>
      </w:r>
      <w:r w:rsidRPr="00522E93">
        <w:rPr>
          <w:rFonts w:ascii="Courier New" w:eastAsia="Times New Roman" w:hAnsi="Courier New" w:cs="Courier New"/>
          <w:color w:val="1C00CF"/>
          <w:spacing w:val="-5"/>
          <w:sz w:val="21"/>
          <w:szCs w:val="21"/>
        </w:rPr>
        <w:t>1.2.3</w:t>
      </w:r>
      <w:r w:rsidRPr="00522E93">
        <w:rPr>
          <w:rFonts w:ascii="Courier New" w:eastAsia="Times New Roman" w:hAnsi="Courier New" w:cs="Courier New"/>
          <w:color w:val="242424"/>
          <w:spacing w:val="-5"/>
          <w:sz w:val="21"/>
          <w:szCs w:val="21"/>
        </w:rPr>
        <w:t xml:space="preserve">            | </w:t>
      </w:r>
      <w:r w:rsidRPr="00522E93">
        <w:rPr>
          <w:rFonts w:ascii="Courier New" w:eastAsia="Times New Roman" w:hAnsi="Courier New" w:cs="Courier New"/>
          <w:color w:val="1C00CF"/>
          <w:spacing w:val="-5"/>
          <w:sz w:val="21"/>
          <w:szCs w:val="21"/>
        </w:rPr>
        <w:t>1.2.3-1</w:t>
      </w:r>
      <w:r w:rsidRPr="00522E93">
        <w:rPr>
          <w:rFonts w:ascii="Courier New" w:eastAsia="Times New Roman" w:hAnsi="Courier New" w:cs="Courier New"/>
          <w:color w:val="242424"/>
          <w:spacing w:val="-5"/>
          <w:sz w:val="21"/>
          <w:szCs w:val="21"/>
        </w:rPr>
        <w:t xml:space="preserve">       | CRITICAL</w:t>
      </w:r>
      <w:r w:rsidRPr="00522E93">
        <w:rPr>
          <w:rFonts w:ascii="Courier New" w:eastAsia="Times New Roman" w:hAnsi="Courier New" w:cs="Courier New"/>
          <w:color w:val="242424"/>
          <w:spacing w:val="-5"/>
          <w:sz w:val="21"/>
          <w:szCs w:val="21"/>
        </w:rPr>
        <w:br/>
        <w:t>CVE</w:t>
      </w:r>
      <w:r w:rsidRPr="00522E93">
        <w:rPr>
          <w:rFonts w:ascii="Courier New" w:eastAsia="Times New Roman" w:hAnsi="Courier New" w:cs="Courier New"/>
          <w:color w:val="1C00CF"/>
          <w:spacing w:val="-5"/>
          <w:sz w:val="21"/>
          <w:szCs w:val="21"/>
        </w:rPr>
        <w:t>-2022-5678</w:t>
      </w:r>
      <w:r w:rsidRPr="00522E93">
        <w:rPr>
          <w:rFonts w:ascii="Courier New" w:eastAsia="Times New Roman" w:hAnsi="Courier New" w:cs="Courier New"/>
          <w:color w:val="242424"/>
          <w:spacing w:val="-5"/>
          <w:sz w:val="21"/>
          <w:szCs w:val="21"/>
        </w:rPr>
        <w:t xml:space="preserve">       | curl          | </w:t>
      </w:r>
      <w:r w:rsidRPr="00522E93">
        <w:rPr>
          <w:rFonts w:ascii="Courier New" w:eastAsia="Times New Roman" w:hAnsi="Courier New" w:cs="Courier New"/>
          <w:color w:val="1C00CF"/>
          <w:spacing w:val="-5"/>
          <w:sz w:val="21"/>
          <w:szCs w:val="21"/>
        </w:rPr>
        <w:t>7.9.0</w:t>
      </w:r>
      <w:r w:rsidRPr="00522E93">
        <w:rPr>
          <w:rFonts w:ascii="Courier New" w:eastAsia="Times New Roman" w:hAnsi="Courier New" w:cs="Courier New"/>
          <w:color w:val="242424"/>
          <w:spacing w:val="-5"/>
          <w:sz w:val="21"/>
          <w:szCs w:val="21"/>
        </w:rPr>
        <w:t xml:space="preserve">            | </w:t>
      </w:r>
      <w:r w:rsidRPr="00522E93">
        <w:rPr>
          <w:rFonts w:ascii="Courier New" w:eastAsia="Times New Roman" w:hAnsi="Courier New" w:cs="Courier New"/>
          <w:color w:val="1C00CF"/>
          <w:spacing w:val="-5"/>
          <w:sz w:val="21"/>
          <w:szCs w:val="21"/>
        </w:rPr>
        <w:t>7.9.1</w:t>
      </w:r>
      <w:r w:rsidRPr="00522E93">
        <w:rPr>
          <w:rFonts w:ascii="Courier New" w:eastAsia="Times New Roman" w:hAnsi="Courier New" w:cs="Courier New"/>
          <w:color w:val="242424"/>
          <w:spacing w:val="-5"/>
          <w:sz w:val="21"/>
          <w:szCs w:val="21"/>
        </w:rPr>
        <w:t xml:space="preserve">         | HIGH</w:t>
      </w:r>
      <w:r w:rsidRPr="00522E93">
        <w:rPr>
          <w:rFonts w:ascii="Courier New" w:eastAsia="Times New Roman" w:hAnsi="Courier New" w:cs="Courier New"/>
          <w:color w:val="242424"/>
          <w:spacing w:val="-5"/>
          <w:sz w:val="21"/>
          <w:szCs w:val="21"/>
        </w:rPr>
        <w:br/>
        <w:t>CVE</w:t>
      </w:r>
      <w:r w:rsidRPr="00522E93">
        <w:rPr>
          <w:rFonts w:ascii="Courier New" w:eastAsia="Times New Roman" w:hAnsi="Courier New" w:cs="Courier New"/>
          <w:color w:val="1C00CF"/>
          <w:spacing w:val="-5"/>
          <w:sz w:val="21"/>
          <w:szCs w:val="21"/>
        </w:rPr>
        <w:t>-2023-9012</w:t>
      </w:r>
      <w:r w:rsidRPr="00522E93">
        <w:rPr>
          <w:rFonts w:ascii="Courier New" w:eastAsia="Times New Roman" w:hAnsi="Courier New" w:cs="Courier New"/>
          <w:color w:val="242424"/>
          <w:spacing w:val="-5"/>
          <w:sz w:val="21"/>
          <w:szCs w:val="21"/>
        </w:rPr>
        <w:t xml:space="preserve">       | </w:t>
      </w:r>
      <w:proofErr w:type="spellStart"/>
      <w:r w:rsidRPr="00522E93">
        <w:rPr>
          <w:rFonts w:ascii="Courier New" w:eastAsia="Times New Roman" w:hAnsi="Courier New" w:cs="Courier New"/>
          <w:color w:val="242424"/>
          <w:spacing w:val="-5"/>
          <w:sz w:val="21"/>
          <w:szCs w:val="21"/>
        </w:rPr>
        <w:t>nginx</w:t>
      </w:r>
      <w:proofErr w:type="spellEnd"/>
      <w:r w:rsidRPr="00522E93">
        <w:rPr>
          <w:rFonts w:ascii="Courier New" w:eastAsia="Times New Roman" w:hAnsi="Courier New" w:cs="Courier New"/>
          <w:color w:val="242424"/>
          <w:spacing w:val="-5"/>
          <w:sz w:val="21"/>
          <w:szCs w:val="21"/>
        </w:rPr>
        <w:t xml:space="preserve">         | </w:t>
      </w:r>
      <w:r w:rsidRPr="00522E93">
        <w:rPr>
          <w:rFonts w:ascii="Courier New" w:eastAsia="Times New Roman" w:hAnsi="Courier New" w:cs="Courier New"/>
          <w:color w:val="1C00CF"/>
          <w:spacing w:val="-5"/>
          <w:sz w:val="21"/>
          <w:szCs w:val="21"/>
        </w:rPr>
        <w:t>1.18.0</w:t>
      </w:r>
      <w:r w:rsidRPr="00522E93">
        <w:rPr>
          <w:rFonts w:ascii="Courier New" w:eastAsia="Times New Roman" w:hAnsi="Courier New" w:cs="Courier New"/>
          <w:color w:val="242424"/>
          <w:spacing w:val="-5"/>
          <w:sz w:val="21"/>
          <w:szCs w:val="21"/>
        </w:rPr>
        <w:t xml:space="preserve">           | Not </w:t>
      </w:r>
      <w:r w:rsidRPr="00522E93">
        <w:rPr>
          <w:rFonts w:ascii="Courier New" w:eastAsia="Times New Roman" w:hAnsi="Courier New" w:cs="Courier New"/>
          <w:color w:val="AA0D91"/>
          <w:spacing w:val="-5"/>
          <w:sz w:val="21"/>
          <w:szCs w:val="21"/>
        </w:rPr>
        <w:t>fixed</w:t>
      </w:r>
      <w:r w:rsidRPr="00522E93">
        <w:rPr>
          <w:rFonts w:ascii="Courier New" w:eastAsia="Times New Roman" w:hAnsi="Courier New" w:cs="Courier New"/>
          <w:color w:val="242424"/>
          <w:spacing w:val="-5"/>
          <w:sz w:val="21"/>
          <w:szCs w:val="21"/>
        </w:rPr>
        <w:t xml:space="preserve">     | MEDIUM</w:t>
      </w:r>
      <w:r w:rsidRPr="00522E93">
        <w:rPr>
          <w:rFonts w:ascii="Courier New" w:eastAsia="Times New Roman" w:hAnsi="Courier New" w:cs="Courier New"/>
          <w:color w:val="242424"/>
          <w:spacing w:val="-5"/>
          <w:sz w:val="21"/>
          <w:szCs w:val="21"/>
        </w:rPr>
        <w:br/>
      </w:r>
    </w:p>
    <w:p w14:paraId="4E8519CA"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In this example, the output shows three vulnerabilities with their respective details. The “vulnerability ID” column displays the unique identifier for each vulnerability, often assigned by the Common Vulnerabilities and Exposures (CVE) system. The “PACKAGE” column indicates the affected package or library. “INSTALLED VERSION” refers to the version currently installed in the Docker image, and “FIXED VERSION” indicates the recommended version that includes the security fix for the vulnerability.</w:t>
      </w:r>
    </w:p>
    <w:p w14:paraId="633B423B"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lastRenderedPageBreak/>
        <w:t>The “SEVERITY” column provides an indication of the severity level assigned to each vulnerability, ranging from CRITICAL to LOW or UNKNOWN. The severity level helps prioritize the remediation efforts.</w:t>
      </w:r>
    </w:p>
    <w:p w14:paraId="7368C831"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b/>
          <w:bCs/>
          <w:color w:val="242424"/>
          <w:spacing w:val="-1"/>
          <w:sz w:val="30"/>
          <w:szCs w:val="30"/>
        </w:rPr>
        <w:t>4. Review the scan results:</w:t>
      </w:r>
    </w:p>
    <w:p w14:paraId="15D4FC2F"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Trivy will display a report highlighting the vulnerabilities found, including details such as vulnerability IDs, severity levels, affected packages, and affected versions.</w:t>
      </w:r>
    </w:p>
    <w:p w14:paraId="26DB5EA2"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b/>
          <w:bCs/>
          <w:color w:val="242424"/>
          <w:spacing w:val="-1"/>
          <w:sz w:val="30"/>
          <w:szCs w:val="30"/>
        </w:rPr>
        <w:t>5. Mitigate the Vulnerabilities:</w:t>
      </w:r>
    </w:p>
    <w:p w14:paraId="48CA323C"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Depending on the severity and impact of the vulnerabilities, you can consider the following actions:</w:t>
      </w:r>
    </w:p>
    <w:p w14:paraId="0FF60948"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b/>
          <w:bCs/>
          <w:color w:val="242424"/>
          <w:spacing w:val="-1"/>
          <w:sz w:val="30"/>
          <w:szCs w:val="30"/>
        </w:rPr>
        <w:t>5.1 Update base image:</w:t>
      </w:r>
      <w:r w:rsidRPr="00522E93">
        <w:rPr>
          <w:rFonts w:ascii="Georgia" w:eastAsia="Times New Roman" w:hAnsi="Georgia" w:cs="Segoe UI"/>
          <w:color w:val="242424"/>
          <w:spacing w:val="-1"/>
          <w:sz w:val="30"/>
          <w:szCs w:val="30"/>
        </w:rPr>
        <w:t> If the vulnerabilities are related to the base image, check for any updates provided by the image maintainer. Pull the latest version of the base image and rebuild your Docker image with the updated base image.</w:t>
      </w:r>
    </w:p>
    <w:p w14:paraId="6CCECEB1"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b/>
          <w:bCs/>
          <w:color w:val="242424"/>
          <w:spacing w:val="-1"/>
          <w:sz w:val="30"/>
          <w:szCs w:val="30"/>
        </w:rPr>
        <w:t>5.2 Update packages:</w:t>
      </w:r>
      <w:r w:rsidRPr="00522E93">
        <w:rPr>
          <w:rFonts w:ascii="Georgia" w:eastAsia="Times New Roman" w:hAnsi="Georgia" w:cs="Segoe UI"/>
          <w:color w:val="242424"/>
          <w:spacing w:val="-1"/>
          <w:sz w:val="30"/>
          <w:szCs w:val="30"/>
        </w:rPr>
        <w:t xml:space="preserve"> If specific packages or libraries within the image are affected by vulnerabilities, update those packages to their patched versions. Make the necessary changes to your </w:t>
      </w:r>
      <w:proofErr w:type="spellStart"/>
      <w:r w:rsidRPr="00522E93">
        <w:rPr>
          <w:rFonts w:ascii="Georgia" w:eastAsia="Times New Roman" w:hAnsi="Georgia" w:cs="Segoe UI"/>
          <w:color w:val="242424"/>
          <w:spacing w:val="-1"/>
          <w:sz w:val="30"/>
          <w:szCs w:val="30"/>
        </w:rPr>
        <w:t>Dockerfile</w:t>
      </w:r>
      <w:proofErr w:type="spellEnd"/>
      <w:r w:rsidRPr="00522E93">
        <w:rPr>
          <w:rFonts w:ascii="Georgia" w:eastAsia="Times New Roman" w:hAnsi="Georgia" w:cs="Segoe UI"/>
          <w:color w:val="242424"/>
          <w:spacing w:val="-1"/>
          <w:sz w:val="30"/>
          <w:szCs w:val="30"/>
        </w:rPr>
        <w:t xml:space="preserve"> or build process to ensure the updated packages are included.</w:t>
      </w:r>
    </w:p>
    <w:p w14:paraId="54DC5DB3"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b/>
          <w:bCs/>
          <w:color w:val="242424"/>
          <w:spacing w:val="-1"/>
          <w:sz w:val="30"/>
          <w:szCs w:val="30"/>
        </w:rPr>
        <w:lastRenderedPageBreak/>
        <w:t>6 Perform regular scans:</w:t>
      </w:r>
      <w:r w:rsidRPr="00522E93">
        <w:rPr>
          <w:rFonts w:ascii="Georgia" w:eastAsia="Times New Roman" w:hAnsi="Georgia" w:cs="Segoe UI"/>
          <w:color w:val="242424"/>
          <w:spacing w:val="-1"/>
          <w:sz w:val="30"/>
          <w:szCs w:val="30"/>
        </w:rPr>
        <w:t> It is recommended to perform regular scans using Trivy as part of your CI/CD pipeline or periodically as part of your security practices. This helps you identify and mitigate vulnerabilities in your Docker images on an ongoing basis.</w:t>
      </w:r>
    </w:p>
    <w:p w14:paraId="2503908B"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b/>
          <w:bCs/>
          <w:color w:val="242424"/>
          <w:spacing w:val="-1"/>
          <w:sz w:val="30"/>
          <w:szCs w:val="30"/>
        </w:rPr>
        <w:t>Step by step to scan vulnerabilities from docker images — Example 02:</w:t>
      </w:r>
    </w:p>
    <w:p w14:paraId="14CCE949" w14:textId="77777777" w:rsidR="00522E93" w:rsidRPr="00522E93" w:rsidRDefault="00522E93" w:rsidP="00522E93">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242424"/>
          <w:sz w:val="20"/>
          <w:szCs w:val="20"/>
        </w:rPr>
      </w:pPr>
      <w:r w:rsidRPr="00522E93">
        <w:rPr>
          <w:rFonts w:ascii="Courier New" w:eastAsia="Times New Roman" w:hAnsi="Courier New" w:cs="Courier New"/>
          <w:color w:val="242424"/>
          <w:spacing w:val="-5"/>
          <w:sz w:val="21"/>
          <w:szCs w:val="21"/>
        </w:rPr>
        <w:t xml:space="preserve">docker pull </w:t>
      </w:r>
      <w:proofErr w:type="spellStart"/>
      <w:proofErr w:type="gramStart"/>
      <w:r w:rsidRPr="00522E93">
        <w:rPr>
          <w:rFonts w:ascii="Courier New" w:eastAsia="Times New Roman" w:hAnsi="Courier New" w:cs="Courier New"/>
          <w:color w:val="242424"/>
          <w:spacing w:val="-5"/>
          <w:sz w:val="21"/>
          <w:szCs w:val="21"/>
        </w:rPr>
        <w:t>nginx:alpine</w:t>
      </w:r>
      <w:proofErr w:type="spellEnd"/>
      <w:proofErr w:type="gramEnd"/>
    </w:p>
    <w:p w14:paraId="141E3F42" w14:textId="77777777" w:rsidR="00522E93" w:rsidRPr="00522E93" w:rsidRDefault="00522E93" w:rsidP="00522E93">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242424"/>
          <w:sz w:val="20"/>
          <w:szCs w:val="20"/>
        </w:rPr>
      </w:pPr>
      <w:proofErr w:type="spellStart"/>
      <w:r w:rsidRPr="00522E93">
        <w:rPr>
          <w:rFonts w:ascii="Courier New" w:eastAsia="Times New Roman" w:hAnsi="Courier New" w:cs="Courier New"/>
          <w:color w:val="C41A16"/>
          <w:spacing w:val="-5"/>
          <w:sz w:val="21"/>
          <w:szCs w:val="21"/>
        </w:rPr>
        <w:t>trivy</w:t>
      </w:r>
      <w:proofErr w:type="spellEnd"/>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image</w:t>
      </w:r>
      <w:r w:rsidRPr="00522E93">
        <w:rPr>
          <w:rFonts w:ascii="Courier New" w:eastAsia="Times New Roman" w:hAnsi="Courier New" w:cs="Courier New"/>
          <w:color w:val="242424"/>
          <w:spacing w:val="-5"/>
          <w:sz w:val="21"/>
          <w:szCs w:val="21"/>
        </w:rPr>
        <w:t xml:space="preserve"> </w:t>
      </w:r>
      <w:proofErr w:type="spellStart"/>
      <w:r w:rsidRPr="00522E93">
        <w:rPr>
          <w:rFonts w:ascii="Courier New" w:eastAsia="Times New Roman" w:hAnsi="Courier New" w:cs="Courier New"/>
          <w:color w:val="C41A16"/>
          <w:spacing w:val="-5"/>
          <w:sz w:val="21"/>
          <w:szCs w:val="21"/>
        </w:rPr>
        <w:t>nginx:alpin</w:t>
      </w:r>
      <w:proofErr w:type="spellEnd"/>
      <w:r w:rsidRPr="00522E93">
        <w:rPr>
          <w:rFonts w:ascii="Courier New" w:eastAsia="Times New Roman" w:hAnsi="Courier New" w:cs="Courier New"/>
          <w:color w:val="242424"/>
          <w:spacing w:val="-5"/>
          <w:sz w:val="21"/>
          <w:szCs w:val="21"/>
        </w:rPr>
        <w:br/>
      </w:r>
      <w:r w:rsidRPr="00522E93">
        <w:rPr>
          <w:rFonts w:ascii="Courier New" w:eastAsia="Times New Roman" w:hAnsi="Courier New" w:cs="Courier New"/>
          <w:color w:val="242424"/>
          <w:spacing w:val="-5"/>
          <w:sz w:val="21"/>
          <w:szCs w:val="21"/>
        </w:rPr>
        <w:br/>
      </w:r>
      <w:r w:rsidRPr="00522E93">
        <w:rPr>
          <w:rFonts w:ascii="Courier New" w:eastAsia="Times New Roman" w:hAnsi="Courier New" w:cs="Courier New"/>
          <w:color w:val="1C00CF"/>
          <w:spacing w:val="-5"/>
          <w:sz w:val="21"/>
          <w:szCs w:val="21"/>
        </w:rPr>
        <w:t>2021-10-25T07:14:51.154-0700</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INFO</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Need</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to</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update</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DB</w:t>
      </w:r>
      <w:r w:rsidRPr="00522E93">
        <w:rPr>
          <w:rFonts w:ascii="Courier New" w:eastAsia="Times New Roman" w:hAnsi="Courier New" w:cs="Courier New"/>
          <w:color w:val="242424"/>
          <w:spacing w:val="-5"/>
          <w:sz w:val="21"/>
          <w:szCs w:val="21"/>
        </w:rPr>
        <w:br/>
      </w:r>
      <w:r w:rsidRPr="00522E93">
        <w:rPr>
          <w:rFonts w:ascii="Courier New" w:eastAsia="Times New Roman" w:hAnsi="Courier New" w:cs="Courier New"/>
          <w:color w:val="1C00CF"/>
          <w:spacing w:val="-5"/>
          <w:sz w:val="21"/>
          <w:szCs w:val="21"/>
        </w:rPr>
        <w:t>2021-10-25T07:14:51.154-0700</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INFO</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Downloading</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DB...</w:t>
      </w:r>
      <w:r w:rsidRPr="00522E93">
        <w:rPr>
          <w:rFonts w:ascii="Courier New" w:eastAsia="Times New Roman" w:hAnsi="Courier New" w:cs="Courier New"/>
          <w:color w:val="242424"/>
          <w:spacing w:val="-5"/>
          <w:sz w:val="21"/>
          <w:szCs w:val="21"/>
        </w:rPr>
        <w:br/>
      </w:r>
      <w:r w:rsidRPr="00522E93">
        <w:rPr>
          <w:rFonts w:ascii="Courier New" w:eastAsia="Times New Roman" w:hAnsi="Courier New" w:cs="Courier New"/>
          <w:color w:val="1C00CF"/>
          <w:spacing w:val="-5"/>
          <w:sz w:val="21"/>
          <w:szCs w:val="21"/>
        </w:rPr>
        <w:t>24.43</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MiB</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1C00CF"/>
          <w:spacing w:val="-5"/>
          <w:sz w:val="21"/>
          <w:szCs w:val="21"/>
        </w:rPr>
        <w:t>24.43</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MiB</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1C00CF"/>
          <w:spacing w:val="-5"/>
          <w:sz w:val="21"/>
          <w:szCs w:val="21"/>
        </w:rPr>
        <w:t>100.00</w:t>
      </w:r>
      <w:r w:rsidRPr="00522E93">
        <w:rPr>
          <w:rFonts w:ascii="Courier New" w:eastAsia="Times New Roman" w:hAnsi="Courier New" w:cs="Courier New"/>
          <w:color w:val="C41A16"/>
          <w:spacing w:val="-5"/>
          <w:sz w:val="21"/>
          <w:szCs w:val="21"/>
        </w:rPr>
        <w:t>%</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1C00CF"/>
          <w:spacing w:val="-5"/>
          <w:sz w:val="21"/>
          <w:szCs w:val="21"/>
        </w:rPr>
        <w:t>6.19</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MiB</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p/s</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4s</w:t>
      </w:r>
      <w:r w:rsidRPr="00522E93">
        <w:rPr>
          <w:rFonts w:ascii="Courier New" w:eastAsia="Times New Roman" w:hAnsi="Courier New" w:cs="Courier New"/>
          <w:color w:val="242424"/>
          <w:spacing w:val="-5"/>
          <w:sz w:val="21"/>
          <w:szCs w:val="21"/>
        </w:rPr>
        <w:br/>
      </w:r>
      <w:r w:rsidRPr="00522E93">
        <w:rPr>
          <w:rFonts w:ascii="Courier New" w:eastAsia="Times New Roman" w:hAnsi="Courier New" w:cs="Courier New"/>
          <w:color w:val="836C28"/>
          <w:spacing w:val="-5"/>
          <w:sz w:val="21"/>
          <w:szCs w:val="21"/>
        </w:rPr>
        <w:t>2021-10-25T07:15:15.099-0700 INFO Detected OS:</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alpine</w:t>
      </w:r>
      <w:r w:rsidRPr="00522E93">
        <w:rPr>
          <w:rFonts w:ascii="Courier New" w:eastAsia="Times New Roman" w:hAnsi="Courier New" w:cs="Courier New"/>
          <w:color w:val="242424"/>
          <w:spacing w:val="-5"/>
          <w:sz w:val="21"/>
          <w:szCs w:val="21"/>
        </w:rPr>
        <w:br/>
      </w:r>
      <w:r w:rsidRPr="00522E93">
        <w:rPr>
          <w:rFonts w:ascii="Courier New" w:eastAsia="Times New Roman" w:hAnsi="Courier New" w:cs="Courier New"/>
          <w:color w:val="1C00CF"/>
          <w:spacing w:val="-5"/>
          <w:sz w:val="21"/>
          <w:szCs w:val="21"/>
        </w:rPr>
        <w:t>2021-10-25T07:15:15.099-0700</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INFO</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Detecting</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Alpine</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vulnerabilities...</w:t>
      </w:r>
      <w:r w:rsidRPr="00522E93">
        <w:rPr>
          <w:rFonts w:ascii="Courier New" w:eastAsia="Times New Roman" w:hAnsi="Courier New" w:cs="Courier New"/>
          <w:color w:val="242424"/>
          <w:spacing w:val="-5"/>
          <w:sz w:val="21"/>
          <w:szCs w:val="21"/>
        </w:rPr>
        <w:br/>
      </w:r>
      <w:r w:rsidRPr="00522E93">
        <w:rPr>
          <w:rFonts w:ascii="Courier New" w:eastAsia="Times New Roman" w:hAnsi="Courier New" w:cs="Courier New"/>
          <w:color w:val="836C28"/>
          <w:spacing w:val="-5"/>
          <w:sz w:val="21"/>
          <w:szCs w:val="21"/>
        </w:rPr>
        <w:t>2021-10-25T07:15:15.102-0700 INFO Number of language-specific files:</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1C00CF"/>
          <w:spacing w:val="-5"/>
          <w:sz w:val="21"/>
          <w:szCs w:val="21"/>
        </w:rPr>
        <w:t>0</w:t>
      </w:r>
      <w:r w:rsidRPr="00522E93">
        <w:rPr>
          <w:rFonts w:ascii="Courier New" w:eastAsia="Times New Roman" w:hAnsi="Courier New" w:cs="Courier New"/>
          <w:color w:val="242424"/>
          <w:spacing w:val="-5"/>
          <w:sz w:val="21"/>
          <w:szCs w:val="21"/>
        </w:rPr>
        <w:br/>
      </w:r>
      <w:r w:rsidRPr="00522E93">
        <w:rPr>
          <w:rFonts w:ascii="Courier New" w:eastAsia="Times New Roman" w:hAnsi="Courier New" w:cs="Courier New"/>
          <w:color w:val="836C28"/>
          <w:spacing w:val="-5"/>
          <w:sz w:val="21"/>
          <w:szCs w:val="21"/>
        </w:rPr>
        <w:t>2021-10-25T07:15:15.102-0700 WARN This OS version is no longer supported by the distribution:</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alpine</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1C00CF"/>
          <w:spacing w:val="-5"/>
          <w:sz w:val="21"/>
          <w:szCs w:val="21"/>
        </w:rPr>
        <w:t>3.10.2</w:t>
      </w:r>
      <w:r w:rsidRPr="00522E93">
        <w:rPr>
          <w:rFonts w:ascii="Courier New" w:eastAsia="Times New Roman" w:hAnsi="Courier New" w:cs="Courier New"/>
          <w:color w:val="242424"/>
          <w:spacing w:val="-5"/>
          <w:sz w:val="21"/>
          <w:szCs w:val="21"/>
        </w:rPr>
        <w:br/>
      </w:r>
      <w:r w:rsidRPr="00522E93">
        <w:rPr>
          <w:rFonts w:ascii="Courier New" w:eastAsia="Times New Roman" w:hAnsi="Courier New" w:cs="Courier New"/>
          <w:color w:val="1C00CF"/>
          <w:spacing w:val="-5"/>
          <w:sz w:val="21"/>
          <w:szCs w:val="21"/>
        </w:rPr>
        <w:t>2021-10-25T07:15:15.102-0700</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WARN</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The</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vulnerability</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detection</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may</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be</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insufficient</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because</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security</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updates</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are</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not</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provided</w:t>
      </w:r>
      <w:r w:rsidRPr="00522E93">
        <w:rPr>
          <w:rFonts w:ascii="Courier New" w:eastAsia="Times New Roman" w:hAnsi="Courier New" w:cs="Courier New"/>
          <w:color w:val="242424"/>
          <w:spacing w:val="-5"/>
          <w:sz w:val="21"/>
          <w:szCs w:val="21"/>
        </w:rPr>
        <w:br/>
      </w:r>
      <w:r w:rsidRPr="00522E93">
        <w:rPr>
          <w:rFonts w:ascii="Courier New" w:eastAsia="Times New Roman" w:hAnsi="Courier New" w:cs="Courier New"/>
          <w:color w:val="C41A16"/>
          <w:spacing w:val="-5"/>
          <w:sz w:val="21"/>
          <w:szCs w:val="21"/>
        </w:rPr>
        <w:t>alpine:3.10.2</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(alpine</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1C00CF"/>
          <w:spacing w:val="-5"/>
          <w:sz w:val="21"/>
          <w:szCs w:val="21"/>
        </w:rPr>
        <w:t>3.10.2</w:t>
      </w:r>
      <w:r w:rsidRPr="00522E93">
        <w:rPr>
          <w:rFonts w:ascii="Courier New" w:eastAsia="Times New Roman" w:hAnsi="Courier New" w:cs="Courier New"/>
          <w:color w:val="C41A16"/>
          <w:spacing w:val="-5"/>
          <w:sz w:val="21"/>
          <w:szCs w:val="21"/>
        </w:rPr>
        <w:t>)</w:t>
      </w:r>
      <w:r w:rsidRPr="00522E93">
        <w:rPr>
          <w:rFonts w:ascii="Courier New" w:eastAsia="Times New Roman" w:hAnsi="Courier New" w:cs="Courier New"/>
          <w:color w:val="242424"/>
          <w:spacing w:val="-5"/>
          <w:sz w:val="21"/>
          <w:szCs w:val="21"/>
        </w:rPr>
        <w:br/>
      </w:r>
      <w:r w:rsidRPr="00522E93">
        <w:rPr>
          <w:rFonts w:ascii="Courier New" w:eastAsia="Times New Roman" w:hAnsi="Courier New" w:cs="Courier New"/>
          <w:color w:val="C41A16"/>
          <w:spacing w:val="-5"/>
          <w:sz w:val="21"/>
          <w:szCs w:val="21"/>
        </w:rPr>
        <w:t>=============================</w:t>
      </w:r>
      <w:r w:rsidRPr="00522E93">
        <w:rPr>
          <w:rFonts w:ascii="Courier New" w:eastAsia="Times New Roman" w:hAnsi="Courier New" w:cs="Courier New"/>
          <w:color w:val="242424"/>
          <w:spacing w:val="-5"/>
          <w:sz w:val="21"/>
          <w:szCs w:val="21"/>
        </w:rPr>
        <w:br/>
      </w:r>
      <w:r w:rsidRPr="00522E93">
        <w:rPr>
          <w:rFonts w:ascii="Courier New" w:eastAsia="Times New Roman" w:hAnsi="Courier New" w:cs="Courier New"/>
          <w:color w:val="836C28"/>
          <w:spacing w:val="-5"/>
          <w:sz w:val="21"/>
          <w:szCs w:val="21"/>
        </w:rPr>
        <w:t>Total:</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1C00CF"/>
          <w:spacing w:val="-5"/>
          <w:sz w:val="21"/>
          <w:szCs w:val="21"/>
        </w:rPr>
        <w:t>28</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C41A16"/>
          <w:spacing w:val="-5"/>
          <w:sz w:val="21"/>
          <w:szCs w:val="21"/>
        </w:rPr>
        <w:t>(UNKNOWN:</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1C00CF"/>
          <w:spacing w:val="-5"/>
          <w:sz w:val="21"/>
          <w:szCs w:val="21"/>
        </w:rPr>
        <w:t>0</w:t>
      </w:r>
      <w:r w:rsidRPr="00522E93">
        <w:rPr>
          <w:rFonts w:ascii="Courier New" w:eastAsia="Times New Roman" w:hAnsi="Courier New" w:cs="Courier New"/>
          <w:color w:val="C41A16"/>
          <w:spacing w:val="-5"/>
          <w:sz w:val="21"/>
          <w:szCs w:val="21"/>
        </w:rPr>
        <w:t>,</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836C28"/>
          <w:spacing w:val="-5"/>
          <w:sz w:val="21"/>
          <w:szCs w:val="21"/>
        </w:rPr>
        <w:t>LOW:</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1C00CF"/>
          <w:spacing w:val="-5"/>
          <w:sz w:val="21"/>
          <w:szCs w:val="21"/>
        </w:rPr>
        <w:t>4</w:t>
      </w:r>
      <w:r w:rsidRPr="00522E93">
        <w:rPr>
          <w:rFonts w:ascii="Courier New" w:eastAsia="Times New Roman" w:hAnsi="Courier New" w:cs="Courier New"/>
          <w:color w:val="C41A16"/>
          <w:spacing w:val="-5"/>
          <w:sz w:val="21"/>
          <w:szCs w:val="21"/>
        </w:rPr>
        <w:t>,</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836C28"/>
          <w:spacing w:val="-5"/>
          <w:sz w:val="21"/>
          <w:szCs w:val="21"/>
        </w:rPr>
        <w:t>MEDIUM:</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1C00CF"/>
          <w:spacing w:val="-5"/>
          <w:sz w:val="21"/>
          <w:szCs w:val="21"/>
        </w:rPr>
        <w:t>14</w:t>
      </w:r>
      <w:r w:rsidRPr="00522E93">
        <w:rPr>
          <w:rFonts w:ascii="Courier New" w:eastAsia="Times New Roman" w:hAnsi="Courier New" w:cs="Courier New"/>
          <w:color w:val="C41A16"/>
          <w:spacing w:val="-5"/>
          <w:sz w:val="21"/>
          <w:szCs w:val="21"/>
        </w:rPr>
        <w:t>,</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836C28"/>
          <w:spacing w:val="-5"/>
          <w:sz w:val="21"/>
          <w:szCs w:val="21"/>
        </w:rPr>
        <w:t>HIGH:</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1C00CF"/>
          <w:spacing w:val="-5"/>
          <w:sz w:val="21"/>
          <w:szCs w:val="21"/>
        </w:rPr>
        <w:t>9</w:t>
      </w:r>
      <w:r w:rsidRPr="00522E93">
        <w:rPr>
          <w:rFonts w:ascii="Courier New" w:eastAsia="Times New Roman" w:hAnsi="Courier New" w:cs="Courier New"/>
          <w:color w:val="C41A16"/>
          <w:spacing w:val="-5"/>
          <w:sz w:val="21"/>
          <w:szCs w:val="21"/>
        </w:rPr>
        <w:t>,</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836C28"/>
          <w:spacing w:val="-5"/>
          <w:sz w:val="21"/>
          <w:szCs w:val="21"/>
        </w:rPr>
        <w:t>CRITICAL:</w:t>
      </w:r>
      <w:r w:rsidRPr="00522E93">
        <w:rPr>
          <w:rFonts w:ascii="Courier New" w:eastAsia="Times New Roman" w:hAnsi="Courier New" w:cs="Courier New"/>
          <w:color w:val="242424"/>
          <w:spacing w:val="-5"/>
          <w:sz w:val="21"/>
          <w:szCs w:val="21"/>
        </w:rPr>
        <w:t xml:space="preserve"> </w:t>
      </w:r>
      <w:r w:rsidRPr="00522E93">
        <w:rPr>
          <w:rFonts w:ascii="Courier New" w:eastAsia="Times New Roman" w:hAnsi="Courier New" w:cs="Courier New"/>
          <w:color w:val="1C00CF"/>
          <w:spacing w:val="-5"/>
          <w:sz w:val="21"/>
          <w:szCs w:val="21"/>
        </w:rPr>
        <w:t>1</w:t>
      </w:r>
      <w:r w:rsidRPr="00522E93">
        <w:rPr>
          <w:rFonts w:ascii="Courier New" w:eastAsia="Times New Roman" w:hAnsi="Courier New" w:cs="Courier New"/>
          <w:color w:val="C41A16"/>
          <w:spacing w:val="-5"/>
          <w:sz w:val="21"/>
          <w:szCs w:val="21"/>
        </w:rPr>
        <w:t>)</w:t>
      </w:r>
    </w:p>
    <w:p w14:paraId="676D811E"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Out of scan, you will all kinds of severity like critical, medium, low and unknown.</w:t>
      </w:r>
    </w:p>
    <w:p w14:paraId="6EFF5A4D" w14:textId="77777777" w:rsidR="00522E93" w:rsidRPr="00522E93" w:rsidRDefault="00522E93" w:rsidP="00522E93">
      <w:pPr>
        <w:widowControl/>
        <w:shd w:val="clear" w:color="auto" w:fill="FFFFFF"/>
        <w:autoSpaceDE/>
        <w:autoSpaceDN/>
        <w:rPr>
          <w:rFonts w:ascii="Segoe UI" w:eastAsia="Times New Roman" w:hAnsi="Segoe UI" w:cs="Segoe UI"/>
          <w:sz w:val="27"/>
          <w:szCs w:val="27"/>
        </w:rPr>
      </w:pPr>
      <w:r w:rsidRPr="00522E93">
        <w:rPr>
          <w:rFonts w:ascii="Segoe UI" w:eastAsia="Times New Roman" w:hAnsi="Segoe UI" w:cs="Segoe UI"/>
          <w:noProof/>
          <w:sz w:val="27"/>
          <w:szCs w:val="27"/>
        </w:rPr>
        <w:lastRenderedPageBreak/>
        <w:drawing>
          <wp:inline distT="0" distB="0" distL="0" distR="0" wp14:anchorId="0B9FEBD0" wp14:editId="11263E74">
            <wp:extent cx="6667500" cy="459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4597400"/>
                    </a:xfrm>
                    <a:prstGeom prst="rect">
                      <a:avLst/>
                    </a:prstGeom>
                    <a:noFill/>
                    <a:ln>
                      <a:noFill/>
                    </a:ln>
                  </pic:spPr>
                </pic:pic>
              </a:graphicData>
            </a:graphic>
          </wp:inline>
        </w:drawing>
      </w:r>
    </w:p>
    <w:p w14:paraId="55382638"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color w:val="242424"/>
          <w:spacing w:val="-1"/>
          <w:sz w:val="30"/>
          <w:szCs w:val="30"/>
        </w:rPr>
        <w:t>If you want find out only critical severities then you can fire command:</w:t>
      </w:r>
    </w:p>
    <w:p w14:paraId="661F220F" w14:textId="77777777" w:rsidR="00522E93" w:rsidRPr="00522E93" w:rsidRDefault="00522E93" w:rsidP="00522E93">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242424"/>
          <w:sz w:val="20"/>
          <w:szCs w:val="20"/>
        </w:rPr>
      </w:pPr>
      <w:proofErr w:type="spellStart"/>
      <w:r w:rsidRPr="00522E93">
        <w:rPr>
          <w:rFonts w:ascii="Courier New" w:eastAsia="Times New Roman" w:hAnsi="Courier New" w:cs="Courier New"/>
          <w:color w:val="242424"/>
          <w:spacing w:val="-5"/>
          <w:sz w:val="21"/>
          <w:szCs w:val="21"/>
        </w:rPr>
        <w:t>trivy</w:t>
      </w:r>
      <w:proofErr w:type="spellEnd"/>
      <w:r w:rsidRPr="00522E93">
        <w:rPr>
          <w:rFonts w:ascii="Courier New" w:eastAsia="Times New Roman" w:hAnsi="Courier New" w:cs="Courier New"/>
          <w:color w:val="242424"/>
          <w:spacing w:val="-5"/>
          <w:sz w:val="21"/>
          <w:szCs w:val="21"/>
        </w:rPr>
        <w:t xml:space="preserve"> image </w:t>
      </w:r>
      <w:r w:rsidRPr="00522E93">
        <w:rPr>
          <w:rFonts w:ascii="Courier New" w:eastAsia="Times New Roman" w:hAnsi="Courier New" w:cs="Courier New"/>
          <w:color w:val="836C28"/>
          <w:spacing w:val="-5"/>
          <w:sz w:val="21"/>
          <w:szCs w:val="21"/>
        </w:rPr>
        <w:t>--severity</w:t>
      </w:r>
      <w:r w:rsidRPr="00522E93">
        <w:rPr>
          <w:rFonts w:ascii="Courier New" w:eastAsia="Times New Roman" w:hAnsi="Courier New" w:cs="Courier New"/>
          <w:color w:val="242424"/>
          <w:spacing w:val="-5"/>
          <w:sz w:val="21"/>
          <w:szCs w:val="21"/>
        </w:rPr>
        <w:t xml:space="preserve"> CRITICAL </w:t>
      </w:r>
      <w:proofErr w:type="spellStart"/>
      <w:proofErr w:type="gramStart"/>
      <w:r w:rsidRPr="00522E93">
        <w:rPr>
          <w:rFonts w:ascii="Courier New" w:eastAsia="Times New Roman" w:hAnsi="Courier New" w:cs="Courier New"/>
          <w:color w:val="242424"/>
          <w:spacing w:val="-5"/>
          <w:sz w:val="21"/>
          <w:szCs w:val="21"/>
        </w:rPr>
        <w:t>nginx:alpine</w:t>
      </w:r>
      <w:proofErr w:type="spellEnd"/>
      <w:proofErr w:type="gramEnd"/>
    </w:p>
    <w:p w14:paraId="536A92FB" w14:textId="77777777" w:rsidR="00522E93" w:rsidRPr="00522E93" w:rsidRDefault="00522E93" w:rsidP="00522E93">
      <w:pPr>
        <w:widowControl/>
        <w:shd w:val="clear" w:color="auto" w:fill="FFFFFF"/>
        <w:autoSpaceDE/>
        <w:autoSpaceDN/>
        <w:rPr>
          <w:rFonts w:ascii="Segoe UI" w:eastAsia="Times New Roman" w:hAnsi="Segoe UI" w:cs="Segoe UI"/>
          <w:sz w:val="27"/>
          <w:szCs w:val="27"/>
        </w:rPr>
      </w:pPr>
      <w:r w:rsidRPr="00522E93">
        <w:rPr>
          <w:rFonts w:ascii="Segoe UI" w:eastAsia="Times New Roman" w:hAnsi="Segoe UI" w:cs="Segoe UI"/>
          <w:noProof/>
          <w:sz w:val="27"/>
          <w:szCs w:val="27"/>
        </w:rPr>
        <w:lastRenderedPageBreak/>
        <w:drawing>
          <wp:inline distT="0" distB="0" distL="0" distR="0" wp14:anchorId="0336A699" wp14:editId="62A1EB1F">
            <wp:extent cx="666750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2324100"/>
                    </a:xfrm>
                    <a:prstGeom prst="rect">
                      <a:avLst/>
                    </a:prstGeom>
                    <a:noFill/>
                    <a:ln>
                      <a:noFill/>
                    </a:ln>
                  </pic:spPr>
                </pic:pic>
              </a:graphicData>
            </a:graphic>
          </wp:inline>
        </w:drawing>
      </w:r>
    </w:p>
    <w:p w14:paraId="3A9598DA" w14:textId="77777777" w:rsidR="00522E93" w:rsidRPr="00522E93" w:rsidRDefault="00522E93" w:rsidP="00522E93">
      <w:pPr>
        <w:widowControl/>
        <w:shd w:val="clear" w:color="auto" w:fill="FFFFFF"/>
        <w:autoSpaceDE/>
        <w:autoSpaceDN/>
        <w:spacing w:before="514" w:line="480" w:lineRule="atLeast"/>
        <w:rPr>
          <w:rFonts w:ascii="Georgia" w:eastAsia="Times New Roman" w:hAnsi="Georgia" w:cs="Segoe UI"/>
          <w:color w:val="242424"/>
          <w:spacing w:val="-1"/>
          <w:sz w:val="30"/>
          <w:szCs w:val="30"/>
        </w:rPr>
      </w:pPr>
      <w:r w:rsidRPr="00522E93">
        <w:rPr>
          <w:rFonts w:ascii="Georgia" w:eastAsia="Times New Roman" w:hAnsi="Georgia" w:cs="Segoe UI"/>
          <w:i/>
          <w:iCs/>
          <w:color w:val="242424"/>
          <w:spacing w:val="-1"/>
          <w:sz w:val="30"/>
          <w:szCs w:val="30"/>
        </w:rPr>
        <w:t xml:space="preserve">You can mention multiple severities on a single line </w:t>
      </w:r>
      <w:proofErr w:type="gramStart"/>
      <w:r w:rsidRPr="00522E93">
        <w:rPr>
          <w:rFonts w:ascii="Georgia" w:eastAsia="Times New Roman" w:hAnsi="Georgia" w:cs="Segoe UI"/>
          <w:i/>
          <w:iCs/>
          <w:color w:val="242424"/>
          <w:spacing w:val="-1"/>
          <w:sz w:val="30"/>
          <w:szCs w:val="30"/>
        </w:rPr>
        <w:t>using :</w:t>
      </w:r>
      <w:proofErr w:type="gramEnd"/>
    </w:p>
    <w:p w14:paraId="1815ABBB" w14:textId="77777777" w:rsidR="00522E93" w:rsidRPr="00522E93" w:rsidRDefault="00522E93" w:rsidP="00522E93">
      <w:pPr>
        <w:widowControl/>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242424"/>
          <w:sz w:val="20"/>
          <w:szCs w:val="20"/>
        </w:rPr>
      </w:pPr>
      <w:proofErr w:type="spellStart"/>
      <w:r w:rsidRPr="00522E93">
        <w:rPr>
          <w:rFonts w:ascii="Courier New" w:eastAsia="Times New Roman" w:hAnsi="Courier New" w:cs="Courier New"/>
          <w:color w:val="242424"/>
          <w:spacing w:val="-5"/>
          <w:sz w:val="21"/>
          <w:szCs w:val="21"/>
        </w:rPr>
        <w:t>trivy</w:t>
      </w:r>
      <w:proofErr w:type="spellEnd"/>
      <w:r w:rsidRPr="00522E93">
        <w:rPr>
          <w:rFonts w:ascii="Courier New" w:eastAsia="Times New Roman" w:hAnsi="Courier New" w:cs="Courier New"/>
          <w:color w:val="242424"/>
          <w:spacing w:val="-5"/>
          <w:sz w:val="21"/>
          <w:szCs w:val="21"/>
        </w:rPr>
        <w:t xml:space="preserve"> image </w:t>
      </w:r>
      <w:r w:rsidRPr="00522E93">
        <w:rPr>
          <w:rFonts w:ascii="Courier New" w:eastAsia="Times New Roman" w:hAnsi="Courier New" w:cs="Courier New"/>
          <w:color w:val="836C28"/>
          <w:spacing w:val="-5"/>
          <w:sz w:val="21"/>
          <w:szCs w:val="21"/>
        </w:rPr>
        <w:t>--severity</w:t>
      </w:r>
      <w:r w:rsidRPr="00522E93">
        <w:rPr>
          <w:rFonts w:ascii="Courier New" w:eastAsia="Times New Roman" w:hAnsi="Courier New" w:cs="Courier New"/>
          <w:color w:val="242424"/>
          <w:spacing w:val="-5"/>
          <w:sz w:val="21"/>
          <w:szCs w:val="21"/>
        </w:rPr>
        <w:t xml:space="preserve"> </w:t>
      </w:r>
      <w:proofErr w:type="gramStart"/>
      <w:r w:rsidRPr="00522E93">
        <w:rPr>
          <w:rFonts w:ascii="Courier New" w:eastAsia="Times New Roman" w:hAnsi="Courier New" w:cs="Courier New"/>
          <w:color w:val="242424"/>
          <w:spacing w:val="-5"/>
          <w:sz w:val="21"/>
          <w:szCs w:val="21"/>
        </w:rPr>
        <w:t>CRITICAL,HIGH</w:t>
      </w:r>
      <w:proofErr w:type="gramEnd"/>
      <w:r w:rsidRPr="00522E93">
        <w:rPr>
          <w:rFonts w:ascii="Courier New" w:eastAsia="Times New Roman" w:hAnsi="Courier New" w:cs="Courier New"/>
          <w:color w:val="242424"/>
          <w:spacing w:val="-5"/>
          <w:sz w:val="21"/>
          <w:szCs w:val="21"/>
        </w:rPr>
        <w:t xml:space="preserve"> </w:t>
      </w:r>
      <w:proofErr w:type="spellStart"/>
      <w:r w:rsidRPr="00522E93">
        <w:rPr>
          <w:rFonts w:ascii="Courier New" w:eastAsia="Times New Roman" w:hAnsi="Courier New" w:cs="Courier New"/>
          <w:color w:val="242424"/>
          <w:spacing w:val="-5"/>
          <w:sz w:val="21"/>
          <w:szCs w:val="21"/>
        </w:rPr>
        <w:t>nginx:alpine</w:t>
      </w:r>
      <w:proofErr w:type="spellEnd"/>
    </w:p>
    <w:p w14:paraId="1269D1D2" w14:textId="77777777" w:rsidR="00522E93" w:rsidRPr="00522E93" w:rsidRDefault="00522E93" w:rsidP="00522E93">
      <w:pPr>
        <w:widowControl/>
        <w:shd w:val="clear" w:color="auto" w:fill="FFFFFF"/>
        <w:autoSpaceDE/>
        <w:autoSpaceDN/>
        <w:rPr>
          <w:rFonts w:ascii="Segoe UI" w:eastAsia="Times New Roman" w:hAnsi="Segoe UI" w:cs="Segoe UI"/>
          <w:sz w:val="27"/>
          <w:szCs w:val="27"/>
        </w:rPr>
      </w:pPr>
      <w:r w:rsidRPr="00522E93">
        <w:rPr>
          <w:rFonts w:ascii="Segoe UI" w:eastAsia="Times New Roman" w:hAnsi="Segoe UI" w:cs="Segoe UI"/>
          <w:noProof/>
          <w:sz w:val="27"/>
          <w:szCs w:val="27"/>
        </w:rPr>
        <w:drawing>
          <wp:inline distT="0" distB="0" distL="0" distR="0" wp14:anchorId="78C5FAE9" wp14:editId="5E37B25B">
            <wp:extent cx="666750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333750"/>
                    </a:xfrm>
                    <a:prstGeom prst="rect">
                      <a:avLst/>
                    </a:prstGeom>
                    <a:noFill/>
                    <a:ln>
                      <a:noFill/>
                    </a:ln>
                  </pic:spPr>
                </pic:pic>
              </a:graphicData>
            </a:graphic>
          </wp:inline>
        </w:drawing>
      </w:r>
    </w:p>
    <w:p w14:paraId="43BE903D" w14:textId="0962FF5B" w:rsidR="00522E93" w:rsidRDefault="00522E93" w:rsidP="00522E93">
      <w:pPr>
        <w:widowControl/>
        <w:shd w:val="clear" w:color="auto" w:fill="FFFFFF"/>
        <w:autoSpaceDE/>
        <w:autoSpaceDN/>
        <w:spacing w:before="286" w:after="480" w:line="780" w:lineRule="atLeast"/>
        <w:outlineLvl w:val="0"/>
        <w:rPr>
          <w:rFonts w:ascii="Times New Roman" w:eastAsia="Times New Roman" w:hAnsi="Times New Roman" w:cs="Times New Roman"/>
          <w:b/>
          <w:bCs/>
          <w:color w:val="242424"/>
          <w:spacing w:val="-3"/>
          <w:kern w:val="36"/>
          <w:sz w:val="32"/>
          <w:szCs w:val="32"/>
        </w:rPr>
      </w:pPr>
    </w:p>
    <w:p w14:paraId="35EAF00F" w14:textId="77777777" w:rsidR="00522E93" w:rsidRPr="00522E93" w:rsidRDefault="00522E93" w:rsidP="00522E93">
      <w:pPr>
        <w:widowControl/>
        <w:shd w:val="clear" w:color="auto" w:fill="FFFFFF"/>
        <w:autoSpaceDE/>
        <w:autoSpaceDN/>
        <w:spacing w:before="286" w:after="480" w:line="780" w:lineRule="atLeast"/>
        <w:outlineLvl w:val="0"/>
        <w:rPr>
          <w:rFonts w:ascii="Times New Roman" w:eastAsia="Times New Roman" w:hAnsi="Times New Roman" w:cs="Times New Roman"/>
          <w:b/>
          <w:bCs/>
          <w:color w:val="242424"/>
          <w:spacing w:val="-3"/>
          <w:kern w:val="36"/>
          <w:sz w:val="32"/>
          <w:szCs w:val="32"/>
        </w:rPr>
      </w:pPr>
    </w:p>
    <w:p w14:paraId="401298F1" w14:textId="77777777" w:rsidR="00F63FD0" w:rsidRPr="00522E93" w:rsidRDefault="00F63FD0">
      <w:pPr>
        <w:rPr>
          <w:rFonts w:ascii="Times New Roman" w:hAnsi="Times New Roman" w:cs="Times New Roman"/>
          <w:sz w:val="24"/>
          <w:szCs w:val="24"/>
        </w:rPr>
      </w:pPr>
    </w:p>
    <w:sectPr w:rsidR="00F63FD0" w:rsidRPr="00522E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807EE"/>
    <w:multiLevelType w:val="multilevel"/>
    <w:tmpl w:val="D9FE8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256CBC"/>
    <w:multiLevelType w:val="multilevel"/>
    <w:tmpl w:val="4858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666B0F"/>
    <w:multiLevelType w:val="multilevel"/>
    <w:tmpl w:val="B438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705243"/>
    <w:multiLevelType w:val="multilevel"/>
    <w:tmpl w:val="50347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E93"/>
    <w:rsid w:val="00275E53"/>
    <w:rsid w:val="00522E93"/>
    <w:rsid w:val="00F63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9809D"/>
  <w15:chartTrackingRefBased/>
  <w15:docId w15:val="{0A602EF5-006E-4D41-9CB7-2F907E6BC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MT"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E53"/>
    <w:rPr>
      <w:rFonts w:ascii="Arial MT" w:hAnsi="Arial MT" w:cs="Arial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75E53"/>
  </w:style>
  <w:style w:type="paragraph" w:styleId="ListParagraph">
    <w:name w:val="List Paragraph"/>
    <w:basedOn w:val="Normal"/>
    <w:uiPriority w:val="1"/>
    <w:qFormat/>
    <w:rsid w:val="00275E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157170">
      <w:bodyDiv w:val="1"/>
      <w:marLeft w:val="0"/>
      <w:marRight w:val="0"/>
      <w:marTop w:val="0"/>
      <w:marBottom w:val="0"/>
      <w:divBdr>
        <w:top w:val="none" w:sz="0" w:space="0" w:color="auto"/>
        <w:left w:val="none" w:sz="0" w:space="0" w:color="auto"/>
        <w:bottom w:val="none" w:sz="0" w:space="0" w:color="auto"/>
        <w:right w:val="none" w:sz="0" w:space="0" w:color="auto"/>
      </w:divBdr>
      <w:divsChild>
        <w:div w:id="357509341">
          <w:marLeft w:val="0"/>
          <w:marRight w:val="0"/>
          <w:marTop w:val="0"/>
          <w:marBottom w:val="0"/>
          <w:divBdr>
            <w:top w:val="none" w:sz="0" w:space="0" w:color="auto"/>
            <w:left w:val="none" w:sz="0" w:space="0" w:color="auto"/>
            <w:bottom w:val="none" w:sz="0" w:space="0" w:color="auto"/>
            <w:right w:val="none" w:sz="0" w:space="0" w:color="auto"/>
          </w:divBdr>
          <w:divsChild>
            <w:div w:id="592007231">
              <w:marLeft w:val="0"/>
              <w:marRight w:val="0"/>
              <w:marTop w:val="0"/>
              <w:marBottom w:val="0"/>
              <w:divBdr>
                <w:top w:val="none" w:sz="0" w:space="0" w:color="auto"/>
                <w:left w:val="none" w:sz="0" w:space="0" w:color="auto"/>
                <w:bottom w:val="none" w:sz="0" w:space="0" w:color="auto"/>
                <w:right w:val="none" w:sz="0" w:space="0" w:color="auto"/>
              </w:divBdr>
              <w:divsChild>
                <w:div w:id="1806847172">
                  <w:marLeft w:val="360"/>
                  <w:marRight w:val="360"/>
                  <w:marTop w:val="0"/>
                  <w:marBottom w:val="0"/>
                  <w:divBdr>
                    <w:top w:val="none" w:sz="0" w:space="0" w:color="auto"/>
                    <w:left w:val="none" w:sz="0" w:space="0" w:color="auto"/>
                    <w:bottom w:val="none" w:sz="0" w:space="0" w:color="auto"/>
                    <w:right w:val="none" w:sz="0" w:space="0" w:color="auto"/>
                  </w:divBdr>
                  <w:divsChild>
                    <w:div w:id="125050804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230954">
          <w:marLeft w:val="0"/>
          <w:marRight w:val="0"/>
          <w:marTop w:val="0"/>
          <w:marBottom w:val="0"/>
          <w:divBdr>
            <w:top w:val="none" w:sz="0" w:space="0" w:color="auto"/>
            <w:left w:val="none" w:sz="0" w:space="0" w:color="auto"/>
            <w:bottom w:val="none" w:sz="0" w:space="0" w:color="auto"/>
            <w:right w:val="none" w:sz="0" w:space="0" w:color="auto"/>
          </w:divBdr>
          <w:divsChild>
            <w:div w:id="75054801">
              <w:marLeft w:val="0"/>
              <w:marRight w:val="0"/>
              <w:marTop w:val="0"/>
              <w:marBottom w:val="0"/>
              <w:divBdr>
                <w:top w:val="none" w:sz="0" w:space="0" w:color="auto"/>
                <w:left w:val="none" w:sz="0" w:space="0" w:color="auto"/>
                <w:bottom w:val="none" w:sz="0" w:space="0" w:color="auto"/>
                <w:right w:val="none" w:sz="0" w:space="0" w:color="auto"/>
              </w:divBdr>
              <w:divsChild>
                <w:div w:id="1733187430">
                  <w:marLeft w:val="360"/>
                  <w:marRight w:val="360"/>
                  <w:marTop w:val="0"/>
                  <w:marBottom w:val="0"/>
                  <w:divBdr>
                    <w:top w:val="none" w:sz="0" w:space="0" w:color="auto"/>
                    <w:left w:val="none" w:sz="0" w:space="0" w:color="auto"/>
                    <w:bottom w:val="none" w:sz="0" w:space="0" w:color="auto"/>
                    <w:right w:val="none" w:sz="0" w:space="0" w:color="auto"/>
                  </w:divBdr>
                  <w:divsChild>
                    <w:div w:id="591669811">
                      <w:marLeft w:val="0"/>
                      <w:marRight w:val="0"/>
                      <w:marTop w:val="0"/>
                      <w:marBottom w:val="0"/>
                      <w:divBdr>
                        <w:top w:val="none" w:sz="0" w:space="0" w:color="auto"/>
                        <w:left w:val="none" w:sz="0" w:space="0" w:color="auto"/>
                        <w:bottom w:val="none" w:sz="0" w:space="0" w:color="auto"/>
                        <w:right w:val="none" w:sz="0" w:space="0" w:color="auto"/>
                      </w:divBdr>
                      <w:divsChild>
                        <w:div w:id="19880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734742">
          <w:marLeft w:val="0"/>
          <w:marRight w:val="0"/>
          <w:marTop w:val="0"/>
          <w:marBottom w:val="0"/>
          <w:divBdr>
            <w:top w:val="none" w:sz="0" w:space="0" w:color="auto"/>
            <w:left w:val="none" w:sz="0" w:space="0" w:color="auto"/>
            <w:bottom w:val="none" w:sz="0" w:space="0" w:color="auto"/>
            <w:right w:val="none" w:sz="0" w:space="0" w:color="auto"/>
          </w:divBdr>
          <w:divsChild>
            <w:div w:id="835531945">
              <w:marLeft w:val="0"/>
              <w:marRight w:val="0"/>
              <w:marTop w:val="0"/>
              <w:marBottom w:val="0"/>
              <w:divBdr>
                <w:top w:val="none" w:sz="0" w:space="0" w:color="auto"/>
                <w:left w:val="none" w:sz="0" w:space="0" w:color="auto"/>
                <w:bottom w:val="none" w:sz="0" w:space="0" w:color="auto"/>
                <w:right w:val="none" w:sz="0" w:space="0" w:color="auto"/>
              </w:divBdr>
              <w:divsChild>
                <w:div w:id="1503468407">
                  <w:marLeft w:val="360"/>
                  <w:marRight w:val="360"/>
                  <w:marTop w:val="0"/>
                  <w:marBottom w:val="0"/>
                  <w:divBdr>
                    <w:top w:val="none" w:sz="0" w:space="0" w:color="auto"/>
                    <w:left w:val="none" w:sz="0" w:space="0" w:color="auto"/>
                    <w:bottom w:val="none" w:sz="0" w:space="0" w:color="auto"/>
                    <w:right w:val="none" w:sz="0" w:space="0" w:color="auto"/>
                  </w:divBdr>
                  <w:divsChild>
                    <w:div w:id="855919373">
                      <w:marLeft w:val="0"/>
                      <w:marRight w:val="0"/>
                      <w:marTop w:val="0"/>
                      <w:marBottom w:val="0"/>
                      <w:divBdr>
                        <w:top w:val="none" w:sz="0" w:space="0" w:color="auto"/>
                        <w:left w:val="none" w:sz="0" w:space="0" w:color="auto"/>
                        <w:bottom w:val="none" w:sz="0" w:space="0" w:color="auto"/>
                        <w:right w:val="none" w:sz="0" w:space="0" w:color="auto"/>
                      </w:divBdr>
                      <w:divsChild>
                        <w:div w:id="1989432357">
                          <w:marLeft w:val="0"/>
                          <w:marRight w:val="0"/>
                          <w:marTop w:val="0"/>
                          <w:marBottom w:val="0"/>
                          <w:divBdr>
                            <w:top w:val="none" w:sz="0" w:space="0" w:color="auto"/>
                            <w:left w:val="none" w:sz="0" w:space="0" w:color="auto"/>
                            <w:bottom w:val="none" w:sz="0" w:space="0" w:color="auto"/>
                            <w:right w:val="none" w:sz="0" w:space="0" w:color="auto"/>
                          </w:divBdr>
                        </w:div>
                      </w:divsChild>
                    </w:div>
                    <w:div w:id="1342705356">
                      <w:marLeft w:val="0"/>
                      <w:marRight w:val="0"/>
                      <w:marTop w:val="0"/>
                      <w:marBottom w:val="0"/>
                      <w:divBdr>
                        <w:top w:val="none" w:sz="0" w:space="0" w:color="auto"/>
                        <w:left w:val="none" w:sz="0" w:space="0" w:color="auto"/>
                        <w:bottom w:val="none" w:sz="0" w:space="0" w:color="auto"/>
                        <w:right w:val="none" w:sz="0" w:space="0" w:color="auto"/>
                      </w:divBdr>
                      <w:divsChild>
                        <w:div w:id="1475676856">
                          <w:marLeft w:val="0"/>
                          <w:marRight w:val="0"/>
                          <w:marTop w:val="0"/>
                          <w:marBottom w:val="0"/>
                          <w:divBdr>
                            <w:top w:val="none" w:sz="0" w:space="0" w:color="auto"/>
                            <w:left w:val="none" w:sz="0" w:space="0" w:color="auto"/>
                            <w:bottom w:val="none" w:sz="0" w:space="0" w:color="auto"/>
                            <w:right w:val="none" w:sz="0" w:space="0" w:color="auto"/>
                          </w:divBdr>
                        </w:div>
                      </w:divsChild>
                    </w:div>
                    <w:div w:id="874543088">
                      <w:marLeft w:val="0"/>
                      <w:marRight w:val="0"/>
                      <w:marTop w:val="0"/>
                      <w:marBottom w:val="0"/>
                      <w:divBdr>
                        <w:top w:val="none" w:sz="0" w:space="0" w:color="auto"/>
                        <w:left w:val="none" w:sz="0" w:space="0" w:color="auto"/>
                        <w:bottom w:val="none" w:sz="0" w:space="0" w:color="auto"/>
                        <w:right w:val="none" w:sz="0" w:space="0" w:color="auto"/>
                      </w:divBdr>
                      <w:divsChild>
                        <w:div w:id="11303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993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aquasecurity.github.io/trivy/v0.20.2/advanced/modes/standalon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11</Pages>
  <Words>1073</Words>
  <Characters>6120</Characters>
  <Application>Microsoft Office Word</Application>
  <DocSecurity>0</DocSecurity>
  <Lines>51</Lines>
  <Paragraphs>14</Paragraphs>
  <ScaleCrop>false</ScaleCrop>
  <Company/>
  <LinksUpToDate>false</LinksUpToDate>
  <CharactersWithSpaces>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venna madhu</dc:creator>
  <cp:keywords/>
  <dc:description/>
  <cp:lastModifiedBy>venna madhu</cp:lastModifiedBy>
  <cp:revision>1</cp:revision>
  <dcterms:created xsi:type="dcterms:W3CDTF">2024-01-28T12:13:00Z</dcterms:created>
  <dcterms:modified xsi:type="dcterms:W3CDTF">2024-01-28T12:19:00Z</dcterms:modified>
</cp:coreProperties>
</file>