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C1949" w14:textId="77777777" w:rsidR="00855096" w:rsidRDefault="00855096" w:rsidP="00855096">
      <w:pPr>
        <w:jc w:val="center"/>
        <w:rPr>
          <w:b/>
          <w:bCs/>
          <w:sz w:val="48"/>
          <w:szCs w:val="48"/>
        </w:rPr>
      </w:pPr>
      <w:r w:rsidRPr="00855096">
        <w:rPr>
          <w:b/>
          <w:bCs/>
          <w:sz w:val="48"/>
          <w:szCs w:val="48"/>
        </w:rPr>
        <w:t>K8s Tips — Pod Probes Introduction</w:t>
      </w:r>
    </w:p>
    <w:p w14:paraId="2FD3B219" w14:textId="544D11C2" w:rsidR="00993108" w:rsidRDefault="00993108" w:rsidP="00993108">
      <w:pPr>
        <w:rPr>
          <w:b/>
          <w:bCs/>
          <w:sz w:val="28"/>
          <w:szCs w:val="28"/>
        </w:rPr>
      </w:pPr>
      <w:r>
        <w:rPr>
          <w:noProof/>
        </w:rPr>
        <w:drawing>
          <wp:inline distT="0" distB="0" distL="0" distR="0" wp14:anchorId="30D9640A" wp14:editId="64420880">
            <wp:extent cx="5264150" cy="2552700"/>
            <wp:effectExtent l="0" t="0" r="0" b="0"/>
            <wp:docPr id="161840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4150" cy="2552700"/>
                    </a:xfrm>
                    <a:prstGeom prst="rect">
                      <a:avLst/>
                    </a:prstGeom>
                    <a:noFill/>
                    <a:ln>
                      <a:noFill/>
                    </a:ln>
                  </pic:spPr>
                </pic:pic>
              </a:graphicData>
            </a:graphic>
          </wp:inline>
        </w:drawing>
      </w:r>
    </w:p>
    <w:p w14:paraId="1DBC65A8" w14:textId="77777777" w:rsidR="00F62365" w:rsidRPr="00B20F79" w:rsidRDefault="00F62365" w:rsidP="00F62365">
      <w:pPr>
        <w:rPr>
          <w:b/>
          <w:bCs/>
          <w:sz w:val="28"/>
          <w:szCs w:val="28"/>
        </w:rPr>
      </w:pPr>
      <w:r w:rsidRPr="00B20F79">
        <w:rPr>
          <w:b/>
          <w:bCs/>
          <w:sz w:val="28"/>
          <w:szCs w:val="28"/>
        </w:rPr>
        <w:t>What are K8s Pod Probes</w:t>
      </w:r>
    </w:p>
    <w:p w14:paraId="5F94952D" w14:textId="77777777" w:rsidR="00F62365" w:rsidRPr="00F62365" w:rsidRDefault="00F62365" w:rsidP="00F62365">
      <w:pPr>
        <w:rPr>
          <w:rFonts w:cs="Times New Roman"/>
          <w:spacing w:val="-1"/>
          <w:sz w:val="28"/>
          <w:szCs w:val="28"/>
        </w:rPr>
      </w:pPr>
      <w:r w:rsidRPr="00F62365">
        <w:rPr>
          <w:rFonts w:cs="Times New Roman"/>
          <w:spacing w:val="-1"/>
          <w:sz w:val="28"/>
          <w:szCs w:val="28"/>
        </w:rPr>
        <w:t>In K8s, Pod probes are diagnostics performed periodically by the </w:t>
      </w:r>
      <w:r w:rsidRPr="00F62365">
        <w:rPr>
          <w:rFonts w:cs="Courier New"/>
          <w:spacing w:val="-1"/>
          <w:sz w:val="28"/>
          <w:szCs w:val="28"/>
          <w:shd w:val="clear" w:color="auto" w:fill="F2F2F2"/>
        </w:rPr>
        <w:t>kubelet</w:t>
      </w:r>
      <w:r w:rsidRPr="00F62365">
        <w:rPr>
          <w:rFonts w:cs="Times New Roman"/>
          <w:spacing w:val="-1"/>
          <w:sz w:val="28"/>
          <w:szCs w:val="28"/>
        </w:rPr>
        <w:t> on a container. K8s uses three types of probes, each serving a different purpose:</w:t>
      </w:r>
    </w:p>
    <w:p w14:paraId="622BD38F" w14:textId="77777777" w:rsidR="00F62365" w:rsidRPr="00B20F79" w:rsidRDefault="00F62365" w:rsidP="00B20F79">
      <w:pPr>
        <w:pStyle w:val="ListParagraph"/>
        <w:numPr>
          <w:ilvl w:val="0"/>
          <w:numId w:val="10"/>
        </w:numPr>
        <w:rPr>
          <w:rFonts w:cs="Segoe UI"/>
          <w:spacing w:val="-1"/>
          <w:sz w:val="28"/>
          <w:szCs w:val="28"/>
        </w:rPr>
      </w:pPr>
      <w:r w:rsidRPr="00B20F79">
        <w:rPr>
          <w:rFonts w:cs="Segoe UI"/>
          <w:b/>
          <w:bCs/>
          <w:spacing w:val="-1"/>
          <w:sz w:val="28"/>
          <w:szCs w:val="28"/>
        </w:rPr>
        <w:t>Startup probes:</w:t>
      </w:r>
      <w:r w:rsidRPr="00B20F79">
        <w:rPr>
          <w:rFonts w:cs="Segoe UI"/>
          <w:spacing w:val="-1"/>
          <w:sz w:val="28"/>
          <w:szCs w:val="28"/>
        </w:rPr>
        <w:t xml:space="preserve"> These probes indicate whether the application within the container has started successfully. It aims to help slow-starting containers get up and running. If the startup probe fails, K8s will kill the container, and the container’s failure policy will dictate further action (e.g., it may be restarted). This probe is only executed at startup, and once successful, both liveness and readiness probes take over.</w:t>
      </w:r>
    </w:p>
    <w:p w14:paraId="46600A96" w14:textId="77777777" w:rsidR="00F62365" w:rsidRPr="00B20F79" w:rsidRDefault="00F62365" w:rsidP="00B20F79">
      <w:pPr>
        <w:pStyle w:val="ListParagraph"/>
        <w:numPr>
          <w:ilvl w:val="0"/>
          <w:numId w:val="10"/>
        </w:numPr>
        <w:rPr>
          <w:rFonts w:cs="Segoe UI"/>
          <w:spacing w:val="-1"/>
          <w:sz w:val="28"/>
          <w:szCs w:val="28"/>
        </w:rPr>
      </w:pPr>
      <w:r w:rsidRPr="00B20F79">
        <w:rPr>
          <w:rFonts w:cs="Segoe UI"/>
          <w:b/>
          <w:bCs/>
          <w:spacing w:val="-1"/>
          <w:sz w:val="28"/>
          <w:szCs w:val="28"/>
        </w:rPr>
        <w:t xml:space="preserve">Liveness probes: </w:t>
      </w:r>
      <w:r w:rsidRPr="00B20F79">
        <w:rPr>
          <w:rFonts w:cs="Segoe UI"/>
          <w:spacing w:val="-1"/>
          <w:sz w:val="28"/>
          <w:szCs w:val="28"/>
        </w:rPr>
        <w:t>This ascertains whether the container is running. If the liveness probe fails, K8s will kill the container, and the container’s failure policy will apply. The policy might be to restart the container, in which case the </w:t>
      </w:r>
      <w:r w:rsidRPr="00B20F79">
        <w:rPr>
          <w:rFonts w:cs="Courier New"/>
          <w:spacing w:val="-1"/>
          <w:sz w:val="28"/>
          <w:szCs w:val="28"/>
          <w:shd w:val="clear" w:color="auto" w:fill="F2F2F2"/>
        </w:rPr>
        <w:t>kubelet</w:t>
      </w:r>
      <w:r w:rsidRPr="00B20F79">
        <w:rPr>
          <w:rFonts w:cs="Segoe UI"/>
          <w:spacing w:val="-1"/>
          <w:sz w:val="28"/>
          <w:szCs w:val="28"/>
        </w:rPr>
        <w:t> will attempt to restart it. The liveness probe helps to catch situations where an application is running but unable to make progress.</w:t>
      </w:r>
    </w:p>
    <w:p w14:paraId="6D82FD13" w14:textId="77777777" w:rsidR="00F62365" w:rsidRPr="00B20F79" w:rsidRDefault="00F62365" w:rsidP="00B20F79">
      <w:pPr>
        <w:pStyle w:val="ListParagraph"/>
        <w:numPr>
          <w:ilvl w:val="0"/>
          <w:numId w:val="10"/>
        </w:numPr>
        <w:rPr>
          <w:rFonts w:cs="Segoe UI"/>
          <w:spacing w:val="-1"/>
          <w:sz w:val="28"/>
          <w:szCs w:val="28"/>
        </w:rPr>
      </w:pPr>
      <w:r w:rsidRPr="00B20F79">
        <w:rPr>
          <w:rFonts w:cs="Segoe UI"/>
          <w:b/>
          <w:bCs/>
          <w:spacing w:val="-1"/>
          <w:sz w:val="28"/>
          <w:szCs w:val="28"/>
        </w:rPr>
        <w:t>Readiness probes:</w:t>
      </w:r>
      <w:r w:rsidRPr="00B20F79">
        <w:rPr>
          <w:rFonts w:cs="Segoe UI"/>
          <w:spacing w:val="-1"/>
          <w:sz w:val="28"/>
          <w:szCs w:val="28"/>
        </w:rPr>
        <w:t xml:space="preserve"> This investigates whether the container is ready to handle requests. If the readiness probe fails, the Pod will be removed from service load balancers, and won’t receive any traffic through K8s Services. Once the readiness probe passes, the Pod will be capable of taking requests. This feature ensures that only Pods capable of serving requests receive them.</w:t>
      </w:r>
    </w:p>
    <w:p w14:paraId="5533A0E9" w14:textId="77777777" w:rsidR="00F62365" w:rsidRPr="00F62365" w:rsidRDefault="00F62365" w:rsidP="00F62365">
      <w:pPr>
        <w:rPr>
          <w:rFonts w:cs="Times New Roman"/>
          <w:spacing w:val="-1"/>
          <w:sz w:val="28"/>
          <w:szCs w:val="28"/>
        </w:rPr>
      </w:pPr>
      <w:r w:rsidRPr="00F62365">
        <w:rPr>
          <w:rFonts w:cs="Times New Roman"/>
          <w:spacing w:val="-1"/>
          <w:sz w:val="28"/>
          <w:szCs w:val="28"/>
        </w:rPr>
        <w:lastRenderedPageBreak/>
        <w:t>By understanding and properly configuring these probes, you can create self-healing applications that respond well to unexpected issues.</w:t>
      </w:r>
    </w:p>
    <w:p w14:paraId="38B0F0C6" w14:textId="77777777" w:rsidR="00F62365" w:rsidRPr="00B05B94" w:rsidRDefault="00F62365" w:rsidP="00F62365">
      <w:pPr>
        <w:rPr>
          <w:b/>
          <w:bCs/>
          <w:sz w:val="28"/>
          <w:szCs w:val="28"/>
        </w:rPr>
      </w:pPr>
      <w:r w:rsidRPr="00B05B94">
        <w:rPr>
          <w:b/>
          <w:bCs/>
          <w:sz w:val="28"/>
          <w:szCs w:val="28"/>
        </w:rPr>
        <w:t>What Happens if no Probes?</w:t>
      </w:r>
    </w:p>
    <w:p w14:paraId="7711A582" w14:textId="77777777" w:rsidR="00F62365" w:rsidRPr="00F62365" w:rsidRDefault="00F62365" w:rsidP="00F62365">
      <w:pPr>
        <w:rPr>
          <w:rFonts w:cs="Times New Roman"/>
          <w:spacing w:val="-1"/>
          <w:sz w:val="28"/>
          <w:szCs w:val="28"/>
        </w:rPr>
      </w:pPr>
      <w:r w:rsidRPr="00F62365">
        <w:rPr>
          <w:rFonts w:cs="Times New Roman"/>
          <w:spacing w:val="-1"/>
          <w:sz w:val="28"/>
          <w:szCs w:val="28"/>
        </w:rPr>
        <w:t>If a Pod doesn’t have any probes configured, K8s will simply assume that the Pod’s containers are alive and ready to accept traffic as soon as they are started. K8s will not take any action to verify the actual status of the containers in the Pod. Take the following Pod configuration as an example:</w:t>
      </w:r>
    </w:p>
    <w:p w14:paraId="7B07544C" w14:textId="77777777" w:rsidR="00F62365" w:rsidRPr="00F62365" w:rsidRDefault="00F62365" w:rsidP="00F6236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62365">
        <w:rPr>
          <w:rFonts w:ascii="Courier New" w:eastAsia="Times New Roman" w:hAnsi="Courier New" w:cs="Courier New"/>
          <w:color w:val="836C28"/>
          <w:spacing w:val="-5"/>
          <w:sz w:val="21"/>
          <w:szCs w:val="21"/>
        </w:rPr>
        <w:t>apiVersion:</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v1</w:t>
      </w:r>
      <w:r w:rsidRPr="00F62365">
        <w:rPr>
          <w:rFonts w:ascii="Courier New" w:eastAsia="Times New Roman" w:hAnsi="Courier New" w:cs="Courier New"/>
          <w:color w:val="242424"/>
          <w:spacing w:val="-5"/>
          <w:sz w:val="21"/>
          <w:szCs w:val="21"/>
        </w:rPr>
        <w:br/>
      </w:r>
      <w:r w:rsidRPr="00F62365">
        <w:rPr>
          <w:rFonts w:ascii="Courier New" w:eastAsia="Times New Roman" w:hAnsi="Courier New" w:cs="Courier New"/>
          <w:color w:val="836C28"/>
          <w:spacing w:val="-5"/>
          <w:sz w:val="21"/>
          <w:szCs w:val="21"/>
        </w:rPr>
        <w:t>kind:</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Pod</w:t>
      </w:r>
      <w:r w:rsidRPr="00F62365">
        <w:rPr>
          <w:rFonts w:ascii="Courier New" w:eastAsia="Times New Roman" w:hAnsi="Courier New" w:cs="Courier New"/>
          <w:color w:val="242424"/>
          <w:spacing w:val="-5"/>
          <w:sz w:val="21"/>
          <w:szCs w:val="21"/>
        </w:rPr>
        <w:br/>
      </w:r>
      <w:r w:rsidRPr="00F62365">
        <w:rPr>
          <w:rFonts w:ascii="Courier New" w:eastAsia="Times New Roman" w:hAnsi="Courier New" w:cs="Courier New"/>
          <w:color w:val="836C28"/>
          <w:spacing w:val="-5"/>
          <w:sz w:val="21"/>
          <w:szCs w:val="21"/>
        </w:rPr>
        <w:t>metadata:</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name:</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simple-pod</w:t>
      </w:r>
      <w:r w:rsidRPr="00F62365">
        <w:rPr>
          <w:rFonts w:ascii="Courier New" w:eastAsia="Times New Roman" w:hAnsi="Courier New" w:cs="Courier New"/>
          <w:color w:val="242424"/>
          <w:spacing w:val="-5"/>
          <w:sz w:val="21"/>
          <w:szCs w:val="21"/>
        </w:rPr>
        <w:br/>
      </w:r>
      <w:r w:rsidRPr="00F62365">
        <w:rPr>
          <w:rFonts w:ascii="Courier New" w:eastAsia="Times New Roman" w:hAnsi="Courier New" w:cs="Courier New"/>
          <w:color w:val="836C28"/>
          <w:spacing w:val="-5"/>
          <w:sz w:val="21"/>
          <w:szCs w:val="21"/>
        </w:rPr>
        <w:t>spec:</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containers:</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1C00CF"/>
          <w:spacing w:val="-5"/>
          <w:sz w:val="21"/>
          <w:szCs w:val="21"/>
        </w:rPr>
        <w:t>-</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836C28"/>
          <w:spacing w:val="-5"/>
          <w:sz w:val="21"/>
          <w:szCs w:val="21"/>
        </w:rPr>
        <w:t>name:</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nginx-container</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image:</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nginx</w:t>
      </w:r>
    </w:p>
    <w:p w14:paraId="6339F359" w14:textId="2618C7C8" w:rsidR="00F62365" w:rsidRPr="00B05B94" w:rsidRDefault="00F62365" w:rsidP="00B05B94">
      <w:pPr>
        <w:rPr>
          <w:sz w:val="28"/>
          <w:szCs w:val="28"/>
        </w:rPr>
      </w:pPr>
      <w:r w:rsidRPr="00B05B94">
        <w:rPr>
          <w:sz w:val="28"/>
          <w:szCs w:val="28"/>
        </w:rPr>
        <w:t>If you run the </w:t>
      </w:r>
      <w:r w:rsidRPr="00B05B94">
        <w:rPr>
          <w:rFonts w:cs="Courier New"/>
          <w:sz w:val="28"/>
          <w:szCs w:val="28"/>
          <w:shd w:val="clear" w:color="auto" w:fill="F2F2F2"/>
        </w:rPr>
        <w:t>kubectl</w:t>
      </w:r>
      <w:r w:rsidRPr="00B05B94">
        <w:rPr>
          <w:sz w:val="28"/>
          <w:szCs w:val="28"/>
        </w:rPr>
        <w:t> command to create the Pod, you will observe the following outputs:</w:t>
      </w:r>
    </w:p>
    <w:p w14:paraId="23A06390" w14:textId="77777777" w:rsidR="00E849CA" w:rsidRDefault="00F62365" w:rsidP="00F6236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sz w:val="21"/>
          <w:szCs w:val="21"/>
        </w:rPr>
      </w:pPr>
      <w:r w:rsidRPr="00F62365">
        <w:rPr>
          <w:rFonts w:ascii="Courier New" w:eastAsia="Times New Roman" w:hAnsi="Courier New" w:cs="Courier New"/>
          <w:color w:val="242424"/>
          <w:spacing w:val="-5"/>
          <w:sz w:val="21"/>
          <w:szCs w:val="21"/>
        </w:rPr>
        <w:t>$ kubectl apply -f simple-</w:t>
      </w:r>
      <w:proofErr w:type="gramStart"/>
      <w:r w:rsidRPr="00F62365">
        <w:rPr>
          <w:rFonts w:ascii="Courier New" w:eastAsia="Times New Roman" w:hAnsi="Courier New" w:cs="Courier New"/>
          <w:color w:val="242424"/>
          <w:spacing w:val="-5"/>
          <w:sz w:val="21"/>
          <w:szCs w:val="21"/>
        </w:rPr>
        <w:t>pod.yaml</w:t>
      </w:r>
      <w:proofErr w:type="gramEnd"/>
      <w:r w:rsidRPr="00F62365">
        <w:rPr>
          <w:rFonts w:ascii="Courier New" w:eastAsia="Times New Roman" w:hAnsi="Courier New" w:cs="Courier New"/>
          <w:color w:val="242424"/>
          <w:spacing w:val="-5"/>
          <w:sz w:val="21"/>
          <w:szCs w:val="21"/>
        </w:rPr>
        <w:br/>
        <w:t>pod/simple-pod created</w:t>
      </w:r>
      <w:r w:rsidRPr="00F62365">
        <w:rPr>
          <w:rFonts w:ascii="Courier New" w:eastAsia="Times New Roman" w:hAnsi="Courier New" w:cs="Courier New"/>
          <w:color w:val="242424"/>
          <w:spacing w:val="-5"/>
          <w:sz w:val="21"/>
          <w:szCs w:val="21"/>
        </w:rPr>
        <w:br/>
      </w:r>
      <w:r w:rsidRPr="00F62365">
        <w:rPr>
          <w:rFonts w:ascii="Courier New" w:eastAsia="Times New Roman" w:hAnsi="Courier New" w:cs="Courier New"/>
          <w:color w:val="242424"/>
          <w:spacing w:val="-5"/>
          <w:sz w:val="21"/>
          <w:szCs w:val="21"/>
        </w:rPr>
        <w:br/>
        <w:t>$ kubectl describe pod simple-pod</w:t>
      </w:r>
      <w:r w:rsidRPr="00F62365">
        <w:rPr>
          <w:rFonts w:ascii="Courier New" w:eastAsia="Times New Roman" w:hAnsi="Courier New" w:cs="Courier New"/>
          <w:color w:val="242424"/>
          <w:spacing w:val="-5"/>
          <w:sz w:val="21"/>
          <w:szCs w:val="21"/>
        </w:rPr>
        <w:br/>
        <w:t>Events:</w:t>
      </w:r>
      <w:r w:rsidRPr="00F62365">
        <w:rPr>
          <w:rFonts w:ascii="Courier New" w:eastAsia="Times New Roman" w:hAnsi="Courier New" w:cs="Courier New"/>
          <w:color w:val="242424"/>
          <w:spacing w:val="-5"/>
          <w:sz w:val="21"/>
          <w:szCs w:val="21"/>
        </w:rPr>
        <w:br/>
        <w:t xml:space="preserve">  Type    Reason     Age   </w:t>
      </w:r>
      <w:r w:rsidRPr="00F62365">
        <w:rPr>
          <w:rFonts w:ascii="Courier New" w:eastAsia="Times New Roman" w:hAnsi="Courier New" w:cs="Courier New"/>
          <w:color w:val="5C2699"/>
          <w:spacing w:val="-5"/>
          <w:sz w:val="21"/>
          <w:szCs w:val="21"/>
        </w:rPr>
        <w:t>From</w:t>
      </w:r>
      <w:r w:rsidRPr="00F62365">
        <w:rPr>
          <w:rFonts w:ascii="Courier New" w:eastAsia="Times New Roman" w:hAnsi="Courier New" w:cs="Courier New"/>
          <w:color w:val="242424"/>
          <w:spacing w:val="-5"/>
          <w:sz w:val="21"/>
          <w:szCs w:val="21"/>
        </w:rPr>
        <w:t xml:space="preserve">               Message</w:t>
      </w:r>
      <w:r w:rsidRPr="00F62365">
        <w:rPr>
          <w:rFonts w:ascii="Courier New" w:eastAsia="Times New Roman" w:hAnsi="Courier New" w:cs="Courier New"/>
          <w:color w:val="242424"/>
          <w:spacing w:val="-5"/>
          <w:sz w:val="21"/>
          <w:szCs w:val="21"/>
        </w:rPr>
        <w:br/>
        <w:t xml:space="preserve">  ----    ------     ----  ----               -------</w:t>
      </w:r>
      <w:r w:rsidRPr="00F62365">
        <w:rPr>
          <w:rFonts w:ascii="Courier New" w:eastAsia="Times New Roman" w:hAnsi="Courier New" w:cs="Courier New"/>
          <w:color w:val="242424"/>
          <w:spacing w:val="-5"/>
          <w:sz w:val="21"/>
          <w:szCs w:val="21"/>
        </w:rPr>
        <w:br/>
        <w:t xml:space="preserve">  Normal  Scheduled  </w:t>
      </w:r>
      <w:r w:rsidRPr="00F62365">
        <w:rPr>
          <w:rFonts w:ascii="Courier New" w:eastAsia="Times New Roman" w:hAnsi="Courier New" w:cs="Courier New"/>
          <w:color w:val="1C00CF"/>
          <w:spacing w:val="-5"/>
          <w:sz w:val="21"/>
          <w:szCs w:val="21"/>
        </w:rPr>
        <w:t>10</w:t>
      </w:r>
      <w:r w:rsidRPr="00F62365">
        <w:rPr>
          <w:rFonts w:ascii="Courier New" w:eastAsia="Times New Roman" w:hAnsi="Courier New" w:cs="Courier New"/>
          <w:color w:val="242424"/>
          <w:spacing w:val="-5"/>
          <w:sz w:val="21"/>
          <w:szCs w:val="21"/>
        </w:rPr>
        <w:t>s   default-scheduler  Successfully assigned</w:t>
      </w:r>
      <w:r w:rsidR="00E849CA">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242424"/>
          <w:spacing w:val="-5"/>
          <w:sz w:val="21"/>
          <w:szCs w:val="21"/>
        </w:rPr>
        <w:t>default/simple-pod to minikube</w:t>
      </w:r>
    </w:p>
    <w:p w14:paraId="1AD31E8D" w14:textId="77777777" w:rsidR="00E849CA" w:rsidRDefault="00F62365" w:rsidP="00F6236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1A16"/>
          <w:spacing w:val="-5"/>
          <w:sz w:val="21"/>
          <w:szCs w:val="21"/>
        </w:rPr>
      </w:pPr>
      <w:r w:rsidRPr="00F62365">
        <w:rPr>
          <w:rFonts w:ascii="Courier New" w:eastAsia="Times New Roman" w:hAnsi="Courier New" w:cs="Courier New"/>
          <w:color w:val="242424"/>
          <w:spacing w:val="-5"/>
          <w:sz w:val="21"/>
          <w:szCs w:val="21"/>
        </w:rPr>
        <w:br/>
        <w:t xml:space="preserve">  Normal  Pulling    </w:t>
      </w:r>
      <w:r w:rsidRPr="00F62365">
        <w:rPr>
          <w:rFonts w:ascii="Courier New" w:eastAsia="Times New Roman" w:hAnsi="Courier New" w:cs="Courier New"/>
          <w:color w:val="1C00CF"/>
          <w:spacing w:val="-5"/>
          <w:sz w:val="21"/>
          <w:szCs w:val="21"/>
        </w:rPr>
        <w:t>9</w:t>
      </w:r>
      <w:r w:rsidRPr="00F62365">
        <w:rPr>
          <w:rFonts w:ascii="Courier New" w:eastAsia="Times New Roman" w:hAnsi="Courier New" w:cs="Courier New"/>
          <w:color w:val="242424"/>
          <w:spacing w:val="-5"/>
          <w:sz w:val="21"/>
          <w:szCs w:val="21"/>
        </w:rPr>
        <w:t>s    kube</w:t>
      </w:r>
      <w:r w:rsidRPr="00F62365">
        <w:rPr>
          <w:rFonts w:ascii="Courier New" w:eastAsia="Times New Roman" w:hAnsi="Courier New" w:cs="Courier New"/>
          <w:color w:val="AA0D91"/>
          <w:spacing w:val="-5"/>
          <w:sz w:val="21"/>
          <w:szCs w:val="21"/>
        </w:rPr>
        <w:t>let</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3F6E74"/>
          <w:spacing w:val="-5"/>
          <w:sz w:val="21"/>
          <w:szCs w:val="21"/>
        </w:rPr>
        <w:t>Pulling</w:t>
      </w:r>
      <w:r w:rsidRPr="00F62365">
        <w:rPr>
          <w:rFonts w:ascii="Courier New" w:eastAsia="Times New Roman" w:hAnsi="Courier New" w:cs="Courier New"/>
          <w:color w:val="242424"/>
          <w:spacing w:val="-5"/>
          <w:sz w:val="21"/>
          <w:szCs w:val="21"/>
        </w:rPr>
        <w:t xml:space="preserve"> image </w:t>
      </w:r>
      <w:r w:rsidRPr="00F62365">
        <w:rPr>
          <w:rFonts w:ascii="Courier New" w:eastAsia="Times New Roman" w:hAnsi="Courier New" w:cs="Courier New"/>
          <w:color w:val="C41A16"/>
          <w:spacing w:val="-5"/>
          <w:sz w:val="21"/>
          <w:szCs w:val="21"/>
        </w:rPr>
        <w:t>"nginx"</w:t>
      </w:r>
    </w:p>
    <w:p w14:paraId="5013102E" w14:textId="6AA6C4A7" w:rsidR="00E849CA" w:rsidRDefault="00F62365" w:rsidP="00F6236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sz w:val="21"/>
          <w:szCs w:val="21"/>
        </w:rPr>
      </w:pPr>
      <w:r w:rsidRPr="00F62365">
        <w:rPr>
          <w:rFonts w:ascii="Courier New" w:eastAsia="Times New Roman" w:hAnsi="Courier New" w:cs="Courier New"/>
          <w:color w:val="242424"/>
          <w:spacing w:val="-5"/>
          <w:sz w:val="21"/>
          <w:szCs w:val="21"/>
        </w:rPr>
        <w:br/>
        <w:t xml:space="preserve">  Normal  Pulled     </w:t>
      </w:r>
      <w:r w:rsidRPr="00F62365">
        <w:rPr>
          <w:rFonts w:ascii="Courier New" w:eastAsia="Times New Roman" w:hAnsi="Courier New" w:cs="Courier New"/>
          <w:color w:val="1C00CF"/>
          <w:spacing w:val="-5"/>
          <w:sz w:val="21"/>
          <w:szCs w:val="21"/>
        </w:rPr>
        <w:t>2</w:t>
      </w:r>
      <w:r w:rsidRPr="00F62365">
        <w:rPr>
          <w:rFonts w:ascii="Courier New" w:eastAsia="Times New Roman" w:hAnsi="Courier New" w:cs="Courier New"/>
          <w:color w:val="242424"/>
          <w:spacing w:val="-5"/>
          <w:sz w:val="21"/>
          <w:szCs w:val="21"/>
        </w:rPr>
        <w:t>s    kube</w:t>
      </w:r>
      <w:r w:rsidRPr="00F62365">
        <w:rPr>
          <w:rFonts w:ascii="Courier New" w:eastAsia="Times New Roman" w:hAnsi="Courier New" w:cs="Courier New"/>
          <w:color w:val="AA0D91"/>
          <w:spacing w:val="-5"/>
          <w:sz w:val="21"/>
          <w:szCs w:val="21"/>
        </w:rPr>
        <w:t>let</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3F6E74"/>
          <w:spacing w:val="-5"/>
          <w:sz w:val="21"/>
          <w:szCs w:val="21"/>
        </w:rPr>
        <w:t>Successfully</w:t>
      </w:r>
      <w:r w:rsidRPr="00F62365">
        <w:rPr>
          <w:rFonts w:ascii="Courier New" w:eastAsia="Times New Roman" w:hAnsi="Courier New" w:cs="Courier New"/>
          <w:color w:val="242424"/>
          <w:spacing w:val="-5"/>
          <w:sz w:val="21"/>
          <w:szCs w:val="21"/>
        </w:rPr>
        <w:t xml:space="preserve"> pulled image </w:t>
      </w:r>
      <w:r w:rsidRPr="00F62365">
        <w:rPr>
          <w:rFonts w:ascii="Courier New" w:eastAsia="Times New Roman" w:hAnsi="Courier New" w:cs="Courier New"/>
          <w:color w:val="C41A16"/>
          <w:spacing w:val="-5"/>
          <w:sz w:val="21"/>
          <w:szCs w:val="21"/>
        </w:rPr>
        <w:t>"nginx"</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AA0D91"/>
          <w:spacing w:val="-5"/>
          <w:sz w:val="21"/>
          <w:szCs w:val="21"/>
        </w:rPr>
        <w:t>in</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1C00CF"/>
          <w:spacing w:val="-5"/>
          <w:sz w:val="21"/>
          <w:szCs w:val="21"/>
        </w:rPr>
        <w:t>6.574376891</w:t>
      </w:r>
      <w:r w:rsidRPr="00F62365">
        <w:rPr>
          <w:rFonts w:ascii="Courier New" w:eastAsia="Times New Roman" w:hAnsi="Courier New" w:cs="Courier New"/>
          <w:color w:val="242424"/>
          <w:spacing w:val="-5"/>
          <w:sz w:val="21"/>
          <w:szCs w:val="21"/>
        </w:rPr>
        <w:t>s</w:t>
      </w:r>
    </w:p>
    <w:p w14:paraId="3FA2FBE8" w14:textId="77777777" w:rsidR="00E849CA" w:rsidRDefault="00F62365" w:rsidP="00F6236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pacing w:val="-5"/>
          <w:sz w:val="21"/>
          <w:szCs w:val="21"/>
        </w:rPr>
      </w:pPr>
      <w:r w:rsidRPr="00F62365">
        <w:rPr>
          <w:rFonts w:ascii="Courier New" w:eastAsia="Times New Roman" w:hAnsi="Courier New" w:cs="Courier New"/>
          <w:color w:val="242424"/>
          <w:spacing w:val="-5"/>
          <w:sz w:val="21"/>
          <w:szCs w:val="21"/>
        </w:rPr>
        <w:br/>
        <w:t xml:space="preserve">  Normal  Created    </w:t>
      </w:r>
      <w:r w:rsidRPr="00F62365">
        <w:rPr>
          <w:rFonts w:ascii="Courier New" w:eastAsia="Times New Roman" w:hAnsi="Courier New" w:cs="Courier New"/>
          <w:color w:val="1C00CF"/>
          <w:spacing w:val="-5"/>
          <w:sz w:val="21"/>
          <w:szCs w:val="21"/>
        </w:rPr>
        <w:t>2</w:t>
      </w:r>
      <w:r w:rsidRPr="00F62365">
        <w:rPr>
          <w:rFonts w:ascii="Courier New" w:eastAsia="Times New Roman" w:hAnsi="Courier New" w:cs="Courier New"/>
          <w:color w:val="242424"/>
          <w:spacing w:val="-5"/>
          <w:sz w:val="21"/>
          <w:szCs w:val="21"/>
        </w:rPr>
        <w:t>s    kube</w:t>
      </w:r>
      <w:r w:rsidRPr="00F62365">
        <w:rPr>
          <w:rFonts w:ascii="Courier New" w:eastAsia="Times New Roman" w:hAnsi="Courier New" w:cs="Courier New"/>
          <w:color w:val="AA0D91"/>
          <w:spacing w:val="-5"/>
          <w:sz w:val="21"/>
          <w:szCs w:val="21"/>
        </w:rPr>
        <w:t>let</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3F6E74"/>
          <w:spacing w:val="-5"/>
          <w:sz w:val="21"/>
          <w:szCs w:val="21"/>
        </w:rPr>
        <w:t>Created</w:t>
      </w:r>
      <w:r w:rsidRPr="00F62365">
        <w:rPr>
          <w:rFonts w:ascii="Courier New" w:eastAsia="Times New Roman" w:hAnsi="Courier New" w:cs="Courier New"/>
          <w:color w:val="242424"/>
          <w:spacing w:val="-5"/>
          <w:sz w:val="21"/>
          <w:szCs w:val="21"/>
        </w:rPr>
        <w:t xml:space="preserve"> container nginx-container</w:t>
      </w:r>
    </w:p>
    <w:p w14:paraId="41399465" w14:textId="0660838A" w:rsidR="00F62365" w:rsidRPr="00F62365" w:rsidRDefault="00F62365" w:rsidP="00F6236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62365">
        <w:rPr>
          <w:rFonts w:ascii="Courier New" w:eastAsia="Times New Roman" w:hAnsi="Courier New" w:cs="Courier New"/>
          <w:color w:val="242424"/>
          <w:spacing w:val="-5"/>
          <w:sz w:val="21"/>
          <w:szCs w:val="21"/>
        </w:rPr>
        <w:br/>
        <w:t xml:space="preserve">  Normal  Started    </w:t>
      </w:r>
      <w:r w:rsidRPr="00F62365">
        <w:rPr>
          <w:rFonts w:ascii="Courier New" w:eastAsia="Times New Roman" w:hAnsi="Courier New" w:cs="Courier New"/>
          <w:color w:val="1C00CF"/>
          <w:spacing w:val="-5"/>
          <w:sz w:val="21"/>
          <w:szCs w:val="21"/>
        </w:rPr>
        <w:t>2</w:t>
      </w:r>
      <w:r w:rsidRPr="00F62365">
        <w:rPr>
          <w:rFonts w:ascii="Courier New" w:eastAsia="Times New Roman" w:hAnsi="Courier New" w:cs="Courier New"/>
          <w:color w:val="242424"/>
          <w:spacing w:val="-5"/>
          <w:sz w:val="21"/>
          <w:szCs w:val="21"/>
        </w:rPr>
        <w:t>s    kube</w:t>
      </w:r>
      <w:r w:rsidRPr="00F62365">
        <w:rPr>
          <w:rFonts w:ascii="Courier New" w:eastAsia="Times New Roman" w:hAnsi="Courier New" w:cs="Courier New"/>
          <w:color w:val="AA0D91"/>
          <w:spacing w:val="-5"/>
          <w:sz w:val="21"/>
          <w:szCs w:val="21"/>
        </w:rPr>
        <w:t>let</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3F6E74"/>
          <w:spacing w:val="-5"/>
          <w:sz w:val="21"/>
          <w:szCs w:val="21"/>
        </w:rPr>
        <w:t>Started</w:t>
      </w:r>
      <w:r w:rsidRPr="00F62365">
        <w:rPr>
          <w:rFonts w:ascii="Courier New" w:eastAsia="Times New Roman" w:hAnsi="Courier New" w:cs="Courier New"/>
          <w:color w:val="242424"/>
          <w:spacing w:val="-5"/>
          <w:sz w:val="21"/>
          <w:szCs w:val="21"/>
        </w:rPr>
        <w:t xml:space="preserve"> container nginx-container</w:t>
      </w:r>
    </w:p>
    <w:p w14:paraId="09D8EE4A" w14:textId="77777777" w:rsidR="00397A7A" w:rsidRDefault="00397A7A" w:rsidP="002A4428">
      <w:pPr>
        <w:rPr>
          <w:sz w:val="28"/>
          <w:szCs w:val="28"/>
        </w:rPr>
      </w:pPr>
    </w:p>
    <w:p w14:paraId="58FEB238" w14:textId="65E1286E" w:rsidR="00F62365" w:rsidRPr="002A4428" w:rsidRDefault="00F62365" w:rsidP="002A4428">
      <w:pPr>
        <w:rPr>
          <w:sz w:val="28"/>
          <w:szCs w:val="28"/>
        </w:rPr>
      </w:pPr>
      <w:r w:rsidRPr="002A4428">
        <w:rPr>
          <w:sz w:val="28"/>
          <w:szCs w:val="28"/>
        </w:rPr>
        <w:lastRenderedPageBreak/>
        <w:t>This can have a few implications:</w:t>
      </w:r>
    </w:p>
    <w:p w14:paraId="3E07EBC8" w14:textId="77777777" w:rsidR="00F62365" w:rsidRPr="002A4428" w:rsidRDefault="00F62365" w:rsidP="002A4428">
      <w:pPr>
        <w:rPr>
          <w:rFonts w:cs="Segoe UI"/>
          <w:sz w:val="28"/>
          <w:szCs w:val="28"/>
        </w:rPr>
      </w:pPr>
      <w:r w:rsidRPr="002A4428">
        <w:rPr>
          <w:rFonts w:cs="Segoe UI"/>
          <w:b/>
          <w:bCs/>
          <w:sz w:val="28"/>
          <w:szCs w:val="28"/>
        </w:rPr>
        <w:t>Availability</w:t>
      </w:r>
      <w:r w:rsidRPr="002A4428">
        <w:rPr>
          <w:rFonts w:cs="Segoe UI"/>
          <w:sz w:val="28"/>
          <w:szCs w:val="28"/>
        </w:rPr>
        <w:t>: If a container in a Pod crashes or falls into an unhealthy state (like a deadlock), K8s won’t know about it and won’t take any action to remedy the situation. This can affect the availability of your application.</w:t>
      </w:r>
    </w:p>
    <w:p w14:paraId="50ED1E8A" w14:textId="77777777" w:rsidR="00F62365" w:rsidRPr="002A4428" w:rsidRDefault="00F62365" w:rsidP="002A4428">
      <w:pPr>
        <w:rPr>
          <w:rFonts w:cs="Segoe UI"/>
          <w:sz w:val="28"/>
          <w:szCs w:val="28"/>
        </w:rPr>
      </w:pPr>
      <w:r w:rsidRPr="002A4428">
        <w:rPr>
          <w:rFonts w:cs="Segoe UI"/>
          <w:b/>
          <w:bCs/>
          <w:sz w:val="28"/>
          <w:szCs w:val="28"/>
        </w:rPr>
        <w:t>Unnecessary Traffic</w:t>
      </w:r>
      <w:r w:rsidRPr="002A4428">
        <w:rPr>
          <w:rFonts w:cs="Segoe UI"/>
          <w:sz w:val="28"/>
          <w:szCs w:val="28"/>
        </w:rPr>
        <w:t>: K8s doesn’t know when the Pod is ready to serve traffic without a readiness probe. Traffic might be sent to a Pod that is still starting up or initializing, leading to errors.</w:t>
      </w:r>
    </w:p>
    <w:p w14:paraId="33B96787" w14:textId="77777777" w:rsidR="00F62365" w:rsidRPr="002A4428" w:rsidRDefault="00F62365" w:rsidP="002A4428">
      <w:pPr>
        <w:rPr>
          <w:rFonts w:cs="Segoe UI"/>
          <w:sz w:val="28"/>
          <w:szCs w:val="28"/>
        </w:rPr>
      </w:pPr>
      <w:r w:rsidRPr="002A4428">
        <w:rPr>
          <w:rFonts w:cs="Segoe UI"/>
          <w:b/>
          <w:bCs/>
          <w:sz w:val="28"/>
          <w:szCs w:val="28"/>
        </w:rPr>
        <w:t>Slow Startup</w:t>
      </w:r>
      <w:r w:rsidRPr="002A4428">
        <w:rPr>
          <w:rFonts w:cs="Segoe UI"/>
          <w:sz w:val="28"/>
          <w:szCs w:val="28"/>
        </w:rPr>
        <w:t>: In the absence of a startup probe, if a container doesn’t start within the configured period of the liveness probe, K8s might mistakenly think that the container is unhealthy and kill it, even though it is just slow to start.</w:t>
      </w:r>
    </w:p>
    <w:p w14:paraId="6AC58640" w14:textId="77777777" w:rsidR="00F62365" w:rsidRPr="002A4428" w:rsidRDefault="00F62365" w:rsidP="002A4428">
      <w:pPr>
        <w:rPr>
          <w:sz w:val="28"/>
          <w:szCs w:val="28"/>
        </w:rPr>
      </w:pPr>
      <w:r w:rsidRPr="002A4428">
        <w:rPr>
          <w:sz w:val="28"/>
          <w:szCs w:val="28"/>
        </w:rPr>
        <w:t>So, while it’s possible to run a Pod without probes, it might lead to unnecessary problems. It is generally a good practice to configure appropriate probes for your Pods to ensure that K8s can maintain the health of your applications effectively.</w:t>
      </w:r>
    </w:p>
    <w:p w14:paraId="36BC27C8" w14:textId="77777777" w:rsidR="00F62365" w:rsidRPr="002A4428" w:rsidRDefault="00F62365" w:rsidP="002A4428">
      <w:pPr>
        <w:rPr>
          <w:rFonts w:cs="Helvetica"/>
          <w:b/>
          <w:bCs/>
          <w:spacing w:val="-4"/>
          <w:kern w:val="36"/>
          <w:sz w:val="28"/>
          <w:szCs w:val="28"/>
        </w:rPr>
      </w:pPr>
      <w:r w:rsidRPr="002A4428">
        <w:rPr>
          <w:rFonts w:cs="Helvetica"/>
          <w:b/>
          <w:bCs/>
          <w:spacing w:val="-4"/>
          <w:kern w:val="36"/>
          <w:sz w:val="28"/>
          <w:szCs w:val="28"/>
        </w:rPr>
        <w:t>How Does Probe Work Under the Hood</w:t>
      </w:r>
    </w:p>
    <w:p w14:paraId="6B4EF819" w14:textId="77777777" w:rsidR="00F62365" w:rsidRPr="002A4428" w:rsidRDefault="00F62365" w:rsidP="002A4428">
      <w:pPr>
        <w:rPr>
          <w:sz w:val="28"/>
          <w:szCs w:val="28"/>
        </w:rPr>
      </w:pPr>
      <w:r w:rsidRPr="002A4428">
        <w:rPr>
          <w:sz w:val="28"/>
          <w:szCs w:val="28"/>
        </w:rPr>
        <w:t>Behind the scene, the </w:t>
      </w:r>
      <w:r w:rsidRPr="002A4428">
        <w:rPr>
          <w:rFonts w:cs="Courier New"/>
          <w:sz w:val="28"/>
          <w:szCs w:val="28"/>
          <w:shd w:val="clear" w:color="auto" w:fill="F2F2F2"/>
        </w:rPr>
        <w:t>kubelet</w:t>
      </w:r>
      <w:r w:rsidRPr="002A4428">
        <w:rPr>
          <w:sz w:val="28"/>
          <w:szCs w:val="28"/>
        </w:rPr>
        <w:t> runs each type of probe differently based on its configuration. For example:</w:t>
      </w:r>
    </w:p>
    <w:p w14:paraId="4F90CC1F" w14:textId="77777777" w:rsidR="00F62365" w:rsidRPr="00F62365" w:rsidRDefault="00F62365" w:rsidP="00F6236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62365">
        <w:rPr>
          <w:rFonts w:ascii="Courier New" w:eastAsia="Times New Roman" w:hAnsi="Courier New" w:cs="Courier New"/>
          <w:color w:val="836C28"/>
          <w:spacing w:val="-5"/>
          <w:sz w:val="21"/>
          <w:szCs w:val="21"/>
        </w:rPr>
        <w:t>spec:</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containers:</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1C00CF"/>
          <w:spacing w:val="-5"/>
          <w:sz w:val="21"/>
          <w:szCs w:val="21"/>
        </w:rPr>
        <w:t>-</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836C28"/>
          <w:spacing w:val="-5"/>
          <w:sz w:val="21"/>
          <w:szCs w:val="21"/>
        </w:rPr>
        <w:t>name:</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my-app</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image:</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my-image</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livenessProbe:</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exec:</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command:</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1C00CF"/>
          <w:spacing w:val="-5"/>
          <w:sz w:val="21"/>
          <w:szCs w:val="21"/>
        </w:rPr>
        <w:t>-</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cat</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1C00CF"/>
          <w:spacing w:val="-5"/>
          <w:sz w:val="21"/>
          <w:szCs w:val="21"/>
        </w:rPr>
        <w:t>-</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/tmp/healthy</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initialDelaySeconds:</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1C00CF"/>
          <w:spacing w:val="-5"/>
          <w:sz w:val="21"/>
          <w:szCs w:val="21"/>
        </w:rPr>
        <w:t>5</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periodSeconds:</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1C00CF"/>
          <w:spacing w:val="-5"/>
          <w:sz w:val="21"/>
          <w:szCs w:val="21"/>
        </w:rPr>
        <w:t>5</w:t>
      </w:r>
    </w:p>
    <w:p w14:paraId="7F001B5F" w14:textId="77777777" w:rsidR="00397A7A" w:rsidRDefault="00397A7A" w:rsidP="00397A7A">
      <w:pPr>
        <w:rPr>
          <w:sz w:val="28"/>
          <w:szCs w:val="28"/>
        </w:rPr>
      </w:pPr>
    </w:p>
    <w:p w14:paraId="00F3909D" w14:textId="0FAD1B61" w:rsidR="00F62365" w:rsidRPr="00397A7A" w:rsidRDefault="00F62365" w:rsidP="00397A7A">
      <w:pPr>
        <w:rPr>
          <w:sz w:val="28"/>
          <w:szCs w:val="28"/>
        </w:rPr>
      </w:pPr>
      <w:r w:rsidRPr="00397A7A">
        <w:rPr>
          <w:sz w:val="28"/>
          <w:szCs w:val="28"/>
        </w:rPr>
        <w:t>In the above example, the </w:t>
      </w:r>
      <w:r w:rsidRPr="00397A7A">
        <w:rPr>
          <w:rFonts w:cs="Courier New"/>
          <w:sz w:val="28"/>
          <w:szCs w:val="28"/>
          <w:shd w:val="clear" w:color="auto" w:fill="F2F2F2"/>
        </w:rPr>
        <w:t>kubelet</w:t>
      </w:r>
      <w:r w:rsidRPr="00397A7A">
        <w:rPr>
          <w:sz w:val="28"/>
          <w:szCs w:val="28"/>
        </w:rPr>
        <w:t> will run the command </w:t>
      </w:r>
      <w:r w:rsidRPr="00397A7A">
        <w:rPr>
          <w:rFonts w:cs="Courier New"/>
          <w:sz w:val="28"/>
          <w:szCs w:val="28"/>
          <w:shd w:val="clear" w:color="auto" w:fill="F2F2F2"/>
        </w:rPr>
        <w:t>cat /tmp/healthy</w:t>
      </w:r>
      <w:r w:rsidRPr="00397A7A">
        <w:rPr>
          <w:sz w:val="28"/>
          <w:szCs w:val="28"/>
        </w:rPr>
        <w:t> within the container every 5 seconds, starting 5 seconds after the container has started. If the command succeeds (i.e., the file exists), the </w:t>
      </w:r>
      <w:r w:rsidRPr="00397A7A">
        <w:rPr>
          <w:rFonts w:cs="Courier New"/>
          <w:sz w:val="28"/>
          <w:szCs w:val="28"/>
          <w:shd w:val="clear" w:color="auto" w:fill="F2F2F2"/>
        </w:rPr>
        <w:t>kubelet</w:t>
      </w:r>
      <w:r w:rsidRPr="00397A7A">
        <w:rPr>
          <w:sz w:val="28"/>
          <w:szCs w:val="28"/>
        </w:rPr>
        <w:t> considers the container to be alive and healthy.</w:t>
      </w:r>
    </w:p>
    <w:p w14:paraId="1AFF983A" w14:textId="77777777" w:rsidR="00F62365" w:rsidRPr="00397A7A" w:rsidRDefault="00F62365" w:rsidP="00397A7A">
      <w:pPr>
        <w:rPr>
          <w:sz w:val="28"/>
          <w:szCs w:val="28"/>
        </w:rPr>
      </w:pPr>
      <w:r w:rsidRPr="00397A7A">
        <w:rPr>
          <w:sz w:val="28"/>
          <w:szCs w:val="28"/>
        </w:rPr>
        <w:lastRenderedPageBreak/>
        <w:t>Note that when the </w:t>
      </w:r>
      <w:r w:rsidRPr="00397A7A">
        <w:rPr>
          <w:rFonts w:cs="Courier New"/>
          <w:sz w:val="28"/>
          <w:szCs w:val="28"/>
          <w:shd w:val="clear" w:color="auto" w:fill="F2F2F2"/>
        </w:rPr>
        <w:t>kubelet</w:t>
      </w:r>
      <w:r w:rsidRPr="00397A7A">
        <w:rPr>
          <w:sz w:val="28"/>
          <w:szCs w:val="28"/>
        </w:rPr>
        <w:t> needs to execute a command in a container, it doesn’t literally “go into” the container itself. Instead, it communicates with the container runtime (like Docker or containerd) and tells it to run the command in the specified container.</w:t>
      </w:r>
    </w:p>
    <w:p w14:paraId="5A7F9D98" w14:textId="77777777" w:rsidR="00F62365" w:rsidRPr="003E56BD" w:rsidRDefault="00F62365" w:rsidP="00397A7A">
      <w:pPr>
        <w:rPr>
          <w:b/>
          <w:bCs/>
          <w:sz w:val="28"/>
          <w:szCs w:val="28"/>
        </w:rPr>
      </w:pPr>
      <w:r w:rsidRPr="003E56BD">
        <w:rPr>
          <w:b/>
          <w:bCs/>
          <w:sz w:val="28"/>
          <w:szCs w:val="28"/>
        </w:rPr>
        <w:t>Here’s a simplified view of the process:</w:t>
      </w:r>
    </w:p>
    <w:p w14:paraId="6CCDC238" w14:textId="77777777" w:rsidR="00F62365" w:rsidRPr="003E56BD" w:rsidRDefault="00F62365" w:rsidP="003E56BD">
      <w:pPr>
        <w:pStyle w:val="ListParagraph"/>
        <w:numPr>
          <w:ilvl w:val="0"/>
          <w:numId w:val="11"/>
        </w:numPr>
        <w:rPr>
          <w:rFonts w:cs="Segoe UI"/>
          <w:sz w:val="28"/>
          <w:szCs w:val="28"/>
        </w:rPr>
      </w:pPr>
      <w:r w:rsidRPr="003E56BD">
        <w:rPr>
          <w:rFonts w:cs="Courier New"/>
          <w:sz w:val="28"/>
          <w:szCs w:val="28"/>
          <w:shd w:val="clear" w:color="auto" w:fill="F2F2F2"/>
        </w:rPr>
        <w:t>kubelet</w:t>
      </w:r>
      <w:r w:rsidRPr="003E56BD">
        <w:rPr>
          <w:rFonts w:cs="Segoe UI"/>
          <w:sz w:val="28"/>
          <w:szCs w:val="28"/>
        </w:rPr>
        <w:t> periodically checks the </w:t>
      </w:r>
      <w:r w:rsidRPr="003E56BD">
        <w:rPr>
          <w:rFonts w:cs="Courier New"/>
          <w:sz w:val="28"/>
          <w:szCs w:val="28"/>
          <w:shd w:val="clear" w:color="auto" w:fill="F2F2F2"/>
        </w:rPr>
        <w:t>liveness/readiness/startup</w:t>
      </w:r>
      <w:r w:rsidRPr="003E56BD">
        <w:rPr>
          <w:rFonts w:cs="Segoe UI"/>
          <w:sz w:val="28"/>
          <w:szCs w:val="28"/>
        </w:rPr>
        <w:t> probes configuration for each container in the Pod based on the </w:t>
      </w:r>
      <w:r w:rsidRPr="003E56BD">
        <w:rPr>
          <w:rFonts w:cs="Courier New"/>
          <w:sz w:val="28"/>
          <w:szCs w:val="28"/>
          <w:shd w:val="clear" w:color="auto" w:fill="F2F2F2"/>
        </w:rPr>
        <w:t>periodSeconds</w:t>
      </w:r>
      <w:r w:rsidRPr="003E56BD">
        <w:rPr>
          <w:rFonts w:cs="Segoe UI"/>
          <w:sz w:val="28"/>
          <w:szCs w:val="28"/>
        </w:rPr>
        <w:t> parameter.</w:t>
      </w:r>
    </w:p>
    <w:p w14:paraId="2CA0D961" w14:textId="77777777" w:rsidR="00F62365" w:rsidRPr="003E56BD" w:rsidRDefault="00F62365" w:rsidP="003E56BD">
      <w:pPr>
        <w:pStyle w:val="ListParagraph"/>
        <w:numPr>
          <w:ilvl w:val="0"/>
          <w:numId w:val="11"/>
        </w:numPr>
        <w:rPr>
          <w:rFonts w:cs="Segoe UI"/>
          <w:sz w:val="28"/>
          <w:szCs w:val="28"/>
        </w:rPr>
      </w:pPr>
      <w:r w:rsidRPr="003E56BD">
        <w:rPr>
          <w:rFonts w:cs="Segoe UI"/>
          <w:sz w:val="28"/>
          <w:szCs w:val="28"/>
        </w:rPr>
        <w:t>If a probe is configured with an </w:t>
      </w:r>
      <w:r w:rsidRPr="003E56BD">
        <w:rPr>
          <w:rFonts w:cs="Courier New"/>
          <w:sz w:val="28"/>
          <w:szCs w:val="28"/>
          <w:shd w:val="clear" w:color="auto" w:fill="F2F2F2"/>
        </w:rPr>
        <w:t>exec</w:t>
      </w:r>
      <w:r w:rsidRPr="003E56BD">
        <w:rPr>
          <w:rFonts w:cs="Segoe UI"/>
          <w:sz w:val="28"/>
          <w:szCs w:val="28"/>
        </w:rPr>
        <w:t> action, </w:t>
      </w:r>
      <w:r w:rsidRPr="003E56BD">
        <w:rPr>
          <w:rFonts w:cs="Courier New"/>
          <w:sz w:val="28"/>
          <w:szCs w:val="28"/>
          <w:shd w:val="clear" w:color="auto" w:fill="F2F2F2"/>
        </w:rPr>
        <w:t>kubelet</w:t>
      </w:r>
      <w:r w:rsidRPr="003E56BD">
        <w:rPr>
          <w:rFonts w:cs="Segoe UI"/>
          <w:sz w:val="28"/>
          <w:szCs w:val="28"/>
        </w:rPr>
        <w:t> sends a request to the container runtime to execute the specified command inside the targeted container.</w:t>
      </w:r>
    </w:p>
    <w:p w14:paraId="31C01B9B" w14:textId="77777777" w:rsidR="00F62365" w:rsidRPr="003E56BD" w:rsidRDefault="00F62365" w:rsidP="003E56BD">
      <w:pPr>
        <w:pStyle w:val="ListParagraph"/>
        <w:numPr>
          <w:ilvl w:val="0"/>
          <w:numId w:val="11"/>
        </w:numPr>
        <w:rPr>
          <w:rFonts w:cs="Segoe UI"/>
          <w:sz w:val="28"/>
          <w:szCs w:val="28"/>
        </w:rPr>
      </w:pPr>
      <w:r w:rsidRPr="003E56BD">
        <w:rPr>
          <w:rFonts w:cs="Segoe UI"/>
          <w:sz w:val="28"/>
          <w:szCs w:val="28"/>
        </w:rPr>
        <w:t>The container runtime runs this command inside the container’s environment.</w:t>
      </w:r>
    </w:p>
    <w:p w14:paraId="31EFDA15" w14:textId="77777777" w:rsidR="00F62365" w:rsidRPr="003E56BD" w:rsidRDefault="00F62365" w:rsidP="003E56BD">
      <w:pPr>
        <w:pStyle w:val="ListParagraph"/>
        <w:numPr>
          <w:ilvl w:val="0"/>
          <w:numId w:val="11"/>
        </w:numPr>
        <w:rPr>
          <w:rFonts w:cs="Segoe UI"/>
          <w:sz w:val="28"/>
          <w:szCs w:val="28"/>
        </w:rPr>
      </w:pPr>
      <w:r w:rsidRPr="003E56BD">
        <w:rPr>
          <w:rFonts w:cs="Segoe UI"/>
          <w:sz w:val="28"/>
          <w:szCs w:val="28"/>
        </w:rPr>
        <w:t>The command’s exit status is returned back up the chain — from the container runtime to the </w:t>
      </w:r>
      <w:r w:rsidRPr="003E56BD">
        <w:rPr>
          <w:rFonts w:cs="Courier New"/>
          <w:sz w:val="28"/>
          <w:szCs w:val="28"/>
          <w:shd w:val="clear" w:color="auto" w:fill="F2F2F2"/>
        </w:rPr>
        <w:t>kubelet</w:t>
      </w:r>
      <w:r w:rsidRPr="003E56BD">
        <w:rPr>
          <w:rFonts w:cs="Segoe UI"/>
          <w:sz w:val="28"/>
          <w:szCs w:val="28"/>
        </w:rPr>
        <w:t>.</w:t>
      </w:r>
    </w:p>
    <w:p w14:paraId="598E2A20" w14:textId="77777777" w:rsidR="00F62365" w:rsidRPr="003E56BD" w:rsidRDefault="00F62365" w:rsidP="003E56BD">
      <w:pPr>
        <w:pStyle w:val="ListParagraph"/>
        <w:numPr>
          <w:ilvl w:val="0"/>
          <w:numId w:val="11"/>
        </w:numPr>
        <w:rPr>
          <w:rFonts w:cs="Segoe UI"/>
          <w:sz w:val="28"/>
          <w:szCs w:val="28"/>
        </w:rPr>
      </w:pPr>
      <w:r w:rsidRPr="003E56BD">
        <w:rPr>
          <w:rFonts w:cs="Courier New"/>
          <w:sz w:val="28"/>
          <w:szCs w:val="28"/>
          <w:shd w:val="clear" w:color="auto" w:fill="F2F2F2"/>
        </w:rPr>
        <w:t>kubelet</w:t>
      </w:r>
      <w:r w:rsidRPr="003E56BD">
        <w:rPr>
          <w:rFonts w:cs="Segoe UI"/>
          <w:sz w:val="28"/>
          <w:szCs w:val="28"/>
        </w:rPr>
        <w:t> uses this exit status to determine the result of the probe.</w:t>
      </w:r>
    </w:p>
    <w:p w14:paraId="3DF2E6F1" w14:textId="77777777" w:rsidR="00F62365" w:rsidRPr="00397A7A" w:rsidRDefault="00F62365" w:rsidP="00397A7A">
      <w:pPr>
        <w:rPr>
          <w:rFonts w:cs="Helvetica"/>
          <w:b/>
          <w:bCs/>
          <w:spacing w:val="-4"/>
          <w:kern w:val="36"/>
          <w:sz w:val="28"/>
          <w:szCs w:val="28"/>
        </w:rPr>
      </w:pPr>
      <w:r w:rsidRPr="00397A7A">
        <w:rPr>
          <w:rFonts w:cs="Helvetica"/>
          <w:b/>
          <w:bCs/>
          <w:spacing w:val="-4"/>
          <w:kern w:val="36"/>
          <w:sz w:val="28"/>
          <w:szCs w:val="28"/>
        </w:rPr>
        <w:t>Pod Probe Actions</w:t>
      </w:r>
    </w:p>
    <w:p w14:paraId="2A9272CF" w14:textId="77777777" w:rsidR="00F62365" w:rsidRPr="00397A7A" w:rsidRDefault="00F62365" w:rsidP="00397A7A">
      <w:pPr>
        <w:rPr>
          <w:sz w:val="28"/>
          <w:szCs w:val="28"/>
        </w:rPr>
      </w:pPr>
      <w:r w:rsidRPr="00397A7A">
        <w:rPr>
          <w:sz w:val="28"/>
          <w:szCs w:val="28"/>
        </w:rPr>
        <w:t>These probes can be executed with three different actions:</w:t>
      </w:r>
    </w:p>
    <w:p w14:paraId="4F4B3F12" w14:textId="30825469" w:rsidR="00F62365" w:rsidRPr="003E56BD" w:rsidRDefault="00F62365" w:rsidP="003E56BD">
      <w:pPr>
        <w:pStyle w:val="ListParagraph"/>
        <w:numPr>
          <w:ilvl w:val="0"/>
          <w:numId w:val="12"/>
        </w:numPr>
        <w:rPr>
          <w:rFonts w:cs="Segoe UI"/>
          <w:sz w:val="28"/>
          <w:szCs w:val="28"/>
        </w:rPr>
      </w:pPr>
      <w:r w:rsidRPr="003E56BD">
        <w:rPr>
          <w:rFonts w:cs="Segoe UI"/>
          <w:b/>
          <w:bCs/>
          <w:sz w:val="28"/>
          <w:szCs w:val="28"/>
        </w:rPr>
        <w:t>Exec</w:t>
      </w:r>
      <w:r w:rsidRPr="003E56BD">
        <w:rPr>
          <w:rFonts w:cs="Segoe UI"/>
          <w:sz w:val="28"/>
          <w:szCs w:val="28"/>
        </w:rPr>
        <w:t xml:space="preserve">: Executes a specified command inside the container. If it returns a </w:t>
      </w:r>
      <w:r w:rsidR="003E56BD" w:rsidRPr="003E56BD">
        <w:rPr>
          <w:rFonts w:cs="Segoe UI"/>
          <w:sz w:val="28"/>
          <w:szCs w:val="28"/>
        </w:rPr>
        <w:t>zero-exit</w:t>
      </w:r>
      <w:r w:rsidRPr="003E56BD">
        <w:rPr>
          <w:rFonts w:cs="Segoe UI"/>
          <w:sz w:val="28"/>
          <w:szCs w:val="28"/>
        </w:rPr>
        <w:t xml:space="preserve"> code, the probe is successful.</w:t>
      </w:r>
    </w:p>
    <w:p w14:paraId="14BF8782" w14:textId="77777777" w:rsidR="00F62365" w:rsidRPr="00F62365" w:rsidRDefault="00F62365" w:rsidP="00F6236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62365">
        <w:rPr>
          <w:rFonts w:ascii="Courier New" w:eastAsia="Times New Roman" w:hAnsi="Courier New" w:cs="Courier New"/>
          <w:color w:val="836C28"/>
          <w:spacing w:val="-5"/>
          <w:sz w:val="21"/>
          <w:szCs w:val="21"/>
        </w:rPr>
        <w:t>livenessProbe:</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exec:</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command:</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1C00CF"/>
          <w:spacing w:val="-5"/>
          <w:sz w:val="21"/>
          <w:szCs w:val="21"/>
        </w:rPr>
        <w:t>-</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cat</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1C00CF"/>
          <w:spacing w:val="-5"/>
          <w:sz w:val="21"/>
          <w:szCs w:val="21"/>
        </w:rPr>
        <w:t>-</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/tmp/healthy_file</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initialDelaySeconds:</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1C00CF"/>
          <w:spacing w:val="-5"/>
          <w:sz w:val="21"/>
          <w:szCs w:val="21"/>
        </w:rPr>
        <w:t>5</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periodSeconds:</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1C00CF"/>
          <w:spacing w:val="-5"/>
          <w:sz w:val="21"/>
          <w:szCs w:val="21"/>
        </w:rPr>
        <w:t>5</w:t>
      </w:r>
    </w:p>
    <w:p w14:paraId="12BE4445" w14:textId="77777777" w:rsidR="00F62365" w:rsidRPr="003E56BD" w:rsidRDefault="00F62365" w:rsidP="003E56BD">
      <w:pPr>
        <w:pStyle w:val="ListParagraph"/>
        <w:numPr>
          <w:ilvl w:val="0"/>
          <w:numId w:val="12"/>
        </w:numPr>
        <w:rPr>
          <w:sz w:val="28"/>
          <w:szCs w:val="28"/>
        </w:rPr>
      </w:pPr>
      <w:r w:rsidRPr="003E56BD">
        <w:rPr>
          <w:b/>
          <w:bCs/>
          <w:sz w:val="28"/>
          <w:szCs w:val="28"/>
        </w:rPr>
        <w:t>HTTP GET</w:t>
      </w:r>
      <w:r w:rsidRPr="003E56BD">
        <w:rPr>
          <w:sz w:val="28"/>
          <w:szCs w:val="28"/>
        </w:rPr>
        <w:t>: Executes an HTTP GET request against the container’s IP address, a port and path you specify. If the response has a status code greater than or equal to 200 but less than 400, the probe is successful.</w:t>
      </w:r>
    </w:p>
    <w:p w14:paraId="284DCDD4" w14:textId="77777777" w:rsidR="00F62365" w:rsidRPr="00F62365" w:rsidRDefault="00F62365" w:rsidP="00F6236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62365">
        <w:rPr>
          <w:rFonts w:ascii="Courier New" w:eastAsia="Times New Roman" w:hAnsi="Courier New" w:cs="Courier New"/>
          <w:color w:val="836C28"/>
          <w:spacing w:val="-5"/>
          <w:sz w:val="21"/>
          <w:szCs w:val="21"/>
        </w:rPr>
        <w:lastRenderedPageBreak/>
        <w:t>readinessProbe:</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httpGet:</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path:</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/api/ready</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port:</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1C00CF"/>
          <w:spacing w:val="-5"/>
          <w:sz w:val="21"/>
          <w:szCs w:val="21"/>
        </w:rPr>
        <w:t>8080</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initialDelaySeconds:</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1C00CF"/>
          <w:spacing w:val="-5"/>
          <w:sz w:val="21"/>
          <w:szCs w:val="21"/>
        </w:rPr>
        <w:t>5</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periodSeconds:</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1C00CF"/>
          <w:spacing w:val="-5"/>
          <w:sz w:val="21"/>
          <w:szCs w:val="21"/>
        </w:rPr>
        <w:t>5</w:t>
      </w:r>
    </w:p>
    <w:p w14:paraId="44F4F95D" w14:textId="77777777" w:rsidR="003E56BD" w:rsidRPr="003E56BD" w:rsidRDefault="003E56BD" w:rsidP="003E56BD">
      <w:pPr>
        <w:pStyle w:val="ListParagraph"/>
        <w:ind w:left="360"/>
        <w:rPr>
          <w:sz w:val="28"/>
          <w:szCs w:val="28"/>
        </w:rPr>
      </w:pPr>
    </w:p>
    <w:p w14:paraId="4BDE11C9" w14:textId="319BE6E0" w:rsidR="00F62365" w:rsidRPr="003E56BD" w:rsidRDefault="00F62365" w:rsidP="003E56BD">
      <w:pPr>
        <w:pStyle w:val="ListParagraph"/>
        <w:numPr>
          <w:ilvl w:val="0"/>
          <w:numId w:val="12"/>
        </w:numPr>
        <w:rPr>
          <w:sz w:val="28"/>
          <w:szCs w:val="28"/>
        </w:rPr>
      </w:pPr>
      <w:r w:rsidRPr="003E56BD">
        <w:rPr>
          <w:b/>
          <w:bCs/>
          <w:sz w:val="28"/>
          <w:szCs w:val="28"/>
        </w:rPr>
        <w:t>TCP Socket</w:t>
      </w:r>
      <w:r w:rsidRPr="003E56BD">
        <w:rPr>
          <w:sz w:val="28"/>
          <w:szCs w:val="28"/>
        </w:rPr>
        <w:t>: Tries to open a TCP socket in the specified container. If it can establish a connection, the probe is successful.</w:t>
      </w:r>
    </w:p>
    <w:p w14:paraId="215D28B5" w14:textId="77777777" w:rsidR="00F62365" w:rsidRPr="00F62365" w:rsidRDefault="00F62365" w:rsidP="00F6236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62365">
        <w:rPr>
          <w:rFonts w:ascii="Courier New" w:eastAsia="Times New Roman" w:hAnsi="Courier New" w:cs="Courier New"/>
          <w:color w:val="836C28"/>
          <w:spacing w:val="-5"/>
          <w:sz w:val="21"/>
          <w:szCs w:val="21"/>
        </w:rPr>
        <w:t>livenessProbe:</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tcpSocket:</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port:</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1C00CF"/>
          <w:spacing w:val="-5"/>
          <w:sz w:val="21"/>
          <w:szCs w:val="21"/>
        </w:rPr>
        <w:t>8080</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initialDelaySeconds:</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1C00CF"/>
          <w:spacing w:val="-5"/>
          <w:sz w:val="21"/>
          <w:szCs w:val="21"/>
        </w:rPr>
        <w:t>15</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periodSeconds:</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1C00CF"/>
          <w:spacing w:val="-5"/>
          <w:sz w:val="21"/>
          <w:szCs w:val="21"/>
        </w:rPr>
        <w:t>20</w:t>
      </w:r>
    </w:p>
    <w:p w14:paraId="4AD05C93" w14:textId="77777777" w:rsidR="003E56BD" w:rsidRDefault="003E56BD" w:rsidP="003E56BD">
      <w:pPr>
        <w:rPr>
          <w:sz w:val="28"/>
          <w:szCs w:val="28"/>
        </w:rPr>
      </w:pPr>
    </w:p>
    <w:p w14:paraId="0DEF75AF" w14:textId="7F2BB51F" w:rsidR="00F62365" w:rsidRPr="003E56BD" w:rsidRDefault="00F62365" w:rsidP="003E56BD">
      <w:pPr>
        <w:rPr>
          <w:sz w:val="28"/>
          <w:szCs w:val="28"/>
        </w:rPr>
      </w:pPr>
      <w:r w:rsidRPr="003E56BD">
        <w:rPr>
          <w:sz w:val="28"/>
          <w:szCs w:val="28"/>
        </w:rPr>
        <w:t>For all actions, you can optionally specify the initialDelaySeconds (how long to wait before performing the first probe) and periodSeconds (how often to run the probe). They have the following default values:</w:t>
      </w:r>
    </w:p>
    <w:p w14:paraId="36826A74" w14:textId="77777777" w:rsidR="00F62365" w:rsidRPr="00075F76" w:rsidRDefault="00F62365" w:rsidP="00075F76">
      <w:pPr>
        <w:pStyle w:val="ListParagraph"/>
        <w:numPr>
          <w:ilvl w:val="0"/>
          <w:numId w:val="12"/>
        </w:numPr>
        <w:rPr>
          <w:rFonts w:cs="Segoe UI"/>
          <w:sz w:val="28"/>
          <w:szCs w:val="28"/>
        </w:rPr>
      </w:pPr>
      <w:r w:rsidRPr="00075F76">
        <w:rPr>
          <w:rFonts w:cs="Segoe UI"/>
          <w:b/>
          <w:bCs/>
          <w:sz w:val="28"/>
          <w:szCs w:val="28"/>
        </w:rPr>
        <w:t>initialDelaySeconds</w:t>
      </w:r>
      <w:r w:rsidRPr="00075F76">
        <w:rPr>
          <w:rFonts w:cs="Segoe UI"/>
          <w:sz w:val="28"/>
          <w:szCs w:val="28"/>
        </w:rPr>
        <w:t>: This field defaults to 0. This means that the probe is initiated immediately as soon as the container starts.</w:t>
      </w:r>
    </w:p>
    <w:p w14:paraId="443AC09A" w14:textId="77777777" w:rsidR="00F62365" w:rsidRPr="00075F76" w:rsidRDefault="00F62365" w:rsidP="00075F76">
      <w:pPr>
        <w:pStyle w:val="ListParagraph"/>
        <w:numPr>
          <w:ilvl w:val="0"/>
          <w:numId w:val="12"/>
        </w:numPr>
        <w:rPr>
          <w:rFonts w:cs="Segoe UI"/>
          <w:sz w:val="28"/>
          <w:szCs w:val="28"/>
        </w:rPr>
      </w:pPr>
      <w:r w:rsidRPr="00075F76">
        <w:rPr>
          <w:rFonts w:cs="Segoe UI"/>
          <w:b/>
          <w:bCs/>
          <w:sz w:val="28"/>
          <w:szCs w:val="28"/>
        </w:rPr>
        <w:t>periodSeconds</w:t>
      </w:r>
      <w:r w:rsidRPr="00075F76">
        <w:rPr>
          <w:rFonts w:cs="Segoe UI"/>
          <w:sz w:val="28"/>
          <w:szCs w:val="28"/>
        </w:rPr>
        <w:t>: This field defaults to 10. This means that the probe is performed every 10 seconds.</w:t>
      </w:r>
    </w:p>
    <w:p w14:paraId="1CFBB355" w14:textId="77777777" w:rsidR="00F62365" w:rsidRPr="003E56BD" w:rsidRDefault="00F62365" w:rsidP="003E56BD">
      <w:pPr>
        <w:rPr>
          <w:rFonts w:cs="Helvetica"/>
          <w:b/>
          <w:bCs/>
          <w:spacing w:val="-4"/>
          <w:kern w:val="36"/>
          <w:sz w:val="28"/>
          <w:szCs w:val="28"/>
        </w:rPr>
      </w:pPr>
      <w:r w:rsidRPr="003E56BD">
        <w:rPr>
          <w:rFonts w:cs="Helvetica"/>
          <w:b/>
          <w:bCs/>
          <w:spacing w:val="-4"/>
          <w:kern w:val="36"/>
          <w:sz w:val="28"/>
          <w:szCs w:val="28"/>
        </w:rPr>
        <w:t>Startup Probe</w:t>
      </w:r>
    </w:p>
    <w:p w14:paraId="7F1B801E" w14:textId="77777777" w:rsidR="00F62365" w:rsidRPr="003E56BD" w:rsidRDefault="00F62365" w:rsidP="003E56BD">
      <w:pPr>
        <w:rPr>
          <w:sz w:val="28"/>
          <w:szCs w:val="28"/>
        </w:rPr>
      </w:pPr>
      <w:r w:rsidRPr="003E56BD">
        <w:rPr>
          <w:sz w:val="28"/>
          <w:szCs w:val="28"/>
        </w:rPr>
        <w:t>If a startup probe fails, K8s assumes that the application inside the container has failed to start. It then kills the container and, depending on the restart policy of the Pod, it may also restart the container. The liveness and readiness probes will not be executed until the startup probe passes.</w:t>
      </w:r>
    </w:p>
    <w:p w14:paraId="5D0F0099" w14:textId="77777777" w:rsidR="00F62365" w:rsidRPr="003E56BD" w:rsidRDefault="00F62365" w:rsidP="003E56BD">
      <w:pPr>
        <w:rPr>
          <w:sz w:val="28"/>
          <w:szCs w:val="28"/>
        </w:rPr>
      </w:pPr>
      <w:r w:rsidRPr="003E56BD">
        <w:rPr>
          <w:sz w:val="28"/>
          <w:szCs w:val="28"/>
        </w:rPr>
        <w:t>Here’s an example of a startup probe configuration:</w:t>
      </w:r>
    </w:p>
    <w:p w14:paraId="2396D79C" w14:textId="77777777" w:rsidR="00F62365" w:rsidRPr="00F62365" w:rsidRDefault="00F62365" w:rsidP="00F6236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62365">
        <w:rPr>
          <w:rFonts w:ascii="Courier New" w:eastAsia="Times New Roman" w:hAnsi="Courier New" w:cs="Courier New"/>
          <w:color w:val="836C28"/>
          <w:spacing w:val="-5"/>
          <w:sz w:val="21"/>
          <w:szCs w:val="21"/>
        </w:rPr>
        <w:lastRenderedPageBreak/>
        <w:t>apiVersion:</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v1</w:t>
      </w:r>
      <w:r w:rsidRPr="00F62365">
        <w:rPr>
          <w:rFonts w:ascii="Courier New" w:eastAsia="Times New Roman" w:hAnsi="Courier New" w:cs="Courier New"/>
          <w:color w:val="242424"/>
          <w:spacing w:val="-5"/>
          <w:sz w:val="21"/>
          <w:szCs w:val="21"/>
        </w:rPr>
        <w:br/>
      </w:r>
      <w:r w:rsidRPr="00F62365">
        <w:rPr>
          <w:rFonts w:ascii="Courier New" w:eastAsia="Times New Roman" w:hAnsi="Courier New" w:cs="Courier New"/>
          <w:color w:val="836C28"/>
          <w:spacing w:val="-5"/>
          <w:sz w:val="21"/>
          <w:szCs w:val="21"/>
        </w:rPr>
        <w:t>kind:</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Pod</w:t>
      </w:r>
      <w:r w:rsidRPr="00F62365">
        <w:rPr>
          <w:rFonts w:ascii="Courier New" w:eastAsia="Times New Roman" w:hAnsi="Courier New" w:cs="Courier New"/>
          <w:color w:val="242424"/>
          <w:spacing w:val="-5"/>
          <w:sz w:val="21"/>
          <w:szCs w:val="21"/>
        </w:rPr>
        <w:br/>
      </w:r>
      <w:r w:rsidRPr="00F62365">
        <w:rPr>
          <w:rFonts w:ascii="Courier New" w:eastAsia="Times New Roman" w:hAnsi="Courier New" w:cs="Courier New"/>
          <w:color w:val="836C28"/>
          <w:spacing w:val="-5"/>
          <w:sz w:val="21"/>
          <w:szCs w:val="21"/>
        </w:rPr>
        <w:t>metadata:</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name:</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startup-probe-demo</w:t>
      </w:r>
      <w:r w:rsidRPr="00F62365">
        <w:rPr>
          <w:rFonts w:ascii="Courier New" w:eastAsia="Times New Roman" w:hAnsi="Courier New" w:cs="Courier New"/>
          <w:color w:val="242424"/>
          <w:spacing w:val="-5"/>
          <w:sz w:val="21"/>
          <w:szCs w:val="21"/>
        </w:rPr>
        <w:br/>
      </w:r>
      <w:r w:rsidRPr="00F62365">
        <w:rPr>
          <w:rFonts w:ascii="Courier New" w:eastAsia="Times New Roman" w:hAnsi="Courier New" w:cs="Courier New"/>
          <w:color w:val="836C28"/>
          <w:spacing w:val="-5"/>
          <w:sz w:val="21"/>
          <w:szCs w:val="21"/>
        </w:rPr>
        <w:t>spec:</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containers:</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1C00CF"/>
          <w:spacing w:val="-5"/>
          <w:sz w:val="21"/>
          <w:szCs w:val="21"/>
        </w:rPr>
        <w:t>-</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836C28"/>
          <w:spacing w:val="-5"/>
          <w:sz w:val="21"/>
          <w:szCs w:val="21"/>
        </w:rPr>
        <w:t>name:</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startup-probe-container</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image:</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my-app:1.0</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startupProbe:</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httpGet:</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path:</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/healthz</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port:</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1C00CF"/>
          <w:spacing w:val="-5"/>
          <w:sz w:val="21"/>
          <w:szCs w:val="21"/>
        </w:rPr>
        <w:t>8080</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failureThreshold:</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1C00CF"/>
          <w:spacing w:val="-5"/>
          <w:sz w:val="21"/>
          <w:szCs w:val="21"/>
        </w:rPr>
        <w:t>30</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periodSeconds:</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1C00CF"/>
          <w:spacing w:val="-5"/>
          <w:sz w:val="21"/>
          <w:szCs w:val="21"/>
        </w:rPr>
        <w:t>10</w:t>
      </w:r>
    </w:p>
    <w:p w14:paraId="7AF0516C" w14:textId="77777777" w:rsidR="00075F76" w:rsidRDefault="00075F76" w:rsidP="00075F76">
      <w:pPr>
        <w:rPr>
          <w:sz w:val="28"/>
          <w:szCs w:val="28"/>
        </w:rPr>
      </w:pPr>
    </w:p>
    <w:p w14:paraId="6CDA2FF8" w14:textId="721DC3E0" w:rsidR="00F62365" w:rsidRPr="00075F76" w:rsidRDefault="00F62365" w:rsidP="00075F76">
      <w:pPr>
        <w:rPr>
          <w:sz w:val="28"/>
          <w:szCs w:val="28"/>
        </w:rPr>
      </w:pPr>
      <w:r w:rsidRPr="00075F76">
        <w:rPr>
          <w:sz w:val="28"/>
          <w:szCs w:val="28"/>
        </w:rPr>
        <w:t>In this example, an HTTP GET request is made to the </w:t>
      </w:r>
      <w:r w:rsidRPr="00075F76">
        <w:rPr>
          <w:rFonts w:cs="Courier New"/>
          <w:sz w:val="28"/>
          <w:szCs w:val="28"/>
          <w:shd w:val="clear" w:color="auto" w:fill="F2F2F2"/>
        </w:rPr>
        <w:t>/healthz</w:t>
      </w:r>
      <w:r w:rsidRPr="00075F76">
        <w:rPr>
          <w:sz w:val="28"/>
          <w:szCs w:val="28"/>
        </w:rPr>
        <w:t> endpoint every 10 seconds (</w:t>
      </w:r>
      <w:r w:rsidRPr="00075F76">
        <w:rPr>
          <w:rFonts w:cs="Courier New"/>
          <w:sz w:val="28"/>
          <w:szCs w:val="28"/>
          <w:shd w:val="clear" w:color="auto" w:fill="F2F2F2"/>
        </w:rPr>
        <w:t>periodSeconds: 10</w:t>
      </w:r>
      <w:r w:rsidRPr="00075F76">
        <w:rPr>
          <w:sz w:val="28"/>
          <w:szCs w:val="28"/>
        </w:rPr>
        <w:t>). If the endpoint does not return a successful response within 30 attempts (</w:t>
      </w:r>
      <w:r w:rsidRPr="00075F76">
        <w:rPr>
          <w:rFonts w:cs="Courier New"/>
          <w:sz w:val="28"/>
          <w:szCs w:val="28"/>
          <w:shd w:val="clear" w:color="auto" w:fill="F2F2F2"/>
        </w:rPr>
        <w:t>failureThreshold: 30</w:t>
      </w:r>
      <w:r w:rsidRPr="00075F76">
        <w:rPr>
          <w:sz w:val="28"/>
          <w:szCs w:val="28"/>
        </w:rPr>
        <w:t>), the kubelet kills the container, and the container’s restart policy applies.</w:t>
      </w:r>
    </w:p>
    <w:p w14:paraId="096F350F" w14:textId="77777777" w:rsidR="00F62365" w:rsidRPr="00075F76" w:rsidRDefault="00F62365" w:rsidP="00075F76">
      <w:pPr>
        <w:rPr>
          <w:sz w:val="28"/>
          <w:szCs w:val="28"/>
        </w:rPr>
      </w:pPr>
      <w:r w:rsidRPr="00075F76">
        <w:rPr>
          <w:sz w:val="28"/>
          <w:szCs w:val="28"/>
        </w:rPr>
        <w:t>Best practices:</w:t>
      </w:r>
    </w:p>
    <w:p w14:paraId="0A532C96" w14:textId="77777777" w:rsidR="00F62365" w:rsidRPr="003E3A8E" w:rsidRDefault="00F62365" w:rsidP="003E3A8E">
      <w:pPr>
        <w:pStyle w:val="ListParagraph"/>
        <w:numPr>
          <w:ilvl w:val="0"/>
          <w:numId w:val="13"/>
        </w:numPr>
        <w:rPr>
          <w:rFonts w:cs="Segoe UI"/>
          <w:sz w:val="28"/>
          <w:szCs w:val="28"/>
        </w:rPr>
      </w:pPr>
      <w:r w:rsidRPr="003E3A8E">
        <w:rPr>
          <w:rFonts w:cs="Segoe UI"/>
          <w:b/>
          <w:bCs/>
          <w:sz w:val="28"/>
          <w:szCs w:val="28"/>
        </w:rPr>
        <w:t>Set an appropriate failure threshold and period:</w:t>
      </w:r>
      <w:r w:rsidRPr="003E3A8E">
        <w:rPr>
          <w:rFonts w:cs="Segoe UI"/>
          <w:sz w:val="28"/>
          <w:szCs w:val="28"/>
        </w:rPr>
        <w:t> Since startup probes are designed for slow-starting containers, the failureThreshold and periodSeconds parameters should be set to give your container enough time to start. The </w:t>
      </w:r>
      <w:r w:rsidRPr="003E3A8E">
        <w:rPr>
          <w:rFonts w:cs="Courier New"/>
          <w:sz w:val="28"/>
          <w:szCs w:val="28"/>
          <w:shd w:val="clear" w:color="auto" w:fill="F2F2F2"/>
        </w:rPr>
        <w:t>failureThreshold * periodSeconds</w:t>
      </w:r>
      <w:r w:rsidRPr="003E3A8E">
        <w:rPr>
          <w:rFonts w:cs="Segoe UI"/>
          <w:sz w:val="28"/>
          <w:szCs w:val="28"/>
        </w:rPr>
        <w:t> should be long enough to cover the worst-case startup time.</w:t>
      </w:r>
    </w:p>
    <w:p w14:paraId="33E22972" w14:textId="77777777" w:rsidR="00F62365" w:rsidRPr="003E3A8E" w:rsidRDefault="00F62365" w:rsidP="003E3A8E">
      <w:pPr>
        <w:pStyle w:val="ListParagraph"/>
        <w:numPr>
          <w:ilvl w:val="0"/>
          <w:numId w:val="13"/>
        </w:numPr>
        <w:rPr>
          <w:rFonts w:cs="Segoe UI"/>
          <w:sz w:val="28"/>
          <w:szCs w:val="28"/>
        </w:rPr>
      </w:pPr>
      <w:r w:rsidRPr="003E3A8E">
        <w:rPr>
          <w:rFonts w:cs="Segoe UI"/>
          <w:b/>
          <w:bCs/>
          <w:sz w:val="28"/>
          <w:szCs w:val="28"/>
        </w:rPr>
        <w:t>Use the same command as the liveness probe:</w:t>
      </w:r>
      <w:r w:rsidRPr="003E3A8E">
        <w:rPr>
          <w:rFonts w:cs="Segoe UI"/>
          <w:sz w:val="28"/>
          <w:szCs w:val="28"/>
        </w:rPr>
        <w:t> Typically, if an application is ready for a liveness check, it’s ready to start. So, in many cases, the startup probe will have the same command as the liveness probe.</w:t>
      </w:r>
    </w:p>
    <w:p w14:paraId="065CC1AD" w14:textId="77777777" w:rsidR="00F62365" w:rsidRPr="003E3A8E" w:rsidRDefault="00F62365" w:rsidP="003E3A8E">
      <w:pPr>
        <w:pStyle w:val="ListParagraph"/>
        <w:numPr>
          <w:ilvl w:val="0"/>
          <w:numId w:val="13"/>
        </w:numPr>
        <w:rPr>
          <w:rFonts w:cs="Segoe UI"/>
          <w:sz w:val="28"/>
          <w:szCs w:val="28"/>
        </w:rPr>
      </w:pPr>
      <w:r w:rsidRPr="003E3A8E">
        <w:rPr>
          <w:rFonts w:cs="Segoe UI"/>
          <w:b/>
          <w:bCs/>
          <w:sz w:val="28"/>
          <w:szCs w:val="28"/>
        </w:rPr>
        <w:t>Avoid overlapping with liveness/readiness probes:</w:t>
      </w:r>
      <w:r w:rsidRPr="003E3A8E">
        <w:rPr>
          <w:rFonts w:cs="Segoe UI"/>
          <w:sz w:val="28"/>
          <w:szCs w:val="28"/>
        </w:rPr>
        <w:t> Make sure that the startup time (failureThreshold * periodSeconds) is long enough that the liveness and readiness probes don’t start running before the application is ready.</w:t>
      </w:r>
    </w:p>
    <w:p w14:paraId="12D20BCD" w14:textId="77777777" w:rsidR="003E3A8E" w:rsidRDefault="003E3A8E" w:rsidP="00075F76">
      <w:pPr>
        <w:rPr>
          <w:rFonts w:cs="Helvetica"/>
          <w:b/>
          <w:bCs/>
          <w:spacing w:val="-4"/>
          <w:kern w:val="36"/>
          <w:sz w:val="28"/>
          <w:szCs w:val="28"/>
        </w:rPr>
      </w:pPr>
    </w:p>
    <w:p w14:paraId="2F7EB35C" w14:textId="6E1E1329" w:rsidR="00F62365" w:rsidRPr="00075F76" w:rsidRDefault="00F62365" w:rsidP="00075F76">
      <w:pPr>
        <w:rPr>
          <w:rFonts w:cs="Helvetica"/>
          <w:b/>
          <w:bCs/>
          <w:spacing w:val="-4"/>
          <w:kern w:val="36"/>
          <w:sz w:val="28"/>
          <w:szCs w:val="28"/>
        </w:rPr>
      </w:pPr>
      <w:r w:rsidRPr="00075F76">
        <w:rPr>
          <w:rFonts w:cs="Helvetica"/>
          <w:b/>
          <w:bCs/>
          <w:spacing w:val="-4"/>
          <w:kern w:val="36"/>
          <w:sz w:val="28"/>
          <w:szCs w:val="28"/>
        </w:rPr>
        <w:t>Readiness Probe</w:t>
      </w:r>
    </w:p>
    <w:p w14:paraId="2AB39C07" w14:textId="77777777" w:rsidR="00F62365" w:rsidRPr="00075F76" w:rsidRDefault="00F62365" w:rsidP="00075F76">
      <w:pPr>
        <w:rPr>
          <w:sz w:val="28"/>
          <w:szCs w:val="28"/>
        </w:rPr>
      </w:pPr>
      <w:r w:rsidRPr="00075F76">
        <w:rPr>
          <w:sz w:val="28"/>
          <w:szCs w:val="28"/>
        </w:rPr>
        <w:lastRenderedPageBreak/>
        <w:t>If a readiness probe fails, K8s assumes that the Pod is not ready to serve traffic. The Pod’s IP address will be removed from the endpoints of all services that match the Pod. This means the Pod will stop receiving any new traffic, but it does not affect existing connections. The readiness probe failure does not cause the container to be restarted.</w:t>
      </w:r>
    </w:p>
    <w:p w14:paraId="47757695" w14:textId="77777777" w:rsidR="00F62365" w:rsidRPr="00075F76" w:rsidRDefault="00F62365" w:rsidP="00075F76">
      <w:pPr>
        <w:rPr>
          <w:sz w:val="28"/>
          <w:szCs w:val="28"/>
        </w:rPr>
      </w:pPr>
      <w:r w:rsidRPr="00075F76">
        <w:rPr>
          <w:sz w:val="28"/>
          <w:szCs w:val="28"/>
        </w:rPr>
        <w:t>Example of Readiness probe:</w:t>
      </w:r>
    </w:p>
    <w:p w14:paraId="00531B42" w14:textId="77777777" w:rsidR="00F62365" w:rsidRPr="00F62365" w:rsidRDefault="00F62365" w:rsidP="00F6236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62365">
        <w:rPr>
          <w:rFonts w:ascii="Courier New" w:eastAsia="Times New Roman" w:hAnsi="Courier New" w:cs="Courier New"/>
          <w:color w:val="836C28"/>
          <w:spacing w:val="-5"/>
          <w:sz w:val="21"/>
          <w:szCs w:val="21"/>
        </w:rPr>
        <w:t>apiVersion:</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v1</w:t>
      </w:r>
      <w:r w:rsidRPr="00F62365">
        <w:rPr>
          <w:rFonts w:ascii="Courier New" w:eastAsia="Times New Roman" w:hAnsi="Courier New" w:cs="Courier New"/>
          <w:color w:val="242424"/>
          <w:spacing w:val="-5"/>
          <w:sz w:val="21"/>
          <w:szCs w:val="21"/>
        </w:rPr>
        <w:br/>
      </w:r>
      <w:r w:rsidRPr="00F62365">
        <w:rPr>
          <w:rFonts w:ascii="Courier New" w:eastAsia="Times New Roman" w:hAnsi="Courier New" w:cs="Courier New"/>
          <w:color w:val="836C28"/>
          <w:spacing w:val="-5"/>
          <w:sz w:val="21"/>
          <w:szCs w:val="21"/>
        </w:rPr>
        <w:t>kind:</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Pod</w:t>
      </w:r>
      <w:r w:rsidRPr="00F62365">
        <w:rPr>
          <w:rFonts w:ascii="Courier New" w:eastAsia="Times New Roman" w:hAnsi="Courier New" w:cs="Courier New"/>
          <w:color w:val="242424"/>
          <w:spacing w:val="-5"/>
          <w:sz w:val="21"/>
          <w:szCs w:val="21"/>
        </w:rPr>
        <w:br/>
      </w:r>
      <w:r w:rsidRPr="00F62365">
        <w:rPr>
          <w:rFonts w:ascii="Courier New" w:eastAsia="Times New Roman" w:hAnsi="Courier New" w:cs="Courier New"/>
          <w:color w:val="836C28"/>
          <w:spacing w:val="-5"/>
          <w:sz w:val="21"/>
          <w:szCs w:val="21"/>
        </w:rPr>
        <w:t>metadata:</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name:</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readiness-probe-demo</w:t>
      </w:r>
      <w:r w:rsidRPr="00F62365">
        <w:rPr>
          <w:rFonts w:ascii="Courier New" w:eastAsia="Times New Roman" w:hAnsi="Courier New" w:cs="Courier New"/>
          <w:color w:val="242424"/>
          <w:spacing w:val="-5"/>
          <w:sz w:val="21"/>
          <w:szCs w:val="21"/>
        </w:rPr>
        <w:br/>
      </w:r>
      <w:r w:rsidRPr="00F62365">
        <w:rPr>
          <w:rFonts w:ascii="Courier New" w:eastAsia="Times New Roman" w:hAnsi="Courier New" w:cs="Courier New"/>
          <w:color w:val="836C28"/>
          <w:spacing w:val="-5"/>
          <w:sz w:val="21"/>
          <w:szCs w:val="21"/>
        </w:rPr>
        <w:t>spec:</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containers:</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1C00CF"/>
          <w:spacing w:val="-5"/>
          <w:sz w:val="21"/>
          <w:szCs w:val="21"/>
        </w:rPr>
        <w:t>-</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836C28"/>
          <w:spacing w:val="-5"/>
          <w:sz w:val="21"/>
          <w:szCs w:val="21"/>
        </w:rPr>
        <w:t>name:</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my-app</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image:</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my-app:1.0</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readinessProbe:</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httpGet:</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path:</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/ready</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port:</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1C00CF"/>
          <w:spacing w:val="-5"/>
          <w:sz w:val="21"/>
          <w:szCs w:val="21"/>
        </w:rPr>
        <w:t>8080</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initialDelaySeconds:</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1C00CF"/>
          <w:spacing w:val="-5"/>
          <w:sz w:val="21"/>
          <w:szCs w:val="21"/>
        </w:rPr>
        <w:t>5</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periodSeconds:</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1C00CF"/>
          <w:spacing w:val="-5"/>
          <w:sz w:val="21"/>
          <w:szCs w:val="21"/>
        </w:rPr>
        <w:t>5</w:t>
      </w:r>
    </w:p>
    <w:p w14:paraId="6E8DA0AD" w14:textId="77777777" w:rsidR="0027054B" w:rsidRDefault="0027054B" w:rsidP="0027054B">
      <w:pPr>
        <w:rPr>
          <w:sz w:val="28"/>
          <w:szCs w:val="28"/>
        </w:rPr>
      </w:pPr>
    </w:p>
    <w:p w14:paraId="0F496063" w14:textId="6A843FBA" w:rsidR="00F62365" w:rsidRPr="0027054B" w:rsidRDefault="00F62365" w:rsidP="0027054B">
      <w:pPr>
        <w:rPr>
          <w:sz w:val="28"/>
          <w:szCs w:val="28"/>
        </w:rPr>
      </w:pPr>
      <w:r w:rsidRPr="0027054B">
        <w:rPr>
          <w:sz w:val="28"/>
          <w:szCs w:val="28"/>
        </w:rPr>
        <w:t>In this example, K8s will start to send HTTP GET requests to the </w:t>
      </w:r>
      <w:r w:rsidRPr="0027054B">
        <w:rPr>
          <w:rFonts w:cs="Courier New"/>
          <w:sz w:val="28"/>
          <w:szCs w:val="28"/>
          <w:shd w:val="clear" w:color="auto" w:fill="F2F2F2"/>
        </w:rPr>
        <w:t>/ready</w:t>
      </w:r>
      <w:r w:rsidRPr="0027054B">
        <w:rPr>
          <w:sz w:val="28"/>
          <w:szCs w:val="28"/>
        </w:rPr>
        <w:t> endpoint 5 seconds after the container starts. It will repeat this check every 5 seconds. If the endpoint returns a successful HTTP status code (between 200 and 399), the container is marked as ready and can start receiving traffic.</w:t>
      </w:r>
    </w:p>
    <w:p w14:paraId="0D036C4B" w14:textId="77777777" w:rsidR="00F62365" w:rsidRPr="0027054B" w:rsidRDefault="00F62365" w:rsidP="0027054B">
      <w:pPr>
        <w:rPr>
          <w:b/>
          <w:bCs/>
          <w:sz w:val="28"/>
          <w:szCs w:val="28"/>
        </w:rPr>
      </w:pPr>
      <w:r w:rsidRPr="0027054B">
        <w:rPr>
          <w:b/>
          <w:bCs/>
          <w:sz w:val="28"/>
          <w:szCs w:val="28"/>
        </w:rPr>
        <w:t>Best practices for readiness probes:</w:t>
      </w:r>
    </w:p>
    <w:p w14:paraId="575E2F2D" w14:textId="77777777" w:rsidR="00F62365" w:rsidRPr="0027054B" w:rsidRDefault="00F62365" w:rsidP="0027054B">
      <w:pPr>
        <w:pStyle w:val="ListParagraph"/>
        <w:numPr>
          <w:ilvl w:val="0"/>
          <w:numId w:val="14"/>
        </w:numPr>
        <w:rPr>
          <w:rFonts w:cs="Segoe UI"/>
          <w:sz w:val="28"/>
          <w:szCs w:val="28"/>
        </w:rPr>
      </w:pPr>
      <w:r w:rsidRPr="0027054B">
        <w:rPr>
          <w:rFonts w:cs="Segoe UI"/>
          <w:b/>
          <w:bCs/>
          <w:sz w:val="28"/>
          <w:szCs w:val="28"/>
        </w:rPr>
        <w:t>Set an appropriate initial delay:</w:t>
      </w:r>
      <w:r w:rsidRPr="0027054B">
        <w:rPr>
          <w:rFonts w:cs="Segoe UI"/>
          <w:sz w:val="28"/>
          <w:szCs w:val="28"/>
        </w:rPr>
        <w:t> Use the initialDelaySeconds parameter to give your application enough time to start before the readiness checks begin. If your application is not ready when the first check runs, it will be marked as not ready and won’t receive any traffic from Services.</w:t>
      </w:r>
    </w:p>
    <w:p w14:paraId="5344AAA5" w14:textId="77777777" w:rsidR="00F62365" w:rsidRPr="0027054B" w:rsidRDefault="00F62365" w:rsidP="0027054B">
      <w:pPr>
        <w:pStyle w:val="ListParagraph"/>
        <w:numPr>
          <w:ilvl w:val="0"/>
          <w:numId w:val="14"/>
        </w:numPr>
        <w:rPr>
          <w:rFonts w:cs="Segoe UI"/>
          <w:sz w:val="28"/>
          <w:szCs w:val="28"/>
        </w:rPr>
      </w:pPr>
      <w:r w:rsidRPr="0027054B">
        <w:rPr>
          <w:rFonts w:cs="Segoe UI"/>
          <w:b/>
          <w:bCs/>
          <w:sz w:val="28"/>
          <w:szCs w:val="28"/>
        </w:rPr>
        <w:t>Choose the right probe type for your application:</w:t>
      </w:r>
      <w:r w:rsidRPr="0027054B">
        <w:rPr>
          <w:rFonts w:cs="Segoe UI"/>
          <w:sz w:val="28"/>
          <w:szCs w:val="28"/>
        </w:rPr>
        <w:t> If your application has an HTTP interface, an httpGet probe is a good choice. If you need to check a certain file is present or certain process is running, an exec probe is more appropriate. If you need to check if a port is open, use a tcpSocket probe.</w:t>
      </w:r>
    </w:p>
    <w:p w14:paraId="0C534B12" w14:textId="77777777" w:rsidR="00F62365" w:rsidRPr="0027054B" w:rsidRDefault="00F62365" w:rsidP="0027054B">
      <w:pPr>
        <w:pStyle w:val="ListParagraph"/>
        <w:numPr>
          <w:ilvl w:val="0"/>
          <w:numId w:val="14"/>
        </w:numPr>
        <w:rPr>
          <w:rFonts w:cs="Segoe UI"/>
          <w:sz w:val="28"/>
          <w:szCs w:val="28"/>
        </w:rPr>
      </w:pPr>
      <w:r w:rsidRPr="0027054B">
        <w:rPr>
          <w:rFonts w:cs="Segoe UI"/>
          <w:b/>
          <w:bCs/>
          <w:sz w:val="28"/>
          <w:szCs w:val="28"/>
        </w:rPr>
        <w:lastRenderedPageBreak/>
        <w:t>Understand the implications of failure:</w:t>
      </w:r>
      <w:r w:rsidRPr="0027054B">
        <w:rPr>
          <w:rFonts w:cs="Segoe UI"/>
          <w:sz w:val="28"/>
          <w:szCs w:val="28"/>
        </w:rPr>
        <w:t> If a readiness probe fails, the Pod will be removed from service load balancers and won’t receive traffic through Services until it passes the readiness check again. Make sure that your application can recover from this situation.</w:t>
      </w:r>
    </w:p>
    <w:p w14:paraId="72739DD2" w14:textId="77777777" w:rsidR="00F62365" w:rsidRPr="0027054B" w:rsidRDefault="00F62365" w:rsidP="0027054B">
      <w:pPr>
        <w:pStyle w:val="ListParagraph"/>
        <w:numPr>
          <w:ilvl w:val="0"/>
          <w:numId w:val="14"/>
        </w:numPr>
        <w:rPr>
          <w:rFonts w:cs="Segoe UI"/>
          <w:sz w:val="28"/>
          <w:szCs w:val="28"/>
        </w:rPr>
      </w:pPr>
      <w:r w:rsidRPr="0027054B">
        <w:rPr>
          <w:rFonts w:cs="Segoe UI"/>
          <w:b/>
          <w:bCs/>
          <w:sz w:val="28"/>
          <w:szCs w:val="28"/>
        </w:rPr>
        <w:t>Avoid long checks:</w:t>
      </w:r>
      <w:r w:rsidRPr="0027054B">
        <w:rPr>
          <w:rFonts w:cs="Segoe UI"/>
          <w:sz w:val="28"/>
          <w:szCs w:val="28"/>
        </w:rPr>
        <w:t> A long readiness check might delay the time when the Pod starts to receive traffic. If the readiness check needs to perform a long operation (like warming up a cache), it might be better to do that operation ahead of time, or during the start of the application, instead of during the readiness check.</w:t>
      </w:r>
    </w:p>
    <w:p w14:paraId="587A688A" w14:textId="77777777" w:rsidR="00F62365" w:rsidRPr="0027054B" w:rsidRDefault="00F62365" w:rsidP="0027054B">
      <w:pPr>
        <w:rPr>
          <w:rFonts w:cs="Helvetica"/>
          <w:b/>
          <w:bCs/>
          <w:spacing w:val="-4"/>
          <w:kern w:val="36"/>
          <w:sz w:val="28"/>
          <w:szCs w:val="28"/>
        </w:rPr>
      </w:pPr>
      <w:r w:rsidRPr="0027054B">
        <w:rPr>
          <w:rFonts w:cs="Helvetica"/>
          <w:b/>
          <w:bCs/>
          <w:spacing w:val="-4"/>
          <w:kern w:val="36"/>
          <w:sz w:val="28"/>
          <w:szCs w:val="28"/>
        </w:rPr>
        <w:t>Liveness Probe</w:t>
      </w:r>
    </w:p>
    <w:p w14:paraId="6B095BA9" w14:textId="0903641A" w:rsidR="00F62365" w:rsidRPr="0027054B" w:rsidRDefault="00F62365" w:rsidP="0027054B">
      <w:pPr>
        <w:rPr>
          <w:sz w:val="28"/>
          <w:szCs w:val="28"/>
        </w:rPr>
      </w:pPr>
      <w:r w:rsidRPr="0027054B">
        <w:rPr>
          <w:sz w:val="28"/>
          <w:szCs w:val="28"/>
        </w:rPr>
        <w:t xml:space="preserve">If a liveness probe fails, K8s assumes that the container has become unresponsive or deadlocked and needs to be restarted. K8s will kill the container and then restart it, according to the Pod’s </w:t>
      </w:r>
      <w:r w:rsidR="00C671E3" w:rsidRPr="0027054B">
        <w:rPr>
          <w:sz w:val="28"/>
          <w:szCs w:val="28"/>
        </w:rPr>
        <w:t>restart Policy</w:t>
      </w:r>
      <w:r w:rsidRPr="0027054B">
        <w:rPr>
          <w:sz w:val="28"/>
          <w:szCs w:val="28"/>
        </w:rPr>
        <w:t>.</w:t>
      </w:r>
    </w:p>
    <w:p w14:paraId="610E40F4" w14:textId="77777777" w:rsidR="00F62365" w:rsidRPr="0027054B" w:rsidRDefault="00F62365" w:rsidP="0027054B">
      <w:pPr>
        <w:rPr>
          <w:sz w:val="28"/>
          <w:szCs w:val="28"/>
        </w:rPr>
      </w:pPr>
      <w:r w:rsidRPr="0027054B">
        <w:rPr>
          <w:sz w:val="28"/>
          <w:szCs w:val="28"/>
        </w:rPr>
        <w:t>Example of Liveness probe:</w:t>
      </w:r>
    </w:p>
    <w:p w14:paraId="7ADEB378" w14:textId="77777777" w:rsidR="00F62365" w:rsidRPr="00F62365" w:rsidRDefault="00F62365" w:rsidP="00F6236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F62365">
        <w:rPr>
          <w:rFonts w:ascii="Courier New" w:eastAsia="Times New Roman" w:hAnsi="Courier New" w:cs="Courier New"/>
          <w:color w:val="836C28"/>
          <w:spacing w:val="-5"/>
          <w:sz w:val="21"/>
          <w:szCs w:val="21"/>
        </w:rPr>
        <w:t>apiVersion:</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v1</w:t>
      </w:r>
      <w:r w:rsidRPr="00F62365">
        <w:rPr>
          <w:rFonts w:ascii="Courier New" w:eastAsia="Times New Roman" w:hAnsi="Courier New" w:cs="Courier New"/>
          <w:color w:val="242424"/>
          <w:spacing w:val="-5"/>
          <w:sz w:val="21"/>
          <w:szCs w:val="21"/>
        </w:rPr>
        <w:br/>
      </w:r>
      <w:r w:rsidRPr="00F62365">
        <w:rPr>
          <w:rFonts w:ascii="Courier New" w:eastAsia="Times New Roman" w:hAnsi="Courier New" w:cs="Courier New"/>
          <w:color w:val="836C28"/>
          <w:spacing w:val="-5"/>
          <w:sz w:val="21"/>
          <w:szCs w:val="21"/>
        </w:rPr>
        <w:t>kind:</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Pod</w:t>
      </w:r>
      <w:r w:rsidRPr="00F62365">
        <w:rPr>
          <w:rFonts w:ascii="Courier New" w:eastAsia="Times New Roman" w:hAnsi="Courier New" w:cs="Courier New"/>
          <w:color w:val="242424"/>
          <w:spacing w:val="-5"/>
          <w:sz w:val="21"/>
          <w:szCs w:val="21"/>
        </w:rPr>
        <w:br/>
      </w:r>
      <w:r w:rsidRPr="00F62365">
        <w:rPr>
          <w:rFonts w:ascii="Courier New" w:eastAsia="Times New Roman" w:hAnsi="Courier New" w:cs="Courier New"/>
          <w:color w:val="836C28"/>
          <w:spacing w:val="-5"/>
          <w:sz w:val="21"/>
          <w:szCs w:val="21"/>
        </w:rPr>
        <w:t>metadata:</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name:</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liveness-probe-demo</w:t>
      </w:r>
      <w:r w:rsidRPr="00F62365">
        <w:rPr>
          <w:rFonts w:ascii="Courier New" w:eastAsia="Times New Roman" w:hAnsi="Courier New" w:cs="Courier New"/>
          <w:color w:val="242424"/>
          <w:spacing w:val="-5"/>
          <w:sz w:val="21"/>
          <w:szCs w:val="21"/>
        </w:rPr>
        <w:br/>
      </w:r>
      <w:r w:rsidRPr="00F62365">
        <w:rPr>
          <w:rFonts w:ascii="Courier New" w:eastAsia="Times New Roman" w:hAnsi="Courier New" w:cs="Courier New"/>
          <w:color w:val="836C28"/>
          <w:spacing w:val="-5"/>
          <w:sz w:val="21"/>
          <w:szCs w:val="21"/>
        </w:rPr>
        <w:t>spec:</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containers:</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1C00CF"/>
          <w:spacing w:val="-5"/>
          <w:sz w:val="21"/>
          <w:szCs w:val="21"/>
        </w:rPr>
        <w:t>-</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836C28"/>
          <w:spacing w:val="-5"/>
          <w:sz w:val="21"/>
          <w:szCs w:val="21"/>
        </w:rPr>
        <w:t>name:</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my-app</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image:</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my-app:1.0</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livenessProbe:</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httpGet:</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path:</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C41A16"/>
          <w:spacing w:val="-5"/>
          <w:sz w:val="21"/>
          <w:szCs w:val="21"/>
        </w:rPr>
        <w:t>/healthz</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port:</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1C00CF"/>
          <w:spacing w:val="-5"/>
          <w:sz w:val="21"/>
          <w:szCs w:val="21"/>
        </w:rPr>
        <w:t>8080</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initialDelaySeconds:</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1C00CF"/>
          <w:spacing w:val="-5"/>
          <w:sz w:val="21"/>
          <w:szCs w:val="21"/>
        </w:rPr>
        <w:t>15</w:t>
      </w:r>
      <w:r w:rsidRPr="00F62365">
        <w:rPr>
          <w:rFonts w:ascii="Courier New" w:eastAsia="Times New Roman" w:hAnsi="Courier New" w:cs="Courier New"/>
          <w:color w:val="242424"/>
          <w:spacing w:val="-5"/>
          <w:sz w:val="21"/>
          <w:szCs w:val="21"/>
        </w:rPr>
        <w:br/>
        <w:t xml:space="preserve">      </w:t>
      </w:r>
      <w:r w:rsidRPr="00F62365">
        <w:rPr>
          <w:rFonts w:ascii="Courier New" w:eastAsia="Times New Roman" w:hAnsi="Courier New" w:cs="Courier New"/>
          <w:color w:val="836C28"/>
          <w:spacing w:val="-5"/>
          <w:sz w:val="21"/>
          <w:szCs w:val="21"/>
        </w:rPr>
        <w:t>periodSeconds:</w:t>
      </w:r>
      <w:r w:rsidRPr="00F62365">
        <w:rPr>
          <w:rFonts w:ascii="Courier New" w:eastAsia="Times New Roman" w:hAnsi="Courier New" w:cs="Courier New"/>
          <w:color w:val="242424"/>
          <w:spacing w:val="-5"/>
          <w:sz w:val="21"/>
          <w:szCs w:val="21"/>
        </w:rPr>
        <w:t xml:space="preserve"> </w:t>
      </w:r>
      <w:r w:rsidRPr="00F62365">
        <w:rPr>
          <w:rFonts w:ascii="Courier New" w:eastAsia="Times New Roman" w:hAnsi="Courier New" w:cs="Courier New"/>
          <w:color w:val="1C00CF"/>
          <w:spacing w:val="-5"/>
          <w:sz w:val="21"/>
          <w:szCs w:val="21"/>
        </w:rPr>
        <w:t>20</w:t>
      </w:r>
    </w:p>
    <w:p w14:paraId="6C7726F4" w14:textId="77777777" w:rsidR="00C671E3" w:rsidRDefault="00C671E3" w:rsidP="00C671E3">
      <w:pPr>
        <w:rPr>
          <w:sz w:val="28"/>
          <w:szCs w:val="28"/>
        </w:rPr>
      </w:pPr>
    </w:p>
    <w:p w14:paraId="4C97F2D6" w14:textId="4E534B28" w:rsidR="00F62365" w:rsidRPr="00C671E3" w:rsidRDefault="00F62365" w:rsidP="00C671E3">
      <w:pPr>
        <w:rPr>
          <w:sz w:val="28"/>
          <w:szCs w:val="28"/>
        </w:rPr>
      </w:pPr>
      <w:r w:rsidRPr="00C671E3">
        <w:rPr>
          <w:sz w:val="28"/>
          <w:szCs w:val="28"/>
        </w:rPr>
        <w:t>In this case, K8s will send an HTTP GET request to the </w:t>
      </w:r>
      <w:r w:rsidRPr="00C671E3">
        <w:rPr>
          <w:rFonts w:cs="Courier New"/>
          <w:sz w:val="28"/>
          <w:szCs w:val="28"/>
          <w:shd w:val="clear" w:color="auto" w:fill="F2F2F2"/>
        </w:rPr>
        <w:t>/healthz</w:t>
      </w:r>
      <w:r w:rsidRPr="00C671E3">
        <w:rPr>
          <w:sz w:val="28"/>
          <w:szCs w:val="28"/>
        </w:rPr>
        <w:t> endpoint on port 8080 of the application running in the container. Fifteen seconds after the container starts, this check is performed every 20 seconds. If the endpoint returns a successful HTTP status code (between 200 and 399), the liveness probe is successful. If it does not, Kubernetes restarts the container.</w:t>
      </w:r>
    </w:p>
    <w:p w14:paraId="79B56FB6" w14:textId="77777777" w:rsidR="00993108" w:rsidRPr="00993108" w:rsidRDefault="00993108" w:rsidP="00993108">
      <w:pPr>
        <w:rPr>
          <w:b/>
          <w:bCs/>
          <w:sz w:val="28"/>
          <w:szCs w:val="28"/>
        </w:rPr>
      </w:pPr>
    </w:p>
    <w:p w14:paraId="30C8D095" w14:textId="77777777" w:rsidR="000F6706" w:rsidRDefault="000F6706"/>
    <w:sectPr w:rsidR="000F6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1CB9"/>
    <w:multiLevelType w:val="multilevel"/>
    <w:tmpl w:val="38CA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21E2D"/>
    <w:multiLevelType w:val="multilevel"/>
    <w:tmpl w:val="A2A6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B33B7"/>
    <w:multiLevelType w:val="multilevel"/>
    <w:tmpl w:val="65AC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70ADA"/>
    <w:multiLevelType w:val="multilevel"/>
    <w:tmpl w:val="F14A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D23F3"/>
    <w:multiLevelType w:val="hybridMultilevel"/>
    <w:tmpl w:val="664AA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03E9E"/>
    <w:multiLevelType w:val="multilevel"/>
    <w:tmpl w:val="F29C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E2105"/>
    <w:multiLevelType w:val="multilevel"/>
    <w:tmpl w:val="0E64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F183E"/>
    <w:multiLevelType w:val="multilevel"/>
    <w:tmpl w:val="6E74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14005F"/>
    <w:multiLevelType w:val="hybridMultilevel"/>
    <w:tmpl w:val="91088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8D663B"/>
    <w:multiLevelType w:val="hybridMultilevel"/>
    <w:tmpl w:val="DDD0F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2B1D9E"/>
    <w:multiLevelType w:val="hybridMultilevel"/>
    <w:tmpl w:val="EB56E9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A3B43DE"/>
    <w:multiLevelType w:val="hybridMultilevel"/>
    <w:tmpl w:val="187A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BD6162"/>
    <w:multiLevelType w:val="multilevel"/>
    <w:tmpl w:val="4EDC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8C3F34"/>
    <w:multiLevelType w:val="multilevel"/>
    <w:tmpl w:val="D002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5"/>
  </w:num>
  <w:num w:numId="4">
    <w:abstractNumId w:val="0"/>
  </w:num>
  <w:num w:numId="5">
    <w:abstractNumId w:val="1"/>
  </w:num>
  <w:num w:numId="6">
    <w:abstractNumId w:val="6"/>
  </w:num>
  <w:num w:numId="7">
    <w:abstractNumId w:val="13"/>
  </w:num>
  <w:num w:numId="8">
    <w:abstractNumId w:val="7"/>
  </w:num>
  <w:num w:numId="9">
    <w:abstractNumId w:val="3"/>
  </w:num>
  <w:num w:numId="10">
    <w:abstractNumId w:val="8"/>
  </w:num>
  <w:num w:numId="11">
    <w:abstractNumId w:val="9"/>
  </w:num>
  <w:num w:numId="12">
    <w:abstractNumId w:val="4"/>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096"/>
    <w:rsid w:val="00075F76"/>
    <w:rsid w:val="000F6706"/>
    <w:rsid w:val="0027054B"/>
    <w:rsid w:val="002A4428"/>
    <w:rsid w:val="00397A7A"/>
    <w:rsid w:val="003E3A8E"/>
    <w:rsid w:val="003E56BD"/>
    <w:rsid w:val="00855096"/>
    <w:rsid w:val="00993108"/>
    <w:rsid w:val="00A71DC8"/>
    <w:rsid w:val="00B05B94"/>
    <w:rsid w:val="00B20F79"/>
    <w:rsid w:val="00C671E3"/>
    <w:rsid w:val="00DD2A97"/>
    <w:rsid w:val="00E849CA"/>
    <w:rsid w:val="00F62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678E5"/>
  <w15:chartTrackingRefBased/>
  <w15:docId w15:val="{EAFB5DC7-EEBA-4805-B647-76B2DD13D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0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50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50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50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0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0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0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0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0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0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50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50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50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50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0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0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0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096"/>
    <w:rPr>
      <w:rFonts w:eastAsiaTheme="majorEastAsia" w:cstheme="majorBidi"/>
      <w:color w:val="272727" w:themeColor="text1" w:themeTint="D8"/>
    </w:rPr>
  </w:style>
  <w:style w:type="paragraph" w:styleId="Title">
    <w:name w:val="Title"/>
    <w:basedOn w:val="Normal"/>
    <w:next w:val="Normal"/>
    <w:link w:val="TitleChar"/>
    <w:uiPriority w:val="10"/>
    <w:qFormat/>
    <w:rsid w:val="008550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0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0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0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096"/>
    <w:pPr>
      <w:spacing w:before="160"/>
      <w:jc w:val="center"/>
    </w:pPr>
    <w:rPr>
      <w:i/>
      <w:iCs/>
      <w:color w:val="404040" w:themeColor="text1" w:themeTint="BF"/>
    </w:rPr>
  </w:style>
  <w:style w:type="character" w:customStyle="1" w:styleId="QuoteChar">
    <w:name w:val="Quote Char"/>
    <w:basedOn w:val="DefaultParagraphFont"/>
    <w:link w:val="Quote"/>
    <w:uiPriority w:val="29"/>
    <w:rsid w:val="00855096"/>
    <w:rPr>
      <w:i/>
      <w:iCs/>
      <w:color w:val="404040" w:themeColor="text1" w:themeTint="BF"/>
    </w:rPr>
  </w:style>
  <w:style w:type="paragraph" w:styleId="ListParagraph">
    <w:name w:val="List Paragraph"/>
    <w:basedOn w:val="Normal"/>
    <w:uiPriority w:val="34"/>
    <w:qFormat/>
    <w:rsid w:val="00855096"/>
    <w:pPr>
      <w:ind w:left="720"/>
      <w:contextualSpacing/>
    </w:pPr>
  </w:style>
  <w:style w:type="character" w:styleId="IntenseEmphasis">
    <w:name w:val="Intense Emphasis"/>
    <w:basedOn w:val="DefaultParagraphFont"/>
    <w:uiPriority w:val="21"/>
    <w:qFormat/>
    <w:rsid w:val="00855096"/>
    <w:rPr>
      <w:i/>
      <w:iCs/>
      <w:color w:val="0F4761" w:themeColor="accent1" w:themeShade="BF"/>
    </w:rPr>
  </w:style>
  <w:style w:type="paragraph" w:styleId="IntenseQuote">
    <w:name w:val="Intense Quote"/>
    <w:basedOn w:val="Normal"/>
    <w:next w:val="Normal"/>
    <w:link w:val="IntenseQuoteChar"/>
    <w:uiPriority w:val="30"/>
    <w:qFormat/>
    <w:rsid w:val="008550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096"/>
    <w:rPr>
      <w:i/>
      <w:iCs/>
      <w:color w:val="0F4761" w:themeColor="accent1" w:themeShade="BF"/>
    </w:rPr>
  </w:style>
  <w:style w:type="character" w:styleId="IntenseReference">
    <w:name w:val="Intense Reference"/>
    <w:basedOn w:val="DefaultParagraphFont"/>
    <w:uiPriority w:val="32"/>
    <w:qFormat/>
    <w:rsid w:val="00855096"/>
    <w:rPr>
      <w:b/>
      <w:bCs/>
      <w:smallCaps/>
      <w:color w:val="0F4761" w:themeColor="accent1" w:themeShade="BF"/>
      <w:spacing w:val="5"/>
    </w:rPr>
  </w:style>
  <w:style w:type="paragraph" w:customStyle="1" w:styleId="pw-post-body-paragraph">
    <w:name w:val="pw-post-body-paragraph"/>
    <w:basedOn w:val="Normal"/>
    <w:rsid w:val="00F6236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2365"/>
    <w:rPr>
      <w:rFonts w:ascii="Courier New" w:eastAsia="Times New Roman" w:hAnsi="Courier New" w:cs="Courier New"/>
      <w:sz w:val="20"/>
      <w:szCs w:val="20"/>
    </w:rPr>
  </w:style>
  <w:style w:type="paragraph" w:customStyle="1" w:styleId="mw">
    <w:name w:val="mw"/>
    <w:basedOn w:val="Normal"/>
    <w:rsid w:val="00F623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2365"/>
    <w:rPr>
      <w:b/>
      <w:bCs/>
    </w:rPr>
  </w:style>
  <w:style w:type="paragraph" w:styleId="HTMLPreformatted">
    <w:name w:val="HTML Preformatted"/>
    <w:basedOn w:val="Normal"/>
    <w:link w:val="HTMLPreformattedChar"/>
    <w:uiPriority w:val="99"/>
    <w:semiHidden/>
    <w:unhideWhenUsed/>
    <w:rsid w:val="00F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2365"/>
    <w:rPr>
      <w:rFonts w:ascii="Courier New" w:eastAsia="Times New Roman" w:hAnsi="Courier New" w:cs="Courier New"/>
      <w:sz w:val="20"/>
      <w:szCs w:val="20"/>
    </w:rPr>
  </w:style>
  <w:style w:type="character" w:customStyle="1" w:styleId="ot">
    <w:name w:val="ot"/>
    <w:basedOn w:val="DefaultParagraphFont"/>
    <w:rsid w:val="00F62365"/>
  </w:style>
  <w:style w:type="character" w:customStyle="1" w:styleId="hljs-attr">
    <w:name w:val="hljs-attr"/>
    <w:basedOn w:val="DefaultParagraphFont"/>
    <w:rsid w:val="00F62365"/>
  </w:style>
  <w:style w:type="character" w:customStyle="1" w:styleId="hljs-string">
    <w:name w:val="hljs-string"/>
    <w:basedOn w:val="DefaultParagraphFont"/>
    <w:rsid w:val="00F62365"/>
  </w:style>
  <w:style w:type="character" w:customStyle="1" w:styleId="hljs-bullet">
    <w:name w:val="hljs-bullet"/>
    <w:basedOn w:val="DefaultParagraphFont"/>
    <w:rsid w:val="00F62365"/>
  </w:style>
  <w:style w:type="character" w:customStyle="1" w:styleId="hljs-builtin">
    <w:name w:val="hljs-built_in"/>
    <w:basedOn w:val="DefaultParagraphFont"/>
    <w:rsid w:val="00F62365"/>
  </w:style>
  <w:style w:type="character" w:customStyle="1" w:styleId="hljs-number">
    <w:name w:val="hljs-number"/>
    <w:basedOn w:val="DefaultParagraphFont"/>
    <w:rsid w:val="00F62365"/>
  </w:style>
  <w:style w:type="character" w:customStyle="1" w:styleId="hljs-keyword">
    <w:name w:val="hljs-keyword"/>
    <w:basedOn w:val="DefaultParagraphFont"/>
    <w:rsid w:val="00F62365"/>
  </w:style>
  <w:style w:type="character" w:customStyle="1" w:styleId="hljs-variable">
    <w:name w:val="hljs-variable"/>
    <w:basedOn w:val="DefaultParagraphFont"/>
    <w:rsid w:val="00F62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627237">
      <w:bodyDiv w:val="1"/>
      <w:marLeft w:val="0"/>
      <w:marRight w:val="0"/>
      <w:marTop w:val="0"/>
      <w:marBottom w:val="0"/>
      <w:divBdr>
        <w:top w:val="none" w:sz="0" w:space="0" w:color="auto"/>
        <w:left w:val="none" w:sz="0" w:space="0" w:color="auto"/>
        <w:bottom w:val="none" w:sz="0" w:space="0" w:color="auto"/>
        <w:right w:val="none" w:sz="0" w:space="0" w:color="auto"/>
      </w:divBdr>
    </w:div>
    <w:div w:id="163348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1664</Words>
  <Characters>9491</Characters>
  <Application>Microsoft Office Word</Application>
  <DocSecurity>0</DocSecurity>
  <Lines>79</Lines>
  <Paragraphs>22</Paragraphs>
  <ScaleCrop>false</ScaleCrop>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 reddy</dc:creator>
  <cp:keywords/>
  <dc:description/>
  <cp:lastModifiedBy>venna madhu</cp:lastModifiedBy>
  <cp:revision>2</cp:revision>
  <dcterms:created xsi:type="dcterms:W3CDTF">2024-03-31T03:12:00Z</dcterms:created>
  <dcterms:modified xsi:type="dcterms:W3CDTF">2024-03-31T03:12:00Z</dcterms:modified>
</cp:coreProperties>
</file>