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A27" w:rsidRDefault="00703A27">
      <w:pPr>
        <w:rPr>
          <w:b/>
        </w:rPr>
      </w:pPr>
      <w:r w:rsidRPr="00703A27">
        <w:rPr>
          <w:b/>
        </w:rPr>
        <w:t>PROBLEM-4 SOLUTION:</w:t>
      </w:r>
    </w:p>
    <w:p w:rsidR="00703A27" w:rsidRPr="00703A27" w:rsidRDefault="00703A27">
      <w:pPr>
        <w:rPr>
          <w:b/>
        </w:rPr>
      </w:pPr>
    </w:p>
    <w:p w:rsidR="00D27873" w:rsidRDefault="00FC0D0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3.9pt;margin-top:166.55pt;width:64.45pt;height:135.05pt;z-index:251658240">
            <v:textbox style="mso-next-textbox:#_x0000_s1028">
              <w:txbxContent>
                <w:p w:rsidR="00D717DA" w:rsidRDefault="00D717DA">
                  <w:r>
                    <w:t>Redundant Foreign K</w:t>
                  </w:r>
                  <w:r w:rsidR="00FC0D08">
                    <w:t>ey rule violation</w:t>
                  </w:r>
                  <w:r w:rsidR="006F742F">
                    <w:t xml:space="preserve"> and attribute names are not unique</w:t>
                  </w:r>
                </w:p>
              </w:txbxContent>
            </v:textbox>
          </v:shape>
        </w:pict>
      </w:r>
      <w:r w:rsidR="00451077">
        <w:rPr>
          <w:noProof/>
        </w:rPr>
        <w:pict>
          <v:shape id="_x0000_s1031" type="#_x0000_t202" style="position:absolute;margin-left:247.9pt;margin-top:256.7pt;width:145.25pt;height:21.25pt;z-index:251661312">
            <v:textbox>
              <w:txbxContent>
                <w:p w:rsidR="0074674C" w:rsidRDefault="0074674C">
                  <w:r>
                    <w:t>Unique Name rule violation</w:t>
                  </w:r>
                </w:p>
              </w:txbxContent>
            </v:textbox>
          </v:shape>
        </w:pict>
      </w:r>
      <w:r w:rsidR="00451077">
        <w:rPr>
          <w:noProof/>
        </w:rPr>
        <w:pict>
          <v:shape id="_x0000_s1030" type="#_x0000_t202" style="position:absolute;margin-left:262.3pt;margin-top:318.7pt;width:93.3pt;height:52pt;z-index:251660288">
            <v:textbox>
              <w:txbxContent>
                <w:p w:rsidR="00D717DA" w:rsidRDefault="00D717DA">
                  <w:r>
                    <w:t>Identification relationship rule violation</w:t>
                  </w:r>
                </w:p>
              </w:txbxContent>
            </v:textbox>
          </v:shape>
        </w:pict>
      </w:r>
      <w:r w:rsidR="00451077">
        <w:rPr>
          <w:noProof/>
        </w:rPr>
        <w:pict>
          <v:shape id="_x0000_s1029" type="#_x0000_t202" style="position:absolute;margin-left:463.3pt;margin-top:203.45pt;width:75.15pt;height:69.55pt;z-index:251659264">
            <v:textbox style="mso-next-textbox:#_x0000_s1029">
              <w:txbxContent>
                <w:p w:rsidR="00D717DA" w:rsidRDefault="00D717DA">
                  <w:r>
                    <w:t xml:space="preserve">Identification Dependency Cardinality rule violation </w:t>
                  </w:r>
                </w:p>
                <w:p w:rsidR="00D717DA" w:rsidRDefault="00D717DA"/>
              </w:txbxContent>
            </v:textbox>
          </v:shape>
        </w:pict>
      </w:r>
      <w:r w:rsidR="00D717DA"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pt;height:343.7pt" o:ole="">
            <v:imagedata r:id="rId5" o:title=""/>
          </v:shape>
          <o:OLEObject Type="Embed" ProgID="Visio.Drawing.11" ShapeID="_x0000_i1025" DrawAspect="Content" ObjectID="_1560010647" r:id="rId6"/>
        </w:object>
      </w:r>
    </w:p>
    <w:p w:rsidR="00D717DA" w:rsidRDefault="00D717DA"/>
    <w:p w:rsidR="0059172D" w:rsidRDefault="0059172D"/>
    <w:p w:rsidR="00703A27" w:rsidRDefault="00703A27" w:rsidP="00703A27">
      <w:pPr>
        <w:pStyle w:val="BodyTextIndent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Resolution of the identifying relationship rule</w:t>
      </w:r>
      <w:r w:rsidRPr="002C4724">
        <w:rPr>
          <w:szCs w:val="24"/>
        </w:rPr>
        <w:t xml:space="preserve">: </w:t>
      </w:r>
      <w:r>
        <w:rPr>
          <w:szCs w:val="24"/>
        </w:rPr>
        <w:t xml:space="preserve"> </w:t>
      </w:r>
      <w:r w:rsidRPr="002C4724">
        <w:rPr>
          <w:szCs w:val="24"/>
        </w:rPr>
        <w:t xml:space="preserve">The problem can be resolved by adding one or more weak entities or making the relationship </w:t>
      </w:r>
      <w:r>
        <w:rPr>
          <w:szCs w:val="24"/>
        </w:rPr>
        <w:t xml:space="preserve">(Rel6: Entity4-&gt;Entity7) </w:t>
      </w:r>
      <w:r w:rsidRPr="002C4724">
        <w:rPr>
          <w:szCs w:val="24"/>
        </w:rPr>
        <w:t>n</w:t>
      </w:r>
      <w:r>
        <w:rPr>
          <w:szCs w:val="24"/>
        </w:rPr>
        <w:t>on-identifying.</w:t>
      </w:r>
    </w:p>
    <w:p w:rsidR="00703A27" w:rsidRPr="002C4724" w:rsidRDefault="00703A27" w:rsidP="00703A27">
      <w:pPr>
        <w:pStyle w:val="BodyTextIndent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Resolution of the identification dependency cardinality rule</w:t>
      </w:r>
      <w:r w:rsidRPr="002C4724">
        <w:rPr>
          <w:szCs w:val="24"/>
        </w:rPr>
        <w:t xml:space="preserve">: The problem can be resolved by changing the cardinality </w:t>
      </w:r>
      <w:r>
        <w:rPr>
          <w:szCs w:val="24"/>
        </w:rPr>
        <w:t>in Rel7 to (1</w:t>
      </w:r>
      <w:proofErr w:type="gramStart"/>
      <w:r>
        <w:rPr>
          <w:szCs w:val="24"/>
        </w:rPr>
        <w:t>,M</w:t>
      </w:r>
      <w:proofErr w:type="gramEnd"/>
      <w:r>
        <w:rPr>
          <w:szCs w:val="24"/>
        </w:rPr>
        <w:t>) from Entity7 to Entity6.</w:t>
      </w:r>
    </w:p>
    <w:p w:rsidR="00703A27" w:rsidRDefault="00703A27" w:rsidP="00703A27">
      <w:pPr>
        <w:pStyle w:val="BodyTextIndent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lastRenderedPageBreak/>
        <w:t>Resolution of the redundant FK rule</w:t>
      </w:r>
      <w:r w:rsidRPr="002C4724">
        <w:rPr>
          <w:szCs w:val="24"/>
        </w:rPr>
        <w:t>: Normally the problem can be resolved by removing the redundant foreign key</w:t>
      </w:r>
      <w:r w:rsidR="00FC0D08">
        <w:rPr>
          <w:szCs w:val="24"/>
        </w:rPr>
        <w:t>s (Entity2:Attribute1</w:t>
      </w:r>
      <w:r>
        <w:rPr>
          <w:szCs w:val="24"/>
        </w:rPr>
        <w:t>-1</w:t>
      </w:r>
      <w:r w:rsidR="00B5033B">
        <w:rPr>
          <w:szCs w:val="24"/>
        </w:rPr>
        <w:t xml:space="preserve"> and Attribute 4</w:t>
      </w:r>
      <w:r w:rsidR="00FC0D08">
        <w:rPr>
          <w:szCs w:val="24"/>
        </w:rPr>
        <w:t>-1</w:t>
      </w:r>
      <w:r>
        <w:rPr>
          <w:szCs w:val="24"/>
        </w:rPr>
        <w:t>)</w:t>
      </w:r>
      <w:r w:rsidRPr="002C4724">
        <w:rPr>
          <w:szCs w:val="24"/>
        </w:rPr>
        <w:t>.</w:t>
      </w:r>
    </w:p>
    <w:p w:rsidR="006F742F" w:rsidRDefault="006F742F" w:rsidP="00703A27">
      <w:pPr>
        <w:pStyle w:val="BodyTextIndent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Resolution of the Unique Attribute Name Rule: The </w:t>
      </w:r>
      <w:r w:rsidRPr="002C4724">
        <w:rPr>
          <w:szCs w:val="24"/>
        </w:rPr>
        <w:t>problem can be resolved by</w:t>
      </w:r>
      <w:r>
        <w:rPr>
          <w:szCs w:val="24"/>
        </w:rPr>
        <w:t xml:space="preserve"> changing the </w:t>
      </w:r>
      <w:r w:rsidR="00C92BD0">
        <w:rPr>
          <w:szCs w:val="24"/>
        </w:rPr>
        <w:t xml:space="preserve">one of </w:t>
      </w:r>
      <w:r>
        <w:rPr>
          <w:szCs w:val="24"/>
        </w:rPr>
        <w:t>the attribute names from Attribute 2-1 to Attribute 2-2 in Entity2.</w:t>
      </w:r>
    </w:p>
    <w:p w:rsidR="00703A27" w:rsidRDefault="00703A27" w:rsidP="00703A27">
      <w:pPr>
        <w:pStyle w:val="BodyTextIndent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Resolution of Unique Name Rule: The </w:t>
      </w:r>
      <w:r w:rsidRPr="002C4724">
        <w:rPr>
          <w:szCs w:val="24"/>
        </w:rPr>
        <w:t>problem can be resolved by</w:t>
      </w:r>
      <w:r>
        <w:rPr>
          <w:szCs w:val="24"/>
        </w:rPr>
        <w:t xml:space="preserve"> changing the relationship name Rel6 to Rel8.</w:t>
      </w:r>
    </w:p>
    <w:p w:rsidR="00703A27" w:rsidRDefault="00703A27" w:rsidP="00703A27">
      <w:pPr>
        <w:pStyle w:val="BodyTextIndent"/>
        <w:ind w:firstLine="0"/>
        <w:jc w:val="both"/>
        <w:rPr>
          <w:szCs w:val="24"/>
        </w:rPr>
      </w:pPr>
    </w:p>
    <w:p w:rsidR="00703A27" w:rsidRDefault="00703A27" w:rsidP="00703A27">
      <w:pPr>
        <w:pStyle w:val="BodyTextIndent"/>
        <w:ind w:firstLine="0"/>
        <w:jc w:val="both"/>
        <w:rPr>
          <w:b/>
          <w:szCs w:val="24"/>
        </w:rPr>
      </w:pPr>
      <w:r w:rsidRPr="00703A27">
        <w:rPr>
          <w:b/>
          <w:szCs w:val="24"/>
        </w:rPr>
        <w:t>Diagram after resolving errors:</w:t>
      </w:r>
    </w:p>
    <w:p w:rsidR="00A37DD6" w:rsidRPr="00703A27" w:rsidRDefault="00A37DD6" w:rsidP="00703A27">
      <w:pPr>
        <w:pStyle w:val="BodyTextIndent"/>
        <w:ind w:firstLine="0"/>
        <w:jc w:val="both"/>
        <w:rPr>
          <w:b/>
          <w:szCs w:val="24"/>
        </w:rPr>
      </w:pPr>
      <w:r>
        <w:rPr>
          <w:b/>
          <w:noProof/>
          <w:snapToGrid/>
          <w:szCs w:val="24"/>
        </w:rPr>
        <w:drawing>
          <wp:inline distT="0" distB="0" distL="0" distR="0">
            <wp:extent cx="5943600" cy="4105275"/>
            <wp:effectExtent l="19050" t="0" r="0" b="0"/>
            <wp:docPr id="1" name="Picture 0" descr="Mod-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-7-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2D" w:rsidRDefault="0059172D"/>
    <w:sectPr w:rsidR="0059172D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17DA"/>
    <w:rsid w:val="00451077"/>
    <w:rsid w:val="0059172D"/>
    <w:rsid w:val="006F742F"/>
    <w:rsid w:val="00703A27"/>
    <w:rsid w:val="0074674C"/>
    <w:rsid w:val="00A30E6E"/>
    <w:rsid w:val="00A37DD6"/>
    <w:rsid w:val="00A5101A"/>
    <w:rsid w:val="00A92007"/>
    <w:rsid w:val="00AF6619"/>
    <w:rsid w:val="00B5033B"/>
    <w:rsid w:val="00BE46EF"/>
    <w:rsid w:val="00C92BD0"/>
    <w:rsid w:val="00D717DA"/>
    <w:rsid w:val="00DE00E1"/>
    <w:rsid w:val="00DE4303"/>
    <w:rsid w:val="00DF25AD"/>
    <w:rsid w:val="00FC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7D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703A27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03A27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8</cp:revision>
  <dcterms:created xsi:type="dcterms:W3CDTF">2017-06-26T10:15:00Z</dcterms:created>
  <dcterms:modified xsi:type="dcterms:W3CDTF">2017-06-26T14:01:00Z</dcterms:modified>
</cp:coreProperties>
</file>