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09A3" w:rsidRPr="00A509A3" w:rsidRDefault="00A509A3" w:rsidP="00A509A3">
      <w:pPr>
        <w:jc w:val="center"/>
        <w:rPr>
          <w:b/>
        </w:rPr>
      </w:pPr>
      <w:r w:rsidRPr="00A509A3">
        <w:rPr>
          <w:b/>
        </w:rPr>
        <w:t>Зачем нужна стяжка</w:t>
      </w:r>
    </w:p>
    <w:p w:rsidR="002B68F4" w:rsidRDefault="002B68F4" w:rsidP="002B68F4">
      <w:r>
        <w:t xml:space="preserve">В современных новостройках, как правило, полы имеют неровности. В отдельных случаях, отклонение от горизонтали может составлять до нескольких градусов. Это выглядит как "яма" в одном углу помещения и "возвышенность" в другом. Разница между нижнем и верхним уровнем пола иногда бывает более 100 миллиметров. Конечно, использование такого пола невозможно. </w:t>
      </w:r>
      <w:r w:rsidR="00A509A3">
        <w:t xml:space="preserve"> На неровном полу вода всегда стекает в углубление. Если  кухонный гарнитур стоит на неровном полу - может не хватить запаса ножек, чтобы его выровнять и масло будет стекать на один край сковороды. </w:t>
      </w:r>
      <w:r w:rsidR="00EA30AA">
        <w:t>Не говоря уж о том, что дальнейший ремонт нужно будет проводить с учетом кривизны пола. Это увеличивает количество измерений, а значит и затраты. И главное - криво - это некрасиво.</w:t>
      </w:r>
    </w:p>
    <w:p w:rsidR="00EA30AA" w:rsidRPr="00EA30AA" w:rsidRDefault="00EA30AA" w:rsidP="00EA30AA">
      <w:pPr>
        <w:jc w:val="center"/>
        <w:rPr>
          <w:b/>
        </w:rPr>
      </w:pPr>
      <w:r>
        <w:rPr>
          <w:b/>
        </w:rPr>
        <w:t>Технология стяжки</w:t>
      </w:r>
    </w:p>
    <w:p w:rsidR="00E825D9" w:rsidRDefault="002B68F4" w:rsidP="002B68F4">
      <w:r>
        <w:t xml:space="preserve">Наиболее простым и дешевым способом выравнивания пола является стяжка пола </w:t>
      </w:r>
      <w:proofErr w:type="spellStart"/>
      <w:r>
        <w:t>пескобетоном</w:t>
      </w:r>
      <w:proofErr w:type="spellEnd"/>
      <w:r>
        <w:t xml:space="preserve">. </w:t>
      </w:r>
      <w:r w:rsidR="00EA30AA">
        <w:t xml:space="preserve">Несмотря на появление множества разных технологий и покрытий, бетонная стяжка остается классикой. Дешево, надежно, </w:t>
      </w:r>
      <w:proofErr w:type="spellStart"/>
      <w:r w:rsidR="00EA30AA">
        <w:t>бетонно</w:t>
      </w:r>
      <w:proofErr w:type="spellEnd"/>
      <w:r w:rsidR="00EA30AA">
        <w:t>!</w:t>
      </w:r>
    </w:p>
    <w:p w:rsidR="00EA30AA" w:rsidRPr="00EA30AA" w:rsidRDefault="00EA30AA" w:rsidP="00EA30AA">
      <w:pPr>
        <w:jc w:val="center"/>
        <w:rPr>
          <w:b/>
        </w:rPr>
      </w:pPr>
      <w:r>
        <w:rPr>
          <w:b/>
        </w:rPr>
        <w:t>Очистка поверхности</w:t>
      </w:r>
    </w:p>
    <w:p w:rsidR="00A509A3" w:rsidRDefault="00A509A3" w:rsidP="002B68F4">
      <w:r>
        <w:t>Прежде всего, поверхность нужно тщательно  очистить от грязи и пыли. Эта процед</w:t>
      </w:r>
      <w:r w:rsidR="00EA30AA">
        <w:t>ура необходима и крайне важна. Д</w:t>
      </w:r>
      <w:r>
        <w:t>ело в том, что если пропустить это мероприятие,  то понадобится огромное количество грунтовки, чтобы связать пыль и мелкие частицы.  Да и не всякая грунтовка подойдет. Хорошая грунтовка стоит немалых денег, таким образом экономим и очищаем пол. Лучше его даже вымыть.</w:t>
      </w:r>
      <w:r w:rsidR="00EA30AA">
        <w:t xml:space="preserve"> Чистая поверхность - залог хорошей адгезии стяжки к бетонному перекрытию.</w:t>
      </w:r>
    </w:p>
    <w:p w:rsidR="00EA30AA" w:rsidRDefault="00EA30AA" w:rsidP="00EA30AA">
      <w:pPr>
        <w:jc w:val="center"/>
        <w:rPr>
          <w:b/>
        </w:rPr>
      </w:pPr>
      <w:r>
        <w:rPr>
          <w:b/>
        </w:rPr>
        <w:t>Грунтовка</w:t>
      </w:r>
    </w:p>
    <w:p w:rsidR="00295B8C" w:rsidRPr="008E3FD9" w:rsidRDefault="00EA30AA" w:rsidP="00EA30AA">
      <w:r>
        <w:t xml:space="preserve">Очищенную поверхность необходимо </w:t>
      </w:r>
      <w:proofErr w:type="spellStart"/>
      <w:r>
        <w:t>прогрунтовать</w:t>
      </w:r>
      <w:proofErr w:type="spellEnd"/>
      <w:r>
        <w:t>.  Грунтовка - это специальный строительный состав, который наносится на поверхность для улучшения адгезии и более качественного сцепления покрытия с поверхностью. Бывает, в целях экономии, а иногда просто из-за лени строители пропускают эту стадию, а зря. Если пол не грунтовать перед стяжкой, через некоторое время могут появиться</w:t>
      </w:r>
      <w:r w:rsidR="00295B8C">
        <w:t xml:space="preserve"> трещины, стяжка начнет отслаиваться кусками. Простукивание пола будет явно указывать, что под стяжкой имеются пустоты, что стяжка не стала единым монолитом с поверхностью, а начала отслаиваться и коробиться. Это будет крайне неприятно, потому что крошащееся и трескающееся основание может вызвать нежелательные эффекты в межкомнатных перегородках, если они стоят на стяжке. Если на стяжку уложен кафель - он может поломаться и потрескаться так же. Тонкий слой может просто отвалиться.</w:t>
      </w:r>
      <w:r w:rsidR="008E3FD9">
        <w:t xml:space="preserve">  Для бетонных покрытий и </w:t>
      </w:r>
      <w:proofErr w:type="spellStart"/>
      <w:r w:rsidR="008E3FD9">
        <w:t>пескобетона</w:t>
      </w:r>
      <w:proofErr w:type="spellEnd"/>
      <w:r w:rsidR="008E3FD9">
        <w:t xml:space="preserve"> очень хорошо себя показала грунтовка "</w:t>
      </w:r>
      <w:proofErr w:type="spellStart"/>
      <w:r w:rsidR="008E3FD9">
        <w:t>Бетонконтакт</w:t>
      </w:r>
      <w:proofErr w:type="spellEnd"/>
      <w:r w:rsidR="008E3FD9">
        <w:t xml:space="preserve">" </w:t>
      </w:r>
      <w:proofErr w:type="spellStart"/>
      <w:r w:rsidR="008E3FD9">
        <w:t>Ceresit</w:t>
      </w:r>
      <w:proofErr w:type="spellEnd"/>
      <w:r w:rsidR="008E3FD9">
        <w:t>,</w:t>
      </w:r>
      <w:r w:rsidR="008E3FD9" w:rsidRPr="008E3FD9">
        <w:t xml:space="preserve"> </w:t>
      </w:r>
      <w:proofErr w:type="spellStart"/>
      <w:r w:rsidR="008E3FD9">
        <w:t>Axton</w:t>
      </w:r>
      <w:proofErr w:type="spellEnd"/>
      <w:r w:rsidR="008E3FD9" w:rsidRPr="008E3FD9">
        <w:t xml:space="preserve">, </w:t>
      </w:r>
      <w:proofErr w:type="spellStart"/>
      <w:r w:rsidR="008E3FD9">
        <w:rPr>
          <w:lang w:val="en-US"/>
        </w:rPr>
        <w:t>Knauf</w:t>
      </w:r>
      <w:proofErr w:type="spellEnd"/>
    </w:p>
    <w:p w:rsidR="00295B8C" w:rsidRDefault="00295B8C" w:rsidP="00EA30AA"/>
    <w:p w:rsidR="00EA30AA" w:rsidRDefault="00295B8C" w:rsidP="00295B8C">
      <w:pPr>
        <w:jc w:val="center"/>
        <w:rPr>
          <w:b/>
        </w:rPr>
      </w:pPr>
      <w:r>
        <w:rPr>
          <w:b/>
        </w:rPr>
        <w:t>Состав смеси для стяжки</w:t>
      </w:r>
    </w:p>
    <w:p w:rsidR="00295B8C" w:rsidRDefault="008E3FD9" w:rsidP="00295B8C">
      <w:r>
        <w:t xml:space="preserve">В настоящий момент в строительных гипермаркетах огромный ассортимент строительных смесей, в том числе и расфасованный </w:t>
      </w:r>
      <w:proofErr w:type="spellStart"/>
      <w:r>
        <w:t>пескобетон</w:t>
      </w:r>
      <w:proofErr w:type="spellEnd"/>
      <w:r>
        <w:t>. Он дешев и удобен</w:t>
      </w:r>
      <w:r w:rsidR="00B540C2">
        <w:t xml:space="preserve">, однако не из каждого </w:t>
      </w:r>
      <w:proofErr w:type="spellStart"/>
      <w:r w:rsidR="00B540C2">
        <w:t>пескобетона</w:t>
      </w:r>
      <w:proofErr w:type="spellEnd"/>
      <w:r w:rsidR="00B540C2">
        <w:t xml:space="preserve"> получается настоящий бетон. Зачастую производители, мягко говоря, не досыпают в мешки цемента, либо используют цемент крайне низкого качества. Поэтому очень желательно, если смесь используется вами впервые - проверить ее. Просто попробовать залить </w:t>
      </w:r>
      <w:proofErr w:type="spellStart"/>
      <w:r w:rsidR="00B540C2">
        <w:t>полосочку</w:t>
      </w:r>
      <w:proofErr w:type="spellEnd"/>
      <w:r w:rsidR="00B540C2">
        <w:t xml:space="preserve"> пола </w:t>
      </w:r>
      <w:r w:rsidR="00B540C2">
        <w:lastRenderedPageBreak/>
        <w:t xml:space="preserve">таким раствором перед покупкой. Мы всегда так поступаем с новой партией </w:t>
      </w:r>
      <w:proofErr w:type="spellStart"/>
      <w:r w:rsidR="00B540C2">
        <w:t>пескобетона</w:t>
      </w:r>
      <w:proofErr w:type="spellEnd"/>
      <w:r w:rsidR="00B540C2">
        <w:t>. Если качество смеси неудовлетворительно - необходимо докупить цемента и подмешивать его в смесь. Идеальным вариантом является покупка отдельно цемента и песка. Это менее удобно, так как эти компоненты придется более тщательно перемешивать, но зато вы будете знать производителя цемента, а так же его марку и поставщика песка.</w:t>
      </w:r>
      <w:r w:rsidR="00713A99">
        <w:t xml:space="preserve">  Хотелось бы отметить, что есть еще смеси, по свойствам схожие с наливным полом, которые после разведения с водой - жидкие. Они несколько дороже, но результат получается неплохим. Кроме того, такие смеси гораздо легче перемешивать.</w:t>
      </w:r>
    </w:p>
    <w:p w:rsidR="00713A99" w:rsidRDefault="00713A99" w:rsidP="00713A99">
      <w:pPr>
        <w:jc w:val="center"/>
        <w:rPr>
          <w:b/>
        </w:rPr>
      </w:pPr>
      <w:r>
        <w:rPr>
          <w:b/>
        </w:rPr>
        <w:t>Установка маяков и разметка</w:t>
      </w:r>
    </w:p>
    <w:p w:rsidR="00713A99" w:rsidRDefault="00713A99" w:rsidP="00713A99">
      <w:r>
        <w:t>Прежде всего, нужно отметить общую горизонталь для всего помещения. Нужно нарисовать ее на стене и выявить самую нижнюю часть пола и самую высокую. Многие строители рекомендуют</w:t>
      </w:r>
      <w:r w:rsidR="001F2740">
        <w:t xml:space="preserve"> выводить пол "почти в ноль", то есть чтобы самая высокая точка пола осталась с тонким слоем стяжки. В целях экономии - это верно, но не всегда стяжку делают только для выравнивания пола. Если это многоэтажный дом - то весьма важна и звукоизоляция. Чем толще стяжка - тем лучше звукоизоляция, тем крепче само покрытия черновой поверхности. Учитывая, что черновая стяжка, это, пожалуй, самое дешевое покрытие - имеет смысл не делать его слишком тонким. </w:t>
      </w:r>
    </w:p>
    <w:p w:rsidR="001F2740" w:rsidRDefault="001F2740" w:rsidP="00713A99">
      <w:r>
        <w:t xml:space="preserve">Итак, выяснив какую толщину стяжки мы хотим иметь, отмеряем ее от нашей горизонтали по всей площади поверхности и устанавливаем металлический профиль маяков так. чтобы он был на нужной высоте от пола. Укрепляем его тем же </w:t>
      </w:r>
      <w:proofErr w:type="spellStart"/>
      <w:r>
        <w:t>пескобетоном</w:t>
      </w:r>
      <w:proofErr w:type="spellEnd"/>
      <w:r>
        <w:t>, что будем потом использовать для самой стяжки. Установка маяков, это , пожалуй, самая ответственная работа. Лучше всего для этого использовать лазерный уровень, постоянно контролируя их установку так, чтобы маяки образовывали ровную горизонтальную поверхность. Частота установки маяков зависит от нескольких факторов, главный из них - длина правила. Вообще говоря, оптимальным мы считаем расстояние между маяками 1,5 - 2 метра.</w:t>
      </w:r>
    </w:p>
    <w:p w:rsidR="00D653B5" w:rsidRDefault="00503456" w:rsidP="00503456">
      <w:pPr>
        <w:jc w:val="center"/>
        <w:rPr>
          <w:b/>
        </w:rPr>
      </w:pPr>
      <w:r>
        <w:rPr>
          <w:b/>
        </w:rPr>
        <w:t>Другие приготовления</w:t>
      </w:r>
    </w:p>
    <w:p w:rsidR="00503456" w:rsidRDefault="00503456" w:rsidP="00503456">
      <w:r>
        <w:t>Все готово к укладке стяжки, за исключением пустяка: демпферной ленты. Нужно наклеить на стену демпферную ленту. Стяжка, как и любой другой материал расширяется и сужается под действием температуры. Чтобы стяжка не упиралась вплотную в стену. как раз и служит эта лента. Она обеспечит необходимый зазор между стеной и стяжкой. Таким образом, расширившись, стяжка не начнет трескаться или создавать лишнее давление на межкомнатные перегородки.</w:t>
      </w:r>
    </w:p>
    <w:p w:rsidR="00503456" w:rsidRDefault="00503456" w:rsidP="00503456">
      <w:pPr>
        <w:jc w:val="center"/>
        <w:rPr>
          <w:b/>
        </w:rPr>
      </w:pPr>
      <w:r>
        <w:rPr>
          <w:b/>
        </w:rPr>
        <w:t>Высыхание стяжки</w:t>
      </w:r>
    </w:p>
    <w:p w:rsidR="00503456" w:rsidRPr="00503456" w:rsidRDefault="00503456" w:rsidP="00503456">
      <w:r>
        <w:t>После укладки стяжки, нужно дать ей просохнуть. В это время нельзя создавать сквозняков, перепадов температур. Лучше всего покрыть стяжку мокрыми опилками или полиэтиленом. Можно иногда сбрызгивать поверхность водой. Это даст возможность слоям сохнуть равномерно и удалит лишние напряжения в бетоне.</w:t>
      </w:r>
    </w:p>
    <w:sectPr w:rsidR="00503456" w:rsidRPr="00503456" w:rsidSect="00E825D9">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895931"/>
    <w:multiLevelType w:val="multilevel"/>
    <w:tmpl w:val="0D640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B044058"/>
    <w:multiLevelType w:val="multilevel"/>
    <w:tmpl w:val="9CF26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characterSpacingControl w:val="doNotCompress"/>
  <w:compat/>
  <w:rsids>
    <w:rsidRoot w:val="002B68F4"/>
    <w:rsid w:val="00070B14"/>
    <w:rsid w:val="001F2740"/>
    <w:rsid w:val="00295B8C"/>
    <w:rsid w:val="002B68F4"/>
    <w:rsid w:val="00503456"/>
    <w:rsid w:val="00713A99"/>
    <w:rsid w:val="008E3FD9"/>
    <w:rsid w:val="00A509A3"/>
    <w:rsid w:val="00B540C2"/>
    <w:rsid w:val="00D653B5"/>
    <w:rsid w:val="00E825D9"/>
    <w:rsid w:val="00EA30AA"/>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825D9"/>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B68F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2B68F4"/>
    <w:rPr>
      <w:b/>
      <w:bCs/>
    </w:rPr>
  </w:style>
  <w:style w:type="character" w:styleId="a5">
    <w:name w:val="Hyperlink"/>
    <w:basedOn w:val="a0"/>
    <w:uiPriority w:val="99"/>
    <w:semiHidden/>
    <w:unhideWhenUsed/>
    <w:rsid w:val="002B68F4"/>
    <w:rPr>
      <w:color w:val="0000FF"/>
      <w:u w:val="single"/>
    </w:rPr>
  </w:style>
  <w:style w:type="character" w:styleId="a6">
    <w:name w:val="Emphasis"/>
    <w:basedOn w:val="a0"/>
    <w:uiPriority w:val="20"/>
    <w:qFormat/>
    <w:rsid w:val="002B68F4"/>
    <w:rPr>
      <w:i/>
      <w:iCs/>
    </w:rPr>
  </w:style>
  <w:style w:type="paragraph" w:styleId="a7">
    <w:name w:val="Balloon Text"/>
    <w:basedOn w:val="a"/>
    <w:link w:val="a8"/>
    <w:uiPriority w:val="99"/>
    <w:semiHidden/>
    <w:unhideWhenUsed/>
    <w:rsid w:val="002B68F4"/>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2B68F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85382510">
      <w:bodyDiv w:val="1"/>
      <w:marLeft w:val="0"/>
      <w:marRight w:val="0"/>
      <w:marTop w:val="0"/>
      <w:marBottom w:val="0"/>
      <w:divBdr>
        <w:top w:val="none" w:sz="0" w:space="0" w:color="auto"/>
        <w:left w:val="none" w:sz="0" w:space="0" w:color="auto"/>
        <w:bottom w:val="none" w:sz="0" w:space="0" w:color="auto"/>
        <w:right w:val="none" w:sz="0" w:space="0" w:color="auto"/>
      </w:divBdr>
    </w:div>
    <w:div w:id="599458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844</Words>
  <Characters>4812</Characters>
  <Application>Microsoft Office Word</Application>
  <DocSecurity>0</DocSecurity>
  <Lines>40</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5645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danil.serov</dc:creator>
  <cp:keywords/>
  <dc:description/>
  <cp:lastModifiedBy>danil.serov</cp:lastModifiedBy>
  <cp:revision>6</cp:revision>
  <dcterms:created xsi:type="dcterms:W3CDTF">2017-02-27T12:18:00Z</dcterms:created>
  <dcterms:modified xsi:type="dcterms:W3CDTF">2017-02-27T13:27:00Z</dcterms:modified>
</cp:coreProperties>
</file>