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B41" w:rsidRDefault="00CA3733" w:rsidP="00CE13A6">
      <w:pPr>
        <w:spacing w:line="360" w:lineRule="auto"/>
        <w:jc w:val="center"/>
        <w:rPr>
          <w:rFonts w:ascii="Arial" w:hAnsi="Arial" w:cs="Arial"/>
          <w:i/>
        </w:rPr>
      </w:pPr>
      <w:r>
        <w:rPr>
          <w:rFonts w:ascii="Arial" w:hAnsi="Arial" w:cs="Arial"/>
          <w:i/>
        </w:rPr>
        <w:t>-</w:t>
      </w:r>
    </w:p>
    <w:p w:rsidR="00344CF2" w:rsidRDefault="007351B6" w:rsidP="00CE13A6">
      <w:pPr>
        <w:spacing w:line="360" w:lineRule="auto"/>
        <w:jc w:val="center"/>
        <w:rPr>
          <w:rFonts w:ascii="Arial" w:hAnsi="Arial" w:cs="Arial"/>
          <w:i/>
        </w:rPr>
      </w:pPr>
      <w:r w:rsidRPr="00344CF2">
        <w:rPr>
          <w:rFonts w:ascii="Arial" w:hAnsi="Arial" w:cs="Arial"/>
          <w:i/>
        </w:rPr>
        <w:t>Wie löse ich möglichst effizient ein lineares Gleich</w:t>
      </w:r>
      <w:r w:rsidR="007C488A" w:rsidRPr="00344CF2">
        <w:rPr>
          <w:rFonts w:ascii="Arial" w:hAnsi="Arial" w:cs="Arial"/>
          <w:i/>
        </w:rPr>
        <w:t>ungssystem</w:t>
      </w:r>
      <w:r w:rsidRPr="00344CF2">
        <w:rPr>
          <w:rFonts w:ascii="Arial" w:hAnsi="Arial" w:cs="Arial"/>
          <w:i/>
        </w:rPr>
        <w:t xml:space="preserve"> mit drei Gleichungen mit drei Unbekannten </w:t>
      </w:r>
      <w:r w:rsidR="00D26943" w:rsidRPr="00344CF2">
        <w:rPr>
          <w:rFonts w:ascii="Arial" w:hAnsi="Arial" w:cs="Arial"/>
          <w:i/>
        </w:rPr>
        <w:t>?</w:t>
      </w:r>
      <w:r w:rsidRPr="00344CF2">
        <w:rPr>
          <w:rFonts w:ascii="Arial" w:hAnsi="Arial" w:cs="Arial"/>
          <w:i/>
        </w:rPr>
        <w:t xml:space="preserve"> </w:t>
      </w:r>
    </w:p>
    <w:p w:rsidR="00052251" w:rsidRPr="00052251" w:rsidRDefault="00344CF2" w:rsidP="00CE13A6">
      <w:pPr>
        <w:spacing w:line="360" w:lineRule="auto"/>
        <w:jc w:val="center"/>
        <w:rPr>
          <w:rFonts w:ascii="Arial" w:hAnsi="Arial" w:cs="Arial"/>
          <w:i/>
        </w:rPr>
      </w:pPr>
      <w:r>
        <w:rPr>
          <w:rFonts w:ascii="Arial" w:hAnsi="Arial" w:cs="Arial"/>
          <w:i/>
        </w:rPr>
        <w:t>-</w:t>
      </w:r>
    </w:p>
    <w:p w:rsidR="00924C00" w:rsidRDefault="00924C00" w:rsidP="00CE13A6">
      <w:pPr>
        <w:spacing w:line="360" w:lineRule="auto"/>
        <w:rPr>
          <w:rFonts w:ascii="Arial" w:hAnsi="Arial" w:cs="Arial"/>
          <w:b/>
        </w:rPr>
      </w:pPr>
      <w:r w:rsidRPr="00F11504">
        <w:rPr>
          <w:rFonts w:ascii="Arial" w:hAnsi="Arial" w:cs="Arial"/>
          <w:b/>
        </w:rPr>
        <w:t>1.</w:t>
      </w:r>
      <w:r w:rsidR="00052251" w:rsidRPr="00F11504">
        <w:rPr>
          <w:rFonts w:ascii="Arial" w:hAnsi="Arial" w:cs="Arial"/>
          <w:b/>
        </w:rPr>
        <w:t xml:space="preserve"> Begründung der Fragestellung</w:t>
      </w:r>
    </w:p>
    <w:p w:rsidR="003A2A36" w:rsidRDefault="00791F57" w:rsidP="00CE13A6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?</w:t>
      </w:r>
    </w:p>
    <w:p w:rsidR="00290130" w:rsidRPr="00F11504" w:rsidRDefault="00290130" w:rsidP="00CE13A6">
      <w:pPr>
        <w:spacing w:line="360" w:lineRule="auto"/>
        <w:rPr>
          <w:rFonts w:ascii="Arial" w:hAnsi="Arial" w:cs="Arial"/>
          <w:b/>
        </w:rPr>
      </w:pPr>
      <w:r w:rsidRPr="00FE40C4">
        <w:rPr>
          <w:rFonts w:ascii="Arial" w:hAnsi="Arial" w:cs="Arial"/>
          <w:b/>
          <w:highlight w:val="yellow"/>
        </w:rPr>
        <w:t>Platzhalter</w:t>
      </w:r>
    </w:p>
    <w:p w:rsidR="008217F5" w:rsidRDefault="00924C00" w:rsidP="00CE13A6">
      <w:pPr>
        <w:spacing w:line="360" w:lineRule="auto"/>
        <w:rPr>
          <w:rFonts w:ascii="Arial" w:hAnsi="Arial" w:cs="Arial"/>
          <w:b/>
        </w:rPr>
      </w:pPr>
      <w:r w:rsidRPr="00F11504">
        <w:rPr>
          <w:rFonts w:ascii="Arial" w:hAnsi="Arial" w:cs="Arial"/>
          <w:b/>
        </w:rPr>
        <w:t xml:space="preserve">2. </w:t>
      </w:r>
      <w:r w:rsidR="008217F5" w:rsidRPr="00E47D43">
        <w:rPr>
          <w:rFonts w:ascii="Arial" w:hAnsi="Arial" w:cs="Arial"/>
          <w:b/>
        </w:rPr>
        <w:t>Konzeptidee des Videos</w:t>
      </w:r>
    </w:p>
    <w:p w:rsidR="00924C00" w:rsidRPr="00E47D43" w:rsidRDefault="00276FBE" w:rsidP="00CE13A6">
      <w:pPr>
        <w:spacing w:line="360" w:lineRule="auto"/>
        <w:rPr>
          <w:rFonts w:ascii="Arial" w:hAnsi="Arial" w:cs="Arial"/>
        </w:rPr>
      </w:pPr>
      <w:r w:rsidRPr="00360537">
        <w:rPr>
          <w:rFonts w:ascii="Arial" w:hAnsi="Arial" w:cs="Arial"/>
        </w:rPr>
        <w:t>Zu Beginn</w:t>
      </w:r>
      <w:r w:rsidR="00924C00" w:rsidRPr="00E47D43">
        <w:rPr>
          <w:rFonts w:ascii="Arial" w:hAnsi="Arial" w:cs="Arial"/>
        </w:rPr>
        <w:t xml:space="preserve"> werden die Grundlagen der verschiedenen Verfahren erklärt, welche man </w:t>
      </w:r>
      <w:r w:rsidR="00360537">
        <w:rPr>
          <w:rFonts w:ascii="Arial" w:hAnsi="Arial" w:cs="Arial"/>
        </w:rPr>
        <w:t>verwenden</w:t>
      </w:r>
      <w:r w:rsidRPr="00276FBE">
        <w:rPr>
          <w:rFonts w:ascii="Arial" w:hAnsi="Arial" w:cs="Arial"/>
        </w:rPr>
        <w:t xml:space="preserve"> kann</w:t>
      </w:r>
      <w:r w:rsidR="00924C00" w:rsidRPr="00276FBE">
        <w:rPr>
          <w:rFonts w:ascii="Arial" w:hAnsi="Arial" w:cs="Arial"/>
        </w:rPr>
        <w:t>,</w:t>
      </w:r>
      <w:r w:rsidR="00924C00" w:rsidRPr="00E47D43">
        <w:rPr>
          <w:rFonts w:ascii="Arial" w:hAnsi="Arial" w:cs="Arial"/>
        </w:rPr>
        <w:t xml:space="preserve"> um ein</w:t>
      </w:r>
      <w:r w:rsidR="008A24EA" w:rsidRPr="00E47D43">
        <w:rPr>
          <w:rFonts w:ascii="Arial" w:hAnsi="Arial" w:cs="Arial"/>
        </w:rPr>
        <w:t xml:space="preserve"> lineares</w:t>
      </w:r>
      <w:r w:rsidR="00924C00" w:rsidRPr="00E47D43">
        <w:rPr>
          <w:rFonts w:ascii="Arial" w:hAnsi="Arial" w:cs="Arial"/>
        </w:rPr>
        <w:t xml:space="preserve"> Gleichungssystem</w:t>
      </w:r>
      <w:r w:rsidR="00F11504">
        <w:rPr>
          <w:rFonts w:ascii="Arial" w:hAnsi="Arial" w:cs="Arial"/>
        </w:rPr>
        <w:t xml:space="preserve"> mit drei Unbekannten </w:t>
      </w:r>
      <w:r w:rsidR="00924C00" w:rsidRPr="00E47D43">
        <w:rPr>
          <w:rFonts w:ascii="Arial" w:hAnsi="Arial" w:cs="Arial"/>
        </w:rPr>
        <w:t>zu lösen. Die verschieden Verfahren</w:t>
      </w:r>
      <w:bookmarkStart w:id="0" w:name="_GoBack"/>
      <w:bookmarkEnd w:id="0"/>
      <w:r w:rsidR="00924C00" w:rsidRPr="00E47D43">
        <w:rPr>
          <w:rFonts w:ascii="Arial" w:hAnsi="Arial" w:cs="Arial"/>
        </w:rPr>
        <w:t xml:space="preserve"> werden i</w:t>
      </w:r>
      <w:r w:rsidR="00360537">
        <w:rPr>
          <w:rFonts w:ascii="Arial" w:hAnsi="Arial" w:cs="Arial"/>
        </w:rPr>
        <w:t>m Mittelteil</w:t>
      </w:r>
      <w:r w:rsidR="00924C00" w:rsidRPr="00E47D43">
        <w:rPr>
          <w:rFonts w:ascii="Arial" w:hAnsi="Arial" w:cs="Arial"/>
        </w:rPr>
        <w:t xml:space="preserve"> des Videos </w:t>
      </w:r>
      <w:r w:rsidR="00CA53E9" w:rsidRPr="00E47D43">
        <w:rPr>
          <w:rFonts w:ascii="Arial" w:hAnsi="Arial" w:cs="Arial"/>
        </w:rPr>
        <w:t xml:space="preserve">an </w:t>
      </w:r>
      <w:r w:rsidR="00924C00" w:rsidRPr="00E47D43">
        <w:rPr>
          <w:rFonts w:ascii="Arial" w:hAnsi="Arial" w:cs="Arial"/>
        </w:rPr>
        <w:t xml:space="preserve">einer komplizierteren Aufgabe </w:t>
      </w:r>
      <w:r w:rsidR="00232BEF" w:rsidRPr="00E47D43">
        <w:rPr>
          <w:rFonts w:ascii="Arial" w:hAnsi="Arial" w:cs="Arial"/>
        </w:rPr>
        <w:t>angewendet</w:t>
      </w:r>
      <w:r w:rsidR="00360537">
        <w:rPr>
          <w:rFonts w:ascii="Arial" w:hAnsi="Arial" w:cs="Arial"/>
        </w:rPr>
        <w:t>.</w:t>
      </w:r>
      <w:r w:rsidR="00CA53E9" w:rsidRPr="00E47D43">
        <w:rPr>
          <w:rFonts w:ascii="Arial" w:hAnsi="Arial" w:cs="Arial"/>
        </w:rPr>
        <w:t xml:space="preserve"> </w:t>
      </w:r>
      <w:r w:rsidR="00360537">
        <w:rPr>
          <w:rFonts w:ascii="Arial" w:hAnsi="Arial" w:cs="Arial"/>
        </w:rPr>
        <w:t xml:space="preserve">So erhält </w:t>
      </w:r>
      <w:r w:rsidR="00B6767D" w:rsidRPr="00E47D43">
        <w:rPr>
          <w:rFonts w:ascii="Arial" w:hAnsi="Arial" w:cs="Arial"/>
        </w:rPr>
        <w:t>man einen besseren Einblick, bei welcher Aufgabe es am meisten Sinn macht</w:t>
      </w:r>
      <w:r w:rsidR="00360537">
        <w:rPr>
          <w:rFonts w:ascii="Arial" w:hAnsi="Arial" w:cs="Arial"/>
        </w:rPr>
        <w:t>,</w:t>
      </w:r>
      <w:r w:rsidR="00B6767D" w:rsidRPr="00E47D43">
        <w:rPr>
          <w:rFonts w:ascii="Arial" w:hAnsi="Arial" w:cs="Arial"/>
        </w:rPr>
        <w:t xml:space="preserve"> das </w:t>
      </w:r>
      <w:r w:rsidR="00B6767D" w:rsidRPr="00276FBE">
        <w:rPr>
          <w:rFonts w:ascii="Arial" w:hAnsi="Arial" w:cs="Arial"/>
        </w:rPr>
        <w:t>jeweilige Verfahren einzusetzen</w:t>
      </w:r>
      <w:r w:rsidR="008A24EA" w:rsidRPr="00E47D43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Am</w:t>
      </w:r>
      <w:r w:rsidR="008A24EA" w:rsidRPr="00E47D43">
        <w:rPr>
          <w:rFonts w:ascii="Arial" w:hAnsi="Arial" w:cs="Arial"/>
        </w:rPr>
        <w:t xml:space="preserve"> Schluss werden die verschiedenen Lösungsvarianten gezeigt, welche </w:t>
      </w:r>
      <w:r>
        <w:rPr>
          <w:rFonts w:ascii="Arial" w:hAnsi="Arial" w:cs="Arial"/>
        </w:rPr>
        <w:t xml:space="preserve">man </w:t>
      </w:r>
      <w:r w:rsidR="008A24EA" w:rsidRPr="00E47D43">
        <w:rPr>
          <w:rFonts w:ascii="Arial" w:hAnsi="Arial" w:cs="Arial"/>
        </w:rPr>
        <w:t xml:space="preserve">bei </w:t>
      </w:r>
      <w:r w:rsidR="002E0B29" w:rsidRPr="00E47D43">
        <w:rPr>
          <w:rFonts w:ascii="Arial" w:hAnsi="Arial" w:cs="Arial"/>
        </w:rPr>
        <w:t>einer Gleichung</w:t>
      </w:r>
      <w:r>
        <w:rPr>
          <w:rFonts w:ascii="Arial" w:hAnsi="Arial" w:cs="Arial"/>
        </w:rPr>
        <w:t xml:space="preserve"> erhalten</w:t>
      </w:r>
      <w:r w:rsidR="008A24EA" w:rsidRPr="00E47D43">
        <w:rPr>
          <w:rFonts w:ascii="Arial" w:hAnsi="Arial" w:cs="Arial"/>
        </w:rPr>
        <w:t xml:space="preserve"> k</w:t>
      </w:r>
      <w:r>
        <w:rPr>
          <w:rFonts w:ascii="Arial" w:hAnsi="Arial" w:cs="Arial"/>
        </w:rPr>
        <w:t>ann</w:t>
      </w:r>
      <w:r w:rsidR="008A24EA" w:rsidRPr="00E47D43">
        <w:rPr>
          <w:rFonts w:ascii="Arial" w:hAnsi="Arial" w:cs="Arial"/>
        </w:rPr>
        <w:t xml:space="preserve">. </w:t>
      </w:r>
    </w:p>
    <w:p w:rsidR="00250488" w:rsidRPr="00E47D43" w:rsidRDefault="00250488" w:rsidP="00CE13A6">
      <w:pPr>
        <w:spacing w:line="360" w:lineRule="auto"/>
        <w:rPr>
          <w:rFonts w:ascii="Arial" w:hAnsi="Arial" w:cs="Arial"/>
        </w:rPr>
      </w:pPr>
      <w:r w:rsidRPr="00E47D43">
        <w:rPr>
          <w:rFonts w:ascii="Arial" w:hAnsi="Arial" w:cs="Arial"/>
        </w:rPr>
        <w:t xml:space="preserve">3. </w:t>
      </w:r>
      <w:r w:rsidRPr="00E47D43">
        <w:rPr>
          <w:rFonts w:ascii="Arial" w:hAnsi="Arial" w:cs="Arial"/>
          <w:b/>
        </w:rPr>
        <w:t>Zeitplan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828"/>
        <w:gridCol w:w="2976"/>
        <w:gridCol w:w="2258"/>
      </w:tblGrid>
      <w:tr w:rsidR="000F7396" w:rsidTr="006471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28" w:type="dxa"/>
          </w:tcPr>
          <w:p w:rsidR="00250488" w:rsidRPr="006471ED" w:rsidRDefault="001065F6" w:rsidP="0083267B">
            <w:pPr>
              <w:jc w:val="left"/>
              <w:rPr>
                <w:rFonts w:ascii="Arial" w:hAnsi="Arial" w:cs="Arial"/>
                <w:b/>
                <w:i w:val="0"/>
                <w:sz w:val="22"/>
              </w:rPr>
            </w:pPr>
            <w:r>
              <w:rPr>
                <w:rFonts w:ascii="Arial" w:hAnsi="Arial" w:cs="Arial"/>
                <w:b/>
                <w:i w:val="0"/>
                <w:sz w:val="22"/>
              </w:rPr>
              <w:t>Thema</w:t>
            </w:r>
          </w:p>
        </w:tc>
        <w:tc>
          <w:tcPr>
            <w:tcW w:w="2976" w:type="dxa"/>
          </w:tcPr>
          <w:p w:rsidR="00250488" w:rsidRPr="006471ED" w:rsidRDefault="001065F6" w:rsidP="008326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i w:val="0"/>
                <w:sz w:val="22"/>
              </w:rPr>
            </w:pPr>
            <w:r>
              <w:rPr>
                <w:rFonts w:ascii="Arial" w:hAnsi="Arial" w:cs="Arial"/>
                <w:b/>
                <w:i w:val="0"/>
                <w:sz w:val="22"/>
              </w:rPr>
              <w:t>Verantwortlicher</w:t>
            </w:r>
          </w:p>
        </w:tc>
        <w:tc>
          <w:tcPr>
            <w:tcW w:w="2258" w:type="dxa"/>
          </w:tcPr>
          <w:p w:rsidR="00250488" w:rsidRPr="006471ED" w:rsidRDefault="00250488" w:rsidP="008326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i w:val="0"/>
                <w:sz w:val="22"/>
              </w:rPr>
            </w:pPr>
            <w:r w:rsidRPr="006471ED">
              <w:rPr>
                <w:rFonts w:ascii="Arial" w:hAnsi="Arial" w:cs="Arial"/>
                <w:b/>
                <w:i w:val="0"/>
                <w:sz w:val="22"/>
              </w:rPr>
              <w:t>Bis wann</w:t>
            </w:r>
          </w:p>
        </w:tc>
      </w:tr>
      <w:tr w:rsidR="00D364D2" w:rsidTr="00A63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Borders>
              <w:right w:val="single" w:sz="12" w:space="0" w:color="A5A5A5" w:themeColor="accent3"/>
            </w:tcBorders>
            <w:shd w:val="clear" w:color="auto" w:fill="F2F2F2" w:themeFill="background1" w:themeFillShade="F2"/>
          </w:tcPr>
          <w:p w:rsidR="00250488" w:rsidRPr="006471ED" w:rsidRDefault="00250488" w:rsidP="0083267B">
            <w:pPr>
              <w:jc w:val="left"/>
              <w:rPr>
                <w:rFonts w:ascii="Arial" w:hAnsi="Arial" w:cs="Arial"/>
                <w:sz w:val="22"/>
              </w:rPr>
            </w:pPr>
            <w:r w:rsidRPr="006471ED">
              <w:rPr>
                <w:rFonts w:ascii="Arial" w:hAnsi="Arial" w:cs="Arial"/>
                <w:sz w:val="22"/>
              </w:rPr>
              <w:t>Grundlagen der Verfahren</w:t>
            </w:r>
          </w:p>
        </w:tc>
        <w:tc>
          <w:tcPr>
            <w:tcW w:w="2976" w:type="dxa"/>
            <w:tcBorders>
              <w:left w:val="single" w:sz="12" w:space="0" w:color="A5A5A5" w:themeColor="accent3"/>
              <w:right w:val="single" w:sz="12" w:space="0" w:color="A5A5A5" w:themeColor="accent3"/>
            </w:tcBorders>
          </w:tcPr>
          <w:p w:rsidR="00250488" w:rsidRPr="006471ED" w:rsidRDefault="00250488" w:rsidP="0083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471ED">
              <w:rPr>
                <w:rFonts w:ascii="Arial" w:hAnsi="Arial" w:cs="Arial"/>
              </w:rPr>
              <w:t>Abidin Vejseli</w:t>
            </w:r>
          </w:p>
        </w:tc>
        <w:tc>
          <w:tcPr>
            <w:tcW w:w="2258" w:type="dxa"/>
            <w:tcBorders>
              <w:left w:val="single" w:sz="12" w:space="0" w:color="A5A5A5" w:themeColor="accent3"/>
            </w:tcBorders>
          </w:tcPr>
          <w:p w:rsidR="00250488" w:rsidRPr="006471ED" w:rsidRDefault="00250488" w:rsidP="0083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471ED">
              <w:rPr>
                <w:rFonts w:ascii="Arial" w:hAnsi="Arial" w:cs="Arial"/>
              </w:rPr>
              <w:t>03.03.2018</w:t>
            </w:r>
          </w:p>
        </w:tc>
      </w:tr>
      <w:tr w:rsidR="00D364D2" w:rsidTr="00A6356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Borders>
              <w:right w:val="single" w:sz="12" w:space="0" w:color="A5A5A5" w:themeColor="accent3"/>
            </w:tcBorders>
          </w:tcPr>
          <w:p w:rsidR="00250488" w:rsidRPr="006471ED" w:rsidRDefault="00D364D2" w:rsidP="0083267B">
            <w:pPr>
              <w:jc w:val="left"/>
              <w:rPr>
                <w:rFonts w:ascii="Arial" w:hAnsi="Arial" w:cs="Arial"/>
                <w:sz w:val="22"/>
              </w:rPr>
            </w:pPr>
            <w:r w:rsidRPr="006471ED">
              <w:rPr>
                <w:rFonts w:ascii="Arial" w:hAnsi="Arial" w:cs="Arial"/>
                <w:sz w:val="22"/>
              </w:rPr>
              <w:t xml:space="preserve">Bespiel </w:t>
            </w:r>
            <w:r w:rsidR="00250488" w:rsidRPr="006471ED">
              <w:rPr>
                <w:rFonts w:ascii="Arial" w:hAnsi="Arial" w:cs="Arial"/>
                <w:sz w:val="22"/>
              </w:rPr>
              <w:t>Additionsverfahren</w:t>
            </w:r>
          </w:p>
        </w:tc>
        <w:tc>
          <w:tcPr>
            <w:tcW w:w="2976" w:type="dxa"/>
            <w:tcBorders>
              <w:left w:val="single" w:sz="12" w:space="0" w:color="A5A5A5" w:themeColor="accent3"/>
              <w:right w:val="single" w:sz="12" w:space="0" w:color="A5A5A5" w:themeColor="accent3"/>
            </w:tcBorders>
          </w:tcPr>
          <w:p w:rsidR="00250488" w:rsidRPr="006471ED" w:rsidRDefault="00250488" w:rsidP="0083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471ED">
              <w:rPr>
                <w:rFonts w:ascii="Arial" w:hAnsi="Arial" w:cs="Arial"/>
              </w:rPr>
              <w:t xml:space="preserve">Albert </w:t>
            </w:r>
            <w:proofErr w:type="spellStart"/>
            <w:r w:rsidRPr="006471ED">
              <w:rPr>
                <w:rFonts w:ascii="Arial" w:hAnsi="Arial" w:cs="Arial"/>
              </w:rPr>
              <w:t>Neukom</w:t>
            </w:r>
            <w:proofErr w:type="spellEnd"/>
          </w:p>
        </w:tc>
        <w:tc>
          <w:tcPr>
            <w:tcW w:w="2258" w:type="dxa"/>
            <w:tcBorders>
              <w:left w:val="single" w:sz="12" w:space="0" w:color="A5A5A5" w:themeColor="accent3"/>
            </w:tcBorders>
          </w:tcPr>
          <w:p w:rsidR="00250488" w:rsidRPr="006471ED" w:rsidRDefault="00250488" w:rsidP="0083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471ED">
              <w:rPr>
                <w:rFonts w:ascii="Arial" w:hAnsi="Arial" w:cs="Arial"/>
              </w:rPr>
              <w:t>03.03.2018</w:t>
            </w:r>
          </w:p>
        </w:tc>
      </w:tr>
      <w:tr w:rsidR="00D364D2" w:rsidTr="00A63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Borders>
              <w:right w:val="single" w:sz="12" w:space="0" w:color="A5A5A5" w:themeColor="accent3"/>
            </w:tcBorders>
            <w:shd w:val="clear" w:color="auto" w:fill="F2F2F2" w:themeFill="background1" w:themeFillShade="F2"/>
          </w:tcPr>
          <w:p w:rsidR="00250488" w:rsidRPr="006471ED" w:rsidRDefault="00D364D2" w:rsidP="0083267B">
            <w:pPr>
              <w:jc w:val="left"/>
              <w:rPr>
                <w:rFonts w:ascii="Arial" w:hAnsi="Arial" w:cs="Arial"/>
                <w:sz w:val="22"/>
              </w:rPr>
            </w:pPr>
            <w:r w:rsidRPr="006471ED">
              <w:rPr>
                <w:rFonts w:ascii="Arial" w:hAnsi="Arial" w:cs="Arial"/>
                <w:sz w:val="22"/>
              </w:rPr>
              <w:t xml:space="preserve">Bespiel </w:t>
            </w:r>
            <w:r w:rsidR="00250488" w:rsidRPr="006471ED">
              <w:rPr>
                <w:rFonts w:ascii="Arial" w:hAnsi="Arial" w:cs="Arial"/>
                <w:sz w:val="22"/>
              </w:rPr>
              <w:t>Einsetzverfahren</w:t>
            </w:r>
          </w:p>
        </w:tc>
        <w:tc>
          <w:tcPr>
            <w:tcW w:w="2976" w:type="dxa"/>
            <w:tcBorders>
              <w:left w:val="single" w:sz="12" w:space="0" w:color="A5A5A5" w:themeColor="accent3"/>
              <w:right w:val="single" w:sz="12" w:space="0" w:color="A5A5A5" w:themeColor="accent3"/>
            </w:tcBorders>
          </w:tcPr>
          <w:p w:rsidR="00250488" w:rsidRPr="006471ED" w:rsidRDefault="00250488" w:rsidP="0083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471ED">
              <w:rPr>
                <w:rFonts w:ascii="Arial" w:hAnsi="Arial" w:cs="Arial"/>
              </w:rPr>
              <w:t>Marc Binggeli</w:t>
            </w:r>
          </w:p>
        </w:tc>
        <w:tc>
          <w:tcPr>
            <w:tcW w:w="2258" w:type="dxa"/>
            <w:tcBorders>
              <w:left w:val="single" w:sz="12" w:space="0" w:color="A5A5A5" w:themeColor="accent3"/>
            </w:tcBorders>
          </w:tcPr>
          <w:p w:rsidR="00250488" w:rsidRPr="006471ED" w:rsidRDefault="00250488" w:rsidP="0083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471ED">
              <w:rPr>
                <w:rFonts w:ascii="Arial" w:hAnsi="Arial" w:cs="Arial"/>
              </w:rPr>
              <w:t>03.03.2018</w:t>
            </w:r>
          </w:p>
        </w:tc>
      </w:tr>
      <w:tr w:rsidR="00D364D2" w:rsidTr="00647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Borders>
              <w:right w:val="single" w:sz="12" w:space="0" w:color="A5A5A5" w:themeColor="accent3"/>
            </w:tcBorders>
          </w:tcPr>
          <w:p w:rsidR="00250488" w:rsidRPr="006471ED" w:rsidRDefault="00D364D2" w:rsidP="0083267B">
            <w:pPr>
              <w:jc w:val="left"/>
              <w:rPr>
                <w:rFonts w:ascii="Arial" w:hAnsi="Arial" w:cs="Arial"/>
                <w:sz w:val="22"/>
              </w:rPr>
            </w:pPr>
            <w:r w:rsidRPr="006471ED">
              <w:rPr>
                <w:rFonts w:ascii="Arial" w:hAnsi="Arial" w:cs="Arial"/>
                <w:sz w:val="22"/>
              </w:rPr>
              <w:t xml:space="preserve">Bespiel </w:t>
            </w:r>
            <w:r w:rsidR="00250488" w:rsidRPr="006471ED">
              <w:rPr>
                <w:rFonts w:ascii="Arial" w:hAnsi="Arial" w:cs="Arial"/>
                <w:sz w:val="22"/>
              </w:rPr>
              <w:t>Gleichsetzungsverfahren</w:t>
            </w:r>
          </w:p>
        </w:tc>
        <w:tc>
          <w:tcPr>
            <w:tcW w:w="2976" w:type="dxa"/>
            <w:tcBorders>
              <w:left w:val="single" w:sz="12" w:space="0" w:color="A5A5A5" w:themeColor="accent3"/>
              <w:right w:val="single" w:sz="12" w:space="0" w:color="A5A5A5" w:themeColor="accent3"/>
            </w:tcBorders>
          </w:tcPr>
          <w:p w:rsidR="00250488" w:rsidRPr="006471ED" w:rsidRDefault="00250488" w:rsidP="0083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471ED">
              <w:rPr>
                <w:rFonts w:ascii="Arial" w:hAnsi="Arial" w:cs="Arial"/>
              </w:rPr>
              <w:t>Marc Binggeli</w:t>
            </w:r>
          </w:p>
        </w:tc>
        <w:tc>
          <w:tcPr>
            <w:tcW w:w="2258" w:type="dxa"/>
            <w:tcBorders>
              <w:left w:val="single" w:sz="12" w:space="0" w:color="A5A5A5" w:themeColor="accent3"/>
            </w:tcBorders>
          </w:tcPr>
          <w:p w:rsidR="00250488" w:rsidRPr="006471ED" w:rsidRDefault="00250488" w:rsidP="0083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471ED">
              <w:rPr>
                <w:rFonts w:ascii="Arial" w:hAnsi="Arial" w:cs="Arial"/>
              </w:rPr>
              <w:t>03.03.2018</w:t>
            </w:r>
          </w:p>
        </w:tc>
      </w:tr>
      <w:tr w:rsidR="001065F6" w:rsidTr="00A63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Borders>
              <w:right w:val="single" w:sz="12" w:space="0" w:color="A5A5A5" w:themeColor="accent3"/>
            </w:tcBorders>
            <w:shd w:val="clear" w:color="auto" w:fill="F2F2F2" w:themeFill="background1" w:themeFillShade="F2"/>
          </w:tcPr>
          <w:p w:rsidR="001065F6" w:rsidRPr="006471ED" w:rsidRDefault="001065F6" w:rsidP="0083267B">
            <w:pPr>
              <w:jc w:val="left"/>
              <w:rPr>
                <w:rFonts w:ascii="Arial" w:hAnsi="Arial" w:cs="Arial"/>
                <w:sz w:val="22"/>
              </w:rPr>
            </w:pPr>
            <w:r w:rsidRPr="006471ED">
              <w:rPr>
                <w:rFonts w:ascii="Arial" w:hAnsi="Arial" w:cs="Arial"/>
                <w:sz w:val="22"/>
              </w:rPr>
              <w:t>Video / Ton aufnehmen</w:t>
            </w:r>
          </w:p>
        </w:tc>
        <w:tc>
          <w:tcPr>
            <w:tcW w:w="2976" w:type="dxa"/>
            <w:tcBorders>
              <w:left w:val="single" w:sz="12" w:space="0" w:color="A5A5A5" w:themeColor="accent3"/>
              <w:right w:val="single" w:sz="12" w:space="0" w:color="A5A5A5" w:themeColor="accent3"/>
            </w:tcBorders>
          </w:tcPr>
          <w:p w:rsidR="001065F6" w:rsidRPr="006471ED" w:rsidRDefault="001065F6" w:rsidP="0083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471ED">
              <w:rPr>
                <w:rFonts w:ascii="Arial" w:hAnsi="Arial" w:cs="Arial"/>
              </w:rPr>
              <w:t xml:space="preserve">Binggeli, </w:t>
            </w:r>
            <w:proofErr w:type="spellStart"/>
            <w:r w:rsidRPr="006471ED">
              <w:rPr>
                <w:rFonts w:ascii="Arial" w:hAnsi="Arial" w:cs="Arial"/>
              </w:rPr>
              <w:t>Neukom</w:t>
            </w:r>
            <w:proofErr w:type="spellEnd"/>
            <w:r w:rsidRPr="006471ED">
              <w:rPr>
                <w:rFonts w:ascii="Arial" w:hAnsi="Arial" w:cs="Arial"/>
              </w:rPr>
              <w:t xml:space="preserve">, </w:t>
            </w:r>
            <w:proofErr w:type="spellStart"/>
            <w:r w:rsidRPr="006471ED">
              <w:rPr>
                <w:rFonts w:ascii="Arial" w:hAnsi="Arial" w:cs="Arial"/>
              </w:rPr>
              <w:t>Vejseli</w:t>
            </w:r>
            <w:proofErr w:type="spellEnd"/>
          </w:p>
        </w:tc>
        <w:tc>
          <w:tcPr>
            <w:tcW w:w="2258" w:type="dxa"/>
            <w:tcBorders>
              <w:left w:val="single" w:sz="12" w:space="0" w:color="A5A5A5" w:themeColor="accent3"/>
            </w:tcBorders>
          </w:tcPr>
          <w:p w:rsidR="001065F6" w:rsidRPr="006471ED" w:rsidRDefault="001065F6" w:rsidP="0083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</w:t>
            </w:r>
            <w:r w:rsidRPr="006471ED">
              <w:rPr>
                <w:rFonts w:ascii="Arial" w:hAnsi="Arial" w:cs="Arial"/>
              </w:rPr>
              <w:t>.03.2018</w:t>
            </w:r>
          </w:p>
        </w:tc>
      </w:tr>
      <w:tr w:rsidR="001065F6" w:rsidTr="00A6356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Borders>
              <w:right w:val="single" w:sz="12" w:space="0" w:color="A5A5A5" w:themeColor="accent3"/>
            </w:tcBorders>
          </w:tcPr>
          <w:p w:rsidR="001065F6" w:rsidRPr="006471ED" w:rsidRDefault="001065F6" w:rsidP="0083267B">
            <w:pPr>
              <w:jc w:val="left"/>
              <w:rPr>
                <w:rFonts w:ascii="Arial" w:hAnsi="Arial" w:cs="Arial"/>
                <w:sz w:val="22"/>
              </w:rPr>
            </w:pPr>
            <w:r w:rsidRPr="006471ED">
              <w:rPr>
                <w:rFonts w:ascii="Arial" w:hAnsi="Arial" w:cs="Arial"/>
                <w:sz w:val="22"/>
              </w:rPr>
              <w:t>Video / Ton überarbeiten</w:t>
            </w:r>
          </w:p>
        </w:tc>
        <w:tc>
          <w:tcPr>
            <w:tcW w:w="2976" w:type="dxa"/>
            <w:tcBorders>
              <w:left w:val="single" w:sz="12" w:space="0" w:color="A5A5A5" w:themeColor="accent3"/>
              <w:right w:val="single" w:sz="12" w:space="0" w:color="A5A5A5" w:themeColor="accent3"/>
            </w:tcBorders>
          </w:tcPr>
          <w:p w:rsidR="001065F6" w:rsidRPr="006471ED" w:rsidRDefault="001065F6" w:rsidP="0083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471ED">
              <w:rPr>
                <w:rFonts w:ascii="Arial" w:hAnsi="Arial" w:cs="Arial"/>
              </w:rPr>
              <w:t xml:space="preserve">Binggeli, </w:t>
            </w:r>
            <w:proofErr w:type="spellStart"/>
            <w:r w:rsidRPr="006471ED">
              <w:rPr>
                <w:rFonts w:ascii="Arial" w:hAnsi="Arial" w:cs="Arial"/>
              </w:rPr>
              <w:t>Neukom</w:t>
            </w:r>
            <w:proofErr w:type="spellEnd"/>
            <w:r w:rsidRPr="006471ED">
              <w:rPr>
                <w:rFonts w:ascii="Arial" w:hAnsi="Arial" w:cs="Arial"/>
              </w:rPr>
              <w:t xml:space="preserve">, </w:t>
            </w:r>
            <w:proofErr w:type="spellStart"/>
            <w:r w:rsidRPr="006471ED">
              <w:rPr>
                <w:rFonts w:ascii="Arial" w:hAnsi="Arial" w:cs="Arial"/>
              </w:rPr>
              <w:t>Vejseli</w:t>
            </w:r>
            <w:proofErr w:type="spellEnd"/>
          </w:p>
        </w:tc>
        <w:tc>
          <w:tcPr>
            <w:tcW w:w="2258" w:type="dxa"/>
            <w:tcBorders>
              <w:left w:val="single" w:sz="12" w:space="0" w:color="A5A5A5" w:themeColor="accent3"/>
            </w:tcBorders>
          </w:tcPr>
          <w:p w:rsidR="001065F6" w:rsidRPr="006471ED" w:rsidRDefault="001065F6" w:rsidP="0083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</w:t>
            </w:r>
            <w:r w:rsidRPr="006471ED">
              <w:rPr>
                <w:rFonts w:ascii="Arial" w:hAnsi="Arial" w:cs="Arial"/>
              </w:rPr>
              <w:t>.03.2018</w:t>
            </w:r>
          </w:p>
        </w:tc>
      </w:tr>
      <w:tr w:rsidR="001065F6" w:rsidTr="00647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Borders>
              <w:right w:val="single" w:sz="12" w:space="0" w:color="A5A5A5" w:themeColor="accent3"/>
            </w:tcBorders>
            <w:shd w:val="clear" w:color="auto" w:fill="F2F2F2" w:themeFill="background1" w:themeFillShade="F2"/>
          </w:tcPr>
          <w:p w:rsidR="001065F6" w:rsidRPr="006471ED" w:rsidRDefault="001065F6" w:rsidP="0083267B">
            <w:pPr>
              <w:jc w:val="left"/>
              <w:rPr>
                <w:rFonts w:ascii="Arial" w:hAnsi="Arial" w:cs="Arial"/>
                <w:sz w:val="22"/>
              </w:rPr>
            </w:pPr>
            <w:r w:rsidRPr="006471ED">
              <w:rPr>
                <w:rFonts w:ascii="Arial" w:hAnsi="Arial" w:cs="Arial"/>
                <w:sz w:val="22"/>
              </w:rPr>
              <w:t>Handout</w:t>
            </w:r>
          </w:p>
        </w:tc>
        <w:tc>
          <w:tcPr>
            <w:tcW w:w="2976" w:type="dxa"/>
            <w:tcBorders>
              <w:left w:val="single" w:sz="12" w:space="0" w:color="A5A5A5" w:themeColor="accent3"/>
              <w:right w:val="single" w:sz="12" w:space="0" w:color="A5A5A5" w:themeColor="accent3"/>
            </w:tcBorders>
          </w:tcPr>
          <w:p w:rsidR="001065F6" w:rsidRPr="006471ED" w:rsidRDefault="001065F6" w:rsidP="0083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471ED">
              <w:rPr>
                <w:rFonts w:ascii="Arial" w:hAnsi="Arial" w:cs="Arial"/>
              </w:rPr>
              <w:t xml:space="preserve">Binggeli, </w:t>
            </w:r>
            <w:proofErr w:type="spellStart"/>
            <w:r w:rsidRPr="006471ED">
              <w:rPr>
                <w:rFonts w:ascii="Arial" w:hAnsi="Arial" w:cs="Arial"/>
              </w:rPr>
              <w:t>Neukom</w:t>
            </w:r>
            <w:proofErr w:type="spellEnd"/>
            <w:r w:rsidRPr="006471ED">
              <w:rPr>
                <w:rFonts w:ascii="Arial" w:hAnsi="Arial" w:cs="Arial"/>
              </w:rPr>
              <w:t xml:space="preserve">, </w:t>
            </w:r>
            <w:proofErr w:type="spellStart"/>
            <w:r w:rsidRPr="006471ED">
              <w:rPr>
                <w:rFonts w:ascii="Arial" w:hAnsi="Arial" w:cs="Arial"/>
              </w:rPr>
              <w:t>Vejseli</w:t>
            </w:r>
            <w:proofErr w:type="spellEnd"/>
          </w:p>
        </w:tc>
        <w:tc>
          <w:tcPr>
            <w:tcW w:w="2258" w:type="dxa"/>
            <w:tcBorders>
              <w:left w:val="single" w:sz="12" w:space="0" w:color="A5A5A5" w:themeColor="accent3"/>
            </w:tcBorders>
          </w:tcPr>
          <w:p w:rsidR="001065F6" w:rsidRPr="006471ED" w:rsidRDefault="00C674F9" w:rsidP="0083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 w:rsidR="001065F6" w:rsidRPr="006471ED">
              <w:rPr>
                <w:rFonts w:ascii="Arial" w:hAnsi="Arial" w:cs="Arial"/>
              </w:rPr>
              <w:t>.03.2018</w:t>
            </w:r>
          </w:p>
        </w:tc>
      </w:tr>
    </w:tbl>
    <w:p w:rsidR="002E0B29" w:rsidRPr="00F11504" w:rsidRDefault="00F11504" w:rsidP="00F11504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/>
      </w:r>
      <w:r w:rsidR="001C1B41" w:rsidRPr="00F11504">
        <w:rPr>
          <w:rFonts w:ascii="Arial" w:hAnsi="Arial" w:cs="Arial"/>
          <w:b/>
        </w:rPr>
        <w:t>4. Erfahrungen während des Projektes</w:t>
      </w:r>
    </w:p>
    <w:p w:rsidR="003A2A36" w:rsidRDefault="00F11504" w:rsidP="00CE13A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 diesem Projekt ist man stark von den Teammitgliedern abhängig, deshalb </w:t>
      </w:r>
      <w:r w:rsidR="00807F66">
        <w:rPr>
          <w:rFonts w:ascii="Arial" w:hAnsi="Arial" w:cs="Arial"/>
        </w:rPr>
        <w:t xml:space="preserve">ist </w:t>
      </w:r>
      <w:r>
        <w:rPr>
          <w:rFonts w:ascii="Arial" w:hAnsi="Arial" w:cs="Arial"/>
        </w:rPr>
        <w:t xml:space="preserve">die Organisation und Aufteilung sehr wichtig. Wir lernten den </w:t>
      </w:r>
      <w:r w:rsidR="007A4AF5" w:rsidRPr="008D32CA">
        <w:rPr>
          <w:rFonts w:ascii="Arial" w:hAnsi="Arial" w:cs="Arial"/>
        </w:rPr>
        <w:t>Umgang mit Kamera und Mikrofon kennen</w:t>
      </w:r>
      <w:r w:rsidR="00791F57">
        <w:rPr>
          <w:rFonts w:ascii="Arial" w:hAnsi="Arial" w:cs="Arial"/>
        </w:rPr>
        <w:t xml:space="preserve">. </w:t>
      </w:r>
      <w:r w:rsidR="00FE40C4" w:rsidRPr="00FE40C4">
        <w:rPr>
          <w:rFonts w:ascii="Arial" w:hAnsi="Arial" w:cs="Arial"/>
          <w:highlight w:val="yellow"/>
        </w:rPr>
        <w:t>Da noch etwas schreiben, oder reicht das ?</w:t>
      </w:r>
    </w:p>
    <w:p w:rsidR="00F500D2" w:rsidRDefault="00F11504" w:rsidP="00CE13A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br/>
      </w:r>
      <w:r w:rsidR="00F500D2" w:rsidRPr="00143555">
        <w:rPr>
          <w:rFonts w:ascii="Arial" w:hAnsi="Arial" w:cs="Arial"/>
          <w:b/>
        </w:rPr>
        <w:t xml:space="preserve">5. </w:t>
      </w:r>
      <w:r w:rsidR="005626C7" w:rsidRPr="00143555">
        <w:rPr>
          <w:rFonts w:ascii="Arial" w:hAnsi="Arial" w:cs="Arial"/>
          <w:b/>
        </w:rPr>
        <w:t>Selbstbeurteilung</w:t>
      </w:r>
      <w:r w:rsidR="005626C7" w:rsidRPr="008D32CA">
        <w:rPr>
          <w:rFonts w:ascii="Arial" w:hAnsi="Arial" w:cs="Arial"/>
        </w:rPr>
        <w:t xml:space="preserve"> </w:t>
      </w:r>
    </w:p>
    <w:p w:rsidR="00166D2A" w:rsidRPr="00FE40C4" w:rsidRDefault="00166D2A" w:rsidP="00CE13A6">
      <w:pPr>
        <w:spacing w:line="360" w:lineRule="auto"/>
        <w:rPr>
          <w:rFonts w:ascii="Arial" w:hAnsi="Arial" w:cs="Arial"/>
        </w:rPr>
      </w:pPr>
      <w:r w:rsidRPr="00FE40C4">
        <w:rPr>
          <w:rFonts w:ascii="Arial" w:hAnsi="Arial" w:cs="Arial"/>
        </w:rPr>
        <w:t>Das Konzept des Videos hatten wir schnell erarbeitet. Die Arbeitsaufteilung ist uns gelungen und wir ergänzten und unterstützen uns sinnvoll.</w:t>
      </w:r>
      <w:r w:rsidRPr="00FE40C4">
        <w:rPr>
          <w:rFonts w:ascii="Arial" w:hAnsi="Arial" w:cs="Arial"/>
        </w:rPr>
        <w:br/>
        <w:t>Schwierigkeiten bereitete uns das Aufnehmen. Vor allem die Tonqualität und die Nebengeräusche bereiteten uns Mühe. Schlussendlich konnten wir aber auch diese Hinderniss</w:t>
      </w:r>
      <w:r w:rsidR="00CE192D" w:rsidRPr="00FE40C4">
        <w:rPr>
          <w:rFonts w:ascii="Arial" w:hAnsi="Arial" w:cs="Arial"/>
        </w:rPr>
        <w:t xml:space="preserve">e </w:t>
      </w:r>
      <w:r w:rsidRPr="00FE40C4">
        <w:rPr>
          <w:rFonts w:ascii="Arial" w:hAnsi="Arial" w:cs="Arial"/>
        </w:rPr>
        <w:t>überwinden.</w:t>
      </w:r>
    </w:p>
    <w:sectPr w:rsidR="00166D2A" w:rsidRPr="00FE40C4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5DCA" w:rsidRDefault="009F5DCA" w:rsidP="00D26943">
      <w:pPr>
        <w:spacing w:after="0" w:line="240" w:lineRule="auto"/>
      </w:pPr>
      <w:r>
        <w:separator/>
      </w:r>
    </w:p>
  </w:endnote>
  <w:endnote w:type="continuationSeparator" w:id="0">
    <w:p w:rsidR="009F5DCA" w:rsidRDefault="009F5DCA" w:rsidP="00D26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5DCA" w:rsidRDefault="009F5DCA" w:rsidP="00D26943">
      <w:pPr>
        <w:spacing w:after="0" w:line="240" w:lineRule="auto"/>
      </w:pPr>
      <w:r>
        <w:separator/>
      </w:r>
    </w:p>
  </w:footnote>
  <w:footnote w:type="continuationSeparator" w:id="0">
    <w:p w:rsidR="009F5DCA" w:rsidRDefault="009F5DCA" w:rsidP="00D269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6943" w:rsidRPr="00CE13A6" w:rsidRDefault="00D26943" w:rsidP="00CE13A6">
    <w:pPr>
      <w:rPr>
        <w:rFonts w:ascii="Arial" w:hAnsi="Arial" w:cs="Arial"/>
      </w:rPr>
    </w:pPr>
    <w:r w:rsidRPr="00CE13A6">
      <w:rPr>
        <w:rFonts w:ascii="Arial" w:hAnsi="Arial" w:cs="Arial"/>
      </w:rPr>
      <w:t>Handout</w:t>
    </w:r>
    <w:r w:rsidR="00924C00" w:rsidRPr="00CE13A6">
      <w:rPr>
        <w:rFonts w:ascii="Arial" w:hAnsi="Arial" w:cs="Arial"/>
      </w:rPr>
      <w:tab/>
    </w:r>
    <w:r w:rsidR="00924C00" w:rsidRPr="00CE13A6">
      <w:rPr>
        <w:rFonts w:ascii="Arial" w:hAnsi="Arial" w:cs="Arial"/>
      </w:rPr>
      <w:tab/>
    </w:r>
    <w:r w:rsidR="00924C00" w:rsidRPr="00CE13A6">
      <w:rPr>
        <w:rFonts w:ascii="Arial" w:hAnsi="Arial" w:cs="Arial"/>
      </w:rPr>
      <w:tab/>
    </w:r>
    <w:r w:rsidR="00924C00" w:rsidRPr="00CE13A6">
      <w:rPr>
        <w:rFonts w:ascii="Arial" w:hAnsi="Arial" w:cs="Arial"/>
      </w:rPr>
      <w:tab/>
    </w:r>
    <w:r w:rsidR="00924C00" w:rsidRPr="00CE13A6">
      <w:rPr>
        <w:rFonts w:ascii="Arial" w:hAnsi="Arial" w:cs="Arial"/>
      </w:rPr>
      <w:tab/>
    </w:r>
    <w:r w:rsidR="00924C00" w:rsidRPr="00CE13A6">
      <w:rPr>
        <w:rFonts w:ascii="Arial" w:hAnsi="Arial" w:cs="Arial"/>
      </w:rPr>
      <w:tab/>
    </w:r>
    <w:r w:rsidR="00924C00" w:rsidRPr="00CE13A6">
      <w:rPr>
        <w:rFonts w:ascii="Arial" w:hAnsi="Arial" w:cs="Arial"/>
      </w:rPr>
      <w:tab/>
    </w:r>
    <w:r w:rsidR="00924C00" w:rsidRPr="00CE13A6">
      <w:rPr>
        <w:rFonts w:ascii="Arial" w:hAnsi="Arial" w:cs="Arial"/>
      </w:rPr>
      <w:tab/>
    </w:r>
    <w:r w:rsidR="00924C00" w:rsidRPr="00CE13A6">
      <w:rPr>
        <w:rFonts w:ascii="Arial" w:hAnsi="Arial" w:cs="Arial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943"/>
    <w:rsid w:val="00040DD2"/>
    <w:rsid w:val="00052251"/>
    <w:rsid w:val="00085B02"/>
    <w:rsid w:val="000D7387"/>
    <w:rsid w:val="000F4769"/>
    <w:rsid w:val="000F7396"/>
    <w:rsid w:val="001065F6"/>
    <w:rsid w:val="00143555"/>
    <w:rsid w:val="00166D2A"/>
    <w:rsid w:val="00172602"/>
    <w:rsid w:val="00190BAA"/>
    <w:rsid w:val="001B1CFA"/>
    <w:rsid w:val="001B6E2E"/>
    <w:rsid w:val="001C1B41"/>
    <w:rsid w:val="00232BEF"/>
    <w:rsid w:val="00250488"/>
    <w:rsid w:val="00276FBE"/>
    <w:rsid w:val="00283C56"/>
    <w:rsid w:val="00290130"/>
    <w:rsid w:val="00290998"/>
    <w:rsid w:val="002E0B29"/>
    <w:rsid w:val="00341DDE"/>
    <w:rsid w:val="00344CF2"/>
    <w:rsid w:val="00360537"/>
    <w:rsid w:val="003806C2"/>
    <w:rsid w:val="003A2A36"/>
    <w:rsid w:val="004F15E1"/>
    <w:rsid w:val="00526576"/>
    <w:rsid w:val="005626C7"/>
    <w:rsid w:val="00573417"/>
    <w:rsid w:val="00580713"/>
    <w:rsid w:val="005A5F50"/>
    <w:rsid w:val="005D36D5"/>
    <w:rsid w:val="00606547"/>
    <w:rsid w:val="006471ED"/>
    <w:rsid w:val="00680911"/>
    <w:rsid w:val="007224D8"/>
    <w:rsid w:val="007351B6"/>
    <w:rsid w:val="00764AEA"/>
    <w:rsid w:val="00767E5D"/>
    <w:rsid w:val="00791F57"/>
    <w:rsid w:val="007A4AF5"/>
    <w:rsid w:val="007C488A"/>
    <w:rsid w:val="007E1C79"/>
    <w:rsid w:val="007E5605"/>
    <w:rsid w:val="007F0FF0"/>
    <w:rsid w:val="00802255"/>
    <w:rsid w:val="00807F66"/>
    <w:rsid w:val="008217F5"/>
    <w:rsid w:val="00831840"/>
    <w:rsid w:val="00831939"/>
    <w:rsid w:val="0083267B"/>
    <w:rsid w:val="0085702C"/>
    <w:rsid w:val="00867CF5"/>
    <w:rsid w:val="00885A31"/>
    <w:rsid w:val="008A24EA"/>
    <w:rsid w:val="008D32CA"/>
    <w:rsid w:val="00923324"/>
    <w:rsid w:val="00924C00"/>
    <w:rsid w:val="009811CD"/>
    <w:rsid w:val="009F5DCA"/>
    <w:rsid w:val="00A05D5F"/>
    <w:rsid w:val="00A20A8C"/>
    <w:rsid w:val="00A511BA"/>
    <w:rsid w:val="00A63561"/>
    <w:rsid w:val="00AB70DA"/>
    <w:rsid w:val="00AE1AC8"/>
    <w:rsid w:val="00B0510D"/>
    <w:rsid w:val="00B20E07"/>
    <w:rsid w:val="00B6767D"/>
    <w:rsid w:val="00B717EF"/>
    <w:rsid w:val="00BE4C9C"/>
    <w:rsid w:val="00C0470D"/>
    <w:rsid w:val="00C674F9"/>
    <w:rsid w:val="00CA3733"/>
    <w:rsid w:val="00CA53E9"/>
    <w:rsid w:val="00CE13A6"/>
    <w:rsid w:val="00CE192D"/>
    <w:rsid w:val="00D26943"/>
    <w:rsid w:val="00D364D2"/>
    <w:rsid w:val="00D516AD"/>
    <w:rsid w:val="00D61824"/>
    <w:rsid w:val="00DD4FAE"/>
    <w:rsid w:val="00E47D43"/>
    <w:rsid w:val="00E52AAA"/>
    <w:rsid w:val="00ED0E8F"/>
    <w:rsid w:val="00F11504"/>
    <w:rsid w:val="00F152B6"/>
    <w:rsid w:val="00F500D2"/>
    <w:rsid w:val="00FE1F48"/>
    <w:rsid w:val="00FE4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269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26943"/>
  </w:style>
  <w:style w:type="paragraph" w:styleId="Fuzeile">
    <w:name w:val="footer"/>
    <w:basedOn w:val="Standard"/>
    <w:link w:val="FuzeileZchn"/>
    <w:uiPriority w:val="99"/>
    <w:unhideWhenUsed/>
    <w:rsid w:val="00D269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26943"/>
  </w:style>
  <w:style w:type="table" w:styleId="Tabellenraster">
    <w:name w:val="Table Grid"/>
    <w:basedOn w:val="NormaleTabelle"/>
    <w:uiPriority w:val="39"/>
    <w:rsid w:val="00250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4Accent3">
    <w:name w:val="List Table 4 Accent 3"/>
    <w:basedOn w:val="NormaleTabelle"/>
    <w:uiPriority w:val="49"/>
    <w:rsid w:val="00A20A8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7Colorful">
    <w:name w:val="List Table 7 Colorful"/>
    <w:basedOn w:val="NormaleTabelle"/>
    <w:uiPriority w:val="52"/>
    <w:rsid w:val="00A20A8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5">
    <w:name w:val="Plain Table 5"/>
    <w:basedOn w:val="NormaleTabelle"/>
    <w:uiPriority w:val="45"/>
    <w:rsid w:val="00A20A8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enabsatz">
    <w:name w:val="List Paragraph"/>
    <w:basedOn w:val="Standard"/>
    <w:uiPriority w:val="34"/>
    <w:qFormat/>
    <w:rsid w:val="00791F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269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26943"/>
  </w:style>
  <w:style w:type="paragraph" w:styleId="Fuzeile">
    <w:name w:val="footer"/>
    <w:basedOn w:val="Standard"/>
    <w:link w:val="FuzeileZchn"/>
    <w:uiPriority w:val="99"/>
    <w:unhideWhenUsed/>
    <w:rsid w:val="00D269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26943"/>
  </w:style>
  <w:style w:type="table" w:styleId="Tabellenraster">
    <w:name w:val="Table Grid"/>
    <w:basedOn w:val="NormaleTabelle"/>
    <w:uiPriority w:val="39"/>
    <w:rsid w:val="00250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4Accent3">
    <w:name w:val="List Table 4 Accent 3"/>
    <w:basedOn w:val="NormaleTabelle"/>
    <w:uiPriority w:val="49"/>
    <w:rsid w:val="00A20A8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7Colorful">
    <w:name w:val="List Table 7 Colorful"/>
    <w:basedOn w:val="NormaleTabelle"/>
    <w:uiPriority w:val="52"/>
    <w:rsid w:val="00A20A8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5">
    <w:name w:val="Plain Table 5"/>
    <w:basedOn w:val="NormaleTabelle"/>
    <w:uiPriority w:val="45"/>
    <w:rsid w:val="00A20A8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enabsatz">
    <w:name w:val="List Paragraph"/>
    <w:basedOn w:val="Standard"/>
    <w:uiPriority w:val="34"/>
    <w:qFormat/>
    <w:rsid w:val="00791F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Abidin Vejseli</dc:creator>
  <cp:keywords/>
  <dc:description/>
  <cp:lastModifiedBy>Binggeli Marc RUAG</cp:lastModifiedBy>
  <cp:revision>25</cp:revision>
  <dcterms:created xsi:type="dcterms:W3CDTF">2018-03-06T18:17:00Z</dcterms:created>
  <dcterms:modified xsi:type="dcterms:W3CDTF">2018-03-13T09:28:00Z</dcterms:modified>
</cp:coreProperties>
</file>