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7CE" w:rsidRPr="00895001" w:rsidRDefault="008357CE" w:rsidP="008357CE">
      <w:pPr>
        <w:rPr>
          <w:rFonts w:ascii="Calibri" w:hAnsi="Calibri" w:cs="Calibri"/>
          <w:u w:val="single"/>
        </w:rPr>
      </w:pPr>
      <w:r w:rsidRPr="007D784B">
        <w:rPr>
          <w:rFonts w:ascii="Calibri" w:hAnsi="Calibri" w:cs="Calibri"/>
          <w:u w:val="single"/>
        </w:rPr>
        <w:t xml:space="preserve">Kriegsverlauf: </w:t>
      </w:r>
      <w:r w:rsidRPr="003F69B4">
        <w:rPr>
          <w:rFonts w:ascii="Calibri" w:hAnsi="Calibri" w:cs="Calibri"/>
          <w:b/>
          <w:color w:val="FF0000"/>
        </w:rPr>
        <w:t xml:space="preserve">                                                                                                                                                                    </w:t>
      </w:r>
      <w:r>
        <w:rPr>
          <w:rFonts w:ascii="Calibri" w:hAnsi="Calibri" w:cs="Calibri"/>
          <w:b/>
        </w:rPr>
        <w:t xml:space="preserve">                                                                                                                                                                                                                                                                                                                                                                                                                                                                                                                                                                                                                                                                                                                                                                                                                                                                                                                                                                                                                                                                                                                                                                                                                                                                                                                                                                                                                                                                                                                                                                                                                                                                                                                                                                                                                                                                                                                                                                                                                                                                                                                                                                                                                                                                                                                                                                                                                                                                                                                                                                                                                                                                                                                                                                                                                                                             </w:t>
      </w:r>
      <w:r>
        <w:rPr>
          <w:rFonts w:ascii="Calibri" w:hAnsi="Calibri" w:cs="Calibri"/>
          <w:b/>
        </w:rPr>
        <w:br/>
      </w:r>
      <w:r>
        <w:rPr>
          <w:rFonts w:ascii="Calibri" w:hAnsi="Calibri" w:cs="Calibri"/>
          <w:b/>
        </w:rPr>
        <w:br/>
      </w:r>
      <w:r w:rsidRPr="00F16B08">
        <w:rPr>
          <w:rFonts w:ascii="Calibri" w:hAnsi="Calibri" w:cs="Calibri"/>
          <w:b/>
        </w:rPr>
        <w:t>März 1965 Start der Operation «Rolling Thunder»</w:t>
      </w:r>
      <w:r>
        <w:rPr>
          <w:rFonts w:ascii="Calibri" w:hAnsi="Calibri" w:cs="Calibri"/>
          <w:b/>
        </w:rPr>
        <w:t xml:space="preserve">    </w:t>
      </w:r>
      <w:r>
        <w:rPr>
          <w:rFonts w:ascii="Calibri" w:hAnsi="Calibri" w:cs="Calibri"/>
        </w:rPr>
        <w:br/>
        <w:t xml:space="preserve">Diese Operation ist eine grosse Luftoffensive gegen wirtschaftliche und militärische Ziele in Nordvietnam, sowie auf </w:t>
      </w:r>
      <w:r w:rsidRPr="009216F3">
        <w:rPr>
          <w:rFonts w:ascii="Calibri" w:hAnsi="Calibri" w:cs="Calibri"/>
        </w:rPr>
        <w:t>den Ho-Chi-Minh-Pfad in Laos und Kambodscha, über den der Vietcong weiterhin seinen Nachschub aus dem Norden erhielt</w:t>
      </w:r>
      <w:r>
        <w:rPr>
          <w:rFonts w:ascii="Calibri" w:hAnsi="Calibri" w:cs="Calibri"/>
        </w:rPr>
        <w:t xml:space="preserve">. </w:t>
      </w:r>
    </w:p>
    <w:p w:rsidR="008357CE" w:rsidRPr="00895001" w:rsidRDefault="008357CE" w:rsidP="008357CE">
      <w:pPr>
        <w:rPr>
          <w:rFonts w:ascii="Calibri" w:hAnsi="Calibri" w:cs="Calibri"/>
        </w:rPr>
      </w:pPr>
      <w:r>
        <w:rPr>
          <w:rFonts w:ascii="Calibri" w:hAnsi="Calibri" w:cs="Calibri"/>
          <w:b/>
        </w:rPr>
        <w:t xml:space="preserve">8. </w:t>
      </w:r>
      <w:r w:rsidRPr="00895001">
        <w:rPr>
          <w:rFonts w:ascii="Calibri" w:hAnsi="Calibri" w:cs="Calibri"/>
          <w:b/>
        </w:rPr>
        <w:t xml:space="preserve">März 1965 Landung amerikanischer Soldaten in «Da </w:t>
      </w:r>
      <w:proofErr w:type="spellStart"/>
      <w:r w:rsidRPr="00895001">
        <w:rPr>
          <w:rFonts w:ascii="Calibri" w:hAnsi="Calibri" w:cs="Calibri"/>
          <w:b/>
        </w:rPr>
        <w:t>Nang</w:t>
      </w:r>
      <w:proofErr w:type="spellEnd"/>
      <w:r w:rsidRPr="00895001">
        <w:rPr>
          <w:rFonts w:ascii="Calibri" w:hAnsi="Calibri" w:cs="Calibri"/>
          <w:b/>
        </w:rPr>
        <w:t>»</w:t>
      </w:r>
      <w:r w:rsidRPr="00895001">
        <w:rPr>
          <w:rFonts w:ascii="Calibri" w:hAnsi="Calibri" w:cs="Calibri"/>
        </w:rPr>
        <w:br/>
      </w:r>
      <w:r>
        <w:rPr>
          <w:rFonts w:ascii="Calibri" w:hAnsi="Calibri" w:cs="Calibri"/>
        </w:rPr>
        <w:t xml:space="preserve">Am 8 März 1965 landeten die ersten amerikanischen Kampftruppen in Da </w:t>
      </w:r>
      <w:proofErr w:type="spellStart"/>
      <w:r>
        <w:rPr>
          <w:rFonts w:ascii="Calibri" w:hAnsi="Calibri" w:cs="Calibri"/>
        </w:rPr>
        <w:t>Nang</w:t>
      </w:r>
      <w:proofErr w:type="spellEnd"/>
      <w:r>
        <w:rPr>
          <w:rFonts w:ascii="Calibri" w:hAnsi="Calibri" w:cs="Calibri"/>
        </w:rPr>
        <w:t xml:space="preserve">, um den dortigen Stützpunkt zu verteidigen. </w:t>
      </w:r>
      <w:r w:rsidRPr="00DA071F">
        <w:rPr>
          <w:rFonts w:ascii="Calibri" w:hAnsi="Calibri" w:cs="Calibri"/>
        </w:rPr>
        <w:t>Die Zahl der amerikanischen Soldaten steigt in den nächsten Jahren auf über 500'000.</w:t>
      </w:r>
      <w:r>
        <w:rPr>
          <w:rFonts w:ascii="Calibri" w:hAnsi="Calibri" w:cs="Calibri"/>
          <w:color w:val="FF0000"/>
        </w:rPr>
        <w:t xml:space="preserve"> </w:t>
      </w:r>
    </w:p>
    <w:p w:rsidR="008357CE" w:rsidRPr="00DA071F" w:rsidRDefault="008357CE" w:rsidP="008357CE">
      <w:pPr>
        <w:rPr>
          <w:rFonts w:ascii="Calibri" w:hAnsi="Calibri" w:cs="Calibri"/>
          <w:b/>
        </w:rPr>
      </w:pPr>
      <w:r>
        <w:rPr>
          <w:rFonts w:ascii="Calibri" w:hAnsi="Calibri" w:cs="Calibri"/>
          <w:b/>
        </w:rPr>
        <w:t>30</w:t>
      </w:r>
      <w:r w:rsidRPr="007A7B01">
        <w:rPr>
          <w:rFonts w:ascii="Calibri" w:hAnsi="Calibri" w:cs="Calibri"/>
          <w:b/>
        </w:rPr>
        <w:t>. Januar</w:t>
      </w:r>
      <w:r>
        <w:rPr>
          <w:rFonts w:ascii="Calibri" w:hAnsi="Calibri" w:cs="Calibri"/>
          <w:b/>
        </w:rPr>
        <w:t xml:space="preserve"> 1968 Vietcong starten «</w:t>
      </w:r>
      <w:proofErr w:type="spellStart"/>
      <w:r>
        <w:rPr>
          <w:rFonts w:ascii="Calibri" w:hAnsi="Calibri" w:cs="Calibri"/>
          <w:b/>
        </w:rPr>
        <w:t>Tet</w:t>
      </w:r>
      <w:proofErr w:type="spellEnd"/>
      <w:r>
        <w:rPr>
          <w:rFonts w:ascii="Calibri" w:hAnsi="Calibri" w:cs="Calibri"/>
          <w:b/>
        </w:rPr>
        <w:t>-Offensive»</w:t>
      </w:r>
      <w:r>
        <w:rPr>
          <w:rFonts w:ascii="Calibri" w:hAnsi="Calibri" w:cs="Calibri"/>
          <w:b/>
        </w:rPr>
        <w:br/>
      </w:r>
      <w:r>
        <w:rPr>
          <w:rFonts w:ascii="Calibri" w:hAnsi="Calibri" w:cs="Calibri"/>
        </w:rPr>
        <w:t xml:space="preserve">Der Vietcong startete die sogenannte </w:t>
      </w:r>
      <w:proofErr w:type="spellStart"/>
      <w:r>
        <w:rPr>
          <w:rFonts w:ascii="Calibri" w:hAnsi="Calibri" w:cs="Calibri"/>
        </w:rPr>
        <w:t>Tet</w:t>
      </w:r>
      <w:proofErr w:type="spellEnd"/>
      <w:r>
        <w:rPr>
          <w:rFonts w:ascii="Calibri" w:hAnsi="Calibri" w:cs="Calibri"/>
        </w:rPr>
        <w:t>-Offensive am Vorabend des vietnamesischen Neujahrsfestes. Ein Grossangriff, den die Amerikaner nicht mehr für möglich hielten. Bis zum Präsidentenpalast in Saigon können sich die Guerillaeinheiten zeitweise vorkämpfen. Die verlorenen Gebiete können von den Amerikanern &amp; den Südvietnamesen zurückerobert werden. Die Offensive war zwar militärisch gescheitert, jedoch demonstrierte sie klar die Schlagkraft Nord-</w:t>
      </w:r>
      <w:r w:rsidRPr="007D60E6">
        <w:rPr>
          <w:rFonts w:ascii="Calibri" w:hAnsi="Calibri" w:cs="Calibri"/>
          <w:highlight w:val="yellow"/>
        </w:rPr>
        <w:t>Vietnams und war insofern politisch und psychologisch sehr erfolgreich.</w:t>
      </w:r>
      <w:r>
        <w:rPr>
          <w:rFonts w:ascii="Calibri" w:hAnsi="Calibri" w:cs="Calibri"/>
        </w:rPr>
        <w:t xml:space="preserve"> </w:t>
      </w:r>
      <w:r>
        <w:rPr>
          <w:rFonts w:ascii="Calibri" w:hAnsi="Calibri" w:cs="Calibri"/>
        </w:rPr>
        <w:br/>
      </w:r>
      <w:r>
        <w:rPr>
          <w:rFonts w:ascii="Calibri" w:hAnsi="Calibri" w:cs="Calibri"/>
          <w:b/>
        </w:rPr>
        <w:br/>
      </w:r>
      <w:r w:rsidRPr="00DA071F">
        <w:rPr>
          <w:rFonts w:ascii="Calibri" w:hAnsi="Calibri" w:cs="Calibri"/>
          <w:b/>
        </w:rPr>
        <w:t xml:space="preserve">16. März 1968 Massaker von </w:t>
      </w:r>
      <w:proofErr w:type="spellStart"/>
      <w:r w:rsidRPr="00DA071F">
        <w:rPr>
          <w:rFonts w:ascii="Calibri" w:hAnsi="Calibri" w:cs="Calibri"/>
          <w:b/>
        </w:rPr>
        <w:t>My</w:t>
      </w:r>
      <w:proofErr w:type="spellEnd"/>
      <w:r w:rsidRPr="00DA071F">
        <w:rPr>
          <w:rFonts w:ascii="Calibri" w:hAnsi="Calibri" w:cs="Calibri"/>
          <w:b/>
        </w:rPr>
        <w:t xml:space="preserve"> Lai</w:t>
      </w:r>
      <w:r>
        <w:rPr>
          <w:rFonts w:ascii="Calibri" w:hAnsi="Calibri" w:cs="Calibri"/>
          <w:b/>
          <w:color w:val="FF0000"/>
        </w:rPr>
        <w:br/>
      </w:r>
      <w:proofErr w:type="gramStart"/>
      <w:r w:rsidRPr="003212EF">
        <w:rPr>
          <w:rFonts w:ascii="Calibri" w:hAnsi="Calibri" w:cs="Calibri"/>
        </w:rPr>
        <w:t>Amerikanische</w:t>
      </w:r>
      <w:proofErr w:type="gramEnd"/>
      <w:r w:rsidRPr="003212EF">
        <w:rPr>
          <w:rFonts w:ascii="Calibri" w:hAnsi="Calibri" w:cs="Calibri"/>
        </w:rPr>
        <w:t xml:space="preserve"> Soldaten töteten im Dorf </w:t>
      </w:r>
      <w:proofErr w:type="spellStart"/>
      <w:r w:rsidRPr="003212EF">
        <w:rPr>
          <w:rFonts w:ascii="Calibri" w:hAnsi="Calibri" w:cs="Calibri"/>
        </w:rPr>
        <w:t>My</w:t>
      </w:r>
      <w:proofErr w:type="spellEnd"/>
      <w:r w:rsidRPr="003212EF">
        <w:rPr>
          <w:rFonts w:ascii="Calibri" w:hAnsi="Calibri" w:cs="Calibri"/>
        </w:rPr>
        <w:t xml:space="preserve"> Lai über 500 Zivilisten. Dieses Massaker </w:t>
      </w:r>
      <w:r>
        <w:rPr>
          <w:rFonts w:ascii="Calibri" w:hAnsi="Calibri" w:cs="Calibri"/>
        </w:rPr>
        <w:t xml:space="preserve">und Kriegsverbrechen </w:t>
      </w:r>
      <w:proofErr w:type="gramStart"/>
      <w:r w:rsidRPr="003212EF">
        <w:rPr>
          <w:rFonts w:ascii="Calibri" w:hAnsi="Calibri" w:cs="Calibri"/>
        </w:rPr>
        <w:t>wurde</w:t>
      </w:r>
      <w:proofErr w:type="gramEnd"/>
      <w:r w:rsidRPr="003212EF">
        <w:rPr>
          <w:rFonts w:ascii="Calibri" w:hAnsi="Calibri" w:cs="Calibri"/>
        </w:rPr>
        <w:t xml:space="preserve"> zuerst vom Militär vertuscht und erst ein Jahr später durch einen Journalisten aufgedeckt</w:t>
      </w:r>
      <w:r w:rsidRPr="003212EF">
        <w:rPr>
          <w:rFonts w:ascii="Calibri" w:hAnsi="Calibri" w:cs="Calibri"/>
          <w:color w:val="FF0000"/>
        </w:rPr>
        <w:t xml:space="preserve">. </w:t>
      </w:r>
      <w:r>
        <w:rPr>
          <w:rFonts w:ascii="Calibri" w:hAnsi="Calibri" w:cs="Calibri"/>
        </w:rPr>
        <w:t xml:space="preserve">Das öffentliche Bekanntwerden dieses Massakers markierte eine Wende in der öffentlichen Meinung zum Vietnamkrieg und trug entscheidend zur Mobilisierung der </w:t>
      </w:r>
      <w:bookmarkStart w:id="0" w:name="_GoBack"/>
      <w:bookmarkEnd w:id="0"/>
      <w:r>
        <w:rPr>
          <w:rFonts w:ascii="Calibri" w:hAnsi="Calibri" w:cs="Calibri"/>
        </w:rPr>
        <w:t>Antikriegsbewegung bei.</w:t>
      </w:r>
    </w:p>
    <w:p w:rsidR="007D60E6" w:rsidRPr="007D60E6" w:rsidRDefault="007D60E6" w:rsidP="008357CE">
      <w:pPr>
        <w:rPr>
          <w:rFonts w:ascii="Calibri" w:hAnsi="Calibri" w:cs="Calibri"/>
          <w:b/>
        </w:rPr>
      </w:pPr>
      <w:r>
        <w:rPr>
          <w:rFonts w:ascii="Calibri" w:hAnsi="Calibri" w:cs="Calibri"/>
          <w:b/>
        </w:rPr>
        <w:t xml:space="preserve">13. Mai 1968 Waffenstillstandsverhandlungen </w:t>
      </w:r>
      <w:r>
        <w:rPr>
          <w:rFonts w:ascii="Calibri" w:hAnsi="Calibri" w:cs="Calibri"/>
          <w:b/>
        </w:rPr>
        <w:br/>
      </w:r>
      <w:r w:rsidRPr="007D60E6">
        <w:rPr>
          <w:rFonts w:ascii="Calibri" w:hAnsi="Calibri" w:cs="Calibri"/>
        </w:rPr>
        <w:t>Am 13. Mai 1968 </w:t>
      </w:r>
      <w:r w:rsidR="00C51286">
        <w:rPr>
          <w:rFonts w:ascii="Calibri" w:hAnsi="Calibri" w:cs="Calibri"/>
        </w:rPr>
        <w:t xml:space="preserve">starteten </w:t>
      </w:r>
      <w:r w:rsidRPr="007D60E6">
        <w:rPr>
          <w:rFonts w:ascii="Calibri" w:hAnsi="Calibri" w:cs="Calibri"/>
        </w:rPr>
        <w:t>die USA und Nord-Vietnam in Paris</w:t>
      </w:r>
      <w:r w:rsidR="00F849C7">
        <w:rPr>
          <w:rFonts w:ascii="Calibri" w:hAnsi="Calibri" w:cs="Calibri"/>
        </w:rPr>
        <w:t xml:space="preserve"> Verhandlun</w:t>
      </w:r>
      <w:r w:rsidR="006C0842">
        <w:rPr>
          <w:rFonts w:ascii="Calibri" w:hAnsi="Calibri" w:cs="Calibri"/>
        </w:rPr>
        <w:t>g</w:t>
      </w:r>
      <w:r w:rsidR="00F849C7">
        <w:rPr>
          <w:rFonts w:ascii="Calibri" w:hAnsi="Calibri" w:cs="Calibri"/>
        </w:rPr>
        <w:t>en</w:t>
      </w:r>
      <w:r w:rsidRPr="007D60E6">
        <w:rPr>
          <w:rFonts w:ascii="Calibri" w:hAnsi="Calibri" w:cs="Calibri"/>
        </w:rPr>
        <w:t xml:space="preserve"> </w:t>
      </w:r>
      <w:r>
        <w:rPr>
          <w:rFonts w:ascii="Calibri" w:hAnsi="Calibri" w:cs="Calibri"/>
        </w:rPr>
        <w:t xml:space="preserve">über einen Waffenstillstand. Ab dem Jahr </w:t>
      </w:r>
      <w:r w:rsidRPr="007D60E6">
        <w:rPr>
          <w:rFonts w:ascii="Calibri" w:hAnsi="Calibri" w:cs="Calibri"/>
        </w:rPr>
        <w:t xml:space="preserve">1969 nahmen auch Süd-Vietnam und der Vietcong an den Verhandlungen teil. Ergebnisse </w:t>
      </w:r>
      <w:r>
        <w:rPr>
          <w:rFonts w:ascii="Calibri" w:hAnsi="Calibri" w:cs="Calibri"/>
        </w:rPr>
        <w:t xml:space="preserve">konnten </w:t>
      </w:r>
      <w:r w:rsidRPr="007D60E6">
        <w:rPr>
          <w:rFonts w:ascii="Calibri" w:hAnsi="Calibri" w:cs="Calibri"/>
        </w:rPr>
        <w:t xml:space="preserve">vorerst </w:t>
      </w:r>
      <w:r w:rsidR="00496EB4">
        <w:rPr>
          <w:rFonts w:ascii="Calibri" w:hAnsi="Calibri" w:cs="Calibri"/>
        </w:rPr>
        <w:t xml:space="preserve">keine </w:t>
      </w:r>
      <w:r w:rsidRPr="007D60E6">
        <w:rPr>
          <w:rFonts w:ascii="Calibri" w:hAnsi="Calibri" w:cs="Calibri"/>
        </w:rPr>
        <w:t>erziel</w:t>
      </w:r>
      <w:r>
        <w:rPr>
          <w:rFonts w:ascii="Calibri" w:hAnsi="Calibri" w:cs="Calibri"/>
        </w:rPr>
        <w:t xml:space="preserve">t werden. </w:t>
      </w:r>
    </w:p>
    <w:p w:rsidR="008357CE" w:rsidRDefault="008357CE" w:rsidP="008357CE">
      <w:pPr>
        <w:rPr>
          <w:rFonts w:ascii="Calibri" w:hAnsi="Calibri" w:cs="Calibri"/>
          <w:b/>
        </w:rPr>
      </w:pPr>
      <w:r>
        <w:rPr>
          <w:rFonts w:ascii="Calibri" w:hAnsi="Calibri" w:cs="Calibri"/>
          <w:b/>
        </w:rPr>
        <w:t xml:space="preserve">31. </w:t>
      </w:r>
      <w:r w:rsidRPr="00660380">
        <w:rPr>
          <w:rFonts w:ascii="Calibri" w:hAnsi="Calibri" w:cs="Calibri"/>
          <w:b/>
        </w:rPr>
        <w:t>Oktober 1968</w:t>
      </w:r>
      <w:r>
        <w:rPr>
          <w:rFonts w:ascii="Calibri" w:hAnsi="Calibri" w:cs="Calibri"/>
          <w:b/>
        </w:rPr>
        <w:t xml:space="preserve"> US-Präsident</w:t>
      </w:r>
      <w:r w:rsidRPr="00660380">
        <w:rPr>
          <w:rFonts w:ascii="Calibri" w:hAnsi="Calibri" w:cs="Calibri"/>
          <w:b/>
        </w:rPr>
        <w:t xml:space="preserve"> Johnson </w:t>
      </w:r>
      <w:r>
        <w:rPr>
          <w:rFonts w:ascii="Calibri" w:hAnsi="Calibri" w:cs="Calibri"/>
          <w:b/>
        </w:rPr>
        <w:t xml:space="preserve">verkündet </w:t>
      </w:r>
      <w:r>
        <w:rPr>
          <w:rFonts w:ascii="Calibri" w:hAnsi="Calibri" w:cs="Calibri"/>
          <w:b/>
        </w:rPr>
        <w:t xml:space="preserve">das </w:t>
      </w:r>
      <w:r>
        <w:rPr>
          <w:rFonts w:ascii="Calibri" w:hAnsi="Calibri" w:cs="Calibri"/>
          <w:b/>
        </w:rPr>
        <w:t xml:space="preserve">Ende der Operation «Rolling Thunder» </w:t>
      </w:r>
      <w:r>
        <w:rPr>
          <w:rFonts w:ascii="Calibri" w:hAnsi="Calibri" w:cs="Calibri"/>
          <w:b/>
        </w:rPr>
        <w:br/>
      </w:r>
      <w:r w:rsidRPr="00660380">
        <w:rPr>
          <w:rFonts w:ascii="Calibri" w:hAnsi="Calibri" w:cs="Calibri"/>
        </w:rPr>
        <w:t>Der amerikanische Präsident</w:t>
      </w:r>
      <w:r>
        <w:rPr>
          <w:rFonts w:ascii="Calibri" w:hAnsi="Calibri" w:cs="Calibri"/>
        </w:rPr>
        <w:t xml:space="preserve"> Johnson</w:t>
      </w:r>
      <w:r w:rsidRPr="00660380">
        <w:rPr>
          <w:rFonts w:ascii="Calibri" w:hAnsi="Calibri" w:cs="Calibri"/>
        </w:rPr>
        <w:t xml:space="preserve"> gibt das Ende der Operation «Rolling Thunder» </w:t>
      </w:r>
      <w:r>
        <w:rPr>
          <w:rFonts w:ascii="Calibri" w:hAnsi="Calibri" w:cs="Calibri"/>
        </w:rPr>
        <w:t xml:space="preserve">bekannt. </w:t>
      </w:r>
      <w:r w:rsidR="00E7456E">
        <w:rPr>
          <w:rFonts w:ascii="Calibri" w:hAnsi="Calibri" w:cs="Calibri"/>
        </w:rPr>
        <w:t xml:space="preserve">Zudem liess er verlauten, dass er nicht zur Wiederwahl antritt. </w:t>
      </w:r>
    </w:p>
    <w:p w:rsidR="008357CE" w:rsidRPr="00DA071F" w:rsidRDefault="008357CE" w:rsidP="008357CE">
      <w:pPr>
        <w:rPr>
          <w:rFonts w:ascii="Calibri" w:hAnsi="Calibri" w:cs="Calibri"/>
        </w:rPr>
      </w:pPr>
      <w:r w:rsidRPr="00284517">
        <w:rPr>
          <w:rFonts w:ascii="Calibri" w:hAnsi="Calibri" w:cs="Calibri"/>
          <w:b/>
        </w:rPr>
        <w:t xml:space="preserve">Juli 1969 </w:t>
      </w:r>
      <w:r>
        <w:rPr>
          <w:rFonts w:ascii="Calibri" w:hAnsi="Calibri" w:cs="Calibri"/>
          <w:b/>
        </w:rPr>
        <w:t>«</w:t>
      </w:r>
      <w:r w:rsidRPr="00284517">
        <w:rPr>
          <w:rFonts w:ascii="Calibri" w:hAnsi="Calibri" w:cs="Calibri"/>
          <w:b/>
        </w:rPr>
        <w:t>Vietnamisierung</w:t>
      </w:r>
      <w:r>
        <w:rPr>
          <w:rFonts w:ascii="Calibri" w:hAnsi="Calibri" w:cs="Calibri"/>
          <w:b/>
        </w:rPr>
        <w:t>»</w:t>
      </w:r>
      <w:r>
        <w:rPr>
          <w:rFonts w:ascii="Calibri" w:hAnsi="Calibri" w:cs="Calibri"/>
        </w:rPr>
        <w:br/>
        <w:t xml:space="preserve">Der neue amerikanische Präsident </w:t>
      </w:r>
      <w:r w:rsidRPr="00A834F1">
        <w:rPr>
          <w:rFonts w:ascii="Calibri" w:hAnsi="Calibri" w:cs="Calibri"/>
        </w:rPr>
        <w:t xml:space="preserve">Nixon verkündet </w:t>
      </w:r>
      <w:r w:rsidR="006F3928">
        <w:rPr>
          <w:rFonts w:ascii="Calibri" w:hAnsi="Calibri" w:cs="Calibri"/>
        </w:rPr>
        <w:t xml:space="preserve">sein </w:t>
      </w:r>
      <w:r>
        <w:rPr>
          <w:rFonts w:ascii="Calibri" w:hAnsi="Calibri" w:cs="Calibri"/>
        </w:rPr>
        <w:t>Pro</w:t>
      </w:r>
      <w:r w:rsidRPr="00284517">
        <w:rPr>
          <w:rFonts w:ascii="Calibri" w:hAnsi="Calibri" w:cs="Calibri"/>
        </w:rPr>
        <w:t xml:space="preserve">gramm der "Vietnamisierung" des Krieges. </w:t>
      </w:r>
      <w:r>
        <w:rPr>
          <w:rFonts w:ascii="Calibri" w:hAnsi="Calibri" w:cs="Calibri"/>
        </w:rPr>
        <w:t xml:space="preserve">Dieses beinhaltet unter anderem den stufenweisen Abzug von 90 000 </w:t>
      </w:r>
      <w:r w:rsidR="00FE7C69">
        <w:rPr>
          <w:rFonts w:ascii="Calibri" w:hAnsi="Calibri" w:cs="Calibri"/>
        </w:rPr>
        <w:t xml:space="preserve">amerikanischen </w:t>
      </w:r>
      <w:r>
        <w:rPr>
          <w:rFonts w:ascii="Calibri" w:hAnsi="Calibri" w:cs="Calibri"/>
        </w:rPr>
        <w:t>Soldaten</w:t>
      </w:r>
      <w:r w:rsidR="00FE7C69">
        <w:rPr>
          <w:rFonts w:ascii="Calibri" w:hAnsi="Calibri" w:cs="Calibri"/>
        </w:rPr>
        <w:t>.</w:t>
      </w:r>
      <w:r w:rsidRPr="00DA071F">
        <w:rPr>
          <w:rFonts w:ascii="Calibri" w:hAnsi="Calibri" w:cs="Calibri"/>
        </w:rPr>
        <w:br/>
      </w:r>
      <w:r>
        <w:rPr>
          <w:rFonts w:ascii="Calibri" w:hAnsi="Calibri" w:cs="Calibri"/>
          <w:b/>
        </w:rPr>
        <w:br/>
      </w:r>
      <w:r w:rsidRPr="00F6759C">
        <w:rPr>
          <w:rFonts w:ascii="Calibri" w:hAnsi="Calibri" w:cs="Calibri"/>
          <w:b/>
        </w:rPr>
        <w:t xml:space="preserve">März 1970 </w:t>
      </w:r>
      <w:r>
        <w:rPr>
          <w:rFonts w:ascii="Calibri" w:hAnsi="Calibri" w:cs="Calibri"/>
          <w:b/>
        </w:rPr>
        <w:t>Invasion in Kambodscha</w:t>
      </w:r>
      <w:r>
        <w:rPr>
          <w:rFonts w:ascii="Calibri" w:hAnsi="Calibri" w:cs="Calibri"/>
          <w:b/>
        </w:rPr>
        <w:br/>
      </w:r>
      <w:r w:rsidR="006A3E5A">
        <w:rPr>
          <w:rFonts w:ascii="Calibri" w:hAnsi="Calibri" w:cs="Calibri"/>
        </w:rPr>
        <w:t xml:space="preserve">Präsident </w:t>
      </w:r>
      <w:r w:rsidRPr="00F6759C">
        <w:rPr>
          <w:rFonts w:ascii="Calibri" w:hAnsi="Calibri" w:cs="Calibri"/>
        </w:rPr>
        <w:t xml:space="preserve">Nixon befiehlt </w:t>
      </w:r>
      <w:r>
        <w:rPr>
          <w:rFonts w:ascii="Calibri" w:hAnsi="Calibri" w:cs="Calibri"/>
        </w:rPr>
        <w:t xml:space="preserve">die </w:t>
      </w:r>
      <w:r w:rsidRPr="00F6759C">
        <w:rPr>
          <w:rFonts w:ascii="Calibri" w:hAnsi="Calibri" w:cs="Calibri"/>
        </w:rPr>
        <w:t>Invasion in das neutrale Kambodscha</w:t>
      </w:r>
      <w:r>
        <w:rPr>
          <w:rFonts w:ascii="Calibri" w:hAnsi="Calibri" w:cs="Calibri"/>
        </w:rPr>
        <w:t>.</w:t>
      </w:r>
      <w:r w:rsidRPr="0057173C">
        <w:rPr>
          <w:rFonts w:ascii="Calibri" w:hAnsi="Calibri" w:cs="Calibri"/>
        </w:rPr>
        <w:br/>
      </w:r>
      <w:r>
        <w:rPr>
          <w:rFonts w:ascii="Calibri" w:hAnsi="Calibri" w:cs="Calibri"/>
          <w:b/>
        </w:rPr>
        <w:br/>
      </w:r>
      <w:r w:rsidRPr="00BF4C67">
        <w:rPr>
          <w:rFonts w:ascii="Calibri" w:hAnsi="Calibri" w:cs="Calibri"/>
          <w:b/>
        </w:rPr>
        <w:t xml:space="preserve">27.Januar 1973 </w:t>
      </w:r>
      <w:r>
        <w:rPr>
          <w:rFonts w:ascii="Calibri" w:hAnsi="Calibri" w:cs="Calibri"/>
          <w:b/>
        </w:rPr>
        <w:t>Vertrag von Paris</w:t>
      </w:r>
      <w:r>
        <w:rPr>
          <w:rFonts w:ascii="Calibri" w:hAnsi="Calibri" w:cs="Calibri"/>
        </w:rPr>
        <w:br/>
        <w:t xml:space="preserve">Am 27 Januar wurde das Pariser </w:t>
      </w:r>
      <w:r w:rsidRPr="004614EC">
        <w:rPr>
          <w:rFonts w:ascii="Calibri" w:hAnsi="Calibri" w:cs="Calibri"/>
        </w:rPr>
        <w:t xml:space="preserve">Abkommen </w:t>
      </w:r>
      <w:r>
        <w:rPr>
          <w:rFonts w:ascii="Calibri" w:hAnsi="Calibri" w:cs="Calibri"/>
        </w:rPr>
        <w:t xml:space="preserve">unterzeichnet, welches die USA zum vollständigen Truppenabzug verpflichtete. Neben der USA unterzeichneten Nord und Südvietnam diesen </w:t>
      </w:r>
      <w:r w:rsidRPr="004614EC">
        <w:rPr>
          <w:rFonts w:ascii="Calibri" w:hAnsi="Calibri" w:cs="Calibri"/>
        </w:rPr>
        <w:t>Vertrag</w:t>
      </w:r>
      <w:r>
        <w:rPr>
          <w:rFonts w:ascii="Calibri" w:hAnsi="Calibri" w:cs="Calibri"/>
        </w:rPr>
        <w:t xml:space="preserve">, Für die USA war der </w:t>
      </w:r>
      <w:r w:rsidRPr="004614EC">
        <w:rPr>
          <w:rFonts w:ascii="Calibri" w:hAnsi="Calibri" w:cs="Calibri"/>
          <w:highlight w:val="yellow"/>
        </w:rPr>
        <w:t>Bodenkrieg</w:t>
      </w:r>
      <w:r w:rsidRPr="004614EC">
        <w:rPr>
          <w:rFonts w:ascii="Calibri" w:hAnsi="Calibri" w:cs="Calibri"/>
        </w:rPr>
        <w:t xml:space="preserve"> </w:t>
      </w:r>
      <w:r>
        <w:rPr>
          <w:rFonts w:ascii="Calibri" w:hAnsi="Calibri" w:cs="Calibri"/>
        </w:rPr>
        <w:t xml:space="preserve">damit beendet.  </w:t>
      </w:r>
      <w:r>
        <w:rPr>
          <w:rFonts w:ascii="Calibri" w:hAnsi="Calibri" w:cs="Calibri"/>
        </w:rPr>
        <w:br/>
      </w:r>
      <w:r w:rsidR="004614EC">
        <w:rPr>
          <w:rFonts w:ascii="Calibri" w:hAnsi="Calibri" w:cs="Calibri"/>
        </w:rPr>
        <w:br/>
      </w:r>
      <w:r w:rsidRPr="00284517">
        <w:rPr>
          <w:rFonts w:ascii="Calibri" w:hAnsi="Calibri" w:cs="Calibri"/>
          <w:b/>
        </w:rPr>
        <w:t xml:space="preserve">Ende März 1973 Abzug </w:t>
      </w:r>
      <w:r>
        <w:rPr>
          <w:rFonts w:ascii="Calibri" w:hAnsi="Calibri" w:cs="Calibri"/>
          <w:b/>
        </w:rPr>
        <w:t xml:space="preserve">der </w:t>
      </w:r>
      <w:r w:rsidRPr="00284517">
        <w:rPr>
          <w:rFonts w:ascii="Calibri" w:hAnsi="Calibri" w:cs="Calibri"/>
          <w:b/>
        </w:rPr>
        <w:t>US-Truppen beendet</w:t>
      </w:r>
      <w:r>
        <w:rPr>
          <w:rFonts w:ascii="Calibri" w:hAnsi="Calibri" w:cs="Calibri"/>
        </w:rPr>
        <w:br/>
        <w:t xml:space="preserve">Ende März hatten die USA alle ihre Soldaten aus dem Vietnam abgezogen. </w:t>
      </w:r>
    </w:p>
    <w:p w:rsidR="008357CE" w:rsidRDefault="008357CE" w:rsidP="008357CE">
      <w:pPr>
        <w:rPr>
          <w:rFonts w:ascii="Calibri" w:hAnsi="Calibri" w:cs="Calibri"/>
        </w:rPr>
      </w:pPr>
      <w:r w:rsidRPr="00284517">
        <w:rPr>
          <w:rFonts w:ascii="Calibri" w:hAnsi="Calibri" w:cs="Calibri"/>
          <w:b/>
        </w:rPr>
        <w:t>30.April 1975 Kapitulation des Südvietnams</w:t>
      </w:r>
      <w:r>
        <w:rPr>
          <w:rFonts w:ascii="Calibri" w:hAnsi="Calibri" w:cs="Calibri"/>
        </w:rPr>
        <w:br/>
        <w:t xml:space="preserve">Saigon wird durch Truppen der Vietcong &amp; der Nordvietnamesischen Armee besetzt und erobert. Am gleichen Tag kapituliert Südvietnam. </w:t>
      </w:r>
    </w:p>
    <w:p w:rsidR="008357CE" w:rsidRDefault="008357CE" w:rsidP="008357CE">
      <w:pPr>
        <w:rPr>
          <w:rFonts w:ascii="Calibri" w:hAnsi="Calibri" w:cs="Calibri"/>
        </w:rPr>
      </w:pPr>
      <w:r w:rsidRPr="00284517">
        <w:rPr>
          <w:rFonts w:ascii="Calibri" w:hAnsi="Calibri" w:cs="Calibri"/>
          <w:b/>
        </w:rPr>
        <w:lastRenderedPageBreak/>
        <w:t>2.Juli 1976 Errichtung der Sozialistischen Republik Vietnam</w:t>
      </w:r>
      <w:r w:rsidRPr="00284517">
        <w:rPr>
          <w:rFonts w:ascii="Calibri" w:hAnsi="Calibri" w:cs="Calibri"/>
          <w:b/>
        </w:rPr>
        <w:br/>
      </w:r>
      <w:r w:rsidRPr="00284517">
        <w:rPr>
          <w:rFonts w:ascii="Calibri" w:hAnsi="Calibri" w:cs="Calibri"/>
        </w:rPr>
        <w:t>Mit der Errichtung der Sozialistischen Republik Vietnam der gesamtvietnamesische Staat wiederhergestellt.</w:t>
      </w:r>
    </w:p>
    <w:p w:rsidR="008357CE" w:rsidRPr="00BE3EF0" w:rsidRDefault="008357CE" w:rsidP="008357CE">
      <w:pPr>
        <w:rPr>
          <w:rFonts w:ascii="Calibri" w:hAnsi="Calibri" w:cs="Calibri"/>
        </w:rPr>
      </w:pPr>
      <w:r w:rsidRPr="00AE43C3">
        <w:rPr>
          <w:rFonts w:ascii="Calibri" w:hAnsi="Calibri" w:cs="Calibri"/>
          <w:b/>
        </w:rPr>
        <w:t>Quellen</w:t>
      </w:r>
      <w:r>
        <w:rPr>
          <w:rFonts w:ascii="Calibri" w:hAnsi="Calibri" w:cs="Calibri"/>
        </w:rPr>
        <w:br/>
      </w:r>
      <w:hyperlink r:id="rId4" w:anchor="Nordvietnam_erobert_S%C3%BCdvietnam" w:history="1">
        <w:r w:rsidRPr="00A37AF8">
          <w:rPr>
            <w:rStyle w:val="Hyperlink"/>
            <w:rFonts w:ascii="Calibri" w:hAnsi="Calibri" w:cs="Calibri"/>
          </w:rPr>
          <w:t>https://de.wikipedia.org/wiki/Vietnamkrieg#Nordvietnam_erobert_S%C3%BCdvietnam</w:t>
        </w:r>
      </w:hyperlink>
      <w:r>
        <w:rPr>
          <w:rFonts w:ascii="Calibri" w:hAnsi="Calibri" w:cs="Calibri"/>
        </w:rPr>
        <w:t xml:space="preserve"> </w:t>
      </w:r>
      <w:r>
        <w:rPr>
          <w:rFonts w:ascii="Calibri" w:hAnsi="Calibri" w:cs="Calibri"/>
        </w:rPr>
        <w:br/>
      </w:r>
      <w:hyperlink r:id="rId5" w:history="1">
        <w:r w:rsidRPr="00A37AF8">
          <w:rPr>
            <w:rStyle w:val="Hyperlink"/>
            <w:rFonts w:ascii="Calibri" w:hAnsi="Calibri" w:cs="Calibri"/>
          </w:rPr>
          <w:t>https://de.wikipedia.org/wiki/Vertrag_von_Paris_(1973)</w:t>
        </w:r>
      </w:hyperlink>
      <w:r>
        <w:rPr>
          <w:rFonts w:ascii="Calibri" w:hAnsi="Calibri" w:cs="Calibri"/>
        </w:rPr>
        <w:t xml:space="preserve"> </w:t>
      </w:r>
      <w:r>
        <w:rPr>
          <w:rFonts w:ascii="Calibri" w:hAnsi="Calibri" w:cs="Calibri"/>
        </w:rPr>
        <w:br/>
      </w:r>
      <w:hyperlink r:id="rId6" w:history="1">
        <w:r w:rsidRPr="00A37AF8">
          <w:rPr>
            <w:rStyle w:val="Hyperlink"/>
            <w:rFonts w:ascii="Calibri" w:hAnsi="Calibri" w:cs="Calibri"/>
          </w:rPr>
          <w:t>https://www.planet-wissen.de/kultur/asien/vietnam/pwiegeschichtevietnams100.html</w:t>
        </w:r>
      </w:hyperlink>
      <w:r>
        <w:rPr>
          <w:rFonts w:ascii="Calibri" w:hAnsi="Calibri" w:cs="Calibri"/>
        </w:rPr>
        <w:t xml:space="preserve"> </w:t>
      </w:r>
      <w:r>
        <w:rPr>
          <w:rFonts w:ascii="Calibri" w:hAnsi="Calibri" w:cs="Calibri"/>
        </w:rPr>
        <w:br/>
      </w:r>
      <w:hyperlink r:id="rId7" w:history="1">
        <w:r w:rsidRPr="00A37AF8">
          <w:rPr>
            <w:rStyle w:val="Hyperlink"/>
            <w:rFonts w:ascii="Calibri" w:hAnsi="Calibri" w:cs="Calibri"/>
          </w:rPr>
          <w:t>http://www.bpb.de/internationales/amerika/usa/10620/vietnamkrieg?p=all</w:t>
        </w:r>
      </w:hyperlink>
      <w:r>
        <w:rPr>
          <w:rFonts w:ascii="Calibri" w:hAnsi="Calibri" w:cs="Calibri"/>
        </w:rPr>
        <w:t xml:space="preserve"> </w:t>
      </w:r>
      <w:r>
        <w:rPr>
          <w:rFonts w:ascii="Calibri" w:hAnsi="Calibri" w:cs="Calibri"/>
        </w:rPr>
        <w:br/>
      </w:r>
      <w:hyperlink r:id="rId8" w:history="1">
        <w:r w:rsidRPr="00A37AF8">
          <w:rPr>
            <w:rStyle w:val="Hyperlink"/>
            <w:rFonts w:ascii="Calibri" w:hAnsi="Calibri" w:cs="Calibri"/>
          </w:rPr>
          <w:t>https://de.wikipedia.org/wiki/Operation_Rolling_Thunder</w:t>
        </w:r>
      </w:hyperlink>
      <w:r>
        <w:rPr>
          <w:rFonts w:ascii="Calibri" w:hAnsi="Calibri" w:cs="Calibri"/>
        </w:rPr>
        <w:t xml:space="preserve"> </w:t>
      </w:r>
      <w:r>
        <w:rPr>
          <w:rFonts w:ascii="Calibri" w:hAnsi="Calibri" w:cs="Calibri"/>
        </w:rPr>
        <w:br/>
      </w:r>
      <w:hyperlink r:id="rId9" w:history="1">
        <w:r w:rsidRPr="002D5BF5">
          <w:rPr>
            <w:rStyle w:val="Hyperlink"/>
            <w:rFonts w:ascii="Calibri" w:hAnsi="Calibri" w:cs="Calibri"/>
          </w:rPr>
          <w:t>http://www.detlev-mahnert.de/vietnam-krieg.htm</w:t>
        </w:r>
      </w:hyperlink>
      <w:r>
        <w:rPr>
          <w:rFonts w:ascii="Calibri" w:hAnsi="Calibri" w:cs="Calibri"/>
        </w:rPr>
        <w:t xml:space="preserve"> </w:t>
      </w:r>
    </w:p>
    <w:p w:rsidR="00EF5899" w:rsidRDefault="00EF5899"/>
    <w:sectPr w:rsidR="00EF5899" w:rsidSect="00DB2773">
      <w:pgSz w:w="11906" w:h="16838" w:code="9"/>
      <w:pgMar w:top="851" w:right="851" w:bottom="851" w:left="1134"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CE"/>
    <w:rsid w:val="00234200"/>
    <w:rsid w:val="004360BA"/>
    <w:rsid w:val="004614EC"/>
    <w:rsid w:val="00496EB4"/>
    <w:rsid w:val="006A3E5A"/>
    <w:rsid w:val="006C0842"/>
    <w:rsid w:val="006F3928"/>
    <w:rsid w:val="00713BD8"/>
    <w:rsid w:val="007D60E6"/>
    <w:rsid w:val="007E4C10"/>
    <w:rsid w:val="008357CE"/>
    <w:rsid w:val="0099244B"/>
    <w:rsid w:val="00A876C4"/>
    <w:rsid w:val="00AE43C3"/>
    <w:rsid w:val="00BD1432"/>
    <w:rsid w:val="00C51286"/>
    <w:rsid w:val="00E7456E"/>
    <w:rsid w:val="00EF5899"/>
    <w:rsid w:val="00F849C7"/>
    <w:rsid w:val="00FE64DE"/>
    <w:rsid w:val="00FE7C69"/>
  </w:rsids>
  <m:mathPr>
    <m:mathFont m:val="Cambria Math"/>
    <m:brkBin m:val="before"/>
    <m:brkBinSub m:val="--"/>
    <m:smallFrac m:val="0"/>
    <m:dispDef/>
    <m:lMargin m:val="0"/>
    <m:rMargin m:val="0"/>
    <m:defJc m:val="centerGroup"/>
    <m:wrapIndent m:val="1440"/>
    <m:intLim m:val="subSup"/>
    <m:naryLim m:val="undOvr"/>
  </m:mathPr>
  <w:themeFontLang w:val="de-CH" w:eastAsia="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E337"/>
  <w15:chartTrackingRefBased/>
  <w15:docId w15:val="{4809A335-2B83-4A20-9FF6-57866B3D3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357CE"/>
    <w:pPr>
      <w:spacing w:after="200" w:line="276" w:lineRule="auto"/>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357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Operation_Rolling_Thunder" TargetMode="External"/><Relationship Id="rId3" Type="http://schemas.openxmlformats.org/officeDocument/2006/relationships/webSettings" Target="webSettings.xml"/><Relationship Id="rId7" Type="http://schemas.openxmlformats.org/officeDocument/2006/relationships/hyperlink" Target="http://www.bpb.de/internationales/amerika/usa/10620/vietnamkrieg?p=a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lanet-wissen.de/kultur/asien/vietnam/pwiegeschichtevietnams100.html" TargetMode="External"/><Relationship Id="rId11" Type="http://schemas.openxmlformats.org/officeDocument/2006/relationships/theme" Target="theme/theme1.xml"/><Relationship Id="rId5" Type="http://schemas.openxmlformats.org/officeDocument/2006/relationships/hyperlink" Target="https://de.wikipedia.org/wiki/Vertrag_von_Paris_(1973)" TargetMode="External"/><Relationship Id="rId10" Type="http://schemas.openxmlformats.org/officeDocument/2006/relationships/fontTable" Target="fontTable.xml"/><Relationship Id="rId4" Type="http://schemas.openxmlformats.org/officeDocument/2006/relationships/hyperlink" Target="https://de.wikipedia.org/wiki/Vietnamkrieg" TargetMode="External"/><Relationship Id="rId9" Type="http://schemas.openxmlformats.org/officeDocument/2006/relationships/hyperlink" Target="http://www.detlev-mahnert.de/vietnam-krieg.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1066</Words>
  <Characters>5869</Characters>
  <Application>Microsoft Office Word</Application>
  <DocSecurity>0</DocSecurity>
  <Lines>48</Lines>
  <Paragraphs>13</Paragraphs>
  <ScaleCrop>false</ScaleCrop>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Binggeli</dc:creator>
  <cp:keywords/>
  <dc:description/>
  <cp:lastModifiedBy>Marc Binggeli</cp:lastModifiedBy>
  <cp:revision>16</cp:revision>
  <dcterms:created xsi:type="dcterms:W3CDTF">2019-03-17T19:14:00Z</dcterms:created>
  <dcterms:modified xsi:type="dcterms:W3CDTF">2019-03-17T19:24:00Z</dcterms:modified>
</cp:coreProperties>
</file>