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prctfl5xodmv" w:id="0"/>
      <w:bookmarkEnd w:id="0"/>
      <w:r w:rsidDel="00000000" w:rsidR="00000000" w:rsidRPr="00000000">
        <w:rPr>
          <w:b w:val="1"/>
          <w:sz w:val="46"/>
          <w:szCs w:val="46"/>
          <w:rtl w:val="0"/>
        </w:rPr>
        <w:t xml:space="preserve">Activate Good Project – Interview Script</w:t>
      </w:r>
    </w:p>
    <w:p w:rsidR="00000000" w:rsidDel="00000000" w:rsidP="00000000" w:rsidRDefault="00000000" w:rsidRPr="00000000">
      <w:pPr>
        <w:contextualSpacing w:val="0"/>
      </w:pPr>
      <w:r w:rsidDel="00000000" w:rsidR="00000000" w:rsidRPr="00000000">
        <w:rPr>
          <w:rtl w:val="0"/>
        </w:rPr>
        <w:t xml:space="preserve">Approximately: 15 – 30 minutes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 my name is (your name). Thanks for sitting down to talk with me today. As part of my user experience class, I’m working on improving activategood.org. It is a website that connects volunteers with volunteer opportunities. To inform our design recommendations, we are interviewing people about their experiences volunteering. Specifically, we want to understand what motivates people to volunteer and how they select opportunities to volunteer for.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Is it ok if I record this interview and take some notes throughout our discussion?</w:t>
      </w:r>
    </w:p>
    <w:p w:rsidR="00000000" w:rsidDel="00000000" w:rsidP="00000000" w:rsidRDefault="00000000" w:rsidRPr="00000000">
      <w:pPr>
        <w:contextualSpacing w:val="0"/>
      </w:pPr>
      <w:r w:rsidDel="00000000" w:rsidR="00000000" w:rsidRPr="00000000">
        <w:rPr>
          <w:rtl w:val="0"/>
        </w:rPr>
        <w:t xml:space="preserve">*Turn on audio recording*</w:t>
      </w:r>
    </w:p>
    <w:p w:rsidR="00000000" w:rsidDel="00000000" w:rsidP="00000000" w:rsidRDefault="00000000" w:rsidRPr="00000000">
      <w:pPr>
        <w:contextualSpacing w:val="0"/>
      </w:pPr>
      <w:r w:rsidDel="00000000" w:rsidR="00000000" w:rsidRPr="00000000">
        <w:rPr>
          <w:b w:val="1"/>
          <w:sz w:val="34"/>
          <w:szCs w:val="34"/>
          <w:rtl w:val="0"/>
        </w:rPr>
        <w:t xml:space="preserve">Sample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see yourself as someone who is interested in volunteering?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For people with recent volunteering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Tell me about your most recent volunteering experience.</w:t>
      </w:r>
    </w:p>
    <w:p w:rsidR="00000000" w:rsidDel="00000000" w:rsidP="00000000" w:rsidRDefault="00000000" w:rsidRPr="00000000">
      <w:pPr>
        <w:contextualSpacing w:val="0"/>
      </w:pPr>
      <w:r w:rsidDel="00000000" w:rsidR="00000000" w:rsidRPr="00000000">
        <w:rPr>
          <w:b w:val="1"/>
          <w:rtl w:val="0"/>
        </w:rPr>
        <w:t xml:space="preserve">Follow-ups: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did this experience take place?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did you first get involved?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did you get involved with this opportunity as opposed to other volunteer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what motivates you to volunteer?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types of causes are you most interested in volunteering for?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For people who haven’t volunteered: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What would it take for you to get involved in a new volunteer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 you think there is anything specifically preventing you from getting involved?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(thing that stops them from volunteering) weren’t an issue, describe to me your ideal volunteering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there any causes or volunteer opportunities you would like to get involved with?</w:t>
      </w:r>
    </w:p>
    <w:p w:rsidR="00000000" w:rsidDel="00000000" w:rsidP="00000000" w:rsidRDefault="00000000" w:rsidRPr="00000000">
      <w:pPr>
        <w:contextualSpacing w:val="0"/>
      </w:pPr>
      <w:r w:rsidDel="00000000" w:rsidR="00000000" w:rsidRPr="00000000">
        <w:rPr>
          <w:rtl w:val="0"/>
        </w:rPr>
        <w:tab/>
        <w:t xml:space="preserve">What is about those opportunities that seems attractive to you?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