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7E6E1E" w:rsidRPr="007E6E1E" w:rsidRDefault="007E6E1E">
      <w:pPr>
        <w:rPr>
          <w:b/>
          <w:bCs/>
          <w:lang w:val="en-US"/>
        </w:rPr>
      </w:pPr>
      <w:r w:rsidRPr="007E6E1E">
        <w:rPr>
          <w:b/>
          <w:bCs/>
          <w:lang w:val="en-US"/>
        </w:rPr>
        <w:t>Difference between vector and deque</w:t>
      </w:r>
    </w:p>
    <w:p w:rsidR="007E6E1E" w:rsidRDefault="007E6E1E">
      <w:pPr>
        <w:rPr>
          <w:lang w:val="en-US"/>
        </w:rPr>
      </w:pPr>
      <w:r>
        <w:rPr>
          <w:lang w:val="en-US"/>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8E4DD5" w:rsidRPr="007E6E1E" w:rsidRDefault="008E4DD5">
      <w:pPr>
        <w:rPr>
          <w:b/>
          <w:bCs/>
          <w:lang w:val="en-US"/>
        </w:rPr>
      </w:pPr>
      <w:r w:rsidRPr="007E6E1E">
        <w:rPr>
          <w:b/>
          <w:bCs/>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val="en-US" w:bidi="hi-IN"/>
        </w:rPr>
        <w:lastRenderedPageBreak/>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lastRenderedPageBreak/>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3416BF" w:rsidRDefault="003416BF" w:rsidP="009C5BBA">
      <w:pPr>
        <w:rPr>
          <w:rFonts w:ascii="Verdana" w:hAnsi="Verdana" w:cs="Courier New"/>
          <w:b/>
          <w:bCs/>
          <w:color w:val="00B050"/>
          <w:sz w:val="18"/>
          <w:szCs w:val="18"/>
          <w:lang w:val="en-US"/>
        </w:rPr>
      </w:pPr>
      <w:r>
        <w:rPr>
          <w:rFonts w:ascii="Verdana" w:hAnsi="Verdana" w:cs="Courier New"/>
          <w:b/>
          <w:bCs/>
          <w:color w:val="00B050"/>
          <w:sz w:val="18"/>
          <w:szCs w:val="18"/>
          <w:lang w:val="en-US"/>
        </w:rPr>
        <w:t>&lt;vector&gt;</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 xml:space="preserve">It represents a contiguous area of allocation. </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Difference between size(), max_size() and capacity();</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Size() tell us the number of objects allocated in vector. Capacity tell us the current size of space allocated and max_size() tells us the maximum size a vector can be allocated space (depending upon the limitation imposed by system)</w:t>
      </w: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 No reverse iterators not available in forward_list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4F2304" w:rsidRDefault="004F2304" w:rsidP="00140A99">
      <w:pPr>
        <w:rPr>
          <w:rFonts w:ascii="Verdana" w:hAnsi="Verdana" w:cs="Courier New"/>
          <w:b/>
          <w:bCs/>
          <w:color w:val="00B050"/>
          <w:sz w:val="18"/>
          <w:szCs w:val="18"/>
          <w:lang w:val="en-US"/>
        </w:rPr>
      </w:pPr>
    </w:p>
    <w:p w:rsidR="004F2304" w:rsidRDefault="004F2304" w:rsidP="00140A99">
      <w:pPr>
        <w:rPr>
          <w:rFonts w:ascii="Verdana" w:hAnsi="Verdana" w:cs="Courier New"/>
          <w:b/>
          <w:bCs/>
          <w:color w:val="00B050"/>
          <w:sz w:val="18"/>
          <w:szCs w:val="18"/>
          <w:lang w:val="en-US"/>
        </w:rPr>
      </w:pPr>
    </w:p>
    <w:p w:rsidR="004F2304" w:rsidRDefault="004F2304" w:rsidP="00140A99">
      <w:pPr>
        <w:rPr>
          <w:rFonts w:ascii="Verdana" w:hAnsi="Verdana" w:cs="Courier New"/>
          <w:b/>
          <w:bCs/>
          <w:color w:val="00B050"/>
          <w:sz w:val="18"/>
          <w:szCs w:val="18"/>
          <w:lang w:val="en-US"/>
        </w:rPr>
      </w:pPr>
    </w:p>
    <w:p w:rsidR="004F2304" w:rsidRDefault="004F2304" w:rsidP="00140A99">
      <w:pPr>
        <w:rPr>
          <w:rFonts w:ascii="Verdana" w:hAnsi="Verdana" w:cs="Courier New"/>
          <w:b/>
          <w:bCs/>
          <w:color w:val="00B050"/>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lastRenderedPageBreak/>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lastRenderedPageBreak/>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lastRenderedPageBreak/>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3039AC" w:rsidP="003039AC">
      <w:pPr>
        <w:rPr>
          <w:rFonts w:ascii="Arial" w:hAnsi="Arial" w:cs="Arial"/>
          <w:color w:val="000000"/>
          <w:lang w:val="en-US"/>
        </w:rPr>
      </w:pPr>
      <w:r>
        <w:rPr>
          <w:rFonts w:ascii="Arial" w:hAnsi="Arial" w:cs="Arial"/>
          <w:color w:val="000000"/>
          <w:lang w:val="en-US"/>
        </w:rPr>
        <w:t>&gt; Practical usage of weak_ptr</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Suppose you have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and </w:t>
      </w:r>
      <w:r w:rsidRPr="00536BB4">
        <w:rPr>
          <w:rFonts w:ascii="Consolas" w:eastAsia="Times New Roman" w:hAnsi="Consolas" w:cs="Consolas"/>
          <w:color w:val="242729"/>
          <w:sz w:val="20"/>
          <w:szCs w:val="20"/>
          <w:bdr w:val="none" w:sz="0" w:space="0" w:color="auto" w:frame="1"/>
          <w:shd w:val="clear" w:color="auto" w:fill="EFF0F1"/>
          <w:lang w:val="en-US" w:bidi="hi-IN"/>
        </w:rPr>
        <w:t>Member</w:t>
      </w:r>
      <w:r w:rsidRPr="00536BB4">
        <w:rPr>
          <w:rFonts w:ascii="Arial" w:eastAsia="Times New Roman" w:hAnsi="Arial" w:cs="Arial"/>
          <w:color w:val="242729"/>
          <w:sz w:val="23"/>
          <w:szCs w:val="23"/>
          <w:lang w:val="en-US" w:bidi="hi-IN"/>
        </w:rPr>
        <w:t> objects.</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Obviously it's a relationship : the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 will have pointers to its </w:t>
      </w:r>
      <w:r w:rsidRPr="00536BB4">
        <w:rPr>
          <w:rFonts w:ascii="Consolas" w:eastAsia="Times New Roman" w:hAnsi="Consolas" w:cs="Consolas"/>
          <w:color w:val="242729"/>
          <w:sz w:val="20"/>
          <w:szCs w:val="20"/>
          <w:bdr w:val="none" w:sz="0" w:space="0" w:color="auto" w:frame="1"/>
          <w:shd w:val="clear" w:color="auto" w:fill="EFF0F1"/>
          <w:lang w:val="en-US" w:bidi="hi-IN"/>
        </w:rPr>
        <w:t>Members</w:t>
      </w:r>
      <w:r w:rsidRPr="00536BB4">
        <w:rPr>
          <w:rFonts w:ascii="Arial" w:eastAsia="Times New Roman" w:hAnsi="Arial" w:cs="Arial"/>
          <w:color w:val="242729"/>
          <w:sz w:val="23"/>
          <w:szCs w:val="23"/>
          <w:lang w:val="en-US" w:bidi="hi-IN"/>
        </w:rPr>
        <w:t>. And it's likely that the members will also have a back pointer to their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you have a dependency cycle. If you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objects will no longer be automatically freed when you abandon reference on them, because they reference each other in a cyclic way. This is a memory leak.</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You break this by using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The "owner" typically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and the "owned" use a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to its parent, and convert it </w:t>
      </w:r>
      <w:r w:rsidRPr="00536BB4">
        <w:rPr>
          <w:rFonts w:ascii="inherit" w:eastAsia="Times New Roman" w:hAnsi="inherit" w:cs="Arial"/>
          <w:i/>
          <w:iCs/>
          <w:color w:val="242729"/>
          <w:sz w:val="23"/>
          <w:szCs w:val="23"/>
          <w:bdr w:val="none" w:sz="0" w:space="0" w:color="auto" w:frame="1"/>
          <w:lang w:val="en-US" w:bidi="hi-IN"/>
        </w:rPr>
        <w:t>temporarily</w:t>
      </w:r>
      <w:r w:rsidRPr="00536BB4">
        <w:rPr>
          <w:rFonts w:ascii="Arial" w:eastAsia="Times New Roman" w:hAnsi="Arial" w:cs="Arial"/>
          <w:color w:val="242729"/>
          <w:sz w:val="23"/>
          <w:szCs w:val="23"/>
          <w:lang w:val="en-US" w:bidi="hi-IN"/>
        </w:rPr>
        <w:t> to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when it needs access to its parent.</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Store a weak ptr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weak_ptr&lt;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parentWeakPtr_ = parentSharedPtr; </w:t>
      </w:r>
      <w:r w:rsidRPr="00536BB4">
        <w:rPr>
          <w:rFonts w:ascii="inherit" w:eastAsia="Times New Roman" w:hAnsi="inherit" w:cs="Consolas"/>
          <w:color w:val="858C93"/>
          <w:sz w:val="20"/>
          <w:szCs w:val="20"/>
          <w:bdr w:val="none" w:sz="0" w:space="0" w:color="auto" w:frame="1"/>
          <w:shd w:val="clear" w:color="auto" w:fill="EFF0F1"/>
          <w:lang w:val="en-US" w:bidi="hi-IN"/>
        </w:rPr>
        <w:t>// automatic conversion to weak from shared</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use it when needed</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shared_ptr&lt;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tempParentSharedPtr = parentWeakPtr_.lock(); </w:t>
      </w:r>
      <w:r w:rsidRPr="00536BB4">
        <w:rPr>
          <w:rFonts w:ascii="inherit" w:eastAsia="Times New Roman" w:hAnsi="inherit" w:cs="Consolas"/>
          <w:color w:val="858C93"/>
          <w:sz w:val="20"/>
          <w:szCs w:val="20"/>
          <w:bdr w:val="none" w:sz="0" w:space="0" w:color="auto" w:frame="1"/>
          <w:shd w:val="clear" w:color="auto" w:fill="EFF0F1"/>
          <w:lang w:val="en-US" w:bidi="hi-IN"/>
        </w:rPr>
        <w:t>// on the stack, from the weak 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101094"/>
          <w:sz w:val="20"/>
          <w:szCs w:val="20"/>
          <w:bdr w:val="none" w:sz="0" w:space="0" w:color="auto" w:frame="1"/>
          <w:shd w:val="clear" w:color="auto" w:fill="EFF0F1"/>
          <w:lang w:val="en-US" w:bidi="hi-IN"/>
        </w:rPr>
        <w:t>if</w:t>
      </w:r>
      <w:r w:rsidRPr="00536BB4">
        <w:rPr>
          <w:rFonts w:ascii="inherit" w:eastAsia="Times New Roman" w:hAnsi="inherit" w:cs="Consolas"/>
          <w:color w:val="303336"/>
          <w:sz w:val="20"/>
          <w:szCs w:val="20"/>
          <w:bdr w:val="none" w:sz="0" w:space="0" w:color="auto" w:frame="1"/>
          <w:shd w:val="clear" w:color="auto" w:fill="EFF0F1"/>
          <w:lang w:val="en-US" w:bidi="hi-IN"/>
        </w:rPr>
        <w:t>( !tempParentSharedPtr )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yes it may failed if parent was freed since we stored weak_ptr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101094"/>
          <w:sz w:val="20"/>
          <w:szCs w:val="20"/>
          <w:bdr w:val="none" w:sz="0" w:space="0" w:color="auto" w:frame="1"/>
          <w:shd w:val="clear" w:color="auto" w:fill="EFF0F1"/>
          <w:lang w:val="en-US" w:bidi="hi-IN"/>
        </w:rPr>
        <w:t>else</w:t>
      </w: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do stuff</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858C93"/>
          <w:sz w:val="20"/>
          <w:szCs w:val="20"/>
          <w:bdr w:val="none" w:sz="0" w:space="0" w:color="auto" w:frame="1"/>
          <w:shd w:val="clear" w:color="auto" w:fill="EFF0F1"/>
          <w:lang w:val="en-US" w:bidi="hi-IN"/>
        </w:rPr>
        <w:t>// tempParentSharedPtr is released when it goes out of scope</w:t>
      </w: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lastRenderedPageBreak/>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sidR="00E203D3">
        <w:rPr>
          <w:rFonts w:ascii="Arial" w:hAnsi="Arial" w:cs="Arial"/>
          <w:color w:val="000000"/>
          <w:lang w:val="en-US"/>
        </w:rPr>
        <w:t xml:space="preserve"> it owns, it uses delete object while unique_ptr calls delete[] which is correct way to free memory.</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Pr="003E56BC" w:rsidRDefault="003E56BC" w:rsidP="003E56BC">
      <w:pPr>
        <w:rPr>
          <w:rFonts w:ascii="Arial" w:hAnsi="Arial" w:cs="Arial"/>
          <w:color w:val="000000"/>
          <w:lang w:val="en-US"/>
        </w:rPr>
      </w:pPr>
      <w:r>
        <w:rPr>
          <w:rFonts w:ascii="Arial" w:hAnsi="Arial" w:cs="Arial"/>
          <w:color w:val="242729"/>
          <w:sz w:val="23"/>
          <w:szCs w:val="23"/>
          <w:shd w:val="clear" w:color="auto" w:fill="FFFFFF"/>
        </w:rPr>
        <w:lastRenderedPageBreak/>
        <w:t xml:space="preserve">&gt; </w:t>
      </w:r>
      <w:r w:rsidRPr="003E56BC">
        <w:rPr>
          <w:rFonts w:ascii="Arial" w:hAnsi="Arial" w:cs="Arial"/>
          <w:color w:val="242729"/>
          <w:sz w:val="23"/>
          <w:szCs w:val="23"/>
          <w:shd w:val="clear" w:color="auto" w:fill="FFFFFF"/>
        </w:rPr>
        <w:t>You can have multiple pointers pointing to that memory. It would create a false sense of security if the pointer you specified for the delete got set to null, but</w:t>
      </w:r>
      <w:r w:rsidR="00FC6C30">
        <w:rPr>
          <w:rFonts w:ascii="Arial" w:hAnsi="Arial" w:cs="Arial"/>
          <w:color w:val="242729"/>
          <w:sz w:val="23"/>
          <w:szCs w:val="23"/>
          <w:shd w:val="clear" w:color="auto" w:fill="FFFFFF"/>
        </w:rPr>
        <w:t xml:space="preserve"> all the other pointers did not and it is computationally intense to search for all those pointers. Other reason could be that adding an extra statement might increase computational time.</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1859B5" w:rsidP="002D1D8C">
      <w:pPr>
        <w:rPr>
          <w:rFonts w:ascii="Arial" w:hAnsi="Arial" w:cs="Arial"/>
          <w:color w:val="000000"/>
          <w:lang w:val="en-US"/>
        </w:rPr>
      </w:pPr>
      <w:r>
        <w:rPr>
          <w:rFonts w:ascii="Arial" w:hAnsi="Arial" w:cs="Arial"/>
          <w:color w:val="000000"/>
          <w:lang w:val="en-US"/>
        </w:rPr>
        <w:t>C++</w:t>
      </w:r>
      <w:r w:rsidR="002D1D8C" w:rsidRPr="002D1D8C">
        <w:rPr>
          <w:rFonts w:ascii="Arial" w:hAnsi="Arial" w:cs="Arial"/>
          <w:color w:val="000000"/>
          <w:lang w:val="en-US"/>
        </w:rPr>
        <w:t>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lastRenderedPageBreak/>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1859B5" w:rsidP="001859B5">
      <w:pPr>
        <w:rPr>
          <w:rFonts w:ascii="Arial" w:hAnsi="Arial" w:cs="Arial"/>
          <w:color w:val="000000"/>
          <w:lang w:val="en-US"/>
        </w:rPr>
      </w:pPr>
      <w:r>
        <w:rPr>
          <w:rFonts w:ascii="Arial" w:hAnsi="Arial" w:cs="Arial"/>
          <w:color w:val="000000"/>
          <w:lang w:val="en-US"/>
        </w:rPr>
        <w:t xml:space="preserve">&gt; </w:t>
      </w:r>
      <w:r w:rsidR="002D1D8C" w:rsidRPr="001859B5">
        <w:rPr>
          <w:rFonts w:ascii="Arial" w:hAnsi="Arial" w:cs="Arial"/>
          <w:color w:val="000000"/>
          <w:lang w:val="en-US"/>
        </w:rPr>
        <w:t>A lambda with empty capture clause [ ] can access only those variable which are local to it.</w:t>
      </w:r>
    </w:p>
    <w:p w:rsidR="001859B5" w:rsidRPr="001859B5" w:rsidRDefault="001859B5" w:rsidP="001859B5">
      <w:pPr>
        <w:rPr>
          <w:rFonts w:ascii="Arial" w:hAnsi="Arial" w:cs="Arial"/>
          <w:color w:val="000000"/>
          <w:lang w:val="en-US"/>
        </w:rPr>
      </w:pPr>
      <w:r>
        <w:rPr>
          <w:rFonts w:ascii="Arial" w:hAnsi="Arial" w:cs="Arial"/>
          <w:color w:val="000000"/>
          <w:lang w:val="en-US"/>
        </w:rPr>
        <w:t>&gt; Only capture close is mandatory in lambda function.</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lastRenderedPageBreak/>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Default="00AA4730">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Pr="001E617C" w:rsidRDefault="00700547">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 xml:space="preserve">Resource Acquisition Is Initialization or RAII, is a C++ programming technique[1][2] which </w:t>
      </w:r>
      <w:r w:rsidRPr="008802BC">
        <w:rPr>
          <w:u w:val="single"/>
          <w:lang w:val="en-US"/>
        </w:rPr>
        <w:t xml:space="preserve">binds the life cycle of a resource </w:t>
      </w:r>
      <w:r w:rsidRPr="00B3345C">
        <w:rPr>
          <w:lang w:val="en-US"/>
        </w:rPr>
        <w:t xml:space="preserve">that must be acquired before use (allocated heap memory, thread of execution, open socket, open file, locked mutex, disk space, database connection—anything that exists in limited supply) </w:t>
      </w:r>
      <w:r w:rsidRPr="008802BC">
        <w:rPr>
          <w:u w:val="single"/>
          <w:lang w:val="en-US"/>
        </w:rPr>
        <w:t>to the lifetime of an object</w:t>
      </w:r>
      <w:r w:rsidR="008802BC">
        <w:rPr>
          <w:u w:val="single"/>
          <w:lang w:val="en-US"/>
        </w:rPr>
        <w:t xml:space="preserve"> that holds that resource</w:t>
      </w:r>
      <w:r w:rsidRPr="00B3345C">
        <w:rPr>
          <w:lang w:val="en-US"/>
        </w:rPr>
        <w: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700547" w:rsidRPr="00AA4730" w:rsidRDefault="00700547" w:rsidP="00700547">
      <w:pPr>
        <w:rPr>
          <w:b/>
          <w:bCs/>
          <w:sz w:val="24"/>
          <w:u w:val="single"/>
          <w:lang w:val="en-US"/>
        </w:rPr>
      </w:pPr>
      <w:r w:rsidRPr="00AA4730">
        <w:rPr>
          <w:b/>
          <w:bCs/>
          <w:sz w:val="24"/>
          <w:u w:val="single"/>
          <w:lang w:val="en-US"/>
        </w:rPr>
        <w:t>C++11 Concurrency</w:t>
      </w:r>
    </w:p>
    <w:p w:rsidR="008E657E" w:rsidRDefault="008E657E" w:rsidP="00700547">
      <w:pPr>
        <w:rPr>
          <w:lang w:val="en-US"/>
        </w:rPr>
      </w:pPr>
      <w:r>
        <w:rPr>
          <w:lang w:val="en-US"/>
        </w:rPr>
        <w:t>C++11, in its standard template library, provides support of multithreading via thread class and classes for mutual exclusion, including condition variables.</w:t>
      </w:r>
    </w:p>
    <w:p w:rsidR="008E657E" w:rsidRDefault="008E657E" w:rsidP="00700547">
      <w:pPr>
        <w:rPr>
          <w:lang w:val="en-US"/>
        </w:rPr>
      </w:pPr>
      <w:r>
        <w:rPr>
          <w:lang w:val="en-US"/>
        </w:rPr>
        <w:t>These are:</w:t>
      </w:r>
    </w:p>
    <w:p w:rsidR="00DA77CE" w:rsidRDefault="008E657E" w:rsidP="00DA77CE">
      <w:pPr>
        <w:rPr>
          <w:lang w:val="en-US"/>
        </w:rPr>
      </w:pPr>
      <w:r>
        <w:rPr>
          <w:lang w:val="en-US"/>
        </w:rPr>
        <w:t xml:space="preserve">&gt; </w:t>
      </w:r>
      <w:r w:rsidRPr="00DA77CE">
        <w:rPr>
          <w:rFonts w:ascii="Courier New" w:hAnsi="Courier New" w:cs="Courier New"/>
          <w:b/>
          <w:bCs/>
          <w:lang w:val="en-US"/>
        </w:rPr>
        <w:t>std::mutex</w:t>
      </w:r>
      <w:r>
        <w:rPr>
          <w:lang w:val="en-US"/>
        </w:rPr>
        <w:t xml:space="preserve">: </w:t>
      </w:r>
    </w:p>
    <w:p w:rsidR="00DA77CE" w:rsidRPr="004F745E" w:rsidRDefault="008E657E" w:rsidP="00DA77CE">
      <w:pPr>
        <w:rPr>
          <w:lang w:val="en-US"/>
        </w:rPr>
      </w:pPr>
      <w:r w:rsidRPr="008E657E">
        <w:rPr>
          <w:lang w:val="en-US"/>
        </w:rPr>
        <w:t>The mutex class is a synchronization primitive that can be used to protect shared data from being simultaneously accessed by multiple threads.</w:t>
      </w:r>
      <w:r w:rsidR="00100007">
        <w:rPr>
          <w:lang w:val="en-US"/>
        </w:rPr>
        <w:t xml:space="preserve"> It provides the functions – </w:t>
      </w:r>
      <w:r w:rsidR="00100007" w:rsidRPr="00DA77CE">
        <w:rPr>
          <w:rFonts w:ascii="Courier New" w:hAnsi="Courier New" w:cs="Courier New"/>
          <w:lang w:val="en-US"/>
        </w:rPr>
        <w:t>lock()</w:t>
      </w:r>
      <w:r w:rsidR="00100007">
        <w:rPr>
          <w:lang w:val="en-US"/>
        </w:rPr>
        <w:t xml:space="preserve">, </w:t>
      </w:r>
      <w:r w:rsidR="00100007" w:rsidRPr="00DA77CE">
        <w:rPr>
          <w:rFonts w:ascii="Courier New" w:hAnsi="Courier New" w:cs="Courier New"/>
          <w:lang w:val="en-US"/>
        </w:rPr>
        <w:t>try_lock()</w:t>
      </w:r>
      <w:r w:rsidR="00100007">
        <w:rPr>
          <w:lang w:val="en-US"/>
        </w:rPr>
        <w:t xml:space="preserve"> and </w:t>
      </w:r>
      <w:r w:rsidR="00100007" w:rsidRPr="00DA77CE">
        <w:rPr>
          <w:rFonts w:ascii="Courier New" w:hAnsi="Courier New" w:cs="Courier New"/>
          <w:lang w:val="en-US"/>
        </w:rPr>
        <w:t>unlock()</w:t>
      </w:r>
      <w:r w:rsidR="00F60D71">
        <w:rPr>
          <w:lang w:val="en-US"/>
        </w:rPr>
        <w:t xml:space="preserve">. </w:t>
      </w:r>
      <w:r w:rsidR="00DA77CE" w:rsidRPr="00DA77CE">
        <w:rPr>
          <w:rFonts w:ascii="Courier New" w:hAnsi="Courier New" w:cs="Courier New"/>
          <w:lang w:val="en-US"/>
        </w:rPr>
        <w:t>t</w:t>
      </w:r>
      <w:r w:rsidR="00F60D71" w:rsidRPr="00DA77CE">
        <w:rPr>
          <w:rFonts w:ascii="Courier New" w:hAnsi="Courier New" w:cs="Courier New"/>
          <w:lang w:val="en-US"/>
        </w:rPr>
        <w:t xml:space="preserve">ry_lock() </w:t>
      </w:r>
      <w:r w:rsidR="00F60D71">
        <w:rPr>
          <w:lang w:val="en-US"/>
        </w:rPr>
        <w:t>returns true in case lock() was successful, else it returns false.</w:t>
      </w:r>
      <w:r w:rsidR="00DA77CE">
        <w:rPr>
          <w:lang w:val="en-US"/>
        </w:rPr>
        <w:t xml:space="preserve"> </w:t>
      </w:r>
      <w:r w:rsidR="00DA77CE" w:rsidRPr="004F745E">
        <w:rPr>
          <w:lang w:val="en-US"/>
        </w:rPr>
        <w:t xml:space="preserve">In </w:t>
      </w:r>
      <w:r w:rsidR="00DA77CE" w:rsidRPr="00DA77CE">
        <w:rPr>
          <w:rFonts w:ascii="Courier New" w:hAnsi="Courier New" w:cs="Courier New"/>
          <w:lang w:val="en-US"/>
        </w:rPr>
        <w:t>std::mutex</w:t>
      </w:r>
      <w:r w:rsidR="00DA77CE" w:rsidRPr="004F745E">
        <w:rPr>
          <w:lang w:val="en-US"/>
        </w:rPr>
        <w:t xml:space="preserve"> copy constructor and assignment operator are mentioned delete.</w:t>
      </w:r>
    </w:p>
    <w:p w:rsidR="008E657E" w:rsidRPr="00DA77CE" w:rsidRDefault="008E657E" w:rsidP="00700547">
      <w:pPr>
        <w:rPr>
          <w:rFonts w:ascii="Courier New" w:hAnsi="Courier New" w:cs="Courier New"/>
          <w:b/>
          <w:bCs/>
          <w:lang w:val="en-US"/>
        </w:rPr>
      </w:pPr>
      <w:r>
        <w:rPr>
          <w:lang w:val="en-US"/>
        </w:rPr>
        <w:t xml:space="preserve">&gt; </w:t>
      </w:r>
      <w:r w:rsidRPr="00DA77CE">
        <w:rPr>
          <w:rFonts w:ascii="Courier New" w:hAnsi="Courier New" w:cs="Courier New"/>
          <w:b/>
          <w:bCs/>
          <w:lang w:val="en-US"/>
        </w:rPr>
        <w:t xml:space="preserve">std::condition_variable: </w:t>
      </w:r>
    </w:p>
    <w:p w:rsidR="00DA77CE" w:rsidRDefault="00DA77CE" w:rsidP="00700547">
      <w:pPr>
        <w:rPr>
          <w:lang w:val="en-US"/>
        </w:rPr>
      </w:pPr>
      <w:r w:rsidRPr="00DA77CE">
        <w:rPr>
          <w:lang w:val="en-US"/>
        </w:rPr>
        <w:t xml:space="preserve">The </w:t>
      </w:r>
      <w:r w:rsidRPr="00DA77CE">
        <w:rPr>
          <w:rFonts w:ascii="Courier New" w:hAnsi="Courier New" w:cs="Courier New"/>
          <w:lang w:val="en-US"/>
        </w:rPr>
        <w:t>condition_variable</w:t>
      </w:r>
      <w:r w:rsidRPr="00DA77CE">
        <w:rPr>
          <w:lang w:val="en-US"/>
        </w:rPr>
        <w:t xml:space="preserve"> class is a synchronization primitive that can be used to block a thread, or multiple threads at the same time, until another thread both modifies a shared variable (the condition), and notifies the </w:t>
      </w:r>
      <w:r w:rsidR="00252E9D">
        <w:rPr>
          <w:rFonts w:ascii="Courier New" w:hAnsi="Courier New" w:cs="Courier New"/>
          <w:lang w:val="en-US"/>
        </w:rPr>
        <w:t xml:space="preserve">condition_variable. </w:t>
      </w:r>
      <w:r w:rsidRPr="00252E9D">
        <w:rPr>
          <w:rFonts w:ascii="Courier New" w:hAnsi="Courier New" w:cs="Courier New"/>
          <w:lang w:val="en-US"/>
        </w:rPr>
        <w:t>condition_variable</w:t>
      </w:r>
      <w:r w:rsidRPr="00DA77CE">
        <w:rPr>
          <w:rFonts w:cs="Courier New"/>
          <w:lang w:val="en-US"/>
        </w:rPr>
        <w:t xml:space="preserve"> calls any of </w:t>
      </w:r>
      <w:r w:rsidRPr="004059C7">
        <w:rPr>
          <w:rFonts w:ascii="Courier New" w:hAnsi="Courier New" w:cs="Courier New"/>
          <w:lang w:val="en-US"/>
        </w:rPr>
        <w:t>wait</w:t>
      </w:r>
      <w:r w:rsidR="004059C7">
        <w:rPr>
          <w:rFonts w:ascii="Courier New" w:hAnsi="Courier New" w:cs="Courier New"/>
          <w:lang w:val="en-US"/>
        </w:rPr>
        <w:t>()</w:t>
      </w:r>
      <w:r w:rsidRPr="00DA77CE">
        <w:rPr>
          <w:rFonts w:cs="Courier New"/>
          <w:lang w:val="en-US"/>
        </w:rPr>
        <w:t xml:space="preserve">, </w:t>
      </w:r>
      <w:r w:rsidRPr="004059C7">
        <w:rPr>
          <w:rFonts w:ascii="Courier New" w:hAnsi="Courier New" w:cs="Courier New"/>
          <w:lang w:val="en-US"/>
        </w:rPr>
        <w:t>wait_for</w:t>
      </w:r>
      <w:r w:rsidR="004059C7" w:rsidRPr="004059C7">
        <w:rPr>
          <w:rFonts w:ascii="Courier New" w:hAnsi="Courier New" w:cs="Courier New"/>
          <w:lang w:val="en-US"/>
        </w:rPr>
        <w:t>()</w:t>
      </w:r>
      <w:r w:rsidRPr="00DA77CE">
        <w:rPr>
          <w:rFonts w:cs="Courier New"/>
          <w:lang w:val="en-US"/>
        </w:rPr>
        <w:t xml:space="preserve">, or </w:t>
      </w:r>
      <w:r w:rsidRPr="004059C7">
        <w:rPr>
          <w:rFonts w:ascii="Courier New" w:hAnsi="Courier New" w:cs="Courier New"/>
          <w:lang w:val="en-US"/>
        </w:rPr>
        <w:t>wait_until</w:t>
      </w:r>
      <w:r w:rsidR="004059C7" w:rsidRPr="004059C7">
        <w:rPr>
          <w:rFonts w:ascii="Courier New" w:hAnsi="Courier New" w:cs="Courier New"/>
          <w:lang w:val="en-US"/>
        </w:rPr>
        <w:t>()</w:t>
      </w:r>
      <w:r w:rsidRPr="00DA77CE">
        <w:rPr>
          <w:rFonts w:cs="Courier New"/>
          <w:lang w:val="en-US"/>
        </w:rPr>
        <w:t xml:space="preserve"> methods to wait for a specified condition to be held true.</w:t>
      </w:r>
      <w:r w:rsidR="00B81B82">
        <w:rPr>
          <w:rFonts w:cs="Courier New"/>
          <w:lang w:val="en-US"/>
        </w:rPr>
        <w:t xml:space="preserve"> </w:t>
      </w:r>
      <w:r w:rsidR="00B81B82" w:rsidRPr="00B81B82">
        <w:rPr>
          <w:rFonts w:cs="Courier New"/>
          <w:lang w:val="en-US"/>
        </w:rPr>
        <w:t>The wait operations atomically release the mutex and suspend the execution of the thread.</w:t>
      </w:r>
    </w:p>
    <w:p w:rsidR="00700547" w:rsidRDefault="00700547" w:rsidP="00700547">
      <w:pPr>
        <w:rPr>
          <w:lang w:val="en-US"/>
        </w:rPr>
      </w:pPr>
    </w:p>
    <w:p w:rsidR="00E9069F" w:rsidRPr="00E9069F" w:rsidRDefault="00E9069F" w:rsidP="00700547">
      <w:pPr>
        <w:rPr>
          <w:b/>
          <w:bCs/>
          <w:sz w:val="24"/>
          <w:szCs w:val="24"/>
          <w:lang w:val="en-US"/>
        </w:rPr>
      </w:pPr>
      <w:r w:rsidRPr="00E9069F">
        <w:rPr>
          <w:b/>
          <w:bCs/>
          <w:sz w:val="24"/>
          <w:szCs w:val="24"/>
          <w:lang w:val="en-US"/>
        </w:rPr>
        <w:t>Example:</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 ...</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lastRenderedPageBreak/>
        <w:t>void f()</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E9069F"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unique_lock</w:t>
      </w:r>
      <w:r w:rsidR="00E9069F" w:rsidRPr="002545BC">
        <w:rPr>
          <w:rFonts w:ascii="Courier New" w:hAnsi="Courier New" w:cs="Courier New"/>
          <w:sz w:val="20"/>
          <w:szCs w:val="20"/>
          <w:highlight w:val="yellow"/>
          <w:lang w:val="en-US"/>
        </w:rPr>
        <w:t>&lt;mutex&gt; lck {m}; // create a unique_lock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lck.lock();</w:t>
      </w:r>
      <w:r w:rsidR="002545BC">
        <w:rPr>
          <w:rFonts w:ascii="Courier New" w:hAnsi="Courier New" w:cs="Courier New"/>
          <w:sz w:val="20"/>
          <w:szCs w:val="20"/>
          <w:highlight w:val="yellow"/>
          <w:lang w:val="en-US"/>
        </w:rPr>
        <w:t xml:space="preserve"> // or lck.try_lock()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2545BC"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l</w:t>
      </w:r>
      <w:r w:rsidR="00E9069F" w:rsidRPr="002545BC">
        <w:rPr>
          <w:rFonts w:ascii="Courier New" w:hAnsi="Courier New" w:cs="Courier New"/>
          <w:sz w:val="20"/>
          <w:szCs w:val="20"/>
          <w:highlight w:val="yellow"/>
          <w:lang w:val="en-US"/>
        </w:rPr>
        <w:t>ck.unlock();</w:t>
      </w:r>
    </w:p>
    <w:p w:rsidR="00700547" w:rsidRPr="004F745E" w:rsidRDefault="00E9069F" w:rsidP="00700547">
      <w:pPr>
        <w:ind w:left="709"/>
        <w:rPr>
          <w:rFonts w:ascii="Courier New" w:hAnsi="Courier New" w:cs="Courier New"/>
          <w:sz w:val="20"/>
          <w:szCs w:val="20"/>
          <w:lang w:val="en-US"/>
        </w:rPr>
      </w:pPr>
      <w:r w:rsidRPr="002545BC">
        <w:rPr>
          <w:rFonts w:ascii="Courier New" w:hAnsi="Courier New" w:cs="Courier New"/>
          <w:b/>
          <w:bCs/>
          <w:sz w:val="20"/>
          <w:szCs w:val="20"/>
          <w:lang w:val="en-US"/>
        </w:rPr>
        <w:t>Or we can do this as</w:t>
      </w:r>
      <w:r>
        <w:rPr>
          <w:rFonts w:ascii="Courier New" w:hAnsi="Courier New" w:cs="Courier New"/>
          <w:sz w:val="20"/>
          <w:szCs w:val="20"/>
          <w:lang w:val="en-US"/>
        </w:rPr>
        <w:t>:</w:t>
      </w:r>
    </w:p>
    <w:p w:rsidR="00700547"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mutex m;</w:t>
      </w:r>
    </w:p>
    <w:p w:rsidR="00700547" w:rsidRPr="002545BC" w:rsidRDefault="00700547" w:rsidP="00700547">
      <w:pPr>
        <w:ind w:left="709"/>
        <w:rPr>
          <w:rFonts w:ascii="Courier New" w:hAnsi="Courier New" w:cs="Courier New"/>
          <w:b/>
          <w:bCs/>
          <w:sz w:val="20"/>
          <w:szCs w:val="20"/>
          <w:highlight w:val="yellow"/>
          <w:lang w:val="en-US"/>
        </w:rPr>
      </w:pPr>
      <w:r w:rsidRPr="002545BC">
        <w:rPr>
          <w:rFonts w:ascii="Courier New" w:hAnsi="Courier New" w:cs="Courier New"/>
          <w:sz w:val="20"/>
          <w:szCs w:val="20"/>
          <w:highlight w:val="yellow"/>
          <w:lang w:val="en-US"/>
        </w:rPr>
        <w:t>m.lock();</w:t>
      </w:r>
      <w:r w:rsidR="002545BC">
        <w:rPr>
          <w:rFonts w:ascii="Courier New" w:hAnsi="Courier New" w:cs="Courier New"/>
          <w:sz w:val="20"/>
          <w:szCs w:val="20"/>
          <w:highlight w:val="yellow"/>
          <w:lang w:val="en-US"/>
        </w:rPr>
        <w:t>// or m.try_lock()</w:t>
      </w:r>
    </w:p>
    <w:p w:rsidR="00700547"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700547"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m.unlock();</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Default="00D132D6" w:rsidP="00700547">
      <w:pPr>
        <w:rPr>
          <w:lang w:val="en-US"/>
        </w:rPr>
      </w:pPr>
    </w:p>
    <w:p w:rsidR="00D132D6" w:rsidRPr="004F745E" w:rsidRDefault="00D132D6" w:rsidP="00700547">
      <w:pPr>
        <w:rPr>
          <w:lang w:val="en-US"/>
        </w:rPr>
      </w:pPr>
    </w:p>
    <w:p w:rsidR="00700547" w:rsidRDefault="00700547" w:rsidP="00700547">
      <w:pPr>
        <w:rPr>
          <w:lang w:val="en-US"/>
        </w:rPr>
      </w:pPr>
      <w:r>
        <w:rPr>
          <w:lang w:val="en-US"/>
        </w:rPr>
        <w:t xml:space="preserve">&gt; We can timed our lock using </w:t>
      </w:r>
      <w:r w:rsidRPr="00D132D6">
        <w:rPr>
          <w:rFonts w:ascii="Courier New" w:hAnsi="Courier New" w:cs="Courier New"/>
          <w:lang w:val="en-US"/>
        </w:rPr>
        <w:t>timed_mutex</w:t>
      </w:r>
      <w:r>
        <w:rPr>
          <w:lang w:val="en-US"/>
        </w:rPr>
        <w:t>:</w:t>
      </w:r>
    </w:p>
    <w:p w:rsidR="00700547" w:rsidRPr="00D132D6" w:rsidRDefault="00700547" w:rsidP="00700547">
      <w:pPr>
        <w:rPr>
          <w:rFonts w:ascii="Courier New" w:hAnsi="Courier New" w:cs="Courier New"/>
          <w:lang w:val="en-US"/>
        </w:rPr>
      </w:pPr>
      <w:r w:rsidRPr="00D132D6">
        <w:rPr>
          <w:rFonts w:ascii="Courier New" w:hAnsi="Courier New" w:cs="Courier New"/>
          <w:lang w:val="en-US"/>
        </w:rPr>
        <w:t>std::timed_mutex m;</w:t>
      </w:r>
    </w:p>
    <w:p w:rsidR="00700547" w:rsidRPr="00D132D6" w:rsidRDefault="00700547" w:rsidP="00700547">
      <w:pPr>
        <w:rPr>
          <w:rFonts w:ascii="Courier New" w:hAnsi="Courier New" w:cs="Courier New"/>
          <w:sz w:val="20"/>
          <w:szCs w:val="20"/>
          <w:lang w:val="en-US"/>
        </w:rPr>
      </w:pPr>
      <w:r w:rsidRPr="00D132D6">
        <w:rPr>
          <w:rFonts w:ascii="Courier New" w:hAnsi="Courier New" w:cs="Courier New"/>
          <w:sz w:val="20"/>
          <w:szCs w:val="20"/>
          <w:lang w:val="en-US"/>
        </w:rPr>
        <w:t>m.try_lock_for(chrono::seconds(10));</w:t>
      </w:r>
    </w:p>
    <w:p w:rsidR="00700547" w:rsidRDefault="00700547" w:rsidP="00700547">
      <w:pPr>
        <w:rPr>
          <w:lang w:val="en-US"/>
        </w:rPr>
      </w:pPr>
      <w:r>
        <w:rPr>
          <w:lang w:val="en-US"/>
        </w:rPr>
        <w:t xml:space="preserve">There is </w:t>
      </w:r>
      <w:r w:rsidRPr="00D132D6">
        <w:rPr>
          <w:rFonts w:ascii="Courier New" w:hAnsi="Courier New" w:cs="Courier New"/>
          <w:lang w:val="en-US"/>
        </w:rPr>
        <w:t>recursive_timed_mutex</w:t>
      </w:r>
      <w:r>
        <w:rPr>
          <w:lang w:val="en-US"/>
        </w:rPr>
        <w:t xml:space="preserve"> too.</w:t>
      </w:r>
    </w:p>
    <w:p w:rsidR="00700547" w:rsidRDefault="00700547" w:rsidP="00700547">
      <w:pPr>
        <w:rPr>
          <w:lang w:val="en-US"/>
        </w:rPr>
      </w:pPr>
      <w:r>
        <w:rPr>
          <w:lang w:val="en-US"/>
        </w:rPr>
        <w:t>We can defer a lock :</w:t>
      </w:r>
    </w:p>
    <w:p w:rsidR="00700547" w:rsidRPr="00F25CEE" w:rsidRDefault="00700547" w:rsidP="00700547">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700547" w:rsidRDefault="00700547" w:rsidP="00700547">
      <w:pPr>
        <w:rPr>
          <w:lang w:val="en-US"/>
        </w:rPr>
      </w:pPr>
      <w:r>
        <w:rPr>
          <w:lang w:val="en-US"/>
        </w:rPr>
        <w:t>We can acquire multiple lock in one go to prevent deadlocks occurring because of sequential locking</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700547" w:rsidRDefault="00700547" w:rsidP="00700547">
      <w:pPr>
        <w:rPr>
          <w:lang w:val="en-US"/>
        </w:rPr>
      </w:pPr>
    </w:p>
    <w:p w:rsidR="00700547" w:rsidRPr="00D132D6" w:rsidRDefault="00700547" w:rsidP="00700547">
      <w:pPr>
        <w:rPr>
          <w:sz w:val="24"/>
          <w:szCs w:val="24"/>
          <w:lang w:val="en-US"/>
        </w:rPr>
      </w:pPr>
      <w:r w:rsidRPr="00D132D6">
        <w:rPr>
          <w:sz w:val="24"/>
          <w:szCs w:val="24"/>
          <w:lang w:val="en-US"/>
        </w:rPr>
        <w:t>To pass value by reference to a thread use std::ref as represented below:</w:t>
      </w:r>
    </w:p>
    <w:p w:rsidR="00700547" w:rsidRPr="00677B9C" w:rsidRDefault="00700547" w:rsidP="00700547">
      <w:pPr>
        <w:rPr>
          <w:lang w:val="en-US"/>
        </w:rPr>
      </w:pP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lastRenderedPageBreak/>
        <w:t>std::thread t1 { bind(func, var1, 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We can return a va</w:t>
      </w:r>
      <w:r w:rsidR="00D132D6">
        <w:rPr>
          <w:rFonts w:ascii="Courier New" w:hAnsi="Courier New" w:cs="Courier New"/>
          <w:sz w:val="20"/>
          <w:szCs w:val="20"/>
          <w:lang w:val="en-US"/>
        </w:rPr>
        <w:t xml:space="preserve">lue from thread either </w:t>
      </w:r>
      <w:r w:rsidRPr="006E3450">
        <w:rPr>
          <w:rFonts w:ascii="Courier New" w:hAnsi="Courier New" w:cs="Courier New"/>
          <w:sz w:val="20"/>
          <w:szCs w:val="20"/>
          <w:lang w:val="en-US"/>
        </w:rPr>
        <w:t>through a variable passed by reference or using a std::promise/std::future pair</w:t>
      </w:r>
    </w:p>
    <w:p w:rsidR="00D132D6" w:rsidRPr="00D132D6" w:rsidRDefault="00D132D6" w:rsidP="00700547">
      <w:pPr>
        <w:rPr>
          <w:rFonts w:ascii="Courier New" w:hAnsi="Courier New" w:cs="Courier New"/>
          <w:b/>
          <w:bCs/>
          <w:sz w:val="20"/>
          <w:szCs w:val="20"/>
          <w:lang w:val="en-US"/>
        </w:rPr>
      </w:pPr>
      <w:r w:rsidRPr="00D132D6">
        <w:rPr>
          <w:rFonts w:ascii="Courier New" w:hAnsi="Courier New" w:cs="Courier New"/>
          <w:b/>
          <w:bCs/>
          <w:sz w:val="20"/>
          <w:szCs w:val="20"/>
          <w:lang w:val="en-US"/>
        </w:rPr>
        <w:t>Promise:</w:t>
      </w:r>
    </w:p>
    <w:p w:rsidR="00700547" w:rsidRPr="006E3450" w:rsidRDefault="00D132D6" w:rsidP="00700547">
      <w:pPr>
        <w:rPr>
          <w:rFonts w:ascii="Courier New" w:hAnsi="Courier New" w:cs="Courier New"/>
          <w:sz w:val="20"/>
          <w:szCs w:val="20"/>
          <w:lang w:val="en-US"/>
        </w:rPr>
      </w:pPr>
      <w:r>
        <w:rPr>
          <w:rFonts w:ascii="Courier New" w:hAnsi="Courier New" w:cs="Courier New"/>
          <w:sz w:val="20"/>
          <w:szCs w:val="20"/>
          <w:lang w:val="en-US"/>
        </w:rPr>
        <w:t>It</w:t>
      </w:r>
      <w:r w:rsidR="00700547" w:rsidRPr="006E3450">
        <w:rPr>
          <w:rFonts w:ascii="Courier New" w:hAnsi="Courier New" w:cs="Courier New"/>
          <w:sz w:val="20"/>
          <w:szCs w:val="20"/>
          <w:lang w:val="en-US"/>
        </w:rPr>
        <w:t xml:space="preserve"> is an object in which the called thread sets the value while the same is read at caller side using future.</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700547" w:rsidRDefault="00700547" w:rsidP="00700547">
      <w:pPr>
        <w:rPr>
          <w:lang w:val="en-US"/>
        </w:rPr>
      </w:pPr>
    </w:p>
    <w:p w:rsidR="00146D8D" w:rsidRPr="00146D8D" w:rsidRDefault="00146D8D" w:rsidP="00700547">
      <w:pPr>
        <w:rPr>
          <w:b/>
          <w:bCs/>
          <w:lang w:val="en-US"/>
        </w:rPr>
      </w:pPr>
      <w:r w:rsidRPr="00146D8D">
        <w:rPr>
          <w:b/>
          <w:bCs/>
          <w:lang w:val="en-US"/>
        </w:rPr>
        <w:t>Thread Pool:</w:t>
      </w:r>
    </w:p>
    <w:p w:rsidR="00146D8D" w:rsidRPr="001E617C" w:rsidRDefault="00146D8D" w:rsidP="00700547">
      <w:pPr>
        <w:rPr>
          <w:lang w:val="en-US"/>
        </w:rPr>
      </w:pPr>
      <w:r>
        <w:rPr>
          <w:lang w:val="en-US"/>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Pr="001E617C" w:rsidRDefault="00D132D6" w:rsidP="00700547">
      <w:pPr>
        <w:rPr>
          <w:lang w:val="en-US"/>
        </w:rPr>
      </w:pPr>
    </w:p>
    <w:p w:rsidR="00ED6812" w:rsidRDefault="008E657E">
      <w:pPr>
        <w:rPr>
          <w:lang w:val="en-IN"/>
        </w:rPr>
      </w:pPr>
      <w:r>
        <w:rPr>
          <w:lang w:val="en-IN"/>
        </w:rPr>
        <w:t>Notes:</w:t>
      </w:r>
    </w:p>
    <w:p w:rsidR="008E657E" w:rsidRDefault="008E657E" w:rsidP="008E657E">
      <w:pPr>
        <w:pStyle w:val="ListParagraph"/>
        <w:numPr>
          <w:ilvl w:val="0"/>
          <w:numId w:val="13"/>
        </w:numPr>
        <w:rPr>
          <w:lang w:val="en-IN"/>
        </w:rPr>
      </w:pPr>
      <w:r>
        <w:rPr>
          <w:lang w:val="en-IN"/>
        </w:rPr>
        <w:t>In case a thread terminates while owning a mutex, the result is undefined.</w:t>
      </w:r>
    </w:p>
    <w:p w:rsidR="00D132D6" w:rsidRPr="00EE697A" w:rsidRDefault="00D132D6" w:rsidP="00EE697A">
      <w:pPr>
        <w:pStyle w:val="ListParagraph"/>
        <w:numPr>
          <w:ilvl w:val="0"/>
          <w:numId w:val="13"/>
        </w:numPr>
        <w:rPr>
          <w:lang w:val="en-US"/>
        </w:rPr>
      </w:pPr>
      <w:r w:rsidRPr="00D132D6">
        <w:rPr>
          <w:lang w:val="en-US"/>
        </w:rPr>
        <w:t>recursive_mutex is used in recursive functions.</w:t>
      </w:r>
    </w:p>
    <w:p w:rsidR="008E657E" w:rsidRDefault="007F08F8" w:rsidP="008E657E">
      <w:pPr>
        <w:pStyle w:val="ListParagraph"/>
        <w:numPr>
          <w:ilvl w:val="0"/>
          <w:numId w:val="13"/>
        </w:numPr>
        <w:rPr>
          <w:lang w:val="en-IN"/>
        </w:rPr>
      </w:pPr>
      <w:r>
        <w:rPr>
          <w:lang w:val="en-IN"/>
        </w:rPr>
        <w:t>s</w:t>
      </w:r>
      <w:r w:rsidR="008E657E">
        <w:rPr>
          <w:lang w:val="en-IN"/>
        </w:rPr>
        <w:t xml:space="preserve">td::mutex </w:t>
      </w:r>
      <w:r>
        <w:rPr>
          <w:lang w:val="en-IN"/>
        </w:rPr>
        <w:t xml:space="preserve">is </w:t>
      </w:r>
      <w:r w:rsidR="008E657E">
        <w:rPr>
          <w:lang w:val="en-IN"/>
        </w:rPr>
        <w:t>neither copyable</w:t>
      </w:r>
      <w:r>
        <w:rPr>
          <w:lang w:val="en-IN"/>
        </w:rPr>
        <w:t xml:space="preserve"> and copy-assignable</w:t>
      </w:r>
      <w:r w:rsidR="008E657E">
        <w:rPr>
          <w:lang w:val="en-IN"/>
        </w:rPr>
        <w:t xml:space="preserve"> nor moveable</w:t>
      </w:r>
    </w:p>
    <w:p w:rsidR="008E657E" w:rsidRDefault="007F08F8" w:rsidP="008E657E">
      <w:pPr>
        <w:pStyle w:val="ListParagraph"/>
        <w:numPr>
          <w:ilvl w:val="0"/>
          <w:numId w:val="13"/>
        </w:numPr>
        <w:rPr>
          <w:lang w:val="en-IN"/>
        </w:rPr>
      </w:pPr>
      <w:r>
        <w:rPr>
          <w:lang w:val="en-IN"/>
        </w:rPr>
        <w:t>Assignment operation to unique_lock makes the unique_lock on LHS to unlock the mutex held by it and takes ownership of the resource on RHS.</w:t>
      </w:r>
    </w:p>
    <w:p w:rsidR="007F08F8" w:rsidRDefault="007F08F8" w:rsidP="007F08F8">
      <w:pPr>
        <w:pStyle w:val="ListParagraph"/>
        <w:numPr>
          <w:ilvl w:val="0"/>
          <w:numId w:val="13"/>
        </w:numPr>
        <w:rPr>
          <w:lang w:val="en-IN"/>
        </w:rPr>
      </w:pPr>
      <w:r w:rsidRPr="007F08F8">
        <w:rPr>
          <w:lang w:val="en-IN"/>
        </w:rPr>
        <w:t>If lock is called by a thread that already owns the m</w:t>
      </w:r>
      <w:r>
        <w:rPr>
          <w:lang w:val="en-IN"/>
        </w:rPr>
        <w:t xml:space="preserve">utex, the </w:t>
      </w:r>
      <w:r w:rsidR="00EE697A">
        <w:rPr>
          <w:lang w:val="en-IN"/>
        </w:rPr>
        <w:t>behaviour</w:t>
      </w:r>
      <w:r>
        <w:rPr>
          <w:lang w:val="en-IN"/>
        </w:rPr>
        <w:t xml:space="preserve"> is undefined.</w:t>
      </w:r>
    </w:p>
    <w:p w:rsidR="007F08F8" w:rsidRDefault="009F0320" w:rsidP="009F0320">
      <w:pPr>
        <w:pStyle w:val="ListParagraph"/>
        <w:numPr>
          <w:ilvl w:val="0"/>
          <w:numId w:val="13"/>
        </w:numPr>
        <w:rPr>
          <w:lang w:val="en-IN"/>
        </w:rPr>
      </w:pPr>
      <w:r w:rsidRPr="009F0320">
        <w:rPr>
          <w:lang w:val="en-IN"/>
        </w:rPr>
        <w:t>lock() is usually not called directly: std::unique_lock and std::lock_guard are used to manage exclusive locking.</w:t>
      </w:r>
    </w:p>
    <w:p w:rsidR="009F0320" w:rsidRDefault="00AB5AD8" w:rsidP="009F0320">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963F3F" w:rsidRPr="00EE697A" w:rsidRDefault="00963F3F" w:rsidP="00EE697A">
      <w:pPr>
        <w:pStyle w:val="ListParagraph"/>
        <w:numPr>
          <w:ilvl w:val="0"/>
          <w:numId w:val="13"/>
        </w:numPr>
        <w:rPr>
          <w:lang w:val="en-IN"/>
        </w:rPr>
      </w:pPr>
      <w:r w:rsidRPr="004F745E">
        <w:rPr>
          <w:lang w:val="en-US"/>
        </w:rPr>
        <w:t>Difference between lock_guard and unique_lock is that lock_guard doesn’t have function named lock while unique_lock provides it. In a function, when you have to repeatedly lock and unlock a mutex, use unique_lock.</w:t>
      </w: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lastRenderedPageBreak/>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6548F6" w:rsidRDefault="006548F6" w:rsidP="004C77B3">
      <w:pPr>
        <w:rPr>
          <w:lang w:val="en-IN"/>
        </w:rPr>
      </w:pPr>
    </w:p>
    <w:p w:rsidR="006548F6" w:rsidRDefault="006548F6" w:rsidP="004C77B3">
      <w:pPr>
        <w:rPr>
          <w:lang w:val="en-IN"/>
        </w:rPr>
      </w:pPr>
    </w:p>
    <w:p w:rsidR="006548F6" w:rsidRDefault="006548F6" w:rsidP="004C77B3">
      <w:pPr>
        <w:rPr>
          <w:lang w:val="en-IN"/>
        </w:rPr>
      </w:pPr>
      <w:bookmarkStart w:id="0" w:name="_GoBack"/>
      <w:bookmarkEnd w:id="0"/>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lastRenderedPageBreak/>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lastRenderedPageBreak/>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lastRenderedPageBreak/>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lastRenderedPageBreak/>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lastRenderedPageBreak/>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lastRenderedPageBreak/>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lastRenderedPageBreak/>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F8C" w:rsidRDefault="00562F8C" w:rsidP="00AB15F9">
      <w:pPr>
        <w:spacing w:after="0" w:line="240" w:lineRule="auto"/>
      </w:pPr>
      <w:r>
        <w:separator/>
      </w:r>
    </w:p>
  </w:endnote>
  <w:endnote w:type="continuationSeparator" w:id="0">
    <w:p w:rsidR="00562F8C" w:rsidRDefault="00562F8C"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F8C" w:rsidRDefault="00562F8C" w:rsidP="00AB15F9">
      <w:pPr>
        <w:spacing w:after="0" w:line="240" w:lineRule="auto"/>
      </w:pPr>
      <w:r>
        <w:separator/>
      </w:r>
    </w:p>
  </w:footnote>
  <w:footnote w:type="continuationSeparator" w:id="0">
    <w:p w:rsidR="00562F8C" w:rsidRDefault="00562F8C"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12"/>
  </w:num>
  <w:num w:numId="5">
    <w:abstractNumId w:val="7"/>
  </w:num>
  <w:num w:numId="6">
    <w:abstractNumId w:val="1"/>
  </w:num>
  <w:num w:numId="7">
    <w:abstractNumId w:val="11"/>
  </w:num>
  <w:num w:numId="8">
    <w:abstractNumId w:val="15"/>
  </w:num>
  <w:num w:numId="9">
    <w:abstractNumId w:val="14"/>
  </w:num>
  <w:num w:numId="10">
    <w:abstractNumId w:val="9"/>
  </w:num>
  <w:num w:numId="11">
    <w:abstractNumId w:val="13"/>
  </w:num>
  <w:num w:numId="12">
    <w:abstractNumId w:val="2"/>
  </w:num>
  <w:num w:numId="13">
    <w:abstractNumId w:val="6"/>
  </w:num>
  <w:num w:numId="14">
    <w:abstractNumId w:val="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0007"/>
    <w:rsid w:val="00104B90"/>
    <w:rsid w:val="00106CAA"/>
    <w:rsid w:val="0012077A"/>
    <w:rsid w:val="00133542"/>
    <w:rsid w:val="00140A99"/>
    <w:rsid w:val="00146D8D"/>
    <w:rsid w:val="00147A23"/>
    <w:rsid w:val="00165979"/>
    <w:rsid w:val="001676CD"/>
    <w:rsid w:val="00171FFE"/>
    <w:rsid w:val="001859B5"/>
    <w:rsid w:val="00187520"/>
    <w:rsid w:val="001A10D5"/>
    <w:rsid w:val="001A27FE"/>
    <w:rsid w:val="001C65D3"/>
    <w:rsid w:val="001E174C"/>
    <w:rsid w:val="001E617C"/>
    <w:rsid w:val="001F169A"/>
    <w:rsid w:val="002073CB"/>
    <w:rsid w:val="00220C0F"/>
    <w:rsid w:val="002513F5"/>
    <w:rsid w:val="00252E9D"/>
    <w:rsid w:val="002545BC"/>
    <w:rsid w:val="0025652F"/>
    <w:rsid w:val="00256C3D"/>
    <w:rsid w:val="0026751E"/>
    <w:rsid w:val="00272221"/>
    <w:rsid w:val="00274909"/>
    <w:rsid w:val="00292994"/>
    <w:rsid w:val="00295E54"/>
    <w:rsid w:val="002C0536"/>
    <w:rsid w:val="002D1D8C"/>
    <w:rsid w:val="002D6A76"/>
    <w:rsid w:val="003039AC"/>
    <w:rsid w:val="00304892"/>
    <w:rsid w:val="003168ED"/>
    <w:rsid w:val="003173C4"/>
    <w:rsid w:val="00322DB6"/>
    <w:rsid w:val="00325202"/>
    <w:rsid w:val="00331780"/>
    <w:rsid w:val="003331E0"/>
    <w:rsid w:val="00333235"/>
    <w:rsid w:val="0034003F"/>
    <w:rsid w:val="003416BF"/>
    <w:rsid w:val="003531CB"/>
    <w:rsid w:val="00354B9C"/>
    <w:rsid w:val="00372920"/>
    <w:rsid w:val="00380A14"/>
    <w:rsid w:val="0039215E"/>
    <w:rsid w:val="00394FDE"/>
    <w:rsid w:val="00396D7F"/>
    <w:rsid w:val="003B6BF7"/>
    <w:rsid w:val="003C3D8E"/>
    <w:rsid w:val="003D5360"/>
    <w:rsid w:val="003E56BC"/>
    <w:rsid w:val="003E7B79"/>
    <w:rsid w:val="0040445F"/>
    <w:rsid w:val="004059C7"/>
    <w:rsid w:val="00411666"/>
    <w:rsid w:val="0043266E"/>
    <w:rsid w:val="00441C8F"/>
    <w:rsid w:val="004652FF"/>
    <w:rsid w:val="004700EA"/>
    <w:rsid w:val="004841B1"/>
    <w:rsid w:val="00487B36"/>
    <w:rsid w:val="00490C87"/>
    <w:rsid w:val="004C2888"/>
    <w:rsid w:val="004C39FA"/>
    <w:rsid w:val="004C77B3"/>
    <w:rsid w:val="004E1905"/>
    <w:rsid w:val="004E2EAF"/>
    <w:rsid w:val="004F2304"/>
    <w:rsid w:val="004F745E"/>
    <w:rsid w:val="005008D9"/>
    <w:rsid w:val="00534FF7"/>
    <w:rsid w:val="005350F1"/>
    <w:rsid w:val="00536BB4"/>
    <w:rsid w:val="00536DB7"/>
    <w:rsid w:val="00544700"/>
    <w:rsid w:val="00562F8C"/>
    <w:rsid w:val="0056736E"/>
    <w:rsid w:val="00573997"/>
    <w:rsid w:val="005860F3"/>
    <w:rsid w:val="00593AE1"/>
    <w:rsid w:val="005A1236"/>
    <w:rsid w:val="005A3A1E"/>
    <w:rsid w:val="005A6F4A"/>
    <w:rsid w:val="005C5EB5"/>
    <w:rsid w:val="005D6227"/>
    <w:rsid w:val="005E6063"/>
    <w:rsid w:val="005E6C99"/>
    <w:rsid w:val="00605767"/>
    <w:rsid w:val="006164F5"/>
    <w:rsid w:val="006239B1"/>
    <w:rsid w:val="00631C3C"/>
    <w:rsid w:val="0065387E"/>
    <w:rsid w:val="006548F6"/>
    <w:rsid w:val="00654AB7"/>
    <w:rsid w:val="006671C8"/>
    <w:rsid w:val="00677B9C"/>
    <w:rsid w:val="00682926"/>
    <w:rsid w:val="0069417D"/>
    <w:rsid w:val="006A6A6B"/>
    <w:rsid w:val="006B02BA"/>
    <w:rsid w:val="006B5E2A"/>
    <w:rsid w:val="006E3450"/>
    <w:rsid w:val="006F04D4"/>
    <w:rsid w:val="006F0AE9"/>
    <w:rsid w:val="00700547"/>
    <w:rsid w:val="00700830"/>
    <w:rsid w:val="00706191"/>
    <w:rsid w:val="00717D8A"/>
    <w:rsid w:val="0073114E"/>
    <w:rsid w:val="0075212A"/>
    <w:rsid w:val="00760A22"/>
    <w:rsid w:val="00761B61"/>
    <w:rsid w:val="00762E1C"/>
    <w:rsid w:val="00785586"/>
    <w:rsid w:val="007E6E1E"/>
    <w:rsid w:val="007F08F8"/>
    <w:rsid w:val="0080157F"/>
    <w:rsid w:val="00824AEC"/>
    <w:rsid w:val="00830AA6"/>
    <w:rsid w:val="00841963"/>
    <w:rsid w:val="00852CCA"/>
    <w:rsid w:val="00854664"/>
    <w:rsid w:val="008630C9"/>
    <w:rsid w:val="00867FEA"/>
    <w:rsid w:val="008802BC"/>
    <w:rsid w:val="00886259"/>
    <w:rsid w:val="008B6BF2"/>
    <w:rsid w:val="008C04A0"/>
    <w:rsid w:val="008D208A"/>
    <w:rsid w:val="008E4DD5"/>
    <w:rsid w:val="008E657E"/>
    <w:rsid w:val="008E7C97"/>
    <w:rsid w:val="00914AB4"/>
    <w:rsid w:val="00927A1E"/>
    <w:rsid w:val="00932D63"/>
    <w:rsid w:val="00937948"/>
    <w:rsid w:val="00951208"/>
    <w:rsid w:val="00952845"/>
    <w:rsid w:val="00963F3F"/>
    <w:rsid w:val="009661B9"/>
    <w:rsid w:val="00971E89"/>
    <w:rsid w:val="00976392"/>
    <w:rsid w:val="00982C6A"/>
    <w:rsid w:val="00985C10"/>
    <w:rsid w:val="00987B2B"/>
    <w:rsid w:val="009934D5"/>
    <w:rsid w:val="009B42CD"/>
    <w:rsid w:val="009B5450"/>
    <w:rsid w:val="009C5BBA"/>
    <w:rsid w:val="009D581C"/>
    <w:rsid w:val="009E4891"/>
    <w:rsid w:val="009F0320"/>
    <w:rsid w:val="009F6616"/>
    <w:rsid w:val="00A04472"/>
    <w:rsid w:val="00A11CB9"/>
    <w:rsid w:val="00A234E4"/>
    <w:rsid w:val="00A30F6F"/>
    <w:rsid w:val="00A34B93"/>
    <w:rsid w:val="00A3743F"/>
    <w:rsid w:val="00A65296"/>
    <w:rsid w:val="00A7065C"/>
    <w:rsid w:val="00A779D6"/>
    <w:rsid w:val="00A94120"/>
    <w:rsid w:val="00AA4730"/>
    <w:rsid w:val="00AB15F9"/>
    <w:rsid w:val="00AB5AD8"/>
    <w:rsid w:val="00AD4404"/>
    <w:rsid w:val="00AF3FF0"/>
    <w:rsid w:val="00AF4C93"/>
    <w:rsid w:val="00B0087B"/>
    <w:rsid w:val="00B01AEF"/>
    <w:rsid w:val="00B031F0"/>
    <w:rsid w:val="00B0673E"/>
    <w:rsid w:val="00B12F05"/>
    <w:rsid w:val="00B3345C"/>
    <w:rsid w:val="00B662CB"/>
    <w:rsid w:val="00B80F2A"/>
    <w:rsid w:val="00B81B82"/>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2D6"/>
    <w:rsid w:val="00D13AF6"/>
    <w:rsid w:val="00D21034"/>
    <w:rsid w:val="00D22704"/>
    <w:rsid w:val="00D263E6"/>
    <w:rsid w:val="00D40EEC"/>
    <w:rsid w:val="00D43A5A"/>
    <w:rsid w:val="00D458E6"/>
    <w:rsid w:val="00D460ED"/>
    <w:rsid w:val="00D7267F"/>
    <w:rsid w:val="00D74BFF"/>
    <w:rsid w:val="00D77879"/>
    <w:rsid w:val="00D833BB"/>
    <w:rsid w:val="00D92354"/>
    <w:rsid w:val="00D94642"/>
    <w:rsid w:val="00DA77CE"/>
    <w:rsid w:val="00DB1FC8"/>
    <w:rsid w:val="00DB7EA8"/>
    <w:rsid w:val="00DD0651"/>
    <w:rsid w:val="00DD075E"/>
    <w:rsid w:val="00DD3D0C"/>
    <w:rsid w:val="00DF3374"/>
    <w:rsid w:val="00E02390"/>
    <w:rsid w:val="00E12B60"/>
    <w:rsid w:val="00E203D3"/>
    <w:rsid w:val="00E33FD5"/>
    <w:rsid w:val="00E52AEE"/>
    <w:rsid w:val="00E533BC"/>
    <w:rsid w:val="00E629D3"/>
    <w:rsid w:val="00E631D7"/>
    <w:rsid w:val="00E83766"/>
    <w:rsid w:val="00E9069F"/>
    <w:rsid w:val="00E92E95"/>
    <w:rsid w:val="00ED256B"/>
    <w:rsid w:val="00ED6812"/>
    <w:rsid w:val="00EE697A"/>
    <w:rsid w:val="00EF13B6"/>
    <w:rsid w:val="00F05045"/>
    <w:rsid w:val="00F25CEE"/>
    <w:rsid w:val="00F301A4"/>
    <w:rsid w:val="00F306A8"/>
    <w:rsid w:val="00F3136B"/>
    <w:rsid w:val="00F41B50"/>
    <w:rsid w:val="00F5063B"/>
    <w:rsid w:val="00F60D71"/>
    <w:rsid w:val="00F753BF"/>
    <w:rsid w:val="00F772A7"/>
    <w:rsid w:val="00F90903"/>
    <w:rsid w:val="00F949E6"/>
    <w:rsid w:val="00FC6C30"/>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 w:type="paragraph" w:styleId="NormalWeb">
    <w:name w:val="Normal (Web)"/>
    <w:basedOn w:val="Normal"/>
    <w:uiPriority w:val="99"/>
    <w:semiHidden/>
    <w:unhideWhenUsed/>
    <w:rsid w:val="00536BB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pln">
    <w:name w:val="pln"/>
    <w:basedOn w:val="DefaultParagraphFont"/>
    <w:rsid w:val="00536BB4"/>
  </w:style>
  <w:style w:type="character" w:customStyle="1" w:styleId="pun">
    <w:name w:val="pun"/>
    <w:basedOn w:val="DefaultParagraphFont"/>
    <w:rsid w:val="00536BB4"/>
  </w:style>
  <w:style w:type="character" w:customStyle="1" w:styleId="typ">
    <w:name w:val="typ"/>
    <w:basedOn w:val="DefaultParagraphFont"/>
    <w:rsid w:val="00536BB4"/>
  </w:style>
  <w:style w:type="character" w:customStyle="1" w:styleId="com">
    <w:name w:val="com"/>
    <w:basedOn w:val="DefaultParagraphFont"/>
    <w:rsid w:val="00536BB4"/>
  </w:style>
  <w:style w:type="character" w:customStyle="1" w:styleId="kwd">
    <w:name w:val="kwd"/>
    <w:basedOn w:val="DefaultParagraphFont"/>
    <w:rsid w:val="0053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 w:id="20819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66EE3-ED05-4FE5-9D18-D71B3F07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28</Pages>
  <Words>5589</Words>
  <Characters>31858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243</cp:revision>
  <dcterms:created xsi:type="dcterms:W3CDTF">2017-05-09T14:02:00Z</dcterms:created>
  <dcterms:modified xsi:type="dcterms:W3CDTF">2019-03-01T08:46:00Z</dcterms:modified>
</cp:coreProperties>
</file>