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Assignment #2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Developing an Express application with data access capabilities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Due Date:</w:t>
        <w:tab/>
        <w:t xml:space="preserve">Week 6.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Purpose:</w:t>
        <w:tab/>
        <w:t xml:space="preserve">The purpose of this homework is to:</w:t>
      </w:r>
    </w:p>
    <w:p>
      <w:pPr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Become familiar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MongoDB and NoSQL databases</w:t>
      </w:r>
    </w:p>
    <w:p>
      <w:pPr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Become familiar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Mongoose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Web Application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MongoDB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hanging="14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References:</w:t>
        <w:tab/>
        <w:t xml:space="preserve">Read the textbook, lecture slides, and class examples. This material provides the necessary information that you need to complete the exercises.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sure to read the following general instructions carefully: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- Entry point/main file of your assignment must be app.js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-Zip the files including package.json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excluding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node_module folder) into Yourfullname_COMP308Lab2.zip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You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demonstrate your solution in a scheduled lab session, and submit the project using the assignment link on Dropbox.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Exercise 1</w:t>
      </w: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exercise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extends Lab Assignment 1 exercise by adding database access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Express Web Application which allows the customers to provide feedback for the services offered by your company. Your MongoDB database should have a collection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store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 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customer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You will have to provide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(ejs page) to allow the customers to login,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 up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(ejs page),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feedback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(ejs) to allow the customers to enter the feedback,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customer feedback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page (ejs), and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Thank You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(ejs).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sign up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allow the customer to sign up by providing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first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last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password, and two other 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will be different for each student. For example, you may create fields for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favorite subject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number of languages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favorite sport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favorite team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favorite 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favorite food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strongest technical skill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etc.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26" w:dyaOrig="2895">
          <v:rect xmlns:o="urn:schemas-microsoft-com:office:office" xmlns:v="urn:schemas-microsoft-com:vml" id="rectole0000000000" style="width:191.300000pt;height:1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28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Figure 1. Sign Up page (ejs)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login form should accept the user name (user’s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address)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06" w:dyaOrig="2227">
          <v:rect xmlns:o="urn:schemas-microsoft-com:office:office" xmlns:v="urn:schemas-microsoft-com:vml" id="rectole0000000001" style="width:270.300000pt;height:11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28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Figure 2. Login page (ejs)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it will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MongoDB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Mongoose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methods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find the user in the data store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After finding the user, the application should display the feedback page and automatically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populate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first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last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email and two additional fields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described above. Your application 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store customer feedback when the user clicks on submit 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Then,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Thank You form should display the customer name and comments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thank the customer for providing the feedback.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customer feedback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page should allow an admin person to view the feedback for each customer given the email address (user name).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MVC principles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Design nice and friendly web pages.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65" w:dyaOrig="4373">
          <v:rect xmlns:o="urn:schemas-microsoft-com:office:office" xmlns:v="urn:schemas-microsoft-com:vml" id="rectole0000000002" style="width:268.250000pt;height:21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28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Figure 3. Feedback form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Evaluation: 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Option-1: Use sample code from the class and add to it - Max marks: 80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Option-2:  Develop your own code from scratch with ideas from class samples: Max marks: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</w:p>
    <w:tbl>
      <w:tblPr>
        <w:tblInd w:w="720" w:type="dxa"/>
      </w:tblPr>
      <w:tblGrid>
        <w:gridCol w:w="8455"/>
        <w:gridCol w:w="1615"/>
      </w:tblGrid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Functionality: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   UI views (index.ejs, signup.ejs, feedback.ejs, viewcustomerfeedback, thankyou.ejs)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   Correct routing code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   Correct controllers code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   Correct models code and MongoDB database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25%</w:t>
            </w: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   Correct implementation of MVC architecture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   Correct server.js, express.js, mongoose.js and config.js files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Friendliness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8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Total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3"/>
                <w:shd w:fill="auto" w:val="clear"/>
              </w:rPr>
              <w:t xml:space="preserve">100%</w:t>
            </w:r>
          </w:p>
        </w:tc>
      </w:tr>
    </w:tbl>
    <w:p>
      <w:pPr>
        <w:spacing w:before="0" w:after="120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