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26f91p3kdndh" w:id="0"/>
      <w:bookmarkEnd w:id="0"/>
      <w:r w:rsidDel="00000000" w:rsidR="00000000" w:rsidRPr="00000000">
        <w:rPr>
          <w:sz w:val="34"/>
          <w:szCs w:val="34"/>
          <w:rtl w:val="0"/>
        </w:rPr>
        <w:t xml:space="preserve">Put video here: AquaNav_demo.mp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kx9b07nyup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AquaNav: High-Fidelity Surface Vehicle Simulator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g7kata5zk0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Reimagining Maritime Robotics Through Simulation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ocean is one of humanity’s last great frontiers—vast, unpredictable, and full of potential. From search-and-rescue missions to scientific exploration, surface and underwater vehicles play an increasingly vital role in unlocking its mysteries. Yet, developing and testing these autonomous maritime systems safely and cost-effectively is a persistent challenge.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AquaNav</w:t>
      </w:r>
      <w:r w:rsidDel="00000000" w:rsidR="00000000" w:rsidRPr="00000000">
        <w:rPr>
          <w:rtl w:val="0"/>
        </w:rPr>
        <w:t xml:space="preserve"> was born out of this very problem. Designed and developed at the Indian Institute of Science, Bangalore, AquaNav is a </w:t>
      </w:r>
      <w:r w:rsidDel="00000000" w:rsidR="00000000" w:rsidRPr="00000000">
        <w:rPr>
          <w:b w:val="1"/>
          <w:bCs w:val="1"/>
          <w:rtl w:val="0"/>
        </w:rPr>
        <w:t xml:space="preserve">high-fidelity Unmanned Surface Vehicle (USV) simulator built on Unreal Engine 5</w:t>
      </w:r>
      <w:r w:rsidDel="00000000" w:rsidR="00000000" w:rsidRPr="00000000">
        <w:rPr>
          <w:rtl w:val="0"/>
        </w:rPr>
        <w:t xml:space="preserve">. It provides researchers, engineers, and enthusiasts a visually stunning, physically accurate virtual ocean world where algorithms can learn, adapt, and thrive—before they ever touch real water.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sryzsjh1o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Crafting Realism: From Waves to Light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 the heart of AquaNav lies </w:t>
      </w:r>
      <w:r w:rsidDel="00000000" w:rsidR="00000000" w:rsidRPr="00000000">
        <w:rPr>
          <w:b w:val="1"/>
          <w:bCs w:val="1"/>
          <w:rtl w:val="0"/>
        </w:rPr>
        <w:t xml:space="preserve">Unreal Engine 5’s real-time rendering capabilities</w:t>
      </w:r>
      <w:r w:rsidDel="00000000" w:rsidR="00000000" w:rsidRPr="00000000">
        <w:rPr>
          <w:rtl w:val="0"/>
        </w:rPr>
        <w:t xml:space="preserve">. Every ripple, reflection, and shaft of sunlight has been meticulously modeled to replicate the complexities of natural aquatic environments. The simulator includes diverse environments—from calm </w:t>
      </w:r>
      <w:r w:rsidDel="00000000" w:rsidR="00000000" w:rsidRPr="00000000">
        <w:rPr>
          <w:b w:val="1"/>
          <w:bCs w:val="1"/>
          <w:rtl w:val="0"/>
        </w:rPr>
        <w:t xml:space="preserve">rivers and docks</w:t>
      </w:r>
      <w:r w:rsidDel="00000000" w:rsidR="00000000" w:rsidRPr="00000000">
        <w:rPr>
          <w:rtl w:val="0"/>
        </w:rPr>
        <w:t xml:space="preserve"> to dynamic </w:t>
      </w:r>
      <w:r w:rsidDel="00000000" w:rsidR="00000000" w:rsidRPr="00000000">
        <w:rPr>
          <w:b w:val="1"/>
          <w:bCs w:val="1"/>
          <w:rtl w:val="0"/>
        </w:rPr>
        <w:t xml:space="preserve">coastal settings</w:t>
      </w:r>
      <w:r w:rsidDel="00000000" w:rsidR="00000000" w:rsidRPr="00000000">
        <w:rPr>
          <w:rtl w:val="0"/>
        </w:rPr>
        <w:t xml:space="preserve">—each responding realistically to weather and wave physics.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Image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Simulator environment (River)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Image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Simulator environment (Dock)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beauty of AquaNav is that it lets users </w:t>
      </w:r>
      <w:r w:rsidDel="00000000" w:rsidR="00000000" w:rsidRPr="00000000">
        <w:rPr>
          <w:b w:val="1"/>
          <w:bCs w:val="1"/>
          <w:rtl w:val="0"/>
        </w:rPr>
        <w:t xml:space="preserve">control geography and time</w:t>
      </w:r>
      <w:r w:rsidDel="00000000" w:rsidR="00000000" w:rsidRPr="00000000">
        <w:rPr>
          <w:rtl w:val="0"/>
        </w:rPr>
        <w:t xml:space="preserve">. You can select a specific </w:t>
      </w:r>
      <w:r w:rsidDel="00000000" w:rsidR="00000000" w:rsidRPr="00000000">
        <w:rPr>
          <w:b w:val="1"/>
          <w:bCs w:val="1"/>
          <w:rtl w:val="0"/>
        </w:rPr>
        <w:t xml:space="preserve">latitude, longitude, and time of day</w:t>
      </w:r>
      <w:r w:rsidDel="00000000" w:rsidR="00000000" w:rsidRPr="00000000">
        <w:rPr>
          <w:rtl w:val="0"/>
        </w:rPr>
        <w:t xml:space="preserve">, or change lighting conditions </w:t>
      </w:r>
      <w:r w:rsidDel="00000000" w:rsidR="00000000" w:rsidRPr="00000000">
        <w:rPr>
          <w:b w:val="1"/>
          <w:bCs w:val="1"/>
          <w:rtl w:val="0"/>
        </w:rPr>
        <w:t xml:space="preserve">in real-time</w:t>
      </w:r>
      <w:r w:rsidDel="00000000" w:rsidR="00000000" w:rsidRPr="00000000">
        <w:rPr>
          <w:rtl w:val="0"/>
        </w:rPr>
        <w:t xml:space="preserve"> to test visual perception under bright daylight, dusky evenings, or fog-laden mornings.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flexibility doesn’t just make AquaNav visually impressive—it makes it scientifically valuable. By replicating different times and environments, AquaNav provides an unparalleled playground for testing </w:t>
      </w:r>
      <w:r w:rsidDel="00000000" w:rsidR="00000000" w:rsidRPr="00000000">
        <w:rPr>
          <w:b w:val="1"/>
          <w:bCs w:val="1"/>
          <w:rtl w:val="0"/>
        </w:rPr>
        <w:t xml:space="preserve">vision-based navigation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odqhwzy0b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Generating Knowledge: The Power of Synthetic Data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Collecting real-world ocean data is expensive and risky. AquaNav bridges this gap by generating </w:t>
      </w:r>
      <w:r w:rsidDel="00000000" w:rsidR="00000000" w:rsidRPr="00000000">
        <w:rPr>
          <w:b w:val="1"/>
          <w:bCs w:val="1"/>
          <w:rtl w:val="0"/>
        </w:rPr>
        <w:t xml:space="preserve">synthetic, co-registered RGB and depth imagery</w:t>
      </w:r>
      <w:r w:rsidDel="00000000" w:rsidR="00000000" w:rsidRPr="00000000">
        <w:rPr>
          <w:rtl w:val="0"/>
        </w:rPr>
        <w:t xml:space="preserve">, enabling AI models to train effectively in simulated conditions that closely mirror reality.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single run of AquaNav can produce </w:t>
      </w:r>
      <w:r w:rsidDel="00000000" w:rsidR="00000000" w:rsidRPr="00000000">
        <w:rPr>
          <w:b w:val="1"/>
          <w:bCs w:val="1"/>
          <w:rtl w:val="0"/>
        </w:rPr>
        <w:t xml:space="preserve">thousands of high-quality data frames</w:t>
      </w:r>
      <w:r w:rsidDel="00000000" w:rsidR="00000000" w:rsidRPr="00000000">
        <w:rPr>
          <w:rtl w:val="0"/>
        </w:rPr>
        <w:t xml:space="preserve">, complete with depth maps for multimodal perception tasks such as detection, segmentation, and object tracking.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Image 3:</w:t>
      </w:r>
      <w:r w:rsidDel="00000000" w:rsidR="00000000" w:rsidRPr="00000000">
        <w:rPr>
          <w:rtl w:val="0"/>
        </w:rPr>
        <w:t xml:space="preserve"> { Combined_image.png } </w:t>
      </w:r>
      <w:r w:rsidDel="00000000" w:rsidR="00000000" w:rsidRPr="00000000">
        <w:rPr>
          <w:i w:val="1"/>
          <w:iCs w:val="1"/>
          <w:rtl w:val="0"/>
        </w:rPr>
        <w:t xml:space="preserve">Simulator generated RGB images at different times of day with corresponding depth maps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Image 4:</w:t>
      </w:r>
      <w:r w:rsidDel="00000000" w:rsidR="00000000" w:rsidRPr="00000000">
        <w:rPr>
          <w:rtl w:val="0"/>
        </w:rPr>
        <w:t xml:space="preserve"> { scene_change.png } </w:t>
      </w:r>
      <w:r w:rsidDel="00000000" w:rsidR="00000000" w:rsidRPr="00000000">
        <w:rPr>
          <w:i w:val="1"/>
          <w:iCs w:val="1"/>
          <w:rtl w:val="0"/>
        </w:rPr>
        <w:t xml:space="preserve">Varied environmental conditions for ship class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AquaNav’s dataset currently includes around </w:t>
      </w:r>
      <w:r w:rsidDel="00000000" w:rsidR="00000000" w:rsidRPr="00000000">
        <w:rPr>
          <w:b w:val="1"/>
          <w:bCs w:val="1"/>
          <w:rtl w:val="0"/>
        </w:rPr>
        <w:t xml:space="preserve">800 labeled images</w:t>
      </w:r>
      <w:r w:rsidDel="00000000" w:rsidR="00000000" w:rsidRPr="00000000">
        <w:rPr>
          <w:rtl w:val="0"/>
        </w:rPr>
        <w:t xml:space="preserve"> across object categories like </w:t>
      </w:r>
      <w:r w:rsidDel="00000000" w:rsidR="00000000" w:rsidRPr="00000000">
        <w:rPr>
          <w:i w:val="1"/>
          <w:iCs w:val="1"/>
          <w:rtl w:val="0"/>
        </w:rPr>
        <w:t xml:space="preserve">ship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buoy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survivor</w:t>
      </w:r>
      <w:r w:rsidDel="00000000" w:rsidR="00000000" w:rsidRPr="00000000">
        <w:rPr>
          <w:rtl w:val="0"/>
        </w:rPr>
        <w:t xml:space="preserve">. Each frame contributes to creating robust computer vision systems capable of handling real-world uncertainty—a crucial step in </w:t>
      </w:r>
      <w:r w:rsidDel="00000000" w:rsidR="00000000" w:rsidRPr="00000000">
        <w:rPr>
          <w:b w:val="1"/>
          <w:bCs w:val="1"/>
          <w:rtl w:val="0"/>
        </w:rPr>
        <w:t xml:space="preserve">bridging the Sim2Real gap</w:t>
      </w:r>
      <w:r w:rsidDel="00000000" w:rsidR="00000000" w:rsidRPr="00000000">
        <w:rPr>
          <w:rtl w:val="0"/>
        </w:rPr>
        <w:t xml:space="preserve"> in autonomous navigation research.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ob4o03fyp8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Simulation to Real Systems: ROS Integration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make simulation seamlessly translatable to the real world, AquaNav integrates with </w:t>
      </w:r>
      <w:r w:rsidDel="00000000" w:rsidR="00000000" w:rsidRPr="00000000">
        <w:rPr>
          <w:b w:val="1"/>
          <w:bCs w:val="1"/>
          <w:rtl w:val="0"/>
        </w:rPr>
        <w:t xml:space="preserve">ROS (Robot Operating System)</w:t>
      </w:r>
      <w:r w:rsidDel="00000000" w:rsidR="00000000" w:rsidRPr="00000000">
        <w:rPr>
          <w:rtl w:val="0"/>
        </w:rPr>
        <w:t xml:space="preserve">. Through this, researchers can control vehicles, stream sensor data, and execute real-time algorithms—just as they would on an actual robotic platform.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teleoperate the virtual USV manually</w:t>
      </w:r>
      <w:r w:rsidDel="00000000" w:rsidR="00000000" w:rsidRPr="00000000">
        <w:rPr>
          <w:rtl w:val="0"/>
        </w:rPr>
        <w:t xml:space="preserve"> or let it run autonomously via </w:t>
      </w:r>
      <w:r w:rsidDel="00000000" w:rsidR="00000000" w:rsidRPr="00000000">
        <w:rPr>
          <w:b w:val="1"/>
          <w:bCs w:val="1"/>
          <w:rtl w:val="0"/>
        </w:rPr>
        <w:t xml:space="preserve">ROS nodes</w:t>
      </w:r>
      <w:r w:rsidDel="00000000" w:rsidR="00000000" w:rsidRPr="00000000">
        <w:rPr>
          <w:rtl w:val="0"/>
        </w:rPr>
        <w:t xml:space="preserve"> sending velocity commands and receiving sensor feedback. This setup allows for </w:t>
      </w:r>
      <w:r w:rsidDel="00000000" w:rsidR="00000000" w:rsidRPr="00000000">
        <w:rPr>
          <w:b w:val="1"/>
          <w:bCs w:val="1"/>
          <w:rtl w:val="0"/>
        </w:rPr>
        <w:t xml:space="preserve">rapid prototyping and testing</w:t>
      </w:r>
      <w:r w:rsidDel="00000000" w:rsidR="00000000" w:rsidRPr="00000000">
        <w:rPr>
          <w:rtl w:val="0"/>
        </w:rPr>
        <w:t xml:space="preserve"> of perception and navigation systems before any real deployment, dramatically cutting both risk and cost.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q6hcaazzqm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in Action: Vision Meets the Sea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AquaNav isn’t just theoretical—it performs. In experimental tests, models trained entirely on AquaNav-generated data demonstrated reliable object detection in complex maritime conditions.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Image 5:</w:t>
      </w:r>
      <w:r w:rsidDel="00000000" w:rsidR="00000000" w:rsidRPr="00000000">
        <w:rPr>
          <w:rtl w:val="0"/>
        </w:rPr>
        <w:t xml:space="preserve"> {ship detected} </w:t>
      </w:r>
      <w:r w:rsidDel="00000000" w:rsidR="00000000" w:rsidRPr="00000000">
        <w:rPr>
          <w:i w:val="1"/>
          <w:iCs w:val="1"/>
          <w:rtl w:val="0"/>
        </w:rPr>
        <w:t xml:space="preserve">Object detection – Ship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Image 6:</w:t>
      </w:r>
      <w:r w:rsidDel="00000000" w:rsidR="00000000" w:rsidRPr="00000000">
        <w:rPr>
          <w:rtl w:val="0"/>
        </w:rPr>
        <w:t xml:space="preserve"> survivor.png </w:t>
      </w:r>
      <w:r w:rsidDel="00000000" w:rsidR="00000000" w:rsidRPr="00000000">
        <w:rPr>
          <w:i w:val="1"/>
          <w:iCs w:val="1"/>
          <w:rtl w:val="0"/>
        </w:rPr>
        <w:t xml:space="preserve">Object detection – Survivor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When connected to ROS for real-time inference, these systems successfully identified survivors and obstacles in dynamically changing environments. The ability to replicate such variability—lighting, weather, and geography—allows developers to refine algorithms iteratively, achieving </w:t>
      </w:r>
      <w:r w:rsidDel="00000000" w:rsidR="00000000" w:rsidRPr="00000000">
        <w:rPr>
          <w:b w:val="1"/>
          <w:bCs w:val="1"/>
          <w:rtl w:val="0"/>
        </w:rPr>
        <w:t xml:space="preserve">faster innovation cycles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higher reliability</w:t>
      </w:r>
      <w:r w:rsidDel="00000000" w:rsidR="00000000" w:rsidRPr="00000000">
        <w:rPr>
          <w:rtl w:val="0"/>
        </w:rPr>
        <w:t xml:space="preserve"> when deployed in the field.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pe08fid0wr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Towards Smarter Oceans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AquaNav is more than just a simulator—it’s a </w:t>
      </w:r>
      <w:r w:rsidDel="00000000" w:rsidR="00000000" w:rsidRPr="00000000">
        <w:rPr>
          <w:b w:val="1"/>
          <w:bCs w:val="1"/>
          <w:rtl w:val="0"/>
        </w:rPr>
        <w:t xml:space="preserve">gateway to smarter, safer, and more autonomous maritime systems</w:t>
      </w:r>
      <w:r w:rsidDel="00000000" w:rsidR="00000000" w:rsidRPr="00000000">
        <w:rPr>
          <w:rtl w:val="0"/>
        </w:rPr>
        <w:t xml:space="preserve">. It empowers developers to explore, experiment, and innovate within an endlessly controllable digital ocean.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With future updates, the platform aims to expand environmental diversity and integrate new sensors, further strengthening its position as a cornerstone tool for </w:t>
      </w:r>
      <w:r w:rsidDel="00000000" w:rsidR="00000000" w:rsidRPr="00000000">
        <w:rPr>
          <w:b w:val="1"/>
          <w:bCs w:val="1"/>
          <w:rtl w:val="0"/>
        </w:rPr>
        <w:t xml:space="preserve">next-generation USV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And while papers and datasets tell the science, </w:t>
      </w:r>
      <w:r w:rsidDel="00000000" w:rsidR="00000000" w:rsidRPr="00000000">
        <w:rPr>
          <w:b w:val="1"/>
          <w:bCs w:val="1"/>
          <w:rtl w:val="0"/>
        </w:rPr>
        <w:t xml:space="preserve">the video</w:t>
      </w:r>
      <w:r w:rsidDel="00000000" w:rsidR="00000000" w:rsidRPr="00000000">
        <w:rPr>
          <w:rtl w:val="0"/>
        </w:rPr>
        <w:t xml:space="preserve"> tells the story—watch AquaNav in motion as the simulated waters come alive, waves responding to the unseen logic of artificial intelligence steering its course.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