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16AC" w14:textId="646C1915" w:rsidR="000E4384" w:rsidRDefault="000E4384" w:rsidP="000E4384">
      <w:pPr>
        <w:spacing w:before="400"/>
        <w:ind w:firstLine="3544"/>
      </w:pPr>
    </w:p>
    <w:p w14:paraId="2FAB97F5" w14:textId="77777777" w:rsidR="000E4384" w:rsidRDefault="000E4384" w:rsidP="000E4384">
      <w:pPr>
        <w:spacing w:before="400"/>
        <w:ind w:firstLine="3544"/>
      </w:pPr>
    </w:p>
    <w:p w14:paraId="0E699901" w14:textId="77777777" w:rsidR="00E52BAF" w:rsidRDefault="00E52BAF" w:rsidP="002E4E69">
      <w:pPr>
        <w:spacing w:before="400" w:after="60"/>
        <w:jc w:val="center"/>
      </w:pPr>
      <w:r>
        <w:rPr>
          <w:rFonts w:ascii="Times New Roman" w:eastAsia="Times New Roman"/>
          <w:b/>
          <w:bCs/>
          <w:sz w:val="32"/>
          <w:szCs w:val="32"/>
        </w:rPr>
        <w:t>UNIVERSITY OF AGRICULTURAL SCIENCES,</w:t>
      </w:r>
    </w:p>
    <w:p w14:paraId="041F6B79" w14:textId="77777777" w:rsidR="00E52BAF" w:rsidRDefault="00E52BAF" w:rsidP="002E4E69">
      <w:pPr>
        <w:spacing w:after="60"/>
        <w:jc w:val="center"/>
      </w:pPr>
      <w:r>
        <w:rPr>
          <w:rFonts w:ascii="Times New Roman" w:eastAsia="Times New Roman"/>
          <w:b/>
          <w:bCs/>
          <w:sz w:val="32"/>
          <w:szCs w:val="32"/>
        </w:rPr>
        <w:t>COLLEGE OF AGRICULTURE, GKVK</w:t>
      </w:r>
    </w:p>
    <w:p w14:paraId="446AA599" w14:textId="77777777" w:rsidR="00E52BAF" w:rsidRDefault="00E52BAF" w:rsidP="002E4E69">
      <w:pPr>
        <w:spacing w:after="240"/>
        <w:jc w:val="center"/>
      </w:pPr>
      <w:r>
        <w:rPr>
          <w:rFonts w:ascii="Times New Roman" w:eastAsia="Times New Roman"/>
          <w:b/>
          <w:bCs/>
          <w:sz w:val="32"/>
          <w:szCs w:val="32"/>
        </w:rPr>
        <w:t>BANGALORE-560065</w:t>
      </w:r>
    </w:p>
    <w:p w14:paraId="4A5FB19A" w14:textId="77777777" w:rsidR="00E52BAF" w:rsidRDefault="00E52BAF" w:rsidP="002E4E69">
      <w:pPr>
        <w:spacing w:after="240"/>
        <w:jc w:val="center"/>
      </w:pPr>
      <w:r>
        <w:rPr>
          <w:noProof/>
        </w:rPr>
        <w:drawing>
          <wp:inline distT="0" distB="0" distL="0" distR="0" wp14:anchorId="405614F6" wp14:editId="416EF1D7">
            <wp:extent cx="1143000" cy="1123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stretch>
                      <a:fillRect/>
                    </a:stretch>
                  </pic:blipFill>
                  <pic:spPr>
                    <a:xfrm>
                      <a:off x="0" y="0"/>
                      <a:ext cx="1143000" cy="1123950"/>
                    </a:xfrm>
                    <a:prstGeom prst="rect">
                      <a:avLst/>
                    </a:prstGeom>
                    <a:noFill/>
                    <a:ln w="12700" cap="flat" cmpd="sng">
                      <a:noFill/>
                      <a:prstDash val="solid"/>
                      <a:miter/>
                    </a:ln>
                  </pic:spPr>
                </pic:pic>
              </a:graphicData>
            </a:graphic>
          </wp:inline>
        </w:drawing>
      </w:r>
    </w:p>
    <w:p w14:paraId="542D44AD" w14:textId="77777777" w:rsidR="00E52BAF" w:rsidRDefault="00E52BAF" w:rsidP="002E4E69">
      <w:pPr>
        <w:spacing w:after="160"/>
        <w:jc w:val="center"/>
      </w:pPr>
      <w:r>
        <w:rPr>
          <w:rFonts w:ascii="Times New Roman" w:eastAsia="Times New Roman"/>
          <w:b/>
          <w:bCs/>
          <w:sz w:val="24"/>
          <w:szCs w:val="24"/>
        </w:rPr>
        <w:t xml:space="preserve">EAI421 </w:t>
      </w:r>
      <w:r>
        <w:rPr>
          <w:rFonts w:ascii="Times New Roman" w:eastAsia="Times New Roman"/>
          <w:b/>
          <w:bCs/>
          <w:sz w:val="24"/>
          <w:szCs w:val="24"/>
        </w:rPr>
        <w:t>–</w:t>
      </w:r>
      <w:r>
        <w:rPr>
          <w:rFonts w:ascii="Times New Roman" w:eastAsia="Times New Roman"/>
          <w:b/>
          <w:bCs/>
          <w:sz w:val="24"/>
          <w:szCs w:val="24"/>
        </w:rPr>
        <w:t xml:space="preserve"> APPLICATION OF ARTIFICIAL INTELLIGENCE</w:t>
      </w:r>
    </w:p>
    <w:p w14:paraId="67B0719E" w14:textId="77777777" w:rsidR="00E52BAF" w:rsidRDefault="00E52BAF" w:rsidP="002E4E69">
      <w:pPr>
        <w:spacing w:after="200"/>
        <w:jc w:val="center"/>
      </w:pPr>
      <w:r>
        <w:rPr>
          <w:rFonts w:ascii="Times New Roman" w:eastAsia="Times New Roman"/>
          <w:b/>
          <w:bCs/>
          <w:sz w:val="24"/>
          <w:szCs w:val="24"/>
        </w:rPr>
        <w:t>AND MACHINE LEARNING</w:t>
      </w:r>
    </w:p>
    <w:p w14:paraId="7703B341" w14:textId="77777777" w:rsidR="00E52BAF" w:rsidRDefault="00E52BAF" w:rsidP="002E4E69">
      <w:pPr>
        <w:spacing w:after="160"/>
        <w:jc w:val="center"/>
      </w:pPr>
      <w:r>
        <w:rPr>
          <w:rFonts w:ascii="Times New Roman" w:eastAsia="Times New Roman"/>
          <w:b/>
          <w:bCs/>
          <w:sz w:val="24"/>
          <w:szCs w:val="24"/>
        </w:rPr>
        <w:t>PROJECT TITLE:</w:t>
      </w:r>
    </w:p>
    <w:p w14:paraId="2262BC1D" w14:textId="77777777" w:rsidR="00E52BAF" w:rsidRDefault="00E52BAF" w:rsidP="002E4E69">
      <w:pPr>
        <w:spacing w:after="320"/>
        <w:jc w:val="center"/>
        <w:rPr>
          <w:rFonts w:ascii="Times New Roman" w:eastAsia="Times New Roman"/>
          <w:b/>
          <w:bCs/>
          <w:sz w:val="28"/>
          <w:szCs w:val="28"/>
        </w:rPr>
      </w:pPr>
      <w:r>
        <w:rPr>
          <w:rFonts w:ascii="Times New Roman" w:eastAsia="Times New Roman"/>
          <w:b/>
          <w:bCs/>
          <w:sz w:val="28"/>
          <w:szCs w:val="28"/>
        </w:rPr>
        <w:t>AGRO-METEOROLOGY BASED CROP PLANNING SYSTEM</w:t>
      </w:r>
    </w:p>
    <w:p w14:paraId="0C773882" w14:textId="1AAE45D0" w:rsidR="00E52BAF" w:rsidRDefault="00E52BAF" w:rsidP="002E4E69">
      <w:pPr>
        <w:spacing w:after="320"/>
        <w:jc w:val="center"/>
      </w:pPr>
      <w:r>
        <w:rPr>
          <w:rFonts w:ascii="Times New Roman" w:eastAsia="Times New Roman"/>
          <w:i/>
          <w:iCs/>
        </w:rPr>
        <w:t>Smart Agriculture Advisory System Using Machine</w:t>
      </w:r>
      <w:r w:rsidR="00652E51">
        <w:rPr>
          <w:rFonts w:ascii="Times New Roman" w:eastAsia="Times New Roman"/>
          <w:i/>
          <w:iCs/>
        </w:rPr>
        <w:t xml:space="preserve"> Learning</w:t>
      </w:r>
    </w:p>
    <w:p w14:paraId="54BF7CBC" w14:textId="07FC1505" w:rsidR="00E52BAF" w:rsidRPr="00E52BAF" w:rsidRDefault="00E52BAF" w:rsidP="002E4E69">
      <w:pPr>
        <w:pBdr>
          <w:bottom w:val="single" w:sz="6" w:space="1" w:color="000000"/>
        </w:pBdr>
        <w:jc w:val="center"/>
        <w:rPr>
          <w:sz w:val="28"/>
          <w:szCs w:val="28"/>
        </w:rPr>
      </w:pPr>
    </w:p>
    <w:p w14:paraId="51212A43" w14:textId="77777777" w:rsidR="00E52BAF" w:rsidRPr="00E52BAF" w:rsidRDefault="00E52BAF" w:rsidP="002E4E69">
      <w:pPr>
        <w:spacing w:before="180" w:after="80"/>
        <w:jc w:val="center"/>
        <w:rPr>
          <w:sz w:val="28"/>
          <w:szCs w:val="28"/>
        </w:rPr>
      </w:pPr>
      <w:r w:rsidRPr="00E52BAF">
        <w:rPr>
          <w:rFonts w:ascii="Times New Roman" w:eastAsia="Times New Roman"/>
          <w:b/>
          <w:bCs/>
          <w:sz w:val="28"/>
          <w:szCs w:val="28"/>
        </w:rPr>
        <w:t>Submitted to:</w:t>
      </w:r>
    </w:p>
    <w:p w14:paraId="005F30BF" w14:textId="77777777" w:rsidR="00E52BAF" w:rsidRPr="00E52BAF" w:rsidRDefault="00E52BAF" w:rsidP="002E4E69">
      <w:pPr>
        <w:spacing w:after="40"/>
        <w:jc w:val="center"/>
        <w:rPr>
          <w:sz w:val="28"/>
          <w:szCs w:val="28"/>
        </w:rPr>
      </w:pPr>
      <w:r w:rsidRPr="00E52BAF">
        <w:rPr>
          <w:rFonts w:ascii="Times New Roman" w:eastAsia="Times New Roman"/>
          <w:sz w:val="28"/>
          <w:szCs w:val="28"/>
        </w:rPr>
        <w:t>The Course Teacher</w:t>
      </w:r>
    </w:p>
    <w:p w14:paraId="5EDDD225" w14:textId="77777777" w:rsidR="00E52BAF" w:rsidRPr="00E52BAF" w:rsidRDefault="00E52BAF" w:rsidP="002E4E69">
      <w:pPr>
        <w:spacing w:after="40"/>
        <w:jc w:val="center"/>
        <w:rPr>
          <w:sz w:val="28"/>
          <w:szCs w:val="28"/>
        </w:rPr>
      </w:pPr>
      <w:r w:rsidRPr="00E52BAF">
        <w:rPr>
          <w:rFonts w:ascii="Times New Roman" w:eastAsia="Times New Roman"/>
          <w:sz w:val="28"/>
          <w:szCs w:val="28"/>
        </w:rPr>
        <w:t>Application of AI &amp; ML</w:t>
      </w:r>
    </w:p>
    <w:p w14:paraId="7ED3CF93" w14:textId="77777777" w:rsidR="00E52BAF" w:rsidRPr="00E52BAF" w:rsidRDefault="00E52BAF" w:rsidP="002E4E69">
      <w:pPr>
        <w:spacing w:after="200"/>
        <w:jc w:val="center"/>
        <w:rPr>
          <w:sz w:val="28"/>
          <w:szCs w:val="28"/>
        </w:rPr>
      </w:pPr>
      <w:r w:rsidRPr="00E52BAF">
        <w:rPr>
          <w:rFonts w:ascii="Times New Roman" w:eastAsia="Times New Roman"/>
          <w:sz w:val="28"/>
          <w:szCs w:val="28"/>
        </w:rPr>
        <w:t>COA, GKVK, Bangalore-65</w:t>
      </w:r>
    </w:p>
    <w:p w14:paraId="1ECF257A" w14:textId="77777777" w:rsidR="00E52BAF" w:rsidRPr="00E52BAF" w:rsidRDefault="00E52BAF" w:rsidP="002E4E69">
      <w:pPr>
        <w:pBdr>
          <w:bottom w:val="single" w:sz="6" w:space="1" w:color="000000"/>
        </w:pBdr>
        <w:jc w:val="center"/>
        <w:rPr>
          <w:sz w:val="28"/>
          <w:szCs w:val="28"/>
        </w:rPr>
      </w:pPr>
    </w:p>
    <w:p w14:paraId="477D283B" w14:textId="77777777" w:rsidR="00E52BAF" w:rsidRDefault="00E52BAF" w:rsidP="002E4E69">
      <w:pPr>
        <w:spacing w:after="80"/>
        <w:jc w:val="center"/>
        <w:rPr>
          <w:rFonts w:ascii="Times New Roman" w:eastAsia="Times New Roman"/>
          <w:b/>
          <w:bCs/>
          <w:sz w:val="26"/>
          <w:szCs w:val="26"/>
        </w:rPr>
      </w:pPr>
    </w:p>
    <w:p w14:paraId="0BDD8287" w14:textId="277D3767" w:rsidR="00E52BAF" w:rsidRPr="00652E51" w:rsidRDefault="00E52BAF" w:rsidP="002E4E69">
      <w:pPr>
        <w:spacing w:after="80"/>
        <w:jc w:val="center"/>
        <w:rPr>
          <w:rFonts w:ascii="Times New Roman" w:eastAsia="Times New Roman"/>
          <w:b/>
          <w:bCs/>
          <w:sz w:val="28"/>
          <w:szCs w:val="28"/>
        </w:rPr>
      </w:pPr>
      <w:r w:rsidRPr="00652E51">
        <w:rPr>
          <w:rFonts w:ascii="Times New Roman" w:eastAsia="Times New Roman"/>
          <w:b/>
          <w:bCs/>
          <w:sz w:val="28"/>
          <w:szCs w:val="28"/>
        </w:rPr>
        <w:t>Submitted by</w:t>
      </w:r>
    </w:p>
    <w:p w14:paraId="30AA33E0" w14:textId="1F9C8D73" w:rsidR="00E52BAF" w:rsidRPr="00652E51" w:rsidRDefault="003C54EF" w:rsidP="002E4E69">
      <w:pPr>
        <w:spacing w:after="80"/>
        <w:jc w:val="center"/>
        <w:rPr>
          <w:rFonts w:ascii="Times New Roman" w:eastAsia="Times New Roman"/>
          <w:b/>
          <w:bCs/>
          <w:sz w:val="24"/>
          <w:szCs w:val="24"/>
        </w:rPr>
      </w:pPr>
      <w:r>
        <w:rPr>
          <w:rFonts w:ascii="Times New Roman" w:eastAsia="Times New Roman"/>
          <w:b/>
          <w:bCs/>
          <w:sz w:val="24"/>
          <w:szCs w:val="24"/>
        </w:rPr>
        <w:t>Pruthvi R</w:t>
      </w:r>
      <w:r w:rsidR="00E52BAF" w:rsidRPr="00652E51">
        <w:rPr>
          <w:rFonts w:ascii="Times New Roman" w:eastAsia="Times New Roman"/>
          <w:b/>
          <w:bCs/>
          <w:sz w:val="24"/>
          <w:szCs w:val="24"/>
        </w:rPr>
        <w:t xml:space="preserve"> </w:t>
      </w:r>
      <w:r w:rsidR="00E52BAF" w:rsidRPr="00652E51">
        <w:rPr>
          <w:rFonts w:ascii="Times New Roman" w:eastAsia="Times New Roman"/>
          <w:b/>
          <w:bCs/>
          <w:sz w:val="24"/>
          <w:szCs w:val="24"/>
        </w:rPr>
        <w:t>–</w:t>
      </w:r>
      <w:r w:rsidR="00E52BAF" w:rsidRPr="00652E51">
        <w:rPr>
          <w:rFonts w:ascii="Times New Roman" w:eastAsia="Times New Roman"/>
          <w:b/>
          <w:bCs/>
          <w:sz w:val="24"/>
          <w:szCs w:val="24"/>
        </w:rPr>
        <w:t xml:space="preserve"> AMB</w:t>
      </w:r>
      <w:r>
        <w:rPr>
          <w:rFonts w:ascii="Times New Roman" w:eastAsia="Times New Roman"/>
          <w:b/>
          <w:bCs/>
          <w:sz w:val="24"/>
          <w:szCs w:val="24"/>
        </w:rPr>
        <w:t>2187</w:t>
      </w:r>
    </w:p>
    <w:p w14:paraId="33F98957" w14:textId="78FCFB09" w:rsidR="00E52BAF" w:rsidRPr="00652E51" w:rsidRDefault="003C54EF" w:rsidP="002E4E69">
      <w:pPr>
        <w:spacing w:after="80"/>
        <w:jc w:val="center"/>
        <w:rPr>
          <w:rFonts w:ascii="Times New Roman" w:eastAsia="Times New Roman"/>
          <w:b/>
          <w:bCs/>
          <w:sz w:val="24"/>
          <w:szCs w:val="24"/>
        </w:rPr>
      </w:pPr>
      <w:r>
        <w:rPr>
          <w:rFonts w:ascii="Times New Roman" w:eastAsia="Times New Roman"/>
          <w:b/>
          <w:bCs/>
          <w:sz w:val="24"/>
          <w:szCs w:val="24"/>
        </w:rPr>
        <w:t>Pavan Kumar S</w:t>
      </w:r>
      <w:r w:rsidR="00E52BAF" w:rsidRPr="00652E51">
        <w:rPr>
          <w:rFonts w:ascii="Times New Roman" w:eastAsia="Times New Roman"/>
          <w:b/>
          <w:bCs/>
          <w:sz w:val="24"/>
          <w:szCs w:val="24"/>
        </w:rPr>
        <w:t xml:space="preserve"> </w:t>
      </w:r>
      <w:r w:rsidR="00E52BAF" w:rsidRPr="00652E51">
        <w:rPr>
          <w:rFonts w:ascii="Times New Roman" w:eastAsia="Times New Roman"/>
          <w:b/>
          <w:bCs/>
          <w:sz w:val="24"/>
          <w:szCs w:val="24"/>
        </w:rPr>
        <w:t>–</w:t>
      </w:r>
      <w:r w:rsidR="00E52BAF" w:rsidRPr="00652E51">
        <w:rPr>
          <w:rFonts w:ascii="Times New Roman" w:eastAsia="Times New Roman"/>
          <w:b/>
          <w:bCs/>
          <w:sz w:val="24"/>
          <w:szCs w:val="24"/>
        </w:rPr>
        <w:t xml:space="preserve"> AMB2</w:t>
      </w:r>
      <w:r>
        <w:rPr>
          <w:rFonts w:ascii="Times New Roman" w:eastAsia="Times New Roman"/>
          <w:b/>
          <w:bCs/>
          <w:sz w:val="24"/>
          <w:szCs w:val="24"/>
        </w:rPr>
        <w:t>166</w:t>
      </w:r>
    </w:p>
    <w:p w14:paraId="07169664" w14:textId="3E702370" w:rsidR="00E52BAF" w:rsidRPr="00652E51" w:rsidRDefault="003C54EF" w:rsidP="002E4E69">
      <w:pPr>
        <w:spacing w:after="80"/>
        <w:jc w:val="center"/>
        <w:rPr>
          <w:sz w:val="24"/>
          <w:szCs w:val="24"/>
        </w:rPr>
      </w:pPr>
      <w:r>
        <w:rPr>
          <w:rFonts w:ascii="Times New Roman" w:eastAsia="Times New Roman"/>
          <w:b/>
          <w:bCs/>
          <w:sz w:val="24"/>
          <w:szCs w:val="24"/>
        </w:rPr>
        <w:t>Aishwarya S V</w:t>
      </w:r>
      <w:r w:rsidR="00E52BAF" w:rsidRPr="00652E51">
        <w:rPr>
          <w:rFonts w:ascii="Times New Roman" w:eastAsia="Times New Roman"/>
          <w:b/>
          <w:bCs/>
          <w:sz w:val="24"/>
          <w:szCs w:val="24"/>
        </w:rPr>
        <w:t xml:space="preserve"> </w:t>
      </w:r>
      <w:r w:rsidR="00E52BAF" w:rsidRPr="00652E51">
        <w:rPr>
          <w:rFonts w:ascii="Times New Roman" w:eastAsia="Times New Roman"/>
          <w:b/>
          <w:bCs/>
          <w:sz w:val="24"/>
          <w:szCs w:val="24"/>
        </w:rPr>
        <w:t>–</w:t>
      </w:r>
      <w:r w:rsidR="00E52BAF" w:rsidRPr="00652E51">
        <w:rPr>
          <w:rFonts w:ascii="Times New Roman" w:eastAsia="Times New Roman"/>
          <w:b/>
          <w:bCs/>
          <w:sz w:val="24"/>
          <w:szCs w:val="24"/>
        </w:rPr>
        <w:t xml:space="preserve"> </w:t>
      </w:r>
      <w:r>
        <w:rPr>
          <w:rFonts w:ascii="Times New Roman" w:eastAsia="Times New Roman"/>
          <w:b/>
          <w:bCs/>
          <w:sz w:val="24"/>
          <w:szCs w:val="24"/>
        </w:rPr>
        <w:t>BMB2003</w:t>
      </w:r>
    </w:p>
    <w:p w14:paraId="08942E42" w14:textId="45C2B294" w:rsidR="00E52BAF" w:rsidRPr="00652E51" w:rsidRDefault="00E52BAF" w:rsidP="002E4E69">
      <w:pPr>
        <w:spacing w:after="40"/>
        <w:jc w:val="center"/>
        <w:rPr>
          <w:sz w:val="24"/>
          <w:szCs w:val="24"/>
        </w:rPr>
      </w:pPr>
      <w:r w:rsidRPr="00652E51">
        <w:rPr>
          <w:rFonts w:ascii="Times New Roman" w:eastAsia="Times New Roman"/>
          <w:sz w:val="24"/>
          <w:szCs w:val="24"/>
        </w:rPr>
        <w:t>IV B.Sc. (Hons.) Agriculture</w:t>
      </w:r>
      <w:r w:rsidR="003C54EF">
        <w:rPr>
          <w:rFonts w:ascii="Times New Roman" w:eastAsia="Times New Roman"/>
          <w:sz w:val="24"/>
          <w:szCs w:val="24"/>
        </w:rPr>
        <w:t xml:space="preserve"> and ABM</w:t>
      </w:r>
    </w:p>
    <w:p w14:paraId="6DFB539F" w14:textId="77777777" w:rsidR="003C54EF" w:rsidRDefault="00E52BAF" w:rsidP="003C54EF">
      <w:pPr>
        <w:spacing w:after="300"/>
        <w:jc w:val="center"/>
        <w:rPr>
          <w:sz w:val="24"/>
          <w:szCs w:val="24"/>
        </w:rPr>
      </w:pPr>
      <w:r w:rsidRPr="00652E51">
        <w:rPr>
          <w:rFonts w:ascii="Times New Roman" w:eastAsia="Times New Roman"/>
          <w:sz w:val="24"/>
          <w:szCs w:val="24"/>
        </w:rPr>
        <w:t>COA, GKVK, Bangalore-65</w:t>
      </w:r>
    </w:p>
    <w:p w14:paraId="3EF0708D" w14:textId="77777777" w:rsidR="003C54EF" w:rsidRDefault="003C54EF" w:rsidP="003C54EF">
      <w:pPr>
        <w:spacing w:after="300"/>
        <w:jc w:val="center"/>
        <w:rPr>
          <w:sz w:val="24"/>
          <w:szCs w:val="24"/>
        </w:rPr>
      </w:pPr>
    </w:p>
    <w:p w14:paraId="499B8512" w14:textId="77777777" w:rsidR="003C54EF" w:rsidRDefault="003C54EF" w:rsidP="003C54EF">
      <w:pPr>
        <w:spacing w:after="300"/>
        <w:jc w:val="center"/>
        <w:rPr>
          <w:sz w:val="24"/>
          <w:szCs w:val="24"/>
        </w:rPr>
      </w:pPr>
    </w:p>
    <w:p w14:paraId="3EAE8F2F" w14:textId="6E4CCF37" w:rsidR="000069DA" w:rsidRPr="003C54EF" w:rsidRDefault="000069DA" w:rsidP="003C54EF">
      <w:pPr>
        <w:spacing w:after="300"/>
        <w:rPr>
          <w:color w:val="000000" w:themeColor="text1"/>
          <w:sz w:val="36"/>
          <w:szCs w:val="36"/>
        </w:rPr>
      </w:pPr>
      <w:r w:rsidRPr="003C54EF">
        <w:rPr>
          <w:rFonts w:ascii="Times New Roman" w:hAnsi="Times New Roman" w:cs="Times New Roman"/>
          <w:b/>
          <w:bCs/>
          <w:color w:val="000000" w:themeColor="text1"/>
          <w:sz w:val="36"/>
          <w:szCs w:val="36"/>
        </w:rPr>
        <w:lastRenderedPageBreak/>
        <w:t>Abstract</w:t>
      </w:r>
    </w:p>
    <w:p w14:paraId="49B7CFE5" w14:textId="3350AB2E" w:rsidR="000069DA" w:rsidRPr="009A30E6" w:rsidRDefault="000069DA" w:rsidP="002E4E69">
      <w:pPr>
        <w:jc w:val="both"/>
        <w:rPr>
          <w:rFonts w:ascii="Times New Roman" w:hAnsi="Times New Roman" w:cs="Times New Roman"/>
        </w:rPr>
      </w:pPr>
    </w:p>
    <w:p w14:paraId="2BAF6B85" w14:textId="33A384C4" w:rsidR="000069DA" w:rsidRPr="009A30E6" w:rsidRDefault="000069DA" w:rsidP="002E4E69">
      <w:pPr>
        <w:jc w:val="both"/>
        <w:rPr>
          <w:rFonts w:ascii="Times New Roman" w:hAnsi="Times New Roman" w:cs="Times New Roman"/>
        </w:rPr>
      </w:pPr>
    </w:p>
    <w:p w14:paraId="03BC934E"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 xml:space="preserve">Agriculture in India faces increasing challenges due to climate variability, unpredictable weather patterns, and limited access to real-time decision-support systems for farmers. This project presents a </w:t>
      </w:r>
      <w:r w:rsidRPr="00652E51">
        <w:rPr>
          <w:rFonts w:ascii="Times New Roman" w:hAnsi="Times New Roman" w:cs="Times New Roman"/>
          <w:b/>
          <w:bCs/>
          <w:sz w:val="28"/>
          <w:szCs w:val="28"/>
        </w:rPr>
        <w:t>Smart Agriculture Advisory System</w:t>
      </w:r>
      <w:r w:rsidRPr="00652E51">
        <w:rPr>
          <w:rFonts w:ascii="Times New Roman" w:hAnsi="Times New Roman" w:cs="Times New Roman"/>
          <w:sz w:val="28"/>
          <w:szCs w:val="28"/>
        </w:rPr>
        <w:t xml:space="preserve"> based on </w:t>
      </w:r>
      <w:proofErr w:type="spellStart"/>
      <w:r w:rsidRPr="00652E51">
        <w:rPr>
          <w:rFonts w:ascii="Times New Roman" w:hAnsi="Times New Roman" w:cs="Times New Roman"/>
          <w:sz w:val="28"/>
          <w:szCs w:val="28"/>
        </w:rPr>
        <w:t>agro</w:t>
      </w:r>
      <w:proofErr w:type="spellEnd"/>
      <w:r w:rsidRPr="00652E51">
        <w:rPr>
          <w:rFonts w:ascii="Times New Roman" w:hAnsi="Times New Roman" w:cs="Times New Roman"/>
          <w:sz w:val="28"/>
          <w:szCs w:val="28"/>
        </w:rPr>
        <w:t>-meteorological data and machine learning techniques to enhance crop planning and farm management decisions.</w:t>
      </w:r>
    </w:p>
    <w:p w14:paraId="746BBD79" w14:textId="77777777" w:rsidR="000069DA" w:rsidRPr="00652E51" w:rsidRDefault="000069DA" w:rsidP="002E4E69">
      <w:pPr>
        <w:jc w:val="both"/>
        <w:rPr>
          <w:rFonts w:ascii="Times New Roman" w:hAnsi="Times New Roman" w:cs="Times New Roman"/>
          <w:sz w:val="28"/>
          <w:szCs w:val="28"/>
        </w:rPr>
      </w:pPr>
    </w:p>
    <w:p w14:paraId="6450B641" w14:textId="77777777" w:rsidR="000069DA" w:rsidRPr="00652E51" w:rsidRDefault="000069DA" w:rsidP="002E4E69">
      <w:pPr>
        <w:jc w:val="both"/>
        <w:rPr>
          <w:rFonts w:ascii="Times New Roman" w:hAnsi="Times New Roman" w:cs="Times New Roman"/>
          <w:sz w:val="28"/>
          <w:szCs w:val="28"/>
        </w:rPr>
      </w:pPr>
    </w:p>
    <w:p w14:paraId="076CB9A7"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 xml:space="preserve"> The system utilizes a </w:t>
      </w:r>
      <w:r w:rsidR="000A7714" w:rsidRPr="00652E51">
        <w:rPr>
          <w:rFonts w:ascii="Times New Roman" w:hAnsi="Times New Roman" w:cs="Times New Roman"/>
          <w:b/>
          <w:bCs/>
          <w:sz w:val="28"/>
          <w:szCs w:val="28"/>
        </w:rPr>
        <w:t xml:space="preserve">multiple linear regression </w:t>
      </w:r>
      <w:r w:rsidRPr="00652E51">
        <w:rPr>
          <w:rFonts w:ascii="Times New Roman" w:hAnsi="Times New Roman" w:cs="Times New Roman"/>
          <w:sz w:val="28"/>
          <w:szCs w:val="28"/>
        </w:rPr>
        <w:t>model to predict soil moisture levels using key weather parameters such as rainfall, temperature, humidity, wind speed, and day length.</w:t>
      </w:r>
    </w:p>
    <w:p w14:paraId="711AED91"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 xml:space="preserve">Based on the predicted soil moisture and prevailing temperature conditions, the system recommends suitable crops from a predefined agronomic database tailored to Karnataka’s </w:t>
      </w:r>
      <w:proofErr w:type="spellStart"/>
      <w:r w:rsidRPr="00652E51">
        <w:rPr>
          <w:rFonts w:ascii="Times New Roman" w:hAnsi="Times New Roman" w:cs="Times New Roman"/>
          <w:sz w:val="28"/>
          <w:szCs w:val="28"/>
        </w:rPr>
        <w:t>agro</w:t>
      </w:r>
      <w:proofErr w:type="spellEnd"/>
      <w:r w:rsidRPr="00652E51">
        <w:rPr>
          <w:rFonts w:ascii="Times New Roman" w:hAnsi="Times New Roman" w:cs="Times New Roman"/>
          <w:sz w:val="28"/>
          <w:szCs w:val="28"/>
        </w:rPr>
        <w:t xml:space="preserve">-climatic conditions. Additionally, it generates actionable advisories, including irrigation requirements, drainage management, and disease risk alerts, enabling farmers to make informed decisions. </w:t>
      </w:r>
    </w:p>
    <w:p w14:paraId="3118D2D5" w14:textId="77777777" w:rsidR="000069DA" w:rsidRPr="00652E51" w:rsidRDefault="000069DA" w:rsidP="002E4E69">
      <w:pPr>
        <w:jc w:val="both"/>
        <w:rPr>
          <w:rFonts w:ascii="Times New Roman" w:hAnsi="Times New Roman" w:cs="Times New Roman"/>
          <w:sz w:val="28"/>
          <w:szCs w:val="28"/>
        </w:rPr>
      </w:pPr>
    </w:p>
    <w:p w14:paraId="205CF24C" w14:textId="77777777" w:rsidR="000069DA" w:rsidRPr="00652E51" w:rsidRDefault="000069DA" w:rsidP="002E4E69">
      <w:pPr>
        <w:jc w:val="both"/>
        <w:rPr>
          <w:rFonts w:ascii="Times New Roman" w:hAnsi="Times New Roman" w:cs="Times New Roman"/>
          <w:sz w:val="28"/>
          <w:szCs w:val="28"/>
        </w:rPr>
      </w:pPr>
    </w:p>
    <w:p w14:paraId="28C81AF0"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The system incorporates dual input modes—numeric and field observation-based—to ensure accessibility for both technically skilled users and farmers with limited resources.</w:t>
      </w:r>
    </w:p>
    <w:p w14:paraId="1FBE2E0D"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The model demonstrates high predictive accuracy (R² = 0</w:t>
      </w:r>
      <w:r w:rsidR="000A7714" w:rsidRPr="00652E51">
        <w:rPr>
          <w:rFonts w:ascii="Times New Roman" w:hAnsi="Times New Roman" w:cs="Times New Roman"/>
          <w:sz w:val="28"/>
          <w:szCs w:val="28"/>
        </w:rPr>
        <w:t>.96</w:t>
      </w:r>
      <w:r w:rsidRPr="00652E51">
        <w:rPr>
          <w:rFonts w:ascii="Times New Roman" w:hAnsi="Times New Roman" w:cs="Times New Roman"/>
          <w:sz w:val="28"/>
          <w:szCs w:val="28"/>
        </w:rPr>
        <w:t xml:space="preserve">), validating its effectiveness as a low-cost and scalable decision-support tool. This project highlights the potential of integrating </w:t>
      </w:r>
      <w:proofErr w:type="spellStart"/>
      <w:r w:rsidRPr="00652E51">
        <w:rPr>
          <w:rFonts w:ascii="Times New Roman" w:hAnsi="Times New Roman" w:cs="Times New Roman"/>
          <w:sz w:val="28"/>
          <w:szCs w:val="28"/>
        </w:rPr>
        <w:t>agro</w:t>
      </w:r>
      <w:proofErr w:type="spellEnd"/>
      <w:r w:rsidRPr="00652E51">
        <w:rPr>
          <w:rFonts w:ascii="Times New Roman" w:hAnsi="Times New Roman" w:cs="Times New Roman"/>
          <w:sz w:val="28"/>
          <w:szCs w:val="28"/>
        </w:rPr>
        <w:t>-meteorology with machine learning to promote climate-smart agriculture, improve crop productivity, and support sustainable farming practices.</w:t>
      </w:r>
    </w:p>
    <w:p w14:paraId="5DF9596D" w14:textId="77777777" w:rsidR="00801386" w:rsidRPr="009A30E6" w:rsidRDefault="008411FF" w:rsidP="002E4E69">
      <w:pPr>
        <w:jc w:val="both"/>
        <w:rPr>
          <w:rFonts w:ascii="Times New Roman" w:hAnsi="Times New Roman" w:cs="Times New Roman"/>
          <w:sz w:val="24"/>
          <w:szCs w:val="24"/>
        </w:rPr>
      </w:pPr>
      <w:r w:rsidRPr="009A30E6">
        <w:rPr>
          <w:rFonts w:ascii="Times New Roman" w:hAnsi="Times New Roman" w:cs="Times New Roman"/>
          <w:sz w:val="24"/>
          <w:szCs w:val="24"/>
        </w:rPr>
        <w:br w:type="page"/>
      </w:r>
    </w:p>
    <w:p w14:paraId="41E886FC" w14:textId="77777777" w:rsidR="00801386" w:rsidRPr="005B0B1B" w:rsidRDefault="008411FF" w:rsidP="002E4E69">
      <w:pPr>
        <w:pStyle w:val="Heading1"/>
        <w:pBdr>
          <w:bottom w:val="single" w:sz="8" w:space="4" w:color="1A5632"/>
        </w:pBdr>
        <w:jc w:val="both"/>
        <w:rPr>
          <w:rFonts w:ascii="Times New Roman" w:hAnsi="Times New Roman" w:cs="Times New Roman"/>
          <w:sz w:val="28"/>
          <w:szCs w:val="28"/>
        </w:rPr>
      </w:pPr>
      <w:r w:rsidRPr="005B0B1B">
        <w:rPr>
          <w:rFonts w:ascii="Times New Roman" w:hAnsi="Times New Roman" w:cs="Times New Roman"/>
          <w:sz w:val="28"/>
          <w:szCs w:val="28"/>
        </w:rPr>
        <w:lastRenderedPageBreak/>
        <w:t>Index</w:t>
      </w:r>
    </w:p>
    <w:p w14:paraId="108F49F7" w14:textId="77777777" w:rsidR="00801386" w:rsidRPr="005B0B1B" w:rsidRDefault="00801386" w:rsidP="002E4E69">
      <w:pPr>
        <w:spacing w:before="120"/>
        <w:jc w:val="both"/>
        <w:rPr>
          <w:rFonts w:ascii="Times New Roman" w:hAnsi="Times New Roman" w:cs="Times New Roman"/>
          <w:sz w:val="28"/>
          <w:szCs w:val="28"/>
        </w:rPr>
      </w:pP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8065"/>
        <w:gridCol w:w="959"/>
      </w:tblGrid>
      <w:tr w:rsidR="00801386" w:rsidRPr="005B0B1B" w14:paraId="3495B383" w14:textId="77777777" w:rsidTr="00E52BAF">
        <w:trPr>
          <w:trHeight w:val="338"/>
        </w:trPr>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64154918" w14:textId="77777777" w:rsidR="00801386" w:rsidRPr="005B0B1B" w:rsidRDefault="008411FF" w:rsidP="002E4E69">
            <w:pPr>
              <w:jc w:val="both"/>
              <w:rPr>
                <w:rFonts w:ascii="Times New Roman" w:hAnsi="Times New Roman" w:cs="Times New Roman"/>
                <w:sz w:val="28"/>
                <w:szCs w:val="28"/>
              </w:rPr>
            </w:pPr>
            <w:proofErr w:type="spellStart"/>
            <w:r w:rsidRPr="005B0B1B">
              <w:rPr>
                <w:rFonts w:ascii="Times New Roman" w:hAnsi="Times New Roman" w:cs="Times New Roman"/>
                <w:b/>
                <w:bCs/>
                <w:color w:val="FFFFFF"/>
                <w:sz w:val="28"/>
                <w:szCs w:val="28"/>
              </w:rPr>
              <w:t>S.No</w:t>
            </w:r>
            <w:proofErr w:type="spellEnd"/>
            <w:r w:rsidRPr="005B0B1B">
              <w:rPr>
                <w:rFonts w:ascii="Times New Roman" w:hAnsi="Times New Roman" w:cs="Times New Roman"/>
                <w:b/>
                <w:bCs/>
                <w:color w:val="FFFFFF"/>
                <w:sz w:val="28"/>
                <w:szCs w:val="28"/>
              </w:rPr>
              <w:t>.</w:t>
            </w:r>
          </w:p>
        </w:tc>
        <w:tc>
          <w:tcPr>
            <w:tcW w:w="8065"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1FA1F8A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b/>
                <w:bCs/>
                <w:color w:val="FFFFFF"/>
                <w:sz w:val="28"/>
                <w:szCs w:val="28"/>
              </w:rPr>
              <w:t>Section</w:t>
            </w:r>
          </w:p>
        </w:tc>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23CE18A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b/>
                <w:bCs/>
                <w:color w:val="FFFFFF"/>
                <w:sz w:val="28"/>
                <w:szCs w:val="28"/>
              </w:rPr>
              <w:t>Page</w:t>
            </w:r>
          </w:p>
        </w:tc>
      </w:tr>
      <w:tr w:rsidR="00801386" w:rsidRPr="005B0B1B" w14:paraId="2350674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47C6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691FB"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Introduction</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B1423" w14:textId="3CC5A513" w:rsidR="00801386"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5</w:t>
            </w:r>
          </w:p>
        </w:tc>
      </w:tr>
      <w:tr w:rsidR="00801386" w:rsidRPr="005B0B1B" w14:paraId="26C54E6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E9692C3"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18934BB"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Problem Statement</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7B8C75F" w14:textId="02F75AEB" w:rsidR="00801386"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6</w:t>
            </w:r>
          </w:p>
        </w:tc>
      </w:tr>
      <w:tr w:rsidR="00B17E2C" w:rsidRPr="005B0B1B" w14:paraId="6CEF26D1" w14:textId="77777777" w:rsidTr="00E52BAF">
        <w:trPr>
          <w:trHeight w:val="354"/>
        </w:trPr>
        <w:tc>
          <w:tcPr>
            <w:tcW w:w="959"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7A5D4C15" w14:textId="77777777" w:rsidR="00B17E2C" w:rsidRPr="005B0B1B" w:rsidRDefault="00B17E2C"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3</w:t>
            </w:r>
          </w:p>
        </w:tc>
        <w:tc>
          <w:tcPr>
            <w:tcW w:w="8065"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683CC833" w14:textId="77777777" w:rsidR="00B17E2C" w:rsidRPr="005B0B1B" w:rsidRDefault="00B17E2C"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Motivation</w:t>
            </w:r>
          </w:p>
        </w:tc>
        <w:tc>
          <w:tcPr>
            <w:tcW w:w="959" w:type="dxa"/>
            <w:tcBorders>
              <w:top w:val="single" w:sz="1" w:space="0" w:color="CCCCCC"/>
              <w:left w:val="single" w:sz="1" w:space="0" w:color="CCCCCC"/>
              <w:right w:val="single" w:sz="1" w:space="0" w:color="CCCCCC"/>
            </w:tcBorders>
            <w:shd w:val="clear" w:color="auto" w:fill="FFFFFF"/>
            <w:tcMar>
              <w:top w:w="80" w:type="dxa"/>
              <w:left w:w="140" w:type="dxa"/>
              <w:bottom w:w="80" w:type="dxa"/>
              <w:right w:w="140" w:type="dxa"/>
            </w:tcMar>
          </w:tcPr>
          <w:p w14:paraId="7ED92F0E" w14:textId="1E97C7AE" w:rsidR="00B17E2C"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7</w:t>
            </w:r>
          </w:p>
        </w:tc>
      </w:tr>
      <w:tr w:rsidR="00B17E2C" w:rsidRPr="005B0B1B" w14:paraId="79AADD9E" w14:textId="77777777" w:rsidTr="00E52BAF">
        <w:trPr>
          <w:trHeight w:val="356"/>
        </w:trPr>
        <w:tc>
          <w:tcPr>
            <w:tcW w:w="959"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10E26" w14:textId="77777777" w:rsidR="00B17E2C" w:rsidRPr="005B0B1B" w:rsidRDefault="00B830D5"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5</w:t>
            </w:r>
          </w:p>
        </w:tc>
        <w:tc>
          <w:tcPr>
            <w:tcW w:w="8065"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882C5" w14:textId="77777777" w:rsidR="00B17E2C" w:rsidRPr="005B0B1B" w:rsidRDefault="00B17E2C"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Review of literature </w:t>
            </w:r>
          </w:p>
        </w:tc>
        <w:tc>
          <w:tcPr>
            <w:tcW w:w="959" w:type="dxa"/>
            <w:tcBorders>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DBDE5" w14:textId="5DA9E958" w:rsidR="00B17E2C" w:rsidRPr="005B0B1B" w:rsidRDefault="007A3A95" w:rsidP="002E4E69">
            <w:pPr>
              <w:jc w:val="both"/>
              <w:rPr>
                <w:rFonts w:ascii="Times New Roman" w:hAnsi="Times New Roman" w:cs="Times New Roman"/>
                <w:color w:val="424242"/>
                <w:sz w:val="28"/>
                <w:szCs w:val="28"/>
              </w:rPr>
            </w:pPr>
            <w:r>
              <w:rPr>
                <w:rFonts w:ascii="Times New Roman" w:hAnsi="Times New Roman" w:cs="Times New Roman"/>
                <w:color w:val="424242"/>
                <w:sz w:val="28"/>
                <w:szCs w:val="28"/>
              </w:rPr>
              <w:t xml:space="preserve"> 8</w:t>
            </w:r>
          </w:p>
        </w:tc>
      </w:tr>
      <w:tr w:rsidR="00801386" w:rsidRPr="005B0B1B" w14:paraId="2213246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B04F807"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6</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8ABE14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Objectives of the Project</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4EF7973" w14:textId="1E7331C7" w:rsidR="00801386"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9</w:t>
            </w:r>
          </w:p>
        </w:tc>
      </w:tr>
      <w:tr w:rsidR="00801386" w:rsidRPr="005B0B1B" w14:paraId="795342D3"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7F4A8"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7</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1B330"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Dataset Overview</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41054" w14:textId="2E8812E2" w:rsidR="00801386"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10</w:t>
            </w:r>
          </w:p>
        </w:tc>
      </w:tr>
      <w:tr w:rsidR="00801386" w:rsidRPr="005B0B1B" w14:paraId="3612A30F" w14:textId="77777777" w:rsidTr="00E52BAF">
        <w:trPr>
          <w:trHeight w:val="37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A379077"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8</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0ADE9CB"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Methodology / Approach</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AEECBF0" w14:textId="508AEF43"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1</w:t>
            </w:r>
            <w:r w:rsidR="007A3A95">
              <w:rPr>
                <w:rFonts w:ascii="Times New Roman" w:hAnsi="Times New Roman" w:cs="Times New Roman"/>
                <w:sz w:val="28"/>
                <w:szCs w:val="28"/>
              </w:rPr>
              <w:t>1</w:t>
            </w:r>
            <w:r w:rsidRPr="005B0B1B">
              <w:rPr>
                <w:rFonts w:ascii="Times New Roman" w:hAnsi="Times New Roman" w:cs="Times New Roman"/>
                <w:sz w:val="28"/>
                <w:szCs w:val="28"/>
              </w:rPr>
              <w:t>-1</w:t>
            </w:r>
            <w:r w:rsidR="007A3A95">
              <w:rPr>
                <w:rFonts w:ascii="Times New Roman" w:hAnsi="Times New Roman" w:cs="Times New Roman"/>
                <w:sz w:val="28"/>
                <w:szCs w:val="28"/>
              </w:rPr>
              <w:t>4</w:t>
            </w:r>
          </w:p>
        </w:tc>
      </w:tr>
      <w:tr w:rsidR="00801386" w:rsidRPr="005B0B1B" w14:paraId="00B0B558"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4064D72"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9</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0D5BD79"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Results</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D28122" w14:textId="743252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r w:rsidR="007A3A95">
              <w:rPr>
                <w:rFonts w:ascii="Times New Roman" w:hAnsi="Times New Roman" w:cs="Times New Roman"/>
                <w:color w:val="424242"/>
                <w:sz w:val="28"/>
                <w:szCs w:val="28"/>
              </w:rPr>
              <w:t>5</w:t>
            </w:r>
            <w:r w:rsidR="00B830D5" w:rsidRPr="005B0B1B">
              <w:rPr>
                <w:rFonts w:ascii="Times New Roman" w:hAnsi="Times New Roman" w:cs="Times New Roman"/>
                <w:color w:val="424242"/>
                <w:sz w:val="28"/>
                <w:szCs w:val="28"/>
              </w:rPr>
              <w:t>-1</w:t>
            </w:r>
            <w:r w:rsidR="007A3A95">
              <w:rPr>
                <w:rFonts w:ascii="Times New Roman" w:hAnsi="Times New Roman" w:cs="Times New Roman"/>
                <w:color w:val="424242"/>
                <w:sz w:val="28"/>
                <w:szCs w:val="28"/>
              </w:rPr>
              <w:t>8</w:t>
            </w:r>
          </w:p>
        </w:tc>
      </w:tr>
      <w:tr w:rsidR="00801386" w:rsidRPr="005B0B1B" w14:paraId="37E341AC"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9B498"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10</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1EF37"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Discussion / Analysis</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30352" w14:textId="7BC4C4D1"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1</w:t>
            </w:r>
            <w:r w:rsidR="007A3A95">
              <w:rPr>
                <w:rFonts w:ascii="Times New Roman" w:hAnsi="Times New Roman" w:cs="Times New Roman"/>
                <w:sz w:val="28"/>
                <w:szCs w:val="28"/>
              </w:rPr>
              <w:t>9</w:t>
            </w:r>
            <w:r w:rsidRPr="005B0B1B">
              <w:rPr>
                <w:rFonts w:ascii="Times New Roman" w:hAnsi="Times New Roman" w:cs="Times New Roman"/>
                <w:sz w:val="28"/>
                <w:szCs w:val="28"/>
              </w:rPr>
              <w:t>-</w:t>
            </w:r>
            <w:r w:rsidR="007A3A95">
              <w:rPr>
                <w:rFonts w:ascii="Times New Roman" w:hAnsi="Times New Roman" w:cs="Times New Roman"/>
                <w:sz w:val="28"/>
                <w:szCs w:val="28"/>
              </w:rPr>
              <w:t>20</w:t>
            </w:r>
          </w:p>
        </w:tc>
      </w:tr>
      <w:tr w:rsidR="00801386" w:rsidRPr="005B0B1B" w14:paraId="591D07D3"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45B3801"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A805401"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Conclusion and Future Work</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8239BCF" w14:textId="5BB6E82F" w:rsidR="00801386"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w:t>
            </w:r>
            <w:r w:rsidR="00B830D5" w:rsidRPr="005B0B1B">
              <w:rPr>
                <w:rFonts w:ascii="Times New Roman" w:hAnsi="Times New Roman" w:cs="Times New Roman"/>
                <w:sz w:val="28"/>
                <w:szCs w:val="28"/>
              </w:rPr>
              <w:t>2</w:t>
            </w:r>
            <w:r>
              <w:rPr>
                <w:rFonts w:ascii="Times New Roman" w:hAnsi="Times New Roman" w:cs="Times New Roman"/>
                <w:sz w:val="28"/>
                <w:szCs w:val="28"/>
              </w:rPr>
              <w:t>1</w:t>
            </w:r>
          </w:p>
        </w:tc>
      </w:tr>
      <w:tr w:rsidR="00801386" w:rsidRPr="005B0B1B" w14:paraId="207FDCAD"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20943"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41163" w14:textId="77777777" w:rsidR="00801386" w:rsidRDefault="008411FF"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References </w:t>
            </w:r>
          </w:p>
          <w:p w14:paraId="33EA207D" w14:textId="5DE1D8E7" w:rsidR="005B0B1B" w:rsidRPr="005B0B1B" w:rsidRDefault="005B0B1B" w:rsidP="002E4E69">
            <w:pPr>
              <w:jc w:val="both"/>
              <w:rPr>
                <w:rFonts w:ascii="Times New Roman" w:hAnsi="Times New Roman" w:cs="Times New Roman"/>
                <w:sz w:val="28"/>
                <w:szCs w:val="28"/>
              </w:rPr>
            </w:pP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D2A63" w14:textId="6D54726E" w:rsidR="00801386" w:rsidRPr="005B0B1B" w:rsidRDefault="007A3A95" w:rsidP="002E4E69">
            <w:pPr>
              <w:jc w:val="both"/>
              <w:rPr>
                <w:rFonts w:ascii="Times New Roman" w:hAnsi="Times New Roman" w:cs="Times New Roman"/>
                <w:sz w:val="28"/>
                <w:szCs w:val="28"/>
              </w:rPr>
            </w:pPr>
            <w:r>
              <w:rPr>
                <w:rFonts w:ascii="Times New Roman" w:hAnsi="Times New Roman" w:cs="Times New Roman"/>
                <w:sz w:val="28"/>
                <w:szCs w:val="28"/>
              </w:rPr>
              <w:t xml:space="preserve"> </w:t>
            </w:r>
            <w:r w:rsidR="00B830D5" w:rsidRPr="005B0B1B">
              <w:rPr>
                <w:rFonts w:ascii="Times New Roman" w:hAnsi="Times New Roman" w:cs="Times New Roman"/>
                <w:sz w:val="28"/>
                <w:szCs w:val="28"/>
              </w:rPr>
              <w:t>2</w:t>
            </w:r>
            <w:r>
              <w:rPr>
                <w:rFonts w:ascii="Times New Roman" w:hAnsi="Times New Roman" w:cs="Times New Roman"/>
                <w:sz w:val="28"/>
                <w:szCs w:val="28"/>
              </w:rPr>
              <w:t>2</w:t>
            </w:r>
          </w:p>
        </w:tc>
      </w:tr>
    </w:tbl>
    <w:p w14:paraId="6441A1FA" w14:textId="77777777" w:rsidR="00D42869" w:rsidRPr="009A30E6" w:rsidRDefault="00D42869" w:rsidP="002E4E69">
      <w:pPr>
        <w:jc w:val="both"/>
        <w:rPr>
          <w:rFonts w:ascii="Times New Roman" w:hAnsi="Times New Roman" w:cs="Times New Roman"/>
        </w:rPr>
      </w:pPr>
    </w:p>
    <w:p w14:paraId="44EFD873" w14:textId="77777777" w:rsidR="00D42869" w:rsidRPr="009A30E6" w:rsidRDefault="00D42869" w:rsidP="002E4E69">
      <w:pPr>
        <w:jc w:val="both"/>
        <w:rPr>
          <w:rFonts w:ascii="Times New Roman" w:hAnsi="Times New Roman" w:cs="Times New Roman"/>
        </w:rPr>
      </w:pPr>
      <w:r w:rsidRPr="009A30E6">
        <w:rPr>
          <w:rFonts w:ascii="Times New Roman" w:hAnsi="Times New Roman" w:cs="Times New Roman"/>
        </w:rPr>
        <w:br w:type="page"/>
      </w:r>
    </w:p>
    <w:p w14:paraId="404F8B72" w14:textId="77777777" w:rsidR="00D42869" w:rsidRPr="005B0B1B" w:rsidRDefault="00D42869" w:rsidP="002E4E69">
      <w:pPr>
        <w:jc w:val="both"/>
        <w:rPr>
          <w:rFonts w:ascii="Times New Roman" w:hAnsi="Times New Roman" w:cs="Times New Roman"/>
          <w:b/>
          <w:bCs/>
          <w:color w:val="2E74B5" w:themeColor="accent5" w:themeShade="BF"/>
          <w:sz w:val="28"/>
          <w:szCs w:val="28"/>
        </w:rPr>
      </w:pPr>
      <w:r w:rsidRPr="009A30E6">
        <w:rPr>
          <w:rFonts w:ascii="Times New Roman" w:hAnsi="Times New Roman" w:cs="Times New Roman"/>
        </w:rPr>
        <w:lastRenderedPageBreak/>
        <w:t xml:space="preserve">                                                              </w:t>
      </w:r>
      <w:r w:rsidRPr="005B0B1B">
        <w:rPr>
          <w:rFonts w:ascii="Times New Roman" w:hAnsi="Times New Roman" w:cs="Times New Roman"/>
          <w:b/>
          <w:bCs/>
          <w:color w:val="2E74B5" w:themeColor="accent5" w:themeShade="BF"/>
          <w:sz w:val="28"/>
          <w:szCs w:val="28"/>
        </w:rPr>
        <w:t>List of figures</w:t>
      </w:r>
    </w:p>
    <w:p w14:paraId="46A55BD2" w14:textId="77777777" w:rsidR="00D42869" w:rsidRPr="005B0B1B" w:rsidRDefault="00D42869" w:rsidP="002E4E69">
      <w:pPr>
        <w:jc w:val="both"/>
        <w:rPr>
          <w:rFonts w:ascii="Times New Roman" w:hAnsi="Times New Roman" w:cs="Times New Roman"/>
          <w:sz w:val="28"/>
          <w:szCs w:val="28"/>
        </w:rPr>
      </w:pPr>
    </w:p>
    <w:p w14:paraId="50C06519" w14:textId="77777777" w:rsidR="00D42869" w:rsidRPr="005B0B1B" w:rsidRDefault="00D42869" w:rsidP="002E4E69">
      <w:pPr>
        <w:jc w:val="both"/>
        <w:rPr>
          <w:rFonts w:ascii="Times New Roman" w:hAnsi="Times New Roman" w:cs="Times New Roman"/>
          <w:sz w:val="28"/>
          <w:szCs w:val="28"/>
        </w:rPr>
      </w:pPr>
    </w:p>
    <w:tbl>
      <w:tblPr>
        <w:tblStyle w:val="GridTable6Colorful-Accent5"/>
        <w:tblW w:w="0" w:type="auto"/>
        <w:tblLook w:val="04A0" w:firstRow="1" w:lastRow="0" w:firstColumn="1" w:lastColumn="0" w:noHBand="0" w:noVBand="1"/>
      </w:tblPr>
      <w:tblGrid>
        <w:gridCol w:w="1413"/>
        <w:gridCol w:w="6379"/>
        <w:gridCol w:w="1704"/>
      </w:tblGrid>
      <w:tr w:rsidR="00D42869" w:rsidRPr="005B0B1B" w14:paraId="206A37F1" w14:textId="77777777" w:rsidTr="00D42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413" w:type="dxa"/>
          </w:tcPr>
          <w:p w14:paraId="7FF359CD" w14:textId="77777777" w:rsidR="00D42869" w:rsidRPr="005B0B1B" w:rsidRDefault="00D42869" w:rsidP="002E4E69">
            <w:pPr>
              <w:jc w:val="both"/>
              <w:rPr>
                <w:rFonts w:ascii="Times New Roman" w:hAnsi="Times New Roman" w:cs="Times New Roman"/>
                <w:b w:val="0"/>
                <w:bCs w:val="0"/>
                <w:sz w:val="28"/>
                <w:szCs w:val="28"/>
              </w:rPr>
            </w:pPr>
            <w:r w:rsidRPr="005B0B1B">
              <w:rPr>
                <w:rFonts w:ascii="Times New Roman" w:hAnsi="Times New Roman" w:cs="Times New Roman"/>
                <w:sz w:val="28"/>
                <w:szCs w:val="28"/>
              </w:rPr>
              <w:t xml:space="preserve">    Sl.no</w:t>
            </w:r>
          </w:p>
        </w:tc>
        <w:tc>
          <w:tcPr>
            <w:tcW w:w="6379" w:type="dxa"/>
          </w:tcPr>
          <w:p w14:paraId="35C918FD"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Figure name</w:t>
            </w:r>
          </w:p>
        </w:tc>
        <w:tc>
          <w:tcPr>
            <w:tcW w:w="1704" w:type="dxa"/>
          </w:tcPr>
          <w:p w14:paraId="7ED08423"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Page no.</w:t>
            </w:r>
          </w:p>
        </w:tc>
      </w:tr>
      <w:tr w:rsidR="00D42869" w:rsidRPr="005B0B1B" w14:paraId="6F156BAE" w14:textId="77777777" w:rsidTr="00D4286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413" w:type="dxa"/>
          </w:tcPr>
          <w:p w14:paraId="25F0CA88"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01</w:t>
            </w:r>
          </w:p>
        </w:tc>
        <w:tc>
          <w:tcPr>
            <w:tcW w:w="6379" w:type="dxa"/>
          </w:tcPr>
          <w:p w14:paraId="21967CCE" w14:textId="77777777" w:rsidR="00D42869" w:rsidRPr="005B0B1B" w:rsidRDefault="005B3A4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color w:val="0D0D0D" w:themeColor="text1" w:themeTint="F2"/>
                <w:sz w:val="28"/>
                <w:szCs w:val="28"/>
              </w:rPr>
              <w:t xml:space="preserve">                                         Flowchart </w:t>
            </w:r>
          </w:p>
        </w:tc>
        <w:tc>
          <w:tcPr>
            <w:tcW w:w="1704" w:type="dxa"/>
          </w:tcPr>
          <w:p w14:paraId="253EA38F"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12</w:t>
            </w:r>
          </w:p>
        </w:tc>
      </w:tr>
      <w:tr w:rsidR="00D42869" w:rsidRPr="005B0B1B" w14:paraId="7933FA68" w14:textId="77777777" w:rsidTr="00D42869">
        <w:trPr>
          <w:trHeight w:val="416"/>
        </w:trPr>
        <w:tc>
          <w:tcPr>
            <w:cnfStyle w:val="001000000000" w:firstRow="0" w:lastRow="0" w:firstColumn="1" w:lastColumn="0" w:oddVBand="0" w:evenVBand="0" w:oddHBand="0" w:evenHBand="0" w:firstRowFirstColumn="0" w:firstRowLastColumn="0" w:lastRowFirstColumn="0" w:lastRowLastColumn="0"/>
            <w:tcW w:w="1413" w:type="dxa"/>
          </w:tcPr>
          <w:p w14:paraId="23D0DE09"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02</w:t>
            </w:r>
          </w:p>
        </w:tc>
        <w:tc>
          <w:tcPr>
            <w:tcW w:w="6379" w:type="dxa"/>
          </w:tcPr>
          <w:p w14:paraId="1EE2C16F" w14:textId="06D9C41D" w:rsidR="00D42869" w:rsidRPr="005B0B1B" w:rsidRDefault="005B3A4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8"/>
                <w:szCs w:val="28"/>
              </w:rPr>
            </w:pPr>
            <w:r w:rsidRPr="005B0B1B">
              <w:rPr>
                <w:rFonts w:ascii="Times New Roman" w:hAnsi="Times New Roman" w:cs="Times New Roman"/>
                <w:color w:val="0D0D0D" w:themeColor="text1" w:themeTint="F2"/>
                <w:sz w:val="28"/>
                <w:szCs w:val="28"/>
              </w:rPr>
              <w:t xml:space="preserve">                          </w:t>
            </w:r>
            <w:r w:rsidR="00B830D5" w:rsidRPr="005B0B1B">
              <w:rPr>
                <w:rFonts w:ascii="Times New Roman" w:hAnsi="Times New Roman" w:cs="Times New Roman"/>
                <w:color w:val="0D0D0D" w:themeColor="text1" w:themeTint="F2"/>
                <w:sz w:val="28"/>
                <w:szCs w:val="28"/>
              </w:rPr>
              <w:t xml:space="preserve">    </w:t>
            </w:r>
            <w:r w:rsidRPr="005B0B1B">
              <w:rPr>
                <w:rFonts w:ascii="Times New Roman" w:hAnsi="Times New Roman" w:cs="Times New Roman"/>
                <w:color w:val="0D0D0D" w:themeColor="text1" w:themeTint="F2"/>
                <w:sz w:val="28"/>
                <w:szCs w:val="28"/>
              </w:rPr>
              <w:t xml:space="preserve">   </w:t>
            </w:r>
            <w:r w:rsidR="00B830D5" w:rsidRPr="005B0B1B">
              <w:rPr>
                <w:rFonts w:ascii="Times New Roman" w:hAnsi="Times New Roman" w:cs="Times New Roman"/>
                <w:color w:val="0D0D0D" w:themeColor="text1" w:themeTint="F2"/>
                <w:sz w:val="28"/>
                <w:szCs w:val="28"/>
              </w:rPr>
              <w:t xml:space="preserve">R² </w:t>
            </w:r>
            <w:r w:rsidR="007B396A" w:rsidRPr="005B0B1B">
              <w:rPr>
                <w:rFonts w:ascii="Times New Roman" w:hAnsi="Times New Roman" w:cs="Times New Roman"/>
                <w:color w:val="0D0D0D" w:themeColor="text1" w:themeTint="F2"/>
                <w:sz w:val="28"/>
                <w:szCs w:val="28"/>
              </w:rPr>
              <w:t>comparison</w:t>
            </w:r>
            <w:r w:rsidR="00B830D5" w:rsidRPr="005B0B1B">
              <w:rPr>
                <w:rFonts w:ascii="Times New Roman" w:hAnsi="Times New Roman" w:cs="Times New Roman"/>
                <w:color w:val="0D0D0D" w:themeColor="text1" w:themeTint="F2"/>
                <w:sz w:val="28"/>
                <w:szCs w:val="28"/>
              </w:rPr>
              <w:t xml:space="preserve"> </w:t>
            </w:r>
          </w:p>
        </w:tc>
        <w:tc>
          <w:tcPr>
            <w:tcW w:w="1704" w:type="dxa"/>
          </w:tcPr>
          <w:p w14:paraId="7C2381B5"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17</w:t>
            </w:r>
          </w:p>
        </w:tc>
      </w:tr>
      <w:tr w:rsidR="00D42869" w:rsidRPr="005B0B1B" w14:paraId="1FE28544" w14:textId="77777777" w:rsidTr="00D42869">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413" w:type="dxa"/>
          </w:tcPr>
          <w:p w14:paraId="5A1A5926"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03</w:t>
            </w:r>
          </w:p>
        </w:tc>
        <w:tc>
          <w:tcPr>
            <w:tcW w:w="6379" w:type="dxa"/>
          </w:tcPr>
          <w:p w14:paraId="3FDAD9E7" w14:textId="12FDA8F8" w:rsidR="003C54EF"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8"/>
                <w:szCs w:val="28"/>
              </w:rPr>
            </w:pPr>
            <w:r w:rsidRPr="005B0B1B">
              <w:rPr>
                <w:rFonts w:ascii="Times New Roman" w:hAnsi="Times New Roman" w:cs="Times New Roman"/>
                <w:color w:val="0D0D0D" w:themeColor="text1" w:themeTint="F2"/>
                <w:sz w:val="28"/>
                <w:szCs w:val="28"/>
              </w:rPr>
              <w:t xml:space="preserve">                       Random forest prediction graph </w:t>
            </w:r>
          </w:p>
        </w:tc>
        <w:tc>
          <w:tcPr>
            <w:tcW w:w="1704" w:type="dxa"/>
          </w:tcPr>
          <w:p w14:paraId="49E63741"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18</w:t>
            </w:r>
          </w:p>
        </w:tc>
      </w:tr>
    </w:tbl>
    <w:p w14:paraId="501F5493" w14:textId="77777777" w:rsidR="00D42869" w:rsidRPr="005B0B1B" w:rsidRDefault="00D42869" w:rsidP="002E4E69">
      <w:pPr>
        <w:jc w:val="both"/>
        <w:rPr>
          <w:rFonts w:ascii="Times New Roman" w:hAnsi="Times New Roman" w:cs="Times New Roman"/>
          <w:sz w:val="28"/>
          <w:szCs w:val="28"/>
        </w:rPr>
      </w:pPr>
    </w:p>
    <w:p w14:paraId="5CFC6132" w14:textId="77777777" w:rsidR="00D42869" w:rsidRPr="005B0B1B" w:rsidRDefault="00D42869" w:rsidP="002E4E69">
      <w:pPr>
        <w:jc w:val="both"/>
        <w:rPr>
          <w:rFonts w:ascii="Times New Roman" w:hAnsi="Times New Roman" w:cs="Times New Roman"/>
          <w:sz w:val="28"/>
          <w:szCs w:val="28"/>
        </w:rPr>
      </w:pPr>
    </w:p>
    <w:p w14:paraId="5929942D" w14:textId="77777777" w:rsidR="00D42869" w:rsidRPr="005B0B1B" w:rsidRDefault="00D42869" w:rsidP="002E4E69">
      <w:pPr>
        <w:jc w:val="both"/>
        <w:rPr>
          <w:rFonts w:ascii="Times New Roman" w:hAnsi="Times New Roman" w:cs="Times New Roman"/>
          <w:sz w:val="28"/>
          <w:szCs w:val="28"/>
        </w:rPr>
      </w:pPr>
    </w:p>
    <w:p w14:paraId="2B267A76"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w:t>
      </w:r>
      <w:r w:rsidRPr="005B0B1B">
        <w:rPr>
          <w:rFonts w:ascii="Times New Roman" w:hAnsi="Times New Roman" w:cs="Times New Roman"/>
          <w:b/>
          <w:bCs/>
          <w:color w:val="2E74B5" w:themeColor="accent5" w:themeShade="BF"/>
          <w:sz w:val="28"/>
          <w:szCs w:val="28"/>
        </w:rPr>
        <w:t>List of tables</w:t>
      </w:r>
    </w:p>
    <w:p w14:paraId="7E34BADC"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w:t>
      </w:r>
    </w:p>
    <w:tbl>
      <w:tblPr>
        <w:tblStyle w:val="GridTable6Colorful-Accent5"/>
        <w:tblW w:w="0" w:type="auto"/>
        <w:tblLook w:val="04A0" w:firstRow="1" w:lastRow="0" w:firstColumn="1" w:lastColumn="0" w:noHBand="0" w:noVBand="1"/>
      </w:tblPr>
      <w:tblGrid>
        <w:gridCol w:w="1413"/>
        <w:gridCol w:w="6379"/>
        <w:gridCol w:w="1704"/>
      </w:tblGrid>
      <w:tr w:rsidR="00D42869" w:rsidRPr="005B0B1B" w14:paraId="03DA8D8A" w14:textId="77777777" w:rsidTr="00D4286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413" w:type="dxa"/>
          </w:tcPr>
          <w:p w14:paraId="47F17A64"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Sl.no</w:t>
            </w:r>
          </w:p>
        </w:tc>
        <w:tc>
          <w:tcPr>
            <w:tcW w:w="6379" w:type="dxa"/>
          </w:tcPr>
          <w:p w14:paraId="15F11A88"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Table name </w:t>
            </w:r>
          </w:p>
        </w:tc>
        <w:tc>
          <w:tcPr>
            <w:tcW w:w="1704" w:type="dxa"/>
          </w:tcPr>
          <w:p w14:paraId="5D93A2D4"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Page no. </w:t>
            </w:r>
          </w:p>
        </w:tc>
      </w:tr>
      <w:tr w:rsidR="00D42869" w:rsidRPr="005B0B1B" w14:paraId="629C2847" w14:textId="77777777" w:rsidTr="00D4286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413" w:type="dxa"/>
          </w:tcPr>
          <w:p w14:paraId="72749789"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01</w:t>
            </w:r>
          </w:p>
        </w:tc>
        <w:tc>
          <w:tcPr>
            <w:tcW w:w="6379" w:type="dxa"/>
          </w:tcPr>
          <w:p w14:paraId="7DE649A5" w14:textId="77777777" w:rsidR="00D42869" w:rsidRPr="005B0B1B" w:rsidRDefault="00D42869"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w:t>
            </w:r>
            <w:r w:rsidR="00B830D5" w:rsidRPr="005B0B1B">
              <w:rPr>
                <w:rFonts w:ascii="Times New Roman" w:hAnsi="Times New Roman" w:cs="Times New Roman"/>
                <w:color w:val="000000" w:themeColor="text1"/>
                <w:sz w:val="28"/>
                <w:szCs w:val="28"/>
              </w:rPr>
              <w:t xml:space="preserve">                              </w:t>
            </w:r>
            <w:r w:rsidRPr="005B0B1B">
              <w:rPr>
                <w:rFonts w:ascii="Times New Roman" w:hAnsi="Times New Roman" w:cs="Times New Roman"/>
                <w:color w:val="000000" w:themeColor="text1"/>
                <w:sz w:val="28"/>
                <w:szCs w:val="28"/>
              </w:rPr>
              <w:t xml:space="preserve">   </w:t>
            </w:r>
            <w:r w:rsidR="00B830D5" w:rsidRPr="005B0B1B">
              <w:rPr>
                <w:rFonts w:ascii="Times New Roman" w:hAnsi="Times New Roman" w:cs="Times New Roman"/>
                <w:color w:val="000000" w:themeColor="text1"/>
                <w:sz w:val="28"/>
                <w:szCs w:val="28"/>
              </w:rPr>
              <w:t xml:space="preserve"> Input data</w:t>
            </w:r>
          </w:p>
        </w:tc>
        <w:tc>
          <w:tcPr>
            <w:tcW w:w="1704" w:type="dxa"/>
          </w:tcPr>
          <w:p w14:paraId="06A427EB"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11</w:t>
            </w:r>
          </w:p>
        </w:tc>
      </w:tr>
      <w:tr w:rsidR="00D42869" w:rsidRPr="005B0B1B" w14:paraId="4CBB68A2" w14:textId="77777777" w:rsidTr="00D42869">
        <w:trPr>
          <w:trHeight w:val="561"/>
        </w:trPr>
        <w:tc>
          <w:tcPr>
            <w:cnfStyle w:val="001000000000" w:firstRow="0" w:lastRow="0" w:firstColumn="1" w:lastColumn="0" w:oddVBand="0" w:evenVBand="0" w:oddHBand="0" w:evenHBand="0" w:firstRowFirstColumn="0" w:firstRowLastColumn="0" w:lastRowFirstColumn="0" w:lastRowLastColumn="0"/>
            <w:tcW w:w="1413" w:type="dxa"/>
          </w:tcPr>
          <w:p w14:paraId="1BC217B1"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02</w:t>
            </w:r>
          </w:p>
        </w:tc>
        <w:tc>
          <w:tcPr>
            <w:tcW w:w="6379" w:type="dxa"/>
          </w:tcPr>
          <w:p w14:paraId="0013AA5C"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Crop data </w:t>
            </w:r>
          </w:p>
        </w:tc>
        <w:tc>
          <w:tcPr>
            <w:tcW w:w="1704" w:type="dxa"/>
          </w:tcPr>
          <w:p w14:paraId="0D7B42B9"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11</w:t>
            </w:r>
          </w:p>
        </w:tc>
      </w:tr>
      <w:tr w:rsidR="00D42869" w:rsidRPr="005B0B1B" w14:paraId="4ADBEAA5"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4CA9E38A"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3</w:t>
            </w:r>
          </w:p>
        </w:tc>
        <w:tc>
          <w:tcPr>
            <w:tcW w:w="6379" w:type="dxa"/>
          </w:tcPr>
          <w:p w14:paraId="2C8B00D9"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Field vs. numeric data </w:t>
            </w:r>
          </w:p>
        </w:tc>
        <w:tc>
          <w:tcPr>
            <w:tcW w:w="1704" w:type="dxa"/>
          </w:tcPr>
          <w:p w14:paraId="6BAC44E5"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14</w:t>
            </w:r>
          </w:p>
        </w:tc>
      </w:tr>
      <w:tr w:rsidR="00D42869" w:rsidRPr="005B0B1B" w14:paraId="63926292" w14:textId="77777777" w:rsidTr="00D42869">
        <w:trPr>
          <w:trHeight w:val="548"/>
        </w:trPr>
        <w:tc>
          <w:tcPr>
            <w:cnfStyle w:val="001000000000" w:firstRow="0" w:lastRow="0" w:firstColumn="1" w:lastColumn="0" w:oddVBand="0" w:evenVBand="0" w:oddHBand="0" w:evenHBand="0" w:firstRowFirstColumn="0" w:firstRowLastColumn="0" w:lastRowFirstColumn="0" w:lastRowLastColumn="0"/>
            <w:tcW w:w="1413" w:type="dxa"/>
          </w:tcPr>
          <w:p w14:paraId="71C593AE"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4</w:t>
            </w:r>
          </w:p>
        </w:tc>
        <w:tc>
          <w:tcPr>
            <w:tcW w:w="6379" w:type="dxa"/>
          </w:tcPr>
          <w:p w14:paraId="43BF6EF3" w14:textId="022CCA9B"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w:t>
            </w:r>
            <w:r w:rsidR="007B396A" w:rsidRPr="005B0B1B">
              <w:rPr>
                <w:rFonts w:ascii="Times New Roman" w:hAnsi="Times New Roman" w:cs="Times New Roman"/>
                <w:color w:val="000000" w:themeColor="text1"/>
                <w:sz w:val="28"/>
                <w:szCs w:val="28"/>
              </w:rPr>
              <w:t>Comparison</w:t>
            </w:r>
            <w:r w:rsidRPr="005B0B1B">
              <w:rPr>
                <w:rFonts w:ascii="Times New Roman" w:hAnsi="Times New Roman" w:cs="Times New Roman"/>
                <w:color w:val="000000" w:themeColor="text1"/>
                <w:sz w:val="28"/>
                <w:szCs w:val="28"/>
              </w:rPr>
              <w:t xml:space="preserve"> of model </w:t>
            </w:r>
          </w:p>
        </w:tc>
        <w:tc>
          <w:tcPr>
            <w:tcW w:w="1704" w:type="dxa"/>
          </w:tcPr>
          <w:p w14:paraId="22103A1E"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16 </w:t>
            </w:r>
          </w:p>
        </w:tc>
      </w:tr>
      <w:tr w:rsidR="00D42869" w:rsidRPr="005B0B1B" w14:paraId="6F73E1C7"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01DC546F"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5</w:t>
            </w:r>
          </w:p>
        </w:tc>
        <w:tc>
          <w:tcPr>
            <w:tcW w:w="6379" w:type="dxa"/>
          </w:tcPr>
          <w:p w14:paraId="7C9FCE2F"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Output prediction  </w:t>
            </w:r>
          </w:p>
        </w:tc>
        <w:tc>
          <w:tcPr>
            <w:tcW w:w="1704" w:type="dxa"/>
          </w:tcPr>
          <w:p w14:paraId="19B5D332"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17</w:t>
            </w:r>
          </w:p>
        </w:tc>
      </w:tr>
    </w:tbl>
    <w:p w14:paraId="4BA98D79" w14:textId="77777777" w:rsidR="00D42869" w:rsidRPr="009A30E6" w:rsidRDefault="00D42869" w:rsidP="002E4E69">
      <w:pPr>
        <w:jc w:val="both"/>
        <w:rPr>
          <w:rFonts w:ascii="Times New Roman" w:hAnsi="Times New Roman" w:cs="Times New Roman"/>
          <w:b/>
          <w:bCs/>
          <w:color w:val="2E74B5" w:themeColor="accent5" w:themeShade="BF"/>
          <w:sz w:val="28"/>
          <w:szCs w:val="28"/>
        </w:rPr>
      </w:pPr>
      <w:r w:rsidRPr="009A30E6">
        <w:rPr>
          <w:rFonts w:ascii="Times New Roman" w:hAnsi="Times New Roman" w:cs="Times New Roman"/>
        </w:rPr>
        <w:t xml:space="preserve">      </w:t>
      </w:r>
    </w:p>
    <w:p w14:paraId="42A5304D" w14:textId="77777777" w:rsidR="00D42869" w:rsidRPr="009A30E6" w:rsidRDefault="00D42869" w:rsidP="002E4E69">
      <w:pPr>
        <w:jc w:val="both"/>
        <w:rPr>
          <w:rFonts w:ascii="Times New Roman" w:hAnsi="Times New Roman" w:cs="Times New Roman"/>
        </w:rPr>
      </w:pPr>
    </w:p>
    <w:p w14:paraId="563ACF8A" w14:textId="77777777" w:rsidR="00D42869" w:rsidRPr="009A30E6" w:rsidRDefault="00D42869" w:rsidP="002E4E69">
      <w:pPr>
        <w:jc w:val="both"/>
        <w:rPr>
          <w:rFonts w:ascii="Times New Roman" w:hAnsi="Times New Roman" w:cs="Times New Roman"/>
        </w:rPr>
      </w:pPr>
    </w:p>
    <w:p w14:paraId="2938CB9C" w14:textId="77777777" w:rsidR="00D42869" w:rsidRPr="009A30E6" w:rsidRDefault="00D42869" w:rsidP="002E4E69">
      <w:pPr>
        <w:jc w:val="both"/>
        <w:rPr>
          <w:rFonts w:ascii="Times New Roman" w:hAnsi="Times New Roman" w:cs="Times New Roman"/>
        </w:rPr>
      </w:pPr>
    </w:p>
    <w:p w14:paraId="02E7D76C" w14:textId="77777777" w:rsidR="00D42869" w:rsidRPr="009A30E6" w:rsidRDefault="00D42869" w:rsidP="002E4E69">
      <w:pPr>
        <w:jc w:val="both"/>
        <w:rPr>
          <w:rFonts w:ascii="Times New Roman" w:hAnsi="Times New Roman" w:cs="Times New Roman"/>
        </w:rPr>
      </w:pPr>
    </w:p>
    <w:p w14:paraId="1340031C" w14:textId="77777777" w:rsidR="00D42869" w:rsidRPr="009A30E6" w:rsidRDefault="00D42869" w:rsidP="002E4E69">
      <w:pPr>
        <w:jc w:val="both"/>
        <w:rPr>
          <w:rFonts w:ascii="Times New Roman" w:hAnsi="Times New Roman" w:cs="Times New Roman"/>
        </w:rPr>
      </w:pPr>
    </w:p>
    <w:p w14:paraId="19C3F77C" w14:textId="77777777" w:rsidR="00D42869" w:rsidRPr="009A30E6" w:rsidRDefault="00D42869" w:rsidP="002E4E69">
      <w:pPr>
        <w:jc w:val="both"/>
        <w:rPr>
          <w:rFonts w:ascii="Times New Roman" w:hAnsi="Times New Roman" w:cs="Times New Roman"/>
        </w:rPr>
      </w:pPr>
    </w:p>
    <w:p w14:paraId="0DF9FDE8" w14:textId="77777777" w:rsidR="00D42869" w:rsidRPr="009A30E6" w:rsidRDefault="00D42869" w:rsidP="002E4E69">
      <w:pPr>
        <w:jc w:val="both"/>
        <w:rPr>
          <w:rFonts w:ascii="Times New Roman" w:hAnsi="Times New Roman" w:cs="Times New Roman"/>
        </w:rPr>
      </w:pPr>
    </w:p>
    <w:p w14:paraId="4A8E670D" w14:textId="77777777" w:rsidR="00D42869" w:rsidRPr="009A30E6" w:rsidRDefault="00D42869" w:rsidP="002E4E69">
      <w:pPr>
        <w:jc w:val="both"/>
        <w:rPr>
          <w:rFonts w:ascii="Times New Roman" w:hAnsi="Times New Roman" w:cs="Times New Roman"/>
        </w:rPr>
      </w:pPr>
    </w:p>
    <w:p w14:paraId="54143949" w14:textId="77777777" w:rsidR="00D42869" w:rsidRPr="009A30E6" w:rsidRDefault="00D42869" w:rsidP="002E4E69">
      <w:pPr>
        <w:jc w:val="both"/>
        <w:rPr>
          <w:rFonts w:ascii="Times New Roman" w:hAnsi="Times New Roman" w:cs="Times New Roman"/>
        </w:rPr>
      </w:pPr>
    </w:p>
    <w:p w14:paraId="26E67E03" w14:textId="77777777" w:rsidR="00D42869" w:rsidRPr="009A30E6" w:rsidRDefault="00D42869" w:rsidP="002E4E69">
      <w:pPr>
        <w:jc w:val="both"/>
        <w:rPr>
          <w:rFonts w:ascii="Times New Roman" w:hAnsi="Times New Roman" w:cs="Times New Roman"/>
        </w:rPr>
      </w:pPr>
    </w:p>
    <w:p w14:paraId="737D006B" w14:textId="77777777" w:rsidR="00D42869" w:rsidRPr="009A30E6" w:rsidRDefault="00D42869" w:rsidP="002E4E69">
      <w:pPr>
        <w:jc w:val="both"/>
        <w:rPr>
          <w:rFonts w:ascii="Times New Roman" w:hAnsi="Times New Roman" w:cs="Times New Roman"/>
        </w:rPr>
      </w:pPr>
    </w:p>
    <w:p w14:paraId="1D860614" w14:textId="77777777" w:rsidR="00D42869" w:rsidRPr="009A30E6" w:rsidRDefault="00D42869" w:rsidP="002E4E69">
      <w:pPr>
        <w:jc w:val="both"/>
        <w:rPr>
          <w:rFonts w:ascii="Times New Roman" w:hAnsi="Times New Roman" w:cs="Times New Roman"/>
        </w:rPr>
      </w:pPr>
    </w:p>
    <w:p w14:paraId="39A3F4D3" w14:textId="77777777" w:rsidR="00D42869" w:rsidRPr="009A30E6" w:rsidRDefault="00D42869" w:rsidP="002E4E69">
      <w:pPr>
        <w:jc w:val="both"/>
        <w:rPr>
          <w:rFonts w:ascii="Times New Roman" w:hAnsi="Times New Roman" w:cs="Times New Roman"/>
        </w:rPr>
      </w:pPr>
    </w:p>
    <w:p w14:paraId="61F40809" w14:textId="77777777" w:rsidR="00D42869" w:rsidRPr="009A30E6" w:rsidRDefault="00D42869" w:rsidP="002E4E69">
      <w:pPr>
        <w:jc w:val="both"/>
        <w:rPr>
          <w:rFonts w:ascii="Times New Roman" w:hAnsi="Times New Roman" w:cs="Times New Roman"/>
        </w:rPr>
      </w:pPr>
    </w:p>
    <w:p w14:paraId="69E522C0" w14:textId="77777777" w:rsidR="00D42869" w:rsidRPr="009A30E6" w:rsidRDefault="00D42869" w:rsidP="002E4E69">
      <w:pPr>
        <w:jc w:val="both"/>
        <w:rPr>
          <w:rFonts w:ascii="Times New Roman" w:hAnsi="Times New Roman" w:cs="Times New Roman"/>
        </w:rPr>
      </w:pPr>
    </w:p>
    <w:p w14:paraId="167305A8" w14:textId="77777777" w:rsidR="00D42869"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55ACB2B4" w14:textId="77777777" w:rsidR="00801386" w:rsidRPr="009A30E6" w:rsidRDefault="00801386" w:rsidP="002E4E69">
      <w:pPr>
        <w:jc w:val="both"/>
        <w:rPr>
          <w:rFonts w:ascii="Times New Roman" w:hAnsi="Times New Roman" w:cs="Times New Roman"/>
        </w:rPr>
      </w:pPr>
    </w:p>
    <w:p w14:paraId="5D5097D4" w14:textId="77777777" w:rsidR="00801386" w:rsidRPr="009A30E6" w:rsidRDefault="008411FF"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t>1. Introduction</w:t>
      </w:r>
    </w:p>
    <w:p w14:paraId="77DD8431" w14:textId="77777777" w:rsidR="00801386" w:rsidRPr="00E52BAF" w:rsidRDefault="008411FF" w:rsidP="002E4E69">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Agriculture is the backbone of India's economy, contributing approximately 18% to the national GDP and providing livelihoods to over 58% of the rural population. Despite this significance, a large proportion of Indian farmers — particularly smallholder and rain-fed cultivators — continue to face chronic challenges in making informed crop-selection and f</w:t>
      </w:r>
      <w:r w:rsidR="008A2DF7" w:rsidRPr="00E52BAF">
        <w:rPr>
          <w:rFonts w:ascii="Times New Roman" w:hAnsi="Times New Roman" w:cs="Times New Roman"/>
          <w:color w:val="424242"/>
          <w:sz w:val="24"/>
          <w:szCs w:val="24"/>
        </w:rPr>
        <w:t xml:space="preserve">arm-management decisions. These </w:t>
      </w:r>
      <w:r w:rsidRPr="00E52BAF">
        <w:rPr>
          <w:rFonts w:ascii="Times New Roman" w:hAnsi="Times New Roman" w:cs="Times New Roman"/>
          <w:color w:val="424242"/>
          <w:sz w:val="24"/>
          <w:szCs w:val="24"/>
        </w:rPr>
        <w:t>challenges are exacerbated by erratic monsoon patterns, rising temperatures, and increasing climate variability induced by global warming.</w:t>
      </w:r>
    </w:p>
    <w:p w14:paraId="08254663" w14:textId="0F592C62" w:rsidR="00DD7B21" w:rsidRPr="00E52BAF" w:rsidRDefault="000C3F75" w:rsidP="002E4E69">
      <w:pPr>
        <w:spacing w:before="80" w:line="360" w:lineRule="auto"/>
        <w:jc w:val="both"/>
        <w:rPr>
          <w:rFonts w:ascii="Times New Roman" w:hAnsi="Times New Roman" w:cs="Times New Roman"/>
          <w:color w:val="404040" w:themeColor="text1" w:themeTint="BF"/>
          <w:sz w:val="24"/>
          <w:szCs w:val="24"/>
        </w:rPr>
      </w:pPr>
      <w:r w:rsidRPr="00E52BAF">
        <w:rPr>
          <w:rFonts w:ascii="Times New Roman" w:hAnsi="Times New Roman" w:cs="Times New Roman"/>
          <w:color w:val="404040" w:themeColor="text1" w:themeTint="BF"/>
          <w:sz w:val="24"/>
          <w:szCs w:val="24"/>
        </w:rPr>
        <w:t xml:space="preserve">The system utilises a multi stage machine learning pipeline to predict soil moisture levels using key weather parameters such as </w:t>
      </w:r>
      <w:r w:rsidR="007B396A" w:rsidRPr="00E52BAF">
        <w:rPr>
          <w:rFonts w:ascii="Times New Roman" w:hAnsi="Times New Roman" w:cs="Times New Roman"/>
          <w:color w:val="404040" w:themeColor="text1" w:themeTint="BF"/>
          <w:sz w:val="24"/>
          <w:szCs w:val="24"/>
        </w:rPr>
        <w:t>rainfall,</w:t>
      </w:r>
      <w:r w:rsidRPr="00E52BAF">
        <w:rPr>
          <w:rFonts w:ascii="Times New Roman" w:hAnsi="Times New Roman" w:cs="Times New Roman"/>
          <w:color w:val="404040" w:themeColor="text1" w:themeTint="BF"/>
          <w:sz w:val="24"/>
          <w:szCs w:val="24"/>
        </w:rPr>
        <w:t xml:space="preserve"> </w:t>
      </w:r>
      <w:r w:rsidR="007B396A" w:rsidRPr="00E52BAF">
        <w:rPr>
          <w:rFonts w:ascii="Times New Roman" w:hAnsi="Times New Roman" w:cs="Times New Roman"/>
          <w:color w:val="404040" w:themeColor="text1" w:themeTint="BF"/>
          <w:sz w:val="24"/>
          <w:szCs w:val="24"/>
        </w:rPr>
        <w:t>temperature,</w:t>
      </w:r>
      <w:r w:rsidRPr="00E52BAF">
        <w:rPr>
          <w:rFonts w:ascii="Times New Roman" w:hAnsi="Times New Roman" w:cs="Times New Roman"/>
          <w:color w:val="404040" w:themeColor="text1" w:themeTint="BF"/>
          <w:sz w:val="24"/>
          <w:szCs w:val="24"/>
        </w:rPr>
        <w:t xml:space="preserve"> </w:t>
      </w:r>
      <w:r w:rsidR="007B396A" w:rsidRPr="00E52BAF">
        <w:rPr>
          <w:rFonts w:ascii="Times New Roman" w:hAnsi="Times New Roman" w:cs="Times New Roman"/>
          <w:color w:val="404040" w:themeColor="text1" w:themeTint="BF"/>
          <w:sz w:val="24"/>
          <w:szCs w:val="24"/>
        </w:rPr>
        <w:t>humidity,</w:t>
      </w:r>
      <w:r w:rsidRPr="00E52BAF">
        <w:rPr>
          <w:rFonts w:ascii="Times New Roman" w:hAnsi="Times New Roman" w:cs="Times New Roman"/>
          <w:color w:val="404040" w:themeColor="text1" w:themeTint="BF"/>
          <w:sz w:val="24"/>
          <w:szCs w:val="24"/>
        </w:rPr>
        <w:t xml:space="preserve"> wind </w:t>
      </w:r>
      <w:r w:rsidR="007B396A" w:rsidRPr="00E52BAF">
        <w:rPr>
          <w:rFonts w:ascii="Times New Roman" w:hAnsi="Times New Roman" w:cs="Times New Roman"/>
          <w:color w:val="404040" w:themeColor="text1" w:themeTint="BF"/>
          <w:sz w:val="24"/>
          <w:szCs w:val="24"/>
        </w:rPr>
        <w:t>speed,</w:t>
      </w:r>
      <w:r w:rsidRPr="00E52BAF">
        <w:rPr>
          <w:rFonts w:ascii="Times New Roman" w:hAnsi="Times New Roman" w:cs="Times New Roman"/>
          <w:color w:val="404040" w:themeColor="text1" w:themeTint="BF"/>
          <w:sz w:val="24"/>
          <w:szCs w:val="24"/>
        </w:rPr>
        <w:t xml:space="preserve"> and day </w:t>
      </w:r>
      <w:r w:rsidR="007B396A" w:rsidRPr="00E52BAF">
        <w:rPr>
          <w:rFonts w:ascii="Times New Roman" w:hAnsi="Times New Roman" w:cs="Times New Roman"/>
          <w:color w:val="404040" w:themeColor="text1" w:themeTint="BF"/>
          <w:sz w:val="24"/>
          <w:szCs w:val="24"/>
        </w:rPr>
        <w:t>length.</w:t>
      </w:r>
      <w:r w:rsidRPr="00E52BAF">
        <w:rPr>
          <w:rFonts w:ascii="Times New Roman" w:hAnsi="Times New Roman" w:cs="Times New Roman"/>
          <w:color w:val="404040" w:themeColor="text1" w:themeTint="BF"/>
          <w:sz w:val="24"/>
          <w:szCs w:val="24"/>
        </w:rPr>
        <w:t xml:space="preserve"> to ensure maximum predictive </w:t>
      </w:r>
      <w:r w:rsidR="007B396A" w:rsidRPr="00E52BAF">
        <w:rPr>
          <w:rFonts w:ascii="Times New Roman" w:hAnsi="Times New Roman" w:cs="Times New Roman"/>
          <w:color w:val="404040" w:themeColor="text1" w:themeTint="BF"/>
          <w:sz w:val="24"/>
          <w:szCs w:val="24"/>
        </w:rPr>
        <w:t>accuracy,</w:t>
      </w:r>
      <w:r w:rsidRPr="00E52BAF">
        <w:rPr>
          <w:rFonts w:ascii="Times New Roman" w:hAnsi="Times New Roman" w:cs="Times New Roman"/>
          <w:color w:val="404040" w:themeColor="text1" w:themeTint="BF"/>
          <w:sz w:val="24"/>
          <w:szCs w:val="24"/>
        </w:rPr>
        <w:t xml:space="preserve"> the </w:t>
      </w:r>
      <w:r w:rsidR="007B396A" w:rsidRPr="00E52BAF">
        <w:rPr>
          <w:rFonts w:ascii="Times New Roman" w:hAnsi="Times New Roman" w:cs="Times New Roman"/>
          <w:color w:val="404040" w:themeColor="text1" w:themeTint="BF"/>
          <w:sz w:val="24"/>
          <w:szCs w:val="24"/>
        </w:rPr>
        <w:t>methodology</w:t>
      </w:r>
      <w:r w:rsidRPr="00E52BAF">
        <w:rPr>
          <w:rFonts w:ascii="Times New Roman" w:hAnsi="Times New Roman" w:cs="Times New Roman"/>
          <w:color w:val="404040" w:themeColor="text1" w:themeTint="BF"/>
          <w:sz w:val="24"/>
          <w:szCs w:val="24"/>
        </w:rPr>
        <w:t xml:space="preserve"> establishes baselines using multiple linear regression and decision tree algorithm before </w:t>
      </w:r>
      <w:r w:rsidR="007B396A" w:rsidRPr="00E52BAF">
        <w:rPr>
          <w:rFonts w:ascii="Times New Roman" w:hAnsi="Times New Roman" w:cs="Times New Roman"/>
          <w:color w:val="404040" w:themeColor="text1" w:themeTint="BF"/>
          <w:sz w:val="24"/>
          <w:szCs w:val="24"/>
        </w:rPr>
        <w:t>deploying</w:t>
      </w:r>
      <w:r w:rsidRPr="00E52BAF">
        <w:rPr>
          <w:rFonts w:ascii="Times New Roman" w:hAnsi="Times New Roman" w:cs="Times New Roman"/>
          <w:color w:val="404040" w:themeColor="text1" w:themeTint="BF"/>
          <w:sz w:val="24"/>
          <w:szCs w:val="24"/>
        </w:rPr>
        <w:t xml:space="preserve"> an optimised random forest </w:t>
      </w:r>
      <w:r w:rsidR="007B396A" w:rsidRPr="00E52BAF">
        <w:rPr>
          <w:rFonts w:ascii="Times New Roman" w:hAnsi="Times New Roman" w:cs="Times New Roman"/>
          <w:color w:val="404040" w:themeColor="text1" w:themeTint="BF"/>
          <w:sz w:val="24"/>
          <w:szCs w:val="24"/>
        </w:rPr>
        <w:t>regressor,</w:t>
      </w:r>
      <w:r w:rsidRPr="00E52BAF">
        <w:rPr>
          <w:rFonts w:ascii="Times New Roman" w:hAnsi="Times New Roman" w:cs="Times New Roman"/>
          <w:color w:val="404040" w:themeColor="text1" w:themeTint="BF"/>
          <w:sz w:val="24"/>
          <w:szCs w:val="24"/>
        </w:rPr>
        <w:t xml:space="preserve"> </w:t>
      </w:r>
      <w:r w:rsidR="007B396A" w:rsidRPr="00E52BAF">
        <w:rPr>
          <w:rFonts w:ascii="Times New Roman" w:hAnsi="Times New Roman" w:cs="Times New Roman"/>
          <w:color w:val="404040" w:themeColor="text1" w:themeTint="BF"/>
          <w:sz w:val="24"/>
          <w:szCs w:val="24"/>
        </w:rPr>
        <w:t>fine-tuned</w:t>
      </w:r>
      <w:r w:rsidRPr="00E52BAF">
        <w:rPr>
          <w:rFonts w:ascii="Times New Roman" w:hAnsi="Times New Roman" w:cs="Times New Roman"/>
          <w:color w:val="404040" w:themeColor="text1" w:themeTint="BF"/>
          <w:sz w:val="24"/>
          <w:szCs w:val="24"/>
        </w:rPr>
        <w:t xml:space="preserve"> via grid</w:t>
      </w:r>
      <w:r w:rsidR="007B396A" w:rsidRPr="00E52BAF">
        <w:rPr>
          <w:rFonts w:ascii="Times New Roman" w:hAnsi="Times New Roman" w:cs="Times New Roman"/>
          <w:color w:val="404040" w:themeColor="text1" w:themeTint="BF"/>
          <w:sz w:val="24"/>
          <w:szCs w:val="24"/>
        </w:rPr>
        <w:t>-</w:t>
      </w:r>
      <w:proofErr w:type="spellStart"/>
      <w:r w:rsidR="007B396A" w:rsidRPr="00E52BAF">
        <w:rPr>
          <w:rFonts w:ascii="Times New Roman" w:hAnsi="Times New Roman" w:cs="Times New Roman"/>
          <w:color w:val="404040" w:themeColor="text1" w:themeTint="BF"/>
          <w:sz w:val="24"/>
          <w:szCs w:val="24"/>
        </w:rPr>
        <w:t>searchCV</w:t>
      </w:r>
      <w:proofErr w:type="spellEnd"/>
      <w:r w:rsidR="007B396A" w:rsidRPr="00E52BAF">
        <w:rPr>
          <w:rFonts w:ascii="Times New Roman" w:hAnsi="Times New Roman" w:cs="Times New Roman"/>
          <w:color w:val="404040" w:themeColor="text1" w:themeTint="BF"/>
          <w:sz w:val="24"/>
          <w:szCs w:val="24"/>
        </w:rPr>
        <w:t>.</w:t>
      </w:r>
      <w:r w:rsidR="004F5CBF" w:rsidRPr="00E52BAF">
        <w:rPr>
          <w:rFonts w:ascii="Times New Roman" w:hAnsi="Times New Roman" w:cs="Times New Roman"/>
          <w:color w:val="404040" w:themeColor="text1" w:themeTint="BF"/>
          <w:sz w:val="24"/>
          <w:szCs w:val="24"/>
        </w:rPr>
        <w:t xml:space="preserve"> based on the predicted soil </w:t>
      </w:r>
      <w:r w:rsidR="007B396A" w:rsidRPr="00E52BAF">
        <w:rPr>
          <w:rFonts w:ascii="Times New Roman" w:hAnsi="Times New Roman" w:cs="Times New Roman"/>
          <w:color w:val="404040" w:themeColor="text1" w:themeTint="BF"/>
          <w:sz w:val="24"/>
          <w:szCs w:val="24"/>
        </w:rPr>
        <w:t>moisture</w:t>
      </w:r>
      <w:r w:rsidR="004F5CBF" w:rsidRPr="00E52BAF">
        <w:rPr>
          <w:rFonts w:ascii="Times New Roman" w:hAnsi="Times New Roman" w:cs="Times New Roman"/>
          <w:color w:val="404040" w:themeColor="text1" w:themeTint="BF"/>
          <w:sz w:val="24"/>
          <w:szCs w:val="24"/>
        </w:rPr>
        <w:t xml:space="preserve"> and prevailing temperature </w:t>
      </w:r>
      <w:r w:rsidR="007B396A" w:rsidRPr="00E52BAF">
        <w:rPr>
          <w:rFonts w:ascii="Times New Roman" w:hAnsi="Times New Roman" w:cs="Times New Roman"/>
          <w:color w:val="404040" w:themeColor="text1" w:themeTint="BF"/>
          <w:sz w:val="24"/>
          <w:szCs w:val="24"/>
        </w:rPr>
        <w:t>conditions,</w:t>
      </w:r>
      <w:r w:rsidR="004F5CBF" w:rsidRPr="00E52BAF">
        <w:rPr>
          <w:rFonts w:ascii="Times New Roman" w:hAnsi="Times New Roman" w:cs="Times New Roman"/>
          <w:color w:val="404040" w:themeColor="text1" w:themeTint="BF"/>
          <w:sz w:val="24"/>
          <w:szCs w:val="24"/>
        </w:rPr>
        <w:t xml:space="preserve"> a deterministic </w:t>
      </w:r>
      <w:r w:rsidR="007B396A" w:rsidRPr="00E52BAF">
        <w:rPr>
          <w:rFonts w:ascii="Times New Roman" w:hAnsi="Times New Roman" w:cs="Times New Roman"/>
          <w:color w:val="404040" w:themeColor="text1" w:themeTint="BF"/>
          <w:sz w:val="24"/>
          <w:szCs w:val="24"/>
        </w:rPr>
        <w:t>rule-based</w:t>
      </w:r>
      <w:r w:rsidR="004F5CBF" w:rsidRPr="00E52BAF">
        <w:rPr>
          <w:rFonts w:ascii="Times New Roman" w:hAnsi="Times New Roman" w:cs="Times New Roman"/>
          <w:color w:val="404040" w:themeColor="text1" w:themeTint="BF"/>
          <w:sz w:val="24"/>
          <w:szCs w:val="24"/>
        </w:rPr>
        <w:t xml:space="preserve"> engine recommends suitable crops from a predefined agronomic database tailored to </w:t>
      </w:r>
      <w:r w:rsidR="007B396A" w:rsidRPr="00E52BAF">
        <w:rPr>
          <w:rFonts w:ascii="Times New Roman" w:hAnsi="Times New Roman" w:cs="Times New Roman"/>
          <w:color w:val="404040" w:themeColor="text1" w:themeTint="BF"/>
          <w:sz w:val="24"/>
          <w:szCs w:val="24"/>
        </w:rPr>
        <w:t>Karnataka</w:t>
      </w:r>
      <w:r w:rsidR="004F5CBF" w:rsidRPr="00E52BAF">
        <w:rPr>
          <w:rFonts w:ascii="Times New Roman" w:hAnsi="Times New Roman" w:cs="Times New Roman"/>
          <w:color w:val="404040" w:themeColor="text1" w:themeTint="BF"/>
          <w:sz w:val="24"/>
          <w:szCs w:val="24"/>
        </w:rPr>
        <w:t xml:space="preserve"> </w:t>
      </w:r>
      <w:proofErr w:type="spellStart"/>
      <w:r w:rsidR="004F5CBF" w:rsidRPr="00E52BAF">
        <w:rPr>
          <w:rFonts w:ascii="Times New Roman" w:hAnsi="Times New Roman" w:cs="Times New Roman"/>
          <w:color w:val="404040" w:themeColor="text1" w:themeTint="BF"/>
          <w:sz w:val="24"/>
          <w:szCs w:val="24"/>
        </w:rPr>
        <w:t>agro</w:t>
      </w:r>
      <w:proofErr w:type="spellEnd"/>
      <w:r w:rsidR="004F5CBF" w:rsidRPr="00E52BAF">
        <w:rPr>
          <w:rFonts w:ascii="Times New Roman" w:hAnsi="Times New Roman" w:cs="Times New Roman"/>
          <w:color w:val="404040" w:themeColor="text1" w:themeTint="BF"/>
          <w:sz w:val="24"/>
          <w:szCs w:val="24"/>
        </w:rPr>
        <w:t xml:space="preserve"> climatic </w:t>
      </w:r>
      <w:r w:rsidR="007B396A" w:rsidRPr="00E52BAF">
        <w:rPr>
          <w:rFonts w:ascii="Times New Roman" w:hAnsi="Times New Roman" w:cs="Times New Roman"/>
          <w:color w:val="404040" w:themeColor="text1" w:themeTint="BF"/>
          <w:sz w:val="24"/>
          <w:szCs w:val="24"/>
        </w:rPr>
        <w:t>conditions.</w:t>
      </w:r>
      <w:r w:rsidR="004F5CBF" w:rsidRPr="00E52BAF">
        <w:rPr>
          <w:rFonts w:ascii="Times New Roman" w:hAnsi="Times New Roman" w:cs="Times New Roman"/>
          <w:color w:val="404040" w:themeColor="text1" w:themeTint="BF"/>
          <w:sz w:val="24"/>
          <w:szCs w:val="24"/>
        </w:rPr>
        <w:t xml:space="preserve"> </w:t>
      </w:r>
      <w:r w:rsidRPr="00E52BAF">
        <w:rPr>
          <w:rFonts w:ascii="Times New Roman" w:hAnsi="Times New Roman" w:cs="Times New Roman"/>
          <w:color w:val="404040" w:themeColor="text1" w:themeTint="BF"/>
          <w:sz w:val="24"/>
          <w:szCs w:val="24"/>
        </w:rPr>
        <w:t xml:space="preserve"> </w:t>
      </w:r>
    </w:p>
    <w:p w14:paraId="1909FDBD" w14:textId="77777777" w:rsidR="00801386" w:rsidRPr="00E52BAF" w:rsidRDefault="008411FF" w:rsidP="002E4E69">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The Smart Agriculture Advisory System (SAAS) presented in this report leverages machine learning — specifically a</w:t>
      </w:r>
      <w:r w:rsidR="0003540B" w:rsidRPr="00E52BAF">
        <w:rPr>
          <w:rFonts w:ascii="Times New Roman" w:hAnsi="Times New Roman" w:cs="Times New Roman"/>
          <w:color w:val="424242"/>
          <w:sz w:val="24"/>
          <w:szCs w:val="24"/>
        </w:rPr>
        <w:t xml:space="preserve"> Multiple Linear regression</w:t>
      </w:r>
      <w:r w:rsidRPr="00E52BAF">
        <w:rPr>
          <w:rFonts w:ascii="Times New Roman" w:hAnsi="Times New Roman" w:cs="Times New Roman"/>
          <w:color w:val="424242"/>
          <w:sz w:val="24"/>
          <w:szCs w:val="24"/>
        </w:rPr>
        <w:t xml:space="preserve"> — to predict soil moisture levels from observable weather inputs. Predicted soil moisture, combined with temperature data, is then used to recommend suitable crops from a curated agronomic database. The system accepts both field-observation (farmer-friendly descriptive) inputs and precise numerical inputs, making it accessible to a wide spectrum of users.</w:t>
      </w:r>
    </w:p>
    <w:p w14:paraId="2F57F0DC" w14:textId="77777777" w:rsidR="00801386" w:rsidRPr="00E52BAF" w:rsidRDefault="00801386" w:rsidP="002E4E69">
      <w:pPr>
        <w:spacing w:before="80"/>
        <w:jc w:val="both"/>
        <w:rPr>
          <w:rFonts w:ascii="Times New Roman" w:hAnsi="Times New Roman" w:cs="Times New Roman"/>
          <w:sz w:val="24"/>
          <w:szCs w:val="24"/>
        </w:rPr>
      </w:pPr>
    </w:p>
    <w:p w14:paraId="5BC00069" w14:textId="77777777" w:rsidR="00801386" w:rsidRPr="00E52BAF" w:rsidRDefault="008411FF" w:rsidP="002E4E69">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This project is aligned with the objectives of the University of Agricultural Sciences, Bengaluru (UAS-B) to promote precision agriculture and technology-enabled decision support tools. It is submitted as a partial fulfilment for the course EAI-421: Applications of AI &amp; ML in Agriculture.</w:t>
      </w:r>
    </w:p>
    <w:p w14:paraId="6FDCA9D6" w14:textId="77777777" w:rsidR="00801386" w:rsidRPr="00664B76" w:rsidRDefault="008411FF" w:rsidP="002E4E69">
      <w:pPr>
        <w:jc w:val="both"/>
        <w:rPr>
          <w:rFonts w:ascii="Times New Roman" w:hAnsi="Times New Roman" w:cs="Times New Roman"/>
          <w:sz w:val="24"/>
          <w:szCs w:val="24"/>
        </w:rPr>
      </w:pPr>
      <w:r w:rsidRPr="00664B76">
        <w:rPr>
          <w:rFonts w:ascii="Times New Roman" w:hAnsi="Times New Roman" w:cs="Times New Roman"/>
          <w:sz w:val="24"/>
          <w:szCs w:val="24"/>
        </w:rPr>
        <w:br w:type="page"/>
      </w:r>
    </w:p>
    <w:p w14:paraId="7F6C73F2" w14:textId="77777777" w:rsidR="00801386" w:rsidRPr="00664B76" w:rsidRDefault="008411FF" w:rsidP="002E4E69">
      <w:pPr>
        <w:pStyle w:val="Heading1"/>
        <w:pBdr>
          <w:bottom w:val="single" w:sz="8" w:space="4" w:color="1A5632"/>
        </w:pBdr>
        <w:jc w:val="both"/>
        <w:rPr>
          <w:rFonts w:ascii="Times New Roman" w:hAnsi="Times New Roman" w:cs="Times New Roman"/>
        </w:rPr>
      </w:pPr>
      <w:r w:rsidRPr="00664B76">
        <w:rPr>
          <w:rFonts w:ascii="Times New Roman" w:hAnsi="Times New Roman" w:cs="Times New Roman"/>
        </w:rPr>
        <w:lastRenderedPageBreak/>
        <w:t>2. Problem Statement</w:t>
      </w:r>
    </w:p>
    <w:p w14:paraId="7EA8F8D5"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Indian agriculture, despite its pivotal role in the national economy, operates largely on experiential and traditional knowledge passed across generations. While such indigenous knowledge systems carry value, they are increasingly inadequate in the face of rapid climatic shifts. The following critical gaps have been identified:</w:t>
      </w:r>
    </w:p>
    <w:p w14:paraId="335EEF34" w14:textId="77777777" w:rsidR="00801386" w:rsidRPr="00664B76" w:rsidRDefault="00801386" w:rsidP="002E4E69">
      <w:pPr>
        <w:spacing w:before="100"/>
        <w:jc w:val="both"/>
        <w:rPr>
          <w:rFonts w:ascii="Times New Roman" w:hAnsi="Times New Roman" w:cs="Times New Roman"/>
          <w:sz w:val="24"/>
          <w:szCs w:val="24"/>
        </w:rPr>
      </w:pPr>
    </w:p>
    <w:p w14:paraId="5C0B600D"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2.1 Absence of Real-Time Decision Support</w:t>
      </w:r>
    </w:p>
    <w:p w14:paraId="3B70BB79"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Most small and marginal farmers lack access to digital decision-support tools. Crop selection is typically based on calendar cycles rather than current soil and weather conditions, leading to mismatched crop-environment interactions and avoidable yield losses.</w:t>
      </w:r>
    </w:p>
    <w:p w14:paraId="6ED4E83F" w14:textId="77777777" w:rsidR="00801386" w:rsidRPr="00664B76" w:rsidRDefault="00801386" w:rsidP="002E4E69">
      <w:pPr>
        <w:spacing w:before="80"/>
        <w:jc w:val="both"/>
        <w:rPr>
          <w:rFonts w:ascii="Times New Roman" w:hAnsi="Times New Roman" w:cs="Times New Roman"/>
          <w:sz w:val="24"/>
          <w:szCs w:val="24"/>
        </w:rPr>
      </w:pPr>
    </w:p>
    <w:p w14:paraId="78DEAA2D"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2.2 Poor Soil Moisture Estimation</w:t>
      </w:r>
    </w:p>
    <w:p w14:paraId="113372C4"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Soil moisture is one of the most critical determinants of crop productivity, influencing germination, root growth, nutrient uptake, and irrigation scheduling. Yet, affordable soil moisture sensors remain largely inaccessible at the farm level. Manual estimation methods are highly subjective and inaccurate.</w:t>
      </w:r>
    </w:p>
    <w:p w14:paraId="7DC68AC3" w14:textId="77777777" w:rsidR="00801386" w:rsidRPr="00664B76" w:rsidRDefault="00801386" w:rsidP="002E4E69">
      <w:pPr>
        <w:spacing w:before="80"/>
        <w:jc w:val="both"/>
        <w:rPr>
          <w:rFonts w:ascii="Times New Roman" w:hAnsi="Times New Roman" w:cs="Times New Roman"/>
          <w:sz w:val="24"/>
          <w:szCs w:val="24"/>
        </w:rPr>
      </w:pPr>
    </w:p>
    <w:p w14:paraId="44C65892"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2.3 Climate Variability and Crop Failure</w:t>
      </w:r>
    </w:p>
    <w:p w14:paraId="0840AB17"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The Indian sub-continent has witnessed increased frequency of drought years, untimely rainfall, and prolonged dry spells — all of which contribute to crop failure. Farmers who rely on monsoon onset calendars without meteorological verification face disproportionate risk.</w:t>
      </w:r>
    </w:p>
    <w:p w14:paraId="33F040DC" w14:textId="77777777" w:rsidR="00801386" w:rsidRPr="00664B76" w:rsidRDefault="00801386" w:rsidP="002E4E69">
      <w:pPr>
        <w:spacing w:before="80"/>
        <w:jc w:val="both"/>
        <w:rPr>
          <w:rFonts w:ascii="Times New Roman" w:hAnsi="Times New Roman" w:cs="Times New Roman"/>
          <w:sz w:val="24"/>
          <w:szCs w:val="24"/>
        </w:rPr>
      </w:pPr>
    </w:p>
    <w:p w14:paraId="22F517E8"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2.4 Language and Literacy Barriers</w:t>
      </w:r>
    </w:p>
    <w:p w14:paraId="2FA2ECE9"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Existing digital agricultural advisory tools are predominantly designed for literate, tech-savvy users. Descriptive or local-language input interfaces are seldom available, creating an accessibility barrier for the primary stakeholders — the farmers themselves.</w:t>
      </w:r>
    </w:p>
    <w:p w14:paraId="18676104" w14:textId="77777777" w:rsidR="00801386" w:rsidRPr="00664B76" w:rsidRDefault="00801386" w:rsidP="002E4E69">
      <w:pPr>
        <w:spacing w:before="80"/>
        <w:jc w:val="both"/>
        <w:rPr>
          <w:rFonts w:ascii="Times New Roman" w:hAnsi="Times New Roman" w:cs="Times New Roman"/>
          <w:sz w:val="24"/>
          <w:szCs w:val="24"/>
        </w:rPr>
      </w:pPr>
    </w:p>
    <w:p w14:paraId="51019D09" w14:textId="7D5C9389"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 xml:space="preserve">In summary, the core problem this project addresses </w:t>
      </w:r>
      <w:r w:rsidR="007B396A" w:rsidRPr="00664B76">
        <w:rPr>
          <w:rFonts w:ascii="Times New Roman" w:hAnsi="Times New Roman" w:cs="Times New Roman"/>
          <w:color w:val="424242"/>
          <w:sz w:val="24"/>
          <w:szCs w:val="24"/>
        </w:rPr>
        <w:t>are</w:t>
      </w:r>
      <w:r w:rsidRPr="00664B76">
        <w:rPr>
          <w:rFonts w:ascii="Times New Roman" w:hAnsi="Times New Roman" w:cs="Times New Roman"/>
          <w:color w:val="424242"/>
          <w:sz w:val="24"/>
          <w:szCs w:val="24"/>
        </w:rPr>
        <w:t xml:space="preserve">: How can </w:t>
      </w:r>
      <w:proofErr w:type="spellStart"/>
      <w:r w:rsidRPr="00664B76">
        <w:rPr>
          <w:rFonts w:ascii="Times New Roman" w:hAnsi="Times New Roman" w:cs="Times New Roman"/>
          <w:color w:val="424242"/>
          <w:sz w:val="24"/>
          <w:szCs w:val="24"/>
        </w:rPr>
        <w:t>agro</w:t>
      </w:r>
      <w:proofErr w:type="spellEnd"/>
      <w:r w:rsidRPr="00664B76">
        <w:rPr>
          <w:rFonts w:ascii="Times New Roman" w:hAnsi="Times New Roman" w:cs="Times New Roman"/>
          <w:color w:val="424242"/>
          <w:sz w:val="24"/>
          <w:szCs w:val="24"/>
        </w:rPr>
        <w:t>-meteorological data and machine learning be combined into a lightweight, accessible advisory system that helps farmers select suitable crops and manage field conditions in real time?</w:t>
      </w:r>
    </w:p>
    <w:p w14:paraId="45F24028" w14:textId="77777777" w:rsidR="00801386" w:rsidRPr="00664B76" w:rsidRDefault="008411FF" w:rsidP="002E4E69">
      <w:pPr>
        <w:jc w:val="both"/>
        <w:rPr>
          <w:rFonts w:ascii="Times New Roman" w:hAnsi="Times New Roman" w:cs="Times New Roman"/>
          <w:sz w:val="24"/>
          <w:szCs w:val="24"/>
        </w:rPr>
      </w:pPr>
      <w:r w:rsidRPr="00664B76">
        <w:rPr>
          <w:rFonts w:ascii="Times New Roman" w:hAnsi="Times New Roman" w:cs="Times New Roman"/>
          <w:sz w:val="24"/>
          <w:szCs w:val="24"/>
        </w:rPr>
        <w:br w:type="page"/>
      </w:r>
    </w:p>
    <w:p w14:paraId="799408DB" w14:textId="77777777" w:rsidR="00801386" w:rsidRPr="00664B76" w:rsidRDefault="008411FF" w:rsidP="002E4E69">
      <w:pPr>
        <w:pStyle w:val="Heading1"/>
        <w:pBdr>
          <w:bottom w:val="single" w:sz="8" w:space="4" w:color="1A5632"/>
        </w:pBdr>
        <w:jc w:val="both"/>
        <w:rPr>
          <w:rFonts w:ascii="Times New Roman" w:hAnsi="Times New Roman" w:cs="Times New Roman"/>
          <w:sz w:val="24"/>
          <w:szCs w:val="24"/>
        </w:rPr>
      </w:pPr>
      <w:r w:rsidRPr="00664B76">
        <w:rPr>
          <w:rFonts w:ascii="Times New Roman" w:hAnsi="Times New Roman" w:cs="Times New Roman"/>
          <w:sz w:val="24"/>
          <w:szCs w:val="24"/>
        </w:rPr>
        <w:lastRenderedPageBreak/>
        <w:t>3. Motivation</w:t>
      </w:r>
    </w:p>
    <w:p w14:paraId="3F24C0F4"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The motivation to build the Smart Agriculture Advisory System stems from multiple converging imperatives — agronomic, technological, and social:</w:t>
      </w:r>
    </w:p>
    <w:p w14:paraId="000B332D" w14:textId="77777777" w:rsidR="00801386" w:rsidRPr="00664B76" w:rsidRDefault="00801386" w:rsidP="002E4E69">
      <w:pPr>
        <w:spacing w:before="100"/>
        <w:jc w:val="both"/>
        <w:rPr>
          <w:rFonts w:ascii="Times New Roman" w:hAnsi="Times New Roman" w:cs="Times New Roman"/>
          <w:sz w:val="24"/>
          <w:szCs w:val="24"/>
        </w:rPr>
      </w:pPr>
    </w:p>
    <w:p w14:paraId="48B6F35A"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3.1 National Food Security</w:t>
      </w:r>
    </w:p>
    <w:p w14:paraId="2DA2B1C5"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India's aspiration to achieve food security and double farmer income by 2025 (as envisioned under the Doubling Farmers' Income initiative) demands an urgent upgrade in farm-level advisory infrastructure. Technology-enabled decision support is central to this vision.</w:t>
      </w:r>
    </w:p>
    <w:p w14:paraId="558A8D29" w14:textId="77777777" w:rsidR="00801386" w:rsidRPr="00664B76" w:rsidRDefault="00801386" w:rsidP="002E4E69">
      <w:pPr>
        <w:spacing w:before="80"/>
        <w:jc w:val="both"/>
        <w:rPr>
          <w:rFonts w:ascii="Times New Roman" w:hAnsi="Times New Roman" w:cs="Times New Roman"/>
          <w:sz w:val="24"/>
          <w:szCs w:val="24"/>
        </w:rPr>
      </w:pPr>
    </w:p>
    <w:p w14:paraId="3F563962"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3.2 Climate-Smart Agriculture Imperative</w:t>
      </w:r>
    </w:p>
    <w:p w14:paraId="69E4361F"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 xml:space="preserve">With the IPCC projecting continued warming and precipitation volatility through the 21st century, crop planning must transition from static seasonal calendars to dynamic, data-driven approaches. </w:t>
      </w:r>
      <w:proofErr w:type="spellStart"/>
      <w:r w:rsidRPr="00664B76">
        <w:rPr>
          <w:rFonts w:ascii="Times New Roman" w:hAnsi="Times New Roman" w:cs="Times New Roman"/>
          <w:color w:val="424242"/>
          <w:sz w:val="24"/>
          <w:szCs w:val="24"/>
        </w:rPr>
        <w:t>Agro</w:t>
      </w:r>
      <w:proofErr w:type="spellEnd"/>
      <w:r w:rsidRPr="00664B76">
        <w:rPr>
          <w:rFonts w:ascii="Times New Roman" w:hAnsi="Times New Roman" w:cs="Times New Roman"/>
          <w:color w:val="424242"/>
          <w:sz w:val="24"/>
          <w:szCs w:val="24"/>
        </w:rPr>
        <w:t>-meteorology combined with ML offers a feasible pathway.</w:t>
      </w:r>
    </w:p>
    <w:p w14:paraId="72FD3513" w14:textId="77777777" w:rsidR="00801386" w:rsidRPr="00664B76" w:rsidRDefault="00801386" w:rsidP="002E4E69">
      <w:pPr>
        <w:spacing w:before="80"/>
        <w:jc w:val="both"/>
        <w:rPr>
          <w:rFonts w:ascii="Times New Roman" w:hAnsi="Times New Roman" w:cs="Times New Roman"/>
          <w:sz w:val="24"/>
          <w:szCs w:val="24"/>
        </w:rPr>
      </w:pPr>
    </w:p>
    <w:p w14:paraId="76EA16BB"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3.3 Democratisation of AI for Rural Communities</w:t>
      </w:r>
    </w:p>
    <w:p w14:paraId="0D76F574"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The rapid democratisation of AI/ML tools, open-source libraries (scikit-learn, pandas), and affordable computing creates an opportunity to build low-cost advisory systems that can be deployed even on basic hardware — including Raspberry Pi-class devices or government kiosks.</w:t>
      </w:r>
    </w:p>
    <w:p w14:paraId="27B31DD0" w14:textId="77777777" w:rsidR="00801386" w:rsidRPr="00664B76" w:rsidRDefault="00801386" w:rsidP="002E4E69">
      <w:pPr>
        <w:spacing w:before="80"/>
        <w:jc w:val="both"/>
        <w:rPr>
          <w:rFonts w:ascii="Times New Roman" w:hAnsi="Times New Roman" w:cs="Times New Roman"/>
          <w:sz w:val="24"/>
          <w:szCs w:val="24"/>
        </w:rPr>
      </w:pPr>
    </w:p>
    <w:p w14:paraId="1D8B70A8"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3.4 Academic Alignment with UAS-B Vision</w:t>
      </w:r>
    </w:p>
    <w:p w14:paraId="096DAA70"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This project is directly motivated by the curriculum of EAI-421, which aims to equip students with the skills to apply artificial intelligence and machine learning concepts to real-world agricultural challenges. Building a functional, field-deployable prototype fulfils this pedagogical objective.</w:t>
      </w:r>
    </w:p>
    <w:p w14:paraId="4F303027" w14:textId="77777777" w:rsidR="00801386" w:rsidRPr="00664B76" w:rsidRDefault="00801386" w:rsidP="002E4E69">
      <w:pPr>
        <w:spacing w:before="80"/>
        <w:jc w:val="both"/>
        <w:rPr>
          <w:rFonts w:ascii="Times New Roman" w:hAnsi="Times New Roman" w:cs="Times New Roman"/>
          <w:sz w:val="24"/>
          <w:szCs w:val="24"/>
        </w:rPr>
      </w:pPr>
    </w:p>
    <w:p w14:paraId="06B41B1E"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3.5 Local Relevance — Karnataka Agriculture</w:t>
      </w:r>
    </w:p>
    <w:p w14:paraId="4681044C" w14:textId="77777777" w:rsidR="00B17E2C" w:rsidRPr="00664B76" w:rsidRDefault="008411FF" w:rsidP="002E4E69">
      <w:pPr>
        <w:spacing w:before="80" w:after="100" w:line="360" w:lineRule="auto"/>
        <w:jc w:val="both"/>
        <w:rPr>
          <w:rFonts w:ascii="Times New Roman" w:hAnsi="Times New Roman" w:cs="Times New Roman"/>
          <w:color w:val="424242"/>
          <w:sz w:val="24"/>
          <w:szCs w:val="24"/>
        </w:rPr>
      </w:pPr>
      <w:r w:rsidRPr="00664B76">
        <w:rPr>
          <w:rFonts w:ascii="Times New Roman" w:hAnsi="Times New Roman" w:cs="Times New Roman"/>
          <w:color w:val="424242"/>
          <w:sz w:val="24"/>
          <w:szCs w:val="24"/>
        </w:rPr>
        <w:t xml:space="preserve">Karnataka's diverse </w:t>
      </w:r>
      <w:proofErr w:type="spellStart"/>
      <w:r w:rsidRPr="00664B76">
        <w:rPr>
          <w:rFonts w:ascii="Times New Roman" w:hAnsi="Times New Roman" w:cs="Times New Roman"/>
          <w:color w:val="424242"/>
          <w:sz w:val="24"/>
          <w:szCs w:val="24"/>
        </w:rPr>
        <w:t>agro</w:t>
      </w:r>
      <w:proofErr w:type="spellEnd"/>
      <w:r w:rsidRPr="00664B76">
        <w:rPr>
          <w:rFonts w:ascii="Times New Roman" w:hAnsi="Times New Roman" w:cs="Times New Roman"/>
          <w:color w:val="424242"/>
          <w:sz w:val="24"/>
          <w:szCs w:val="24"/>
        </w:rPr>
        <w:t>-climatic zones (ranging from coastal humid zones to semi-arid Deccan plateau) and its major crops — Ragi, Maize, Paddy, Red gram, Groundnut — provide an excellent test bed. The crop database and meteorological parameters are calibrated to Karnataka's conditions.</w:t>
      </w:r>
    </w:p>
    <w:p w14:paraId="5E8EAC80" w14:textId="77777777" w:rsidR="00B17E2C" w:rsidRPr="009A30E6" w:rsidRDefault="00B17E2C" w:rsidP="002E4E69">
      <w:pPr>
        <w:jc w:val="both"/>
        <w:rPr>
          <w:rFonts w:ascii="Times New Roman" w:hAnsi="Times New Roman" w:cs="Times New Roman"/>
          <w:color w:val="424242"/>
        </w:rPr>
      </w:pPr>
      <w:r w:rsidRPr="009A30E6">
        <w:rPr>
          <w:rFonts w:ascii="Times New Roman" w:hAnsi="Times New Roman" w:cs="Times New Roman"/>
          <w:color w:val="424242"/>
        </w:rPr>
        <w:br w:type="page"/>
      </w:r>
    </w:p>
    <w:p w14:paraId="227CA2FD" w14:textId="77777777" w:rsidR="00B17E2C" w:rsidRDefault="00B17E2C" w:rsidP="002E4E69">
      <w:pPr>
        <w:spacing w:before="80" w:after="100" w:line="360" w:lineRule="auto"/>
        <w:jc w:val="both"/>
        <w:rPr>
          <w:rFonts w:ascii="Times New Roman" w:hAnsi="Times New Roman" w:cs="Times New Roman"/>
          <w:b/>
          <w:bCs/>
          <w:color w:val="385623" w:themeColor="accent6" w:themeShade="80"/>
          <w:sz w:val="32"/>
          <w:szCs w:val="32"/>
          <w:u w:val="single"/>
        </w:rPr>
      </w:pPr>
      <w:r w:rsidRPr="009A30E6">
        <w:rPr>
          <w:rFonts w:ascii="Times New Roman" w:hAnsi="Times New Roman" w:cs="Times New Roman"/>
          <w:b/>
          <w:bCs/>
          <w:color w:val="385623" w:themeColor="accent6" w:themeShade="80"/>
          <w:sz w:val="32"/>
          <w:szCs w:val="32"/>
          <w:u w:val="single"/>
        </w:rPr>
        <w:lastRenderedPageBreak/>
        <w:t>Review of literature</w:t>
      </w:r>
    </w:p>
    <w:p w14:paraId="6752719A" w14:textId="30BCDC43"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Kaushal K. Garg, Suhas P. Wani, and Mukund D. Patil (2016):</w:t>
      </w:r>
      <w:r w:rsidRPr="00E47B18">
        <w:rPr>
          <w:rFonts w:ascii="Times New Roman" w:hAnsi="Times New Roman" w:cs="Times New Roman"/>
          <w:sz w:val="24"/>
          <w:szCs w:val="24"/>
        </w:rPr>
        <w:t xml:space="preserve"> Their research highlights that farmers traditionally practice "calendar-based irrigation scheduling," which consistently results in over-irrigation and poor water use efficiency ``.</w:t>
      </w:r>
    </w:p>
    <w:p w14:paraId="395A36E5" w14:textId="2DA4F1E8"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Journal of Vocational Institute of Agriculture (2023):</w:t>
      </w:r>
      <w:r w:rsidRPr="00E47B18">
        <w:rPr>
          <w:rFonts w:ascii="Times New Roman" w:hAnsi="Times New Roman" w:cs="Times New Roman"/>
          <w:sz w:val="24"/>
          <w:szCs w:val="24"/>
        </w:rPr>
        <w:t xml:space="preserve"> This study explicitly states that because soil moisture problems are multivariate and heavily dependent on various environmental factors, Multiple Linear Regression (MLR) is an exceptionally useful technique.</w:t>
      </w:r>
    </w:p>
    <w:p w14:paraId="4B17182A" w14:textId="5F29A561"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B. Sivadharshini et al. / International Journal of Engineering Research &amp; Technology (2025):</w:t>
      </w:r>
      <w:r w:rsidRPr="00E47B18">
        <w:rPr>
          <w:rFonts w:ascii="Times New Roman" w:hAnsi="Times New Roman" w:cs="Times New Roman"/>
          <w:sz w:val="24"/>
          <w:szCs w:val="24"/>
        </w:rPr>
        <w:t xml:space="preserve"> This research proposes a hybrid artificial intelligence framework specifically designed for crop recommendation and nutrient advisory</w:t>
      </w:r>
    </w:p>
    <w:p w14:paraId="07203905" w14:textId="169217CE"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Kaushal K. Garg et al. (2016):</w:t>
      </w:r>
      <w:r w:rsidRPr="00E47B18">
        <w:rPr>
          <w:rFonts w:ascii="Times New Roman" w:hAnsi="Times New Roman" w:cs="Times New Roman"/>
          <w:sz w:val="24"/>
          <w:szCs w:val="24"/>
        </w:rPr>
        <w:t xml:space="preserve"> In their development of a "Water Impact Calculator," the authors emphasize the critical necessity of creating "simple and farmer-friendly" decision support systems</w:t>
      </w:r>
    </w:p>
    <w:p w14:paraId="22857A63" w14:textId="77777777" w:rsidR="00B17E2C" w:rsidRPr="005B0B1B" w:rsidRDefault="00B17E2C"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The integration of </w:t>
      </w:r>
      <w:proofErr w:type="spellStart"/>
      <w:r w:rsidRPr="005B0B1B">
        <w:rPr>
          <w:rFonts w:ascii="Times New Roman" w:hAnsi="Times New Roman" w:cs="Times New Roman"/>
          <w:sz w:val="24"/>
          <w:szCs w:val="24"/>
        </w:rPr>
        <w:t>agro</w:t>
      </w:r>
      <w:proofErr w:type="spellEnd"/>
      <w:r w:rsidRPr="005B0B1B">
        <w:rPr>
          <w:rFonts w:ascii="Times New Roman" w:hAnsi="Times New Roman" w:cs="Times New Roman"/>
          <w:sz w:val="24"/>
          <w:szCs w:val="24"/>
        </w:rPr>
        <w:t>-meteorological data with machine learning techniques has gained significant attention in recent years as a means to improve agricultural decision-making and enhance productivity under changing climatic conditions.</w:t>
      </w:r>
    </w:p>
    <w:p w14:paraId="75B4DD76" w14:textId="07878D6E" w:rsidR="00B17E2C" w:rsidRPr="005B0B1B" w:rsidRDefault="00B17E2C"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Studies have shown that soil moisture is a critical parameter influencing crop growth, irrigation scheduling, and yield outcomes. Traditional methods of soil moisture estimation are often </w:t>
      </w:r>
      <w:r w:rsidR="007B396A" w:rsidRPr="005B0B1B">
        <w:rPr>
          <w:rFonts w:ascii="Times New Roman" w:hAnsi="Times New Roman" w:cs="Times New Roman"/>
          <w:sz w:val="24"/>
          <w:szCs w:val="24"/>
        </w:rPr>
        <w:t>labour-intensive</w:t>
      </w:r>
      <w:r w:rsidRPr="005B0B1B">
        <w:rPr>
          <w:rFonts w:ascii="Times New Roman" w:hAnsi="Times New Roman" w:cs="Times New Roman"/>
          <w:sz w:val="24"/>
          <w:szCs w:val="24"/>
        </w:rPr>
        <w:t xml:space="preserve"> and lack precision. To overcome these limitations, researchers have explored data-driven approaches using machine learning algorithms. Among these, </w:t>
      </w:r>
      <w:r w:rsidR="000A7714" w:rsidRPr="005B0B1B">
        <w:rPr>
          <w:rFonts w:ascii="Times New Roman" w:hAnsi="Times New Roman" w:cs="Times New Roman"/>
          <w:sz w:val="24"/>
          <w:szCs w:val="24"/>
        </w:rPr>
        <w:t xml:space="preserve">multiple linear </w:t>
      </w:r>
      <w:r w:rsidR="007B396A" w:rsidRPr="005B0B1B">
        <w:rPr>
          <w:rFonts w:ascii="Times New Roman" w:hAnsi="Times New Roman" w:cs="Times New Roman"/>
          <w:sz w:val="24"/>
          <w:szCs w:val="24"/>
        </w:rPr>
        <w:t>regression models</w:t>
      </w:r>
      <w:r w:rsidRPr="005B0B1B">
        <w:rPr>
          <w:rFonts w:ascii="Times New Roman" w:hAnsi="Times New Roman" w:cs="Times New Roman"/>
          <w:sz w:val="24"/>
          <w:szCs w:val="24"/>
        </w:rPr>
        <w:t xml:space="preserve"> have demonstrated high accuracy and robustness in predicting soil moisture due to their ability to handle non-linear relationships and noisy datasets.</w:t>
      </w:r>
    </w:p>
    <w:p w14:paraId="71582226" w14:textId="0015C279" w:rsidR="00B17E2C" w:rsidRPr="005B0B1B" w:rsidRDefault="00B17E2C" w:rsidP="00E47B18">
      <w:pPr>
        <w:spacing w:before="80" w:after="100" w:line="360" w:lineRule="auto"/>
        <w:jc w:val="both"/>
        <w:rPr>
          <w:rFonts w:ascii="Times New Roman" w:hAnsi="Times New Roman" w:cs="Times New Roman"/>
          <w:sz w:val="24"/>
          <w:szCs w:val="24"/>
        </w:rPr>
      </w:pPr>
      <w:proofErr w:type="spellStart"/>
      <w:r w:rsidRPr="005B0B1B">
        <w:rPr>
          <w:rFonts w:ascii="Times New Roman" w:hAnsi="Times New Roman" w:cs="Times New Roman"/>
          <w:sz w:val="24"/>
          <w:szCs w:val="24"/>
        </w:rPr>
        <w:t>Agro</w:t>
      </w:r>
      <w:proofErr w:type="spellEnd"/>
      <w:r w:rsidRPr="005B0B1B">
        <w:rPr>
          <w:rFonts w:ascii="Times New Roman" w:hAnsi="Times New Roman" w:cs="Times New Roman"/>
          <w:sz w:val="24"/>
          <w:szCs w:val="24"/>
        </w:rPr>
        <w:t xml:space="preserve">-meteorology plays a vital role in bridging the gap between weather data and agricultural practices. Previous studies highlight that incorporating meteorological parameters such as humidity, wind speed, and day length significantly improves the accuracy of predictive models. </w:t>
      </w:r>
    </w:p>
    <w:p w14:paraId="5D230DCE" w14:textId="77777777" w:rsidR="00B17E2C" w:rsidRPr="005B0B1B" w:rsidRDefault="00B17E2C"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Despite these advancements, gaps remain in integrating real-time </w:t>
      </w:r>
      <w:proofErr w:type="spellStart"/>
      <w:r w:rsidRPr="005B0B1B">
        <w:rPr>
          <w:rFonts w:ascii="Times New Roman" w:hAnsi="Times New Roman" w:cs="Times New Roman"/>
          <w:sz w:val="24"/>
          <w:szCs w:val="24"/>
        </w:rPr>
        <w:t>agro</w:t>
      </w:r>
      <w:proofErr w:type="spellEnd"/>
      <w:r w:rsidRPr="005B0B1B">
        <w:rPr>
          <w:rFonts w:ascii="Times New Roman" w:hAnsi="Times New Roman" w:cs="Times New Roman"/>
          <w:sz w:val="24"/>
          <w:szCs w:val="24"/>
        </w:rPr>
        <w:t xml:space="preserve">-meteorological data with lightweight, scalable advisory systems tailored for local conditions. This project addresses these gaps by combining machine learning-based soil moisture prediction with a rule-based crop recommendation system, specifically designed for Karnataka’s </w:t>
      </w:r>
      <w:proofErr w:type="spellStart"/>
      <w:r w:rsidRPr="005B0B1B">
        <w:rPr>
          <w:rFonts w:ascii="Times New Roman" w:hAnsi="Times New Roman" w:cs="Times New Roman"/>
          <w:sz w:val="24"/>
          <w:szCs w:val="24"/>
        </w:rPr>
        <w:t>agro</w:t>
      </w:r>
      <w:proofErr w:type="spellEnd"/>
      <w:r w:rsidRPr="005B0B1B">
        <w:rPr>
          <w:rFonts w:ascii="Times New Roman" w:hAnsi="Times New Roman" w:cs="Times New Roman"/>
          <w:sz w:val="24"/>
          <w:szCs w:val="24"/>
        </w:rPr>
        <w:t>-climatic conditions.</w:t>
      </w:r>
    </w:p>
    <w:p w14:paraId="24D5775F" w14:textId="77777777" w:rsidR="00801386" w:rsidRPr="009A30E6" w:rsidRDefault="00801386" w:rsidP="002E4E69">
      <w:pPr>
        <w:spacing w:before="80" w:after="100" w:line="360" w:lineRule="auto"/>
        <w:jc w:val="both"/>
        <w:rPr>
          <w:rFonts w:ascii="Times New Roman" w:hAnsi="Times New Roman" w:cs="Times New Roman"/>
        </w:rPr>
      </w:pPr>
    </w:p>
    <w:p w14:paraId="4451F665" w14:textId="19EBA6AF" w:rsidR="00801386" w:rsidRPr="00E47B18" w:rsidRDefault="008411FF" w:rsidP="00E47B18">
      <w:pPr>
        <w:jc w:val="both"/>
        <w:rPr>
          <w:rFonts w:ascii="Times New Roman" w:hAnsi="Times New Roman" w:cs="Times New Roman"/>
          <w:b/>
          <w:bCs/>
          <w:sz w:val="32"/>
          <w:szCs w:val="32"/>
        </w:rPr>
      </w:pPr>
      <w:r w:rsidRPr="009A30E6">
        <w:rPr>
          <w:rFonts w:ascii="Times New Roman" w:hAnsi="Times New Roman" w:cs="Times New Roman"/>
        </w:rPr>
        <w:br w:type="page"/>
      </w:r>
      <w:r w:rsidRPr="00E47B18">
        <w:rPr>
          <w:rFonts w:ascii="Times New Roman" w:hAnsi="Times New Roman" w:cs="Times New Roman"/>
          <w:b/>
          <w:bCs/>
          <w:sz w:val="32"/>
          <w:szCs w:val="32"/>
        </w:rPr>
        <w:lastRenderedPageBreak/>
        <w:t>4. Objectives of the Project</w:t>
      </w:r>
    </w:p>
    <w:p w14:paraId="7032EE04" w14:textId="77777777" w:rsidR="00E47B18" w:rsidRDefault="00E47B18" w:rsidP="00E47B18">
      <w:pPr>
        <w:jc w:val="both"/>
        <w:rPr>
          <w:rFonts w:ascii="Times New Roman" w:hAnsi="Times New Roman" w:cs="Times New Roman"/>
        </w:rPr>
      </w:pPr>
    </w:p>
    <w:p w14:paraId="372C23D7" w14:textId="77777777" w:rsidR="00E47B18" w:rsidRPr="009A30E6" w:rsidRDefault="00E47B18" w:rsidP="00E47B18">
      <w:pPr>
        <w:jc w:val="both"/>
        <w:rPr>
          <w:rFonts w:ascii="Times New Roman" w:hAnsi="Times New Roman" w:cs="Times New Roman"/>
        </w:rPr>
      </w:pPr>
    </w:p>
    <w:p w14:paraId="17666B64" w14:textId="7C127B98" w:rsidR="00801386" w:rsidRPr="00E47B18" w:rsidRDefault="007B396A" w:rsidP="002E4E69">
      <w:pPr>
        <w:spacing w:before="80" w:after="100" w:line="360" w:lineRule="auto"/>
        <w:jc w:val="both"/>
        <w:rPr>
          <w:rFonts w:ascii="Times New Roman" w:hAnsi="Times New Roman" w:cs="Times New Roman"/>
          <w:color w:val="424242"/>
          <w:sz w:val="24"/>
          <w:szCs w:val="24"/>
        </w:rPr>
      </w:pPr>
      <w:r w:rsidRPr="00E47B18">
        <w:rPr>
          <w:rFonts w:ascii="Times New Roman" w:hAnsi="Times New Roman" w:cs="Times New Roman"/>
          <w:color w:val="424242"/>
          <w:sz w:val="24"/>
          <w:szCs w:val="24"/>
        </w:rPr>
        <w:t xml:space="preserve">The </w:t>
      </w:r>
      <w:r w:rsidRPr="00E47B18">
        <w:rPr>
          <w:rFonts w:ascii="Times New Roman" w:hAnsi="Times New Roman" w:cs="Times New Roman"/>
          <w:b/>
          <w:bCs/>
          <w:color w:val="424242"/>
          <w:sz w:val="24"/>
          <w:szCs w:val="24"/>
        </w:rPr>
        <w:t>specific</w:t>
      </w:r>
      <w:r w:rsidR="00B17E2C" w:rsidRPr="00E47B18">
        <w:rPr>
          <w:rFonts w:ascii="Times New Roman" w:hAnsi="Times New Roman" w:cs="Times New Roman"/>
          <w:b/>
          <w:bCs/>
          <w:color w:val="424242"/>
          <w:sz w:val="24"/>
          <w:szCs w:val="24"/>
        </w:rPr>
        <w:t xml:space="preserve"> objective</w:t>
      </w:r>
      <w:r w:rsidR="00B17E2C" w:rsidRPr="00E47B18">
        <w:rPr>
          <w:rFonts w:ascii="Times New Roman" w:hAnsi="Times New Roman" w:cs="Times New Roman"/>
          <w:color w:val="424242"/>
          <w:sz w:val="24"/>
          <w:szCs w:val="24"/>
        </w:rPr>
        <w:t xml:space="preserve"> of this research study </w:t>
      </w:r>
      <w:r w:rsidRPr="00E47B18">
        <w:rPr>
          <w:rFonts w:ascii="Times New Roman" w:hAnsi="Times New Roman" w:cs="Times New Roman"/>
          <w:color w:val="424242"/>
          <w:sz w:val="24"/>
          <w:szCs w:val="24"/>
        </w:rPr>
        <w:t>is</w:t>
      </w:r>
      <w:r w:rsidR="00B17E2C" w:rsidRPr="00E47B18">
        <w:rPr>
          <w:rFonts w:ascii="Times New Roman" w:hAnsi="Times New Roman" w:cs="Times New Roman"/>
          <w:color w:val="424242"/>
          <w:sz w:val="24"/>
          <w:szCs w:val="24"/>
        </w:rPr>
        <w:t xml:space="preserve"> as </w:t>
      </w:r>
      <w:r w:rsidRPr="00E47B18">
        <w:rPr>
          <w:rFonts w:ascii="Times New Roman" w:hAnsi="Times New Roman" w:cs="Times New Roman"/>
          <w:color w:val="424242"/>
          <w:sz w:val="24"/>
          <w:szCs w:val="24"/>
        </w:rPr>
        <w:t>follows:</w:t>
      </w:r>
    </w:p>
    <w:p w14:paraId="4F32A7FB" w14:textId="77777777" w:rsidR="00B17E2C" w:rsidRPr="00E47B18" w:rsidRDefault="00B17E2C" w:rsidP="002E4E69">
      <w:pPr>
        <w:spacing w:before="80" w:after="100" w:line="360" w:lineRule="auto"/>
        <w:jc w:val="both"/>
        <w:rPr>
          <w:rFonts w:ascii="Times New Roman" w:hAnsi="Times New Roman" w:cs="Times New Roman"/>
          <w:sz w:val="24"/>
          <w:szCs w:val="24"/>
        </w:rPr>
      </w:pPr>
      <w:r w:rsidRPr="00E47B18">
        <w:rPr>
          <w:rFonts w:ascii="Times New Roman" w:hAnsi="Times New Roman" w:cs="Times New Roman"/>
          <w:sz w:val="24"/>
          <w:szCs w:val="24"/>
        </w:rPr>
        <w:t xml:space="preserve">To develop and implement a machine learning–based </w:t>
      </w:r>
      <w:proofErr w:type="spellStart"/>
      <w:r w:rsidRPr="00E47B18">
        <w:rPr>
          <w:rFonts w:ascii="Times New Roman" w:hAnsi="Times New Roman" w:cs="Times New Roman"/>
          <w:sz w:val="24"/>
          <w:szCs w:val="24"/>
        </w:rPr>
        <w:t>agro</w:t>
      </w:r>
      <w:proofErr w:type="spellEnd"/>
      <w:r w:rsidRPr="00E47B18">
        <w:rPr>
          <w:rFonts w:ascii="Times New Roman" w:hAnsi="Times New Roman" w:cs="Times New Roman"/>
          <w:sz w:val="24"/>
          <w:szCs w:val="24"/>
        </w:rPr>
        <w:t>-meteorological advisory system that accurately predicts soil moisture using weather parameters and provides crop recommendations along with real-time farm management advisories for improved decision-making.</w:t>
      </w:r>
    </w:p>
    <w:p w14:paraId="65631B0D" w14:textId="77777777" w:rsidR="00801386" w:rsidRPr="009A30E6" w:rsidRDefault="00801386" w:rsidP="002E4E69">
      <w:pPr>
        <w:spacing w:before="100"/>
        <w:jc w:val="both"/>
        <w:rPr>
          <w:rFonts w:ascii="Times New Roman" w:hAnsi="Times New Roman" w:cs="Times New Roman"/>
        </w:rPr>
      </w:pPr>
    </w:p>
    <w:p w14:paraId="2611BDE1"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 xml:space="preserve">4.1 </w:t>
      </w:r>
      <w:r w:rsidR="00B17E2C" w:rsidRPr="009A30E6">
        <w:rPr>
          <w:rFonts w:ascii="Times New Roman" w:hAnsi="Times New Roman" w:cs="Times New Roman"/>
        </w:rPr>
        <w:t xml:space="preserve">Sub </w:t>
      </w:r>
      <w:r w:rsidRPr="009A30E6">
        <w:rPr>
          <w:rFonts w:ascii="Times New Roman" w:hAnsi="Times New Roman" w:cs="Times New Roman"/>
        </w:rPr>
        <w:t>Objectives</w:t>
      </w:r>
    </w:p>
    <w:p w14:paraId="11AE39C2"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 xml:space="preserve">To develop a machine learning model capable of accurately predicting soil moisture from observable </w:t>
      </w:r>
      <w:proofErr w:type="spellStart"/>
      <w:r w:rsidRPr="009A30E6">
        <w:rPr>
          <w:rFonts w:ascii="Times New Roman" w:hAnsi="Times New Roman" w:cs="Times New Roman"/>
          <w:color w:val="424242"/>
        </w:rPr>
        <w:t>agro</w:t>
      </w:r>
      <w:proofErr w:type="spellEnd"/>
      <w:r w:rsidRPr="009A30E6">
        <w:rPr>
          <w:rFonts w:ascii="Times New Roman" w:hAnsi="Times New Roman" w:cs="Times New Roman"/>
          <w:color w:val="424242"/>
        </w:rPr>
        <w:t>-meteorological parameters.</w:t>
      </w:r>
    </w:p>
    <w:p w14:paraId="63EA72D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recommend suitable crops based on predicted soil moisture and prevailing temperature conditions using a scientifically calibrated agronomic database.</w:t>
      </w:r>
    </w:p>
    <w:p w14:paraId="34454248"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design dual-mode input interfaces — a farmer-friendly descriptive mode and a numeric precision mode — to maximise accessibility.</w:t>
      </w:r>
    </w:p>
    <w:p w14:paraId="5CBA6C77"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 xml:space="preserve">To validate the ML model's performance on a representative </w:t>
      </w:r>
      <w:proofErr w:type="spellStart"/>
      <w:r w:rsidRPr="009A30E6">
        <w:rPr>
          <w:rFonts w:ascii="Times New Roman" w:hAnsi="Times New Roman" w:cs="Times New Roman"/>
          <w:color w:val="424242"/>
        </w:rPr>
        <w:t>agro</w:t>
      </w:r>
      <w:proofErr w:type="spellEnd"/>
      <w:r w:rsidRPr="009A30E6">
        <w:rPr>
          <w:rFonts w:ascii="Times New Roman" w:hAnsi="Times New Roman" w:cs="Times New Roman"/>
          <w:color w:val="424242"/>
        </w:rPr>
        <w:t>-meteorological dataset.</w:t>
      </w:r>
    </w:p>
    <w:p w14:paraId="76E0000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demonstrate the feasibility of a lightweight Python-based advisory system deployable in low-resource environments.</w:t>
      </w:r>
    </w:p>
    <w:p w14:paraId="0A6EBF01"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align the system design with UAS-B's precision agriculture research priorities.</w:t>
      </w:r>
    </w:p>
    <w:p w14:paraId="55A2398B"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serve as a foundation for future integration with IoT sensors, satellite imagery (remote sensing), and mobile advisory platforms.</w:t>
      </w:r>
    </w:p>
    <w:p w14:paraId="4B865B78" w14:textId="77777777" w:rsidR="00DD7B21" w:rsidRPr="009A30E6" w:rsidRDefault="00DD7B21" w:rsidP="002E4E69">
      <w:pPr>
        <w:pStyle w:val="NormalWeb"/>
        <w:numPr>
          <w:ilvl w:val="0"/>
          <w:numId w:val="2"/>
        </w:numPr>
        <w:spacing w:line="360" w:lineRule="auto"/>
        <w:jc w:val="both"/>
        <w:rPr>
          <w:color w:val="404040" w:themeColor="text1" w:themeTint="BF"/>
          <w:sz w:val="22"/>
          <w:szCs w:val="22"/>
        </w:rPr>
      </w:pPr>
      <w:r w:rsidRPr="009A30E6">
        <w:rPr>
          <w:color w:val="404040" w:themeColor="text1" w:themeTint="BF"/>
          <w:sz w:val="22"/>
          <w:szCs w:val="22"/>
        </w:rPr>
        <w:t>To evaluate baseline predictive algorithms, specifically Multiple Linear Regression (MLR) and Decision Tree Regressors, to justify the necessity of complex ensemble methods.</w:t>
      </w:r>
    </w:p>
    <w:p w14:paraId="7C6FD97D" w14:textId="77777777" w:rsidR="00DD7B21" w:rsidRPr="009A30E6" w:rsidRDefault="00DD7B21" w:rsidP="002E4E69">
      <w:pPr>
        <w:pStyle w:val="NormalWeb"/>
        <w:numPr>
          <w:ilvl w:val="0"/>
          <w:numId w:val="2"/>
        </w:numPr>
        <w:spacing w:line="360" w:lineRule="auto"/>
        <w:jc w:val="both"/>
        <w:rPr>
          <w:color w:val="404040" w:themeColor="text1" w:themeTint="BF"/>
          <w:sz w:val="22"/>
          <w:szCs w:val="22"/>
        </w:rPr>
      </w:pPr>
      <w:r w:rsidRPr="009A30E6">
        <w:rPr>
          <w:color w:val="404040" w:themeColor="text1" w:themeTint="BF"/>
          <w:sz w:val="22"/>
          <w:szCs w:val="22"/>
        </w:rPr>
        <w:t xml:space="preserve">To optimize the mathematical parameters of the selected </w:t>
      </w:r>
      <w:r w:rsidR="0003540B" w:rsidRPr="009A30E6">
        <w:rPr>
          <w:color w:val="404040" w:themeColor="text1" w:themeTint="BF"/>
          <w:sz w:val="22"/>
          <w:szCs w:val="22"/>
        </w:rPr>
        <w:t>MLR</w:t>
      </w:r>
      <w:r w:rsidRPr="009A30E6">
        <w:rPr>
          <w:color w:val="404040" w:themeColor="text1" w:themeTint="BF"/>
          <w:sz w:val="22"/>
          <w:szCs w:val="22"/>
        </w:rPr>
        <w:t xml:space="preserve"> model using </w:t>
      </w:r>
      <w:proofErr w:type="spellStart"/>
      <w:r w:rsidRPr="009A30E6">
        <w:rPr>
          <w:color w:val="404040" w:themeColor="text1" w:themeTint="BF"/>
          <w:sz w:val="22"/>
          <w:szCs w:val="22"/>
        </w:rPr>
        <w:t>GridSearchCV</w:t>
      </w:r>
      <w:proofErr w:type="spellEnd"/>
      <w:r w:rsidRPr="009A30E6">
        <w:rPr>
          <w:color w:val="404040" w:themeColor="text1" w:themeTint="BF"/>
          <w:sz w:val="22"/>
          <w:szCs w:val="22"/>
        </w:rPr>
        <w:t xml:space="preserve">, ensuring the highest possible accuracy for the specific </w:t>
      </w:r>
      <w:proofErr w:type="spellStart"/>
      <w:r w:rsidRPr="009A30E6">
        <w:rPr>
          <w:color w:val="404040" w:themeColor="text1" w:themeTint="BF"/>
          <w:sz w:val="22"/>
          <w:szCs w:val="22"/>
        </w:rPr>
        <w:t>agro</w:t>
      </w:r>
      <w:proofErr w:type="spellEnd"/>
      <w:r w:rsidRPr="009A30E6">
        <w:rPr>
          <w:color w:val="404040" w:themeColor="text1" w:themeTint="BF"/>
          <w:sz w:val="22"/>
          <w:szCs w:val="22"/>
        </w:rPr>
        <w:t>-meteorological dataset.</w:t>
      </w:r>
    </w:p>
    <w:p w14:paraId="69F79AE0" w14:textId="77777777" w:rsidR="00DD7B21" w:rsidRPr="009A30E6" w:rsidRDefault="00DD7B21" w:rsidP="002E4E69">
      <w:pPr>
        <w:pStyle w:val="ListParagraph"/>
        <w:spacing w:before="60" w:after="60" w:line="300" w:lineRule="auto"/>
        <w:ind w:left="720"/>
        <w:jc w:val="both"/>
        <w:rPr>
          <w:rFonts w:ascii="Times New Roman" w:hAnsi="Times New Roman" w:cs="Times New Roman"/>
        </w:rPr>
      </w:pPr>
    </w:p>
    <w:p w14:paraId="5AFD76F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48CAAC2A" w14:textId="77777777" w:rsidR="00801386" w:rsidRPr="009A30E6" w:rsidRDefault="008411FF"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5. Dataset Overview</w:t>
      </w:r>
    </w:p>
    <w:p w14:paraId="223BA273"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 xml:space="preserve">The system is trained on an </w:t>
      </w:r>
      <w:proofErr w:type="spellStart"/>
      <w:r w:rsidRPr="009A30E6">
        <w:rPr>
          <w:rFonts w:ascii="Times New Roman" w:hAnsi="Times New Roman" w:cs="Times New Roman"/>
          <w:color w:val="424242"/>
        </w:rPr>
        <w:t>agro</w:t>
      </w:r>
      <w:proofErr w:type="spellEnd"/>
      <w:r w:rsidRPr="009A30E6">
        <w:rPr>
          <w:rFonts w:ascii="Times New Roman" w:hAnsi="Times New Roman" w:cs="Times New Roman"/>
          <w:color w:val="424242"/>
        </w:rPr>
        <w:t>-meteorological dataset comprising tabular records of daily field observations. The dataset includes five input features and one target variable, as described below:</w:t>
      </w:r>
    </w:p>
    <w:p w14:paraId="64D3CB6D" w14:textId="77777777" w:rsidR="00801386" w:rsidRPr="009A30E6" w:rsidRDefault="00801386" w:rsidP="002E4E69">
      <w:pPr>
        <w:spacing w:before="120"/>
        <w:jc w:val="both"/>
        <w:rPr>
          <w:rFonts w:ascii="Times New Roman" w:hAnsi="Times New Roman" w:cs="Times New Roman"/>
        </w:rPr>
      </w:pPr>
    </w:p>
    <w:p w14:paraId="2C2FF089"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5.1 Feature Description</w:t>
      </w:r>
    </w:p>
    <w:p w14:paraId="462B8CBD" w14:textId="1BC115EE" w:rsidR="005B3A45" w:rsidRPr="009A30E6" w:rsidRDefault="00197015" w:rsidP="002E4E69">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r w:rsidR="007B396A" w:rsidRPr="009A30E6">
        <w:rPr>
          <w:rFonts w:ascii="Times New Roman" w:hAnsi="Times New Roman" w:cs="Times New Roman"/>
          <w:color w:val="385623" w:themeColor="accent6" w:themeShade="80"/>
          <w:sz w:val="24"/>
          <w:szCs w:val="24"/>
        </w:rPr>
        <w:t>01:</w:t>
      </w:r>
      <w:r w:rsidR="005B3A45" w:rsidRPr="009A30E6">
        <w:rPr>
          <w:rFonts w:ascii="Times New Roman" w:hAnsi="Times New Roman" w:cs="Times New Roman"/>
          <w:color w:val="385623" w:themeColor="accent6" w:themeShade="80"/>
          <w:sz w:val="24"/>
          <w:szCs w:val="24"/>
        </w:rPr>
        <w:t xml:space="preserve">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3760"/>
      </w:tblGrid>
      <w:tr w:rsidR="00801386" w:rsidRPr="009A30E6" w14:paraId="04B15583"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0FC307C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480D2977"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3BFC967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6425441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Description</w:t>
            </w:r>
          </w:p>
        </w:tc>
      </w:tr>
      <w:tr w:rsidR="00801386" w:rsidRPr="009A30E6" w14:paraId="044F7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367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Rainfall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5B3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9EA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22F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Daily or cumulative precipitation</w:t>
            </w:r>
          </w:p>
        </w:tc>
      </w:tr>
      <w:tr w:rsidR="00801386" w:rsidRPr="009A30E6" w14:paraId="2527A5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B1CD4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1CE0A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E43C9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F459D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Mean daily temperature</w:t>
            </w:r>
          </w:p>
        </w:tc>
      </w:tr>
      <w:tr w:rsidR="00801386" w:rsidRPr="009A30E6" w14:paraId="46BF5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F83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Humidity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5C2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56B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DC67"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Relative humidity</w:t>
            </w:r>
          </w:p>
        </w:tc>
      </w:tr>
      <w:tr w:rsidR="00801386" w:rsidRPr="009A30E6" w14:paraId="01BE7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9E064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Wind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63CAC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km/h</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6801B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16FB95"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Mean wind speed</w:t>
            </w:r>
          </w:p>
        </w:tc>
      </w:tr>
      <w:tr w:rsidR="00801386" w:rsidRPr="009A30E6" w14:paraId="237A00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F9576" w14:textId="2F6B23AA" w:rsidR="00801386" w:rsidRPr="009A30E6" w:rsidRDefault="007B396A" w:rsidP="002E4E69">
            <w:pPr>
              <w:jc w:val="both"/>
              <w:rPr>
                <w:rFonts w:ascii="Times New Roman" w:hAnsi="Times New Roman" w:cs="Times New Roman"/>
              </w:rPr>
            </w:pPr>
            <w:r w:rsidRPr="009A30E6">
              <w:rPr>
                <w:rFonts w:ascii="Times New Roman" w:hAnsi="Times New Roman" w:cs="Times New Roman"/>
                <w:b/>
                <w:bCs/>
                <w:color w:val="424242"/>
                <w:sz w:val="20"/>
                <w:szCs w:val="20"/>
              </w:rPr>
              <w:t>Daylength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58B1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C25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5C0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Daylight duration</w:t>
            </w:r>
          </w:p>
        </w:tc>
      </w:tr>
      <w:tr w:rsidR="00801386" w:rsidRPr="009A30E6" w14:paraId="05B4462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6E98C2" w14:textId="19F85A04" w:rsidR="00801386" w:rsidRPr="009A30E6" w:rsidRDefault="007B396A" w:rsidP="002E4E69">
            <w:pPr>
              <w:jc w:val="both"/>
              <w:rPr>
                <w:rFonts w:ascii="Times New Roman" w:hAnsi="Times New Roman" w:cs="Times New Roman"/>
              </w:rPr>
            </w:pPr>
            <w:r w:rsidRPr="009A30E6">
              <w:rPr>
                <w:rFonts w:ascii="Times New Roman" w:hAnsi="Times New Roman" w:cs="Times New Roman"/>
                <w:b/>
                <w:bCs/>
                <w:color w:val="424242"/>
                <w:sz w:val="20"/>
                <w:szCs w:val="20"/>
              </w:rPr>
              <w:t>Soil Moisture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E7117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94A9AF"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 (Target)</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3EA107"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Volumetric water content in soil</w:t>
            </w:r>
          </w:p>
        </w:tc>
      </w:tr>
    </w:tbl>
    <w:p w14:paraId="6FF46AB5" w14:textId="77777777" w:rsidR="00801386" w:rsidRPr="009A30E6" w:rsidRDefault="00801386" w:rsidP="002E4E69">
      <w:pPr>
        <w:spacing w:before="120"/>
        <w:jc w:val="both"/>
        <w:rPr>
          <w:rFonts w:ascii="Times New Roman" w:hAnsi="Times New Roman" w:cs="Times New Roman"/>
        </w:rPr>
      </w:pPr>
    </w:p>
    <w:p w14:paraId="0EAE9D77"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5.2 Data Characteristics</w:t>
      </w:r>
    </w:p>
    <w:p w14:paraId="5BDB8D82"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Format: CSV (.csv) or Excel (.xlsx) file, user-specified at runtime.</w:t>
      </w:r>
    </w:p>
    <w:p w14:paraId="10D0A5A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Pre-processing: Column names are stripped of whitespace and spaces are replaced with underscores. Rows with missing values (</w:t>
      </w:r>
      <w:proofErr w:type="spellStart"/>
      <w:r w:rsidRPr="009A30E6">
        <w:rPr>
          <w:rFonts w:ascii="Times New Roman" w:hAnsi="Times New Roman" w:cs="Times New Roman"/>
          <w:color w:val="424242"/>
        </w:rPr>
        <w:t>NaN</w:t>
      </w:r>
      <w:proofErr w:type="spellEnd"/>
      <w:r w:rsidRPr="009A30E6">
        <w:rPr>
          <w:rFonts w:ascii="Times New Roman" w:hAnsi="Times New Roman" w:cs="Times New Roman"/>
          <w:color w:val="424242"/>
        </w:rPr>
        <w:t>) are dropped to ensure clean training data.</w:t>
      </w:r>
    </w:p>
    <w:p w14:paraId="2F706B1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Source: Agronomic field observation data representative of Karnataka's major cropping zones (Kharif and Rabi seasons).</w:t>
      </w:r>
    </w:p>
    <w:p w14:paraId="06C9F0C9"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Volume: Variable — the system is designed to function with modest dataset sizes (200–5,000 records), making it suitable for institutional and research datasets.</w:t>
      </w:r>
    </w:p>
    <w:p w14:paraId="0C26F9CF" w14:textId="77777777" w:rsidR="00801386" w:rsidRPr="009A30E6" w:rsidRDefault="00801386" w:rsidP="002E4E69">
      <w:pPr>
        <w:spacing w:before="100"/>
        <w:jc w:val="both"/>
        <w:rPr>
          <w:rFonts w:ascii="Times New Roman" w:hAnsi="Times New Roman" w:cs="Times New Roman"/>
        </w:rPr>
      </w:pPr>
    </w:p>
    <w:p w14:paraId="4E4A22CF"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5.3 Crop Physiological Database</w:t>
      </w:r>
    </w:p>
    <w:p w14:paraId="0D264A46"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In addition to the meteorological dataset, the system embeds a static crop physiological database that encodes optimal temperature and soil moisture ranges for five major Karnataka crops:</w:t>
      </w:r>
    </w:p>
    <w:p w14:paraId="10FC2890" w14:textId="037EC36A" w:rsidR="005B3A45" w:rsidRPr="009A30E6" w:rsidRDefault="00197015" w:rsidP="002E4E69">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r w:rsidR="007B396A" w:rsidRPr="009A30E6">
        <w:rPr>
          <w:rFonts w:ascii="Times New Roman" w:hAnsi="Times New Roman" w:cs="Times New Roman"/>
          <w:color w:val="385623" w:themeColor="accent6" w:themeShade="80"/>
          <w:sz w:val="24"/>
          <w:szCs w:val="24"/>
        </w:rPr>
        <w:t>02:</w:t>
      </w:r>
      <w:r w:rsidR="005B3A45" w:rsidRPr="009A30E6">
        <w:rPr>
          <w:rFonts w:ascii="Times New Roman" w:hAnsi="Times New Roman" w:cs="Times New Roman"/>
          <w:color w:val="385623" w:themeColor="accent6" w:themeShade="80"/>
          <w:sz w:val="24"/>
          <w:szCs w:val="24"/>
        </w:rPr>
        <w:t xml:space="preserve"> Crop data</w:t>
      </w:r>
    </w:p>
    <w:p w14:paraId="34ACDA94" w14:textId="77777777" w:rsidR="00801386" w:rsidRPr="009A30E6" w:rsidRDefault="00801386" w:rsidP="002E4E69">
      <w:pPr>
        <w:spacing w:before="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801386" w:rsidRPr="009A30E6" w14:paraId="48C24D9D"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64A376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Crop</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83D64B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Temp. Range (°C)</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64E37B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Moisture Range (%)</w:t>
            </w:r>
          </w:p>
        </w:tc>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1BD5DC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Season</w:t>
            </w:r>
          </w:p>
        </w:tc>
      </w:tr>
      <w:tr w:rsidR="00801386" w:rsidRPr="009A30E6" w14:paraId="1BF99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6915"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3DC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758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70 – 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962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w:t>
            </w:r>
          </w:p>
        </w:tc>
      </w:tr>
      <w:tr w:rsidR="00801386" w:rsidRPr="009A30E6" w14:paraId="355C0A4C"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0EB78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Ragi (Finger Millet)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A3EE3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20 – 30</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F69FF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6323AA"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r w:rsidR="00801386" w:rsidRPr="009A30E6" w14:paraId="46BF15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E1C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Maize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2C7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18 – 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B7C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40 – 70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272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r w:rsidR="00801386" w:rsidRPr="009A30E6" w14:paraId="2A7D7A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96609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Red Gram (Tur Dal)</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038F44"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20 – 35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9BEF74"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30 – 50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3E277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w:t>
            </w:r>
          </w:p>
        </w:tc>
      </w:tr>
      <w:tr w:rsidR="00801386" w:rsidRPr="009A30E6" w14:paraId="05C367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9A0F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Groundnut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E49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40A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4C8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bl>
    <w:p w14:paraId="34563F2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6BC1DA03" w14:textId="77777777" w:rsidR="00801386" w:rsidRPr="009A30E6" w:rsidRDefault="008411FF"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6. Methodology / Approach</w:t>
      </w:r>
    </w:p>
    <w:p w14:paraId="06D5A84B" w14:textId="77777777" w:rsidR="00801386" w:rsidRPr="009A30E6" w:rsidRDefault="008411FF" w:rsidP="002E4E69">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The system follows a structured pipeline comprising data ingestion, model training, user input collection, prediction, and advisory generation. The overall architecture is described below:</w:t>
      </w:r>
    </w:p>
    <w:p w14:paraId="4DA5FAD2" w14:textId="77777777" w:rsidR="004F5CBF" w:rsidRPr="009A30E6" w:rsidRDefault="0004232D" w:rsidP="002E4E69">
      <w:pPr>
        <w:spacing w:before="80" w:after="100" w:line="360" w:lineRule="auto"/>
        <w:jc w:val="both"/>
        <w:rPr>
          <w:rFonts w:ascii="Times New Roman" w:hAnsi="Times New Roman" w:cs="Times New Roman"/>
          <w:color w:val="424242"/>
        </w:rPr>
      </w:pPr>
      <w:r w:rsidRPr="009A30E6">
        <w:rPr>
          <w:rFonts w:ascii="Times New Roman" w:hAnsi="Times New Roman" w:cs="Times New Roman"/>
          <w:noProof/>
          <w:color w:val="424242"/>
        </w:rPr>
        <mc:AlternateContent>
          <mc:Choice Requires="wps">
            <w:drawing>
              <wp:anchor distT="0" distB="0" distL="114300" distR="114300" simplePos="0" relativeHeight="251658752" behindDoc="0" locked="0" layoutInCell="1" allowOverlap="1" wp14:anchorId="2CCB5DE3" wp14:editId="148555ED">
                <wp:simplePos x="0" y="0"/>
                <wp:positionH relativeFrom="column">
                  <wp:posOffset>2000250</wp:posOffset>
                </wp:positionH>
                <wp:positionV relativeFrom="paragraph">
                  <wp:posOffset>96520</wp:posOffset>
                </wp:positionV>
                <wp:extent cx="2040890" cy="312420"/>
                <wp:effectExtent l="0" t="0" r="0" b="0"/>
                <wp:wrapNone/>
                <wp:docPr id="146421362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31242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B95F58A" w14:textId="77777777" w:rsidR="00DD7B21" w:rsidRDefault="00DD7B21">
                            <w:r w:rsidRPr="000F555D">
                              <w:t>Agro-Meteorological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CCB5DE3" id="_x0000_t202" coordsize="21600,21600" o:spt="202" path="m,l,21600r21600,l21600,xe">
                <v:stroke joinstyle="miter"/>
                <v:path gradientshapeok="t" o:connecttype="rect"/>
              </v:shapetype>
              <v:shape id="Text Box 29" o:spid="_x0000_s1026" type="#_x0000_t202" style="position:absolute;left:0;text-align:left;margin-left:157.5pt;margin-top:7.6pt;width:160.7pt;height:24.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" fillcolor="#ffc000 [3207]" strokecolor="#261c00 [487]" strokeweight="1pt">
                <v:path arrowok="t"/>
                <v:textbox>
                  <w:txbxContent>
                    <w:p w14:paraId="4B95F58A" w14:textId="77777777" w:rsidR="00DD7B21" w:rsidRDefault="00DD7B21">
                      <w:r w:rsidRPr="000F555D">
                        <w:t>Agro-Meteorological Data</w:t>
                      </w:r>
                    </w:p>
                  </w:txbxContent>
                </v:textbox>
              </v:shape>
            </w:pict>
          </mc:Fallback>
        </mc:AlternateContent>
      </w:r>
    </w:p>
    <w:p w14:paraId="73941F41" w14:textId="77777777" w:rsidR="004F5CBF" w:rsidRPr="009A30E6" w:rsidRDefault="0004232D" w:rsidP="002E4E69">
      <w:pPr>
        <w:spacing w:before="80" w:after="100" w:line="360" w:lineRule="auto"/>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092197D8" wp14:editId="49D12F97">
                <wp:simplePos x="0" y="0"/>
                <wp:positionH relativeFrom="column">
                  <wp:posOffset>2954655</wp:posOffset>
                </wp:positionH>
                <wp:positionV relativeFrom="paragraph">
                  <wp:posOffset>172720</wp:posOffset>
                </wp:positionV>
                <wp:extent cx="107950" cy="300990"/>
                <wp:effectExtent l="19050" t="0" r="25400" b="22860"/>
                <wp:wrapNone/>
                <wp:docPr id="2061843269" name="Arrow: Down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3A7D28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7" o:spid="_x0000_s1026" type="#_x0000_t67" style="position:absolute;margin-left:232.65pt;margin-top:13.6pt;width:8.5pt;height:23.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" adj="17727" fillcolor="#4472c4 [3204]" strokecolor="#09101d [484]" strokeweight="1pt">
                <v:path arrowok="t"/>
              </v:shape>
            </w:pict>
          </mc:Fallback>
        </mc:AlternateContent>
      </w:r>
    </w:p>
    <w:p w14:paraId="14800012"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68CAF602" wp14:editId="065A80BF">
                <wp:simplePos x="0" y="0"/>
                <wp:positionH relativeFrom="column">
                  <wp:posOffset>2006600</wp:posOffset>
                </wp:positionH>
                <wp:positionV relativeFrom="paragraph">
                  <wp:posOffset>247015</wp:posOffset>
                </wp:positionV>
                <wp:extent cx="2034540" cy="483870"/>
                <wp:effectExtent l="0" t="0" r="3810" b="0"/>
                <wp:wrapNone/>
                <wp:docPr id="212720779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40" cy="48387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B223D74" w14:textId="03B816A8" w:rsidR="004F5CBF" w:rsidRDefault="00591E6E" w:rsidP="004F5CBF">
                            <w:r>
                              <w:t xml:space="preserve">     </w:t>
                            </w:r>
                            <w:r w:rsidR="004F5CBF" w:rsidRPr="000F555D">
                              <w:t xml:space="preserve">Data </w:t>
                            </w:r>
                            <w:r w:rsidR="007B396A" w:rsidRPr="000F555D">
                              <w:t>pre-processing</w:t>
                            </w:r>
                            <w:r w:rsidR="004F5CBF" w:rsidRPr="000F555D">
                              <w:t xml:space="preserve"> </w:t>
                            </w:r>
                            <w:r w:rsidR="004F5CBF" w:rsidRPr="000F555D">
                              <w:br/>
                              <w:t xml:space="preserve"> </w:t>
                            </w:r>
                            <w:r>
                              <w:t xml:space="preserve">  </w:t>
                            </w:r>
                            <w:r w:rsidR="004F5CBF" w:rsidRPr="000F555D">
                              <w:t>(Cleaning &amp; Formatting)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AF602" id="Text Box 25" o:spid="_x0000_s1027" type="#_x0000_t202" style="position:absolute;left:0;text-align:left;margin-left:158pt;margin-top:19.45pt;width:160.2pt;height:38.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" fillcolor="#ffc000 [3207]" strokecolor="#261c00 [487]" strokeweight="1pt">
                <v:path arrowok="t"/>
                <v:textbox>
                  <w:txbxContent>
                    <w:p w14:paraId="4B223D74" w14:textId="03B816A8" w:rsidR="004F5CBF" w:rsidRDefault="00591E6E" w:rsidP="004F5CBF">
                      <w:r>
                        <w:t xml:space="preserve">     </w:t>
                      </w:r>
                      <w:r w:rsidR="004F5CBF" w:rsidRPr="000F555D">
                        <w:t xml:space="preserve">Data </w:t>
                      </w:r>
                      <w:r w:rsidR="007B396A" w:rsidRPr="000F555D">
                        <w:t>pre-processing</w:t>
                      </w:r>
                      <w:r w:rsidR="004F5CBF" w:rsidRPr="000F555D">
                        <w:t xml:space="preserve"> </w:t>
                      </w:r>
                      <w:r w:rsidR="004F5CBF" w:rsidRPr="000F555D">
                        <w:br/>
                        <w:t xml:space="preserve"> </w:t>
                      </w:r>
                      <w:r>
                        <w:t xml:space="preserve">  </w:t>
                      </w:r>
                      <w:r w:rsidR="004F5CBF" w:rsidRPr="000F555D">
                        <w:t>(Cleaning &amp; Formatting)</w:t>
                      </w:r>
                    </w:p>
                  </w:txbxContent>
                </v:textbox>
              </v:shape>
            </w:pict>
          </mc:Fallback>
        </mc:AlternateContent>
      </w:r>
    </w:p>
    <w:p w14:paraId="0D8F64F8" w14:textId="77777777" w:rsidR="004F5CBF" w:rsidRPr="009A30E6" w:rsidRDefault="004F5CBF" w:rsidP="002E4E69">
      <w:pPr>
        <w:pStyle w:val="Heading2"/>
        <w:jc w:val="both"/>
        <w:rPr>
          <w:rFonts w:ascii="Times New Roman" w:hAnsi="Times New Roman" w:cs="Times New Roman"/>
        </w:rPr>
      </w:pPr>
    </w:p>
    <w:p w14:paraId="51213AEF"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7968" behindDoc="0" locked="0" layoutInCell="1" allowOverlap="1" wp14:anchorId="4D4CA1F0" wp14:editId="7B365CC1">
                <wp:simplePos x="0" y="0"/>
                <wp:positionH relativeFrom="column">
                  <wp:posOffset>2979420</wp:posOffset>
                </wp:positionH>
                <wp:positionV relativeFrom="paragraph">
                  <wp:posOffset>85725</wp:posOffset>
                </wp:positionV>
                <wp:extent cx="107950" cy="300990"/>
                <wp:effectExtent l="19050" t="0" r="25400" b="22860"/>
                <wp:wrapNone/>
                <wp:docPr id="151368124" name="Arrow: Dow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EBD525B" id="Arrow: Down 23" o:spid="_x0000_s1026" type="#_x0000_t67" style="position:absolute;margin-left:234.6pt;margin-top:6.75pt;width:8.5pt;height:23.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" adj="17727" fillcolor="#4472c4 [3204]" strokecolor="#09101d [484]" strokeweight="1pt">
                <v:path arrowok="t"/>
              </v:shape>
            </w:pict>
          </mc:Fallback>
        </mc:AlternateContent>
      </w:r>
    </w:p>
    <w:p w14:paraId="02DECF8D"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8208" behindDoc="0" locked="0" layoutInCell="1" allowOverlap="1" wp14:anchorId="35F3D731" wp14:editId="4B314748">
                <wp:simplePos x="0" y="0"/>
                <wp:positionH relativeFrom="column">
                  <wp:posOffset>2021205</wp:posOffset>
                </wp:positionH>
                <wp:positionV relativeFrom="paragraph">
                  <wp:posOffset>130175</wp:posOffset>
                </wp:positionV>
                <wp:extent cx="1982470" cy="629920"/>
                <wp:effectExtent l="11430" t="8255" r="6350" b="9525"/>
                <wp:wrapNone/>
                <wp:docPr id="13661481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70" cy="629920"/>
                        </a:xfrm>
                        <a:prstGeom prst="rect">
                          <a:avLst/>
                        </a:prstGeom>
                        <a:solidFill>
                          <a:schemeClr val="accent4">
                            <a:lumMod val="100000"/>
                            <a:lumOff val="0"/>
                          </a:schemeClr>
                        </a:solidFill>
                        <a:ln w="9525">
                          <a:solidFill>
                            <a:srgbClr val="000000"/>
                          </a:solidFill>
                          <a:miter lim="800000"/>
                          <a:headEnd/>
                          <a:tailEnd/>
                        </a:ln>
                      </wps:spPr>
                      <wps:txbx>
                        <w:txbxContent>
                          <w:p w14:paraId="3C812456" w14:textId="77777777" w:rsidR="00AA1F40" w:rsidRDefault="00591E6E">
                            <w:pPr>
                              <w:rPr>
                                <w:lang w:val="en-US"/>
                              </w:rPr>
                            </w:pPr>
                            <w:r>
                              <w:rPr>
                                <w:lang w:val="en-US"/>
                              </w:rPr>
                              <w:t xml:space="preserve">           </w:t>
                            </w:r>
                            <w:r w:rsidR="00AA1F40">
                              <w:rPr>
                                <w:lang w:val="en-US"/>
                              </w:rPr>
                              <w:t>Data splitting</w:t>
                            </w:r>
                          </w:p>
                          <w:p w14:paraId="415BC34B" w14:textId="520A1401" w:rsidR="00AA1F40" w:rsidRPr="00AA1F40" w:rsidRDefault="00AA1F40">
                            <w:pPr>
                              <w:rPr>
                                <w:lang w:val="en-US"/>
                              </w:rPr>
                            </w:pPr>
                            <w:r>
                              <w:rPr>
                                <w:lang w:val="en-US"/>
                              </w:rPr>
                              <w:t xml:space="preserve">Train/test split (80 % </w:t>
                            </w:r>
                            <w:r w:rsidR="007B396A">
                              <w:rPr>
                                <w:lang w:val="en-US"/>
                              </w:rPr>
                              <w:t>train,</w:t>
                            </w:r>
                            <w:r>
                              <w:rPr>
                                <w:lang w:val="en-US"/>
                              </w:rPr>
                              <w:t xml:space="preserve"> 20%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3D731" id="Text Box 28" o:spid="_x0000_s1028" type="#_x0000_t202" style="position:absolute;left:0;text-align:left;margin-left:159.15pt;margin-top:10.25pt;width:156.1pt;height:49.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" fillcolor="#ffc000 [3207]">
                <v:textbox>
                  <w:txbxContent>
                    <w:p w14:paraId="3C812456" w14:textId="77777777" w:rsidR="00AA1F40" w:rsidRDefault="00591E6E">
                      <w:pPr>
                        <w:rPr>
                          <w:lang w:val="en-US"/>
                        </w:rPr>
                      </w:pPr>
                      <w:r>
                        <w:rPr>
                          <w:lang w:val="en-US"/>
                        </w:rPr>
                        <w:t xml:space="preserve">           </w:t>
                      </w:r>
                      <w:r w:rsidR="00AA1F40">
                        <w:rPr>
                          <w:lang w:val="en-US"/>
                        </w:rPr>
                        <w:t>Data splitting</w:t>
                      </w:r>
                    </w:p>
                    <w:p w14:paraId="415BC34B" w14:textId="520A1401" w:rsidR="00AA1F40" w:rsidRPr="00AA1F40" w:rsidRDefault="00AA1F40">
                      <w:pPr>
                        <w:rPr>
                          <w:lang w:val="en-US"/>
                        </w:rPr>
                      </w:pPr>
                      <w:r>
                        <w:rPr>
                          <w:lang w:val="en-US"/>
                        </w:rPr>
                        <w:t xml:space="preserve">Train/test split (80 % </w:t>
                      </w:r>
                      <w:r w:rsidR="007B396A">
                        <w:rPr>
                          <w:lang w:val="en-US"/>
                        </w:rPr>
                        <w:t>train,</w:t>
                      </w:r>
                      <w:r>
                        <w:rPr>
                          <w:lang w:val="en-US"/>
                        </w:rPr>
                        <w:t xml:space="preserve"> 20% test)</w:t>
                      </w:r>
                    </w:p>
                  </w:txbxContent>
                </v:textbox>
              </v:shape>
            </w:pict>
          </mc:Fallback>
        </mc:AlternateContent>
      </w:r>
    </w:p>
    <w:p w14:paraId="38CCF6D7" w14:textId="77777777" w:rsidR="00AA1F40" w:rsidRPr="009A30E6" w:rsidRDefault="00AA1F40" w:rsidP="002E4E69">
      <w:pPr>
        <w:pStyle w:val="Heading2"/>
        <w:jc w:val="both"/>
        <w:rPr>
          <w:rFonts w:ascii="Times New Roman" w:hAnsi="Times New Roman" w:cs="Times New Roman"/>
        </w:rPr>
      </w:pPr>
    </w:p>
    <w:p w14:paraId="2A266CCD" w14:textId="77777777" w:rsidR="00AA1F40"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9232" behindDoc="0" locked="0" layoutInCell="1" allowOverlap="1" wp14:anchorId="4D4CA1F0" wp14:editId="70829855">
                <wp:simplePos x="0" y="0"/>
                <wp:positionH relativeFrom="column">
                  <wp:posOffset>2954655</wp:posOffset>
                </wp:positionH>
                <wp:positionV relativeFrom="paragraph">
                  <wp:posOffset>125730</wp:posOffset>
                </wp:positionV>
                <wp:extent cx="107950" cy="300990"/>
                <wp:effectExtent l="19050" t="0" r="25400" b="22860"/>
                <wp:wrapNone/>
                <wp:docPr id="517367983" name="Arrow: Dow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DAB093" id="Arrow: Down 21" o:spid="_x0000_s1026" type="#_x0000_t67" style="position:absolute;margin-left:232.65pt;margin-top:9.9pt;width:8.5pt;height:23.7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" adj="17727" fillcolor="#4472c4 [3204]" strokecolor="#09101d [484]" strokeweight="1pt">
                <v:path arrowok="t"/>
              </v:shape>
            </w:pict>
          </mc:Fallback>
        </mc:AlternateContent>
      </w:r>
    </w:p>
    <w:p w14:paraId="1F28C506" w14:textId="77777777" w:rsidR="00AA1F40"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0FED4DA8" wp14:editId="170780E9">
                <wp:simplePos x="0" y="0"/>
                <wp:positionH relativeFrom="column">
                  <wp:posOffset>2017395</wp:posOffset>
                </wp:positionH>
                <wp:positionV relativeFrom="paragraph">
                  <wp:posOffset>162560</wp:posOffset>
                </wp:positionV>
                <wp:extent cx="2023745" cy="767715"/>
                <wp:effectExtent l="0" t="0" r="0" b="0"/>
                <wp:wrapNone/>
                <wp:docPr id="80825185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7677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5571B7C" w14:textId="77777777"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49C613C7" w14:textId="2649F03C" w:rsidR="00AA1F40" w:rsidRDefault="00AA1F40" w:rsidP="004F5CBF">
                            <w:r>
                              <w:t xml:space="preserve">Decision tree </w:t>
                            </w:r>
                            <w:r w:rsidR="007B396A">
                              <w:t>regressor,</w:t>
                            </w:r>
                            <w:r>
                              <w:t xml:space="preserve"> </w:t>
                            </w:r>
                          </w:p>
                          <w:p w14:paraId="4EF187D1" w14:textId="613F834E" w:rsidR="00AA1F40" w:rsidRDefault="00AA1F40" w:rsidP="004F5CBF">
                            <w:r>
                              <w:t xml:space="preserve">Multiple linear </w:t>
                            </w:r>
                            <w:r w:rsidR="007B396A">
                              <w:t>regressor)</w:t>
                            </w:r>
                          </w:p>
                          <w:p w14:paraId="22F4448E" w14:textId="77777777" w:rsidR="004F5CBF" w:rsidRDefault="004F5CBF" w:rsidP="004F5CBF">
                            <w:r w:rsidRPr="000F555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FED4DA8" id="Text Box 19" o:spid="_x0000_s1029" type="#_x0000_t202" style="position:absolute;left:0;text-align:left;margin-left:158.85pt;margin-top:12.8pt;width:159.35pt;height:60.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" fillcolor="#ffc000 [3207]" strokecolor="#261c00 [487]" strokeweight="1pt">
                <v:path arrowok="t"/>
                <v:textbox>
                  <w:txbxContent>
                    <w:p w14:paraId="15571B7C" w14:textId="77777777"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49C613C7" w14:textId="2649F03C" w:rsidR="00AA1F40" w:rsidRDefault="00AA1F40" w:rsidP="004F5CBF">
                      <w:r>
                        <w:t xml:space="preserve">Decision tree </w:t>
                      </w:r>
                      <w:r w:rsidR="007B396A">
                        <w:t>regressor,</w:t>
                      </w:r>
                      <w:r>
                        <w:t xml:space="preserve"> </w:t>
                      </w:r>
                    </w:p>
                    <w:p w14:paraId="4EF187D1" w14:textId="613F834E" w:rsidR="00AA1F40" w:rsidRDefault="00AA1F40" w:rsidP="004F5CBF">
                      <w:r>
                        <w:t xml:space="preserve">Multiple linear </w:t>
                      </w:r>
                      <w:r w:rsidR="007B396A">
                        <w:t>regressor)</w:t>
                      </w:r>
                    </w:p>
                    <w:p w14:paraId="22F4448E" w14:textId="77777777" w:rsidR="004F5CBF" w:rsidRDefault="004F5CBF" w:rsidP="004F5CBF">
                      <w:r w:rsidRPr="000F555D">
                        <w:t>)</w:t>
                      </w:r>
                    </w:p>
                  </w:txbxContent>
                </v:textbox>
              </v:shape>
            </w:pict>
          </mc:Fallback>
        </mc:AlternateContent>
      </w:r>
    </w:p>
    <w:p w14:paraId="7A1B34C4" w14:textId="77777777" w:rsidR="00AA1F40" w:rsidRPr="009A30E6" w:rsidRDefault="00AA1F40" w:rsidP="002E4E69">
      <w:pPr>
        <w:pStyle w:val="Heading2"/>
        <w:jc w:val="both"/>
        <w:rPr>
          <w:rFonts w:ascii="Times New Roman" w:hAnsi="Times New Roman" w:cs="Times New Roman"/>
        </w:rPr>
      </w:pPr>
    </w:p>
    <w:p w14:paraId="00C44F40"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80256" behindDoc="0" locked="0" layoutInCell="1" allowOverlap="1" wp14:anchorId="1DC8D4DD" wp14:editId="7B9FDCBA">
                <wp:simplePos x="0" y="0"/>
                <wp:positionH relativeFrom="column">
                  <wp:posOffset>2988945</wp:posOffset>
                </wp:positionH>
                <wp:positionV relativeFrom="paragraph">
                  <wp:posOffset>292100</wp:posOffset>
                </wp:positionV>
                <wp:extent cx="107950" cy="300990"/>
                <wp:effectExtent l="19050" t="0" r="25400" b="22860"/>
                <wp:wrapNone/>
                <wp:docPr id="353816734"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F23F8FA" id="Arrow: Down 17" o:spid="_x0000_s1026" type="#_x0000_t67" style="position:absolute;margin-left:235.35pt;margin-top:23pt;width:8.5pt;height:23.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" adj="17727" fillcolor="#4472c4 [3204]" strokecolor="#09101d [484]" strokeweight="1pt">
                <v:path arrowok="t"/>
              </v:shape>
            </w:pict>
          </mc:Fallback>
        </mc:AlternateContent>
      </w:r>
    </w:p>
    <w:p w14:paraId="0620EA19" w14:textId="77777777" w:rsidR="00591E6E"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81280" behindDoc="0" locked="0" layoutInCell="1" allowOverlap="1" wp14:anchorId="79201EE7" wp14:editId="4F0DB130">
                <wp:simplePos x="0" y="0"/>
                <wp:positionH relativeFrom="column">
                  <wp:posOffset>2065020</wp:posOffset>
                </wp:positionH>
                <wp:positionV relativeFrom="paragraph">
                  <wp:posOffset>318135</wp:posOffset>
                </wp:positionV>
                <wp:extent cx="1938655" cy="442595"/>
                <wp:effectExtent l="7620" t="11430" r="6350" b="12700"/>
                <wp:wrapNone/>
                <wp:docPr id="145545275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442595"/>
                        </a:xfrm>
                        <a:prstGeom prst="rect">
                          <a:avLst/>
                        </a:prstGeom>
                        <a:solidFill>
                          <a:schemeClr val="accent4">
                            <a:lumMod val="100000"/>
                            <a:lumOff val="0"/>
                          </a:schemeClr>
                        </a:solidFill>
                        <a:ln w="9525">
                          <a:solidFill>
                            <a:srgbClr val="000000"/>
                          </a:solidFill>
                          <a:miter lim="800000"/>
                          <a:headEnd/>
                          <a:tailEnd/>
                        </a:ln>
                      </wps:spPr>
                      <wps:txbx>
                        <w:txbxContent>
                          <w:p w14:paraId="06DA5CA6" w14:textId="77777777" w:rsidR="00591E6E" w:rsidRDefault="00591E6E">
                            <w:pPr>
                              <w:rPr>
                                <w:lang w:val="en-US"/>
                              </w:rPr>
                            </w:pPr>
                            <w:r>
                              <w:rPr>
                                <w:lang w:val="en-US"/>
                              </w:rPr>
                              <w:t>Hyperparameter tuning</w:t>
                            </w:r>
                          </w:p>
                          <w:p w14:paraId="022112BE" w14:textId="77777777" w:rsidR="00591E6E" w:rsidRPr="00591E6E" w:rsidRDefault="00591E6E">
                            <w:pPr>
                              <w:rPr>
                                <w:lang w:val="en-US"/>
                              </w:rPr>
                            </w:pPr>
                            <w:r>
                              <w:rPr>
                                <w:lang w:val="en-US"/>
                              </w:rPr>
                              <w:t>Grid searchCV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01EE7" id="Text Box 31" o:spid="_x0000_s1030" type="#_x0000_t202" style="position:absolute;left:0;text-align:left;margin-left:162.6pt;margin-top:25.05pt;width:152.65pt;height:34.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" fillcolor="#ffc000 [3207]">
                <v:textbox>
                  <w:txbxContent>
                    <w:p w14:paraId="06DA5CA6" w14:textId="77777777" w:rsidR="00591E6E" w:rsidRDefault="00591E6E">
                      <w:pPr>
                        <w:rPr>
                          <w:lang w:val="en-US"/>
                        </w:rPr>
                      </w:pPr>
                      <w:r>
                        <w:rPr>
                          <w:lang w:val="en-US"/>
                        </w:rPr>
                        <w:t>Hyperparameter tuning</w:t>
                      </w:r>
                    </w:p>
                    <w:p w14:paraId="022112BE" w14:textId="77777777" w:rsidR="00591E6E" w:rsidRPr="00591E6E" w:rsidRDefault="00591E6E">
                      <w:pPr>
                        <w:rPr>
                          <w:lang w:val="en-US"/>
                        </w:rPr>
                      </w:pPr>
                      <w:r>
                        <w:rPr>
                          <w:lang w:val="en-US"/>
                        </w:rPr>
                        <w:t>Grid searchCV</w:t>
                      </w:r>
                    </w:p>
                  </w:txbxContent>
                </v:textbox>
              </v:shape>
            </w:pict>
          </mc:Fallback>
        </mc:AlternateContent>
      </w:r>
    </w:p>
    <w:p w14:paraId="37C17C21" w14:textId="77777777" w:rsidR="004F5CBF" w:rsidRPr="009A30E6" w:rsidRDefault="004F5CBF" w:rsidP="002E4E69">
      <w:pPr>
        <w:pStyle w:val="Heading2"/>
        <w:jc w:val="both"/>
        <w:rPr>
          <w:rFonts w:ascii="Times New Roman" w:hAnsi="Times New Roman" w:cs="Times New Roman"/>
        </w:rPr>
      </w:pPr>
    </w:p>
    <w:p w14:paraId="14C3C20F"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0016" behindDoc="0" locked="0" layoutInCell="1" allowOverlap="1" wp14:anchorId="1DC8D4DD" wp14:editId="4C20AA1A">
                <wp:simplePos x="0" y="0"/>
                <wp:positionH relativeFrom="column">
                  <wp:posOffset>2988945</wp:posOffset>
                </wp:positionH>
                <wp:positionV relativeFrom="paragraph">
                  <wp:posOffset>153670</wp:posOffset>
                </wp:positionV>
                <wp:extent cx="107950" cy="300990"/>
                <wp:effectExtent l="19050" t="0" r="25400" b="22860"/>
                <wp:wrapNone/>
                <wp:docPr id="172716469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645E838" id="Arrow: Down 15" o:spid="_x0000_s1026" type="#_x0000_t67" style="position:absolute;margin-left:235.35pt;margin-top:12.1pt;width:8.5pt;height:23.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" adj="17727" fillcolor="#4472c4 [3204]" strokecolor="#09101d [484]" strokeweight="1pt">
                <v:path arrowok="t"/>
              </v:shape>
            </w:pict>
          </mc:Fallback>
        </mc:AlternateContent>
      </w:r>
    </w:p>
    <w:p w14:paraId="34F8794A"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3C9AE9EB" wp14:editId="40A1B82A">
                <wp:simplePos x="0" y="0"/>
                <wp:positionH relativeFrom="column">
                  <wp:posOffset>2030095</wp:posOffset>
                </wp:positionH>
                <wp:positionV relativeFrom="paragraph">
                  <wp:posOffset>112395</wp:posOffset>
                </wp:positionV>
                <wp:extent cx="2017395" cy="448310"/>
                <wp:effectExtent l="0" t="0" r="1905" b="8890"/>
                <wp:wrapNone/>
                <wp:docPr id="201713037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7395" cy="44831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862AF3F" w14:textId="77777777" w:rsidR="004F5CBF" w:rsidRDefault="004F5CBF" w:rsidP="004F5CBF">
                            <w:r w:rsidRPr="000F555D">
                              <w:t xml:space="preserve">User Input Module </w:t>
                            </w:r>
                            <w:r w:rsidRPr="000F555D">
                              <w:br/>
                              <w:t xml:space="preserve"> (Field / Numeric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9AE9EB" id="Text Box 13" o:spid="_x0000_s1031" type="#_x0000_t202" style="position:absolute;left:0;text-align:left;margin-left:159.85pt;margin-top:8.85pt;width:158.85pt;height:35.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" fillcolor="#ffc000 [3207]" strokecolor="#261c00 [487]" strokeweight="1pt">
                <v:path arrowok="t"/>
                <v:textbox>
                  <w:txbxContent>
                    <w:p w14:paraId="1862AF3F" w14:textId="77777777" w:rsidR="004F5CBF" w:rsidRDefault="004F5CBF" w:rsidP="004F5CBF">
                      <w:r w:rsidRPr="000F555D">
                        <w:t xml:space="preserve">User Input Module </w:t>
                      </w:r>
                      <w:r w:rsidRPr="000F555D">
                        <w:br/>
                        <w:t xml:space="preserve"> (Field / Numeric Mode)</w:t>
                      </w:r>
                    </w:p>
                  </w:txbxContent>
                </v:textbox>
              </v:shape>
            </w:pict>
          </mc:Fallback>
        </mc:AlternateContent>
      </w:r>
    </w:p>
    <w:p w14:paraId="3B51DC6E"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2064" behindDoc="0" locked="0" layoutInCell="1" allowOverlap="1" wp14:anchorId="1E0CA8BA" wp14:editId="5AB0C9C6">
                <wp:simplePos x="0" y="0"/>
                <wp:positionH relativeFrom="column">
                  <wp:posOffset>2988945</wp:posOffset>
                </wp:positionH>
                <wp:positionV relativeFrom="paragraph">
                  <wp:posOffset>287655</wp:posOffset>
                </wp:positionV>
                <wp:extent cx="107950" cy="300990"/>
                <wp:effectExtent l="19050" t="0" r="25400" b="22860"/>
                <wp:wrapNone/>
                <wp:docPr id="1511312645"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6FB1731" id="Arrow: Down 11" o:spid="_x0000_s1026" type="#_x0000_t67" style="position:absolute;margin-left:235.35pt;margin-top:22.65pt;width:8.5pt;height:23.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" adj="17727" fillcolor="#4472c4 [3204]" strokecolor="#09101d [484]" strokeweight="1pt">
                <v:path arrowok="t"/>
              </v:shape>
            </w:pict>
          </mc:Fallback>
        </mc:AlternateContent>
      </w:r>
    </w:p>
    <w:p w14:paraId="4E824BEA"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3088" behindDoc="0" locked="0" layoutInCell="1" allowOverlap="1" wp14:anchorId="66B19E91" wp14:editId="3ABC15FA">
                <wp:simplePos x="0" y="0"/>
                <wp:positionH relativeFrom="column">
                  <wp:posOffset>2030095</wp:posOffset>
                </wp:positionH>
                <wp:positionV relativeFrom="paragraph">
                  <wp:posOffset>299720</wp:posOffset>
                </wp:positionV>
                <wp:extent cx="2013585" cy="354330"/>
                <wp:effectExtent l="0" t="0" r="5715" b="7620"/>
                <wp:wrapNone/>
                <wp:docPr id="198966124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35433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195E9A2" w14:textId="77777777" w:rsidR="004F5CBF" w:rsidRDefault="004F5CBF" w:rsidP="004F5CBF">
                            <w:r w:rsidRPr="000F555D">
                              <w:t>Soil Moisture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6B19E91" id="Text Box 9" o:spid="_x0000_s1032" type="#_x0000_t202" style="position:absolute;left:0;text-align:left;margin-left:159.85pt;margin-top:23.6pt;width:158.55pt;height:27.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" fillcolor="#ffc000 [3207]" strokecolor="#261c00 [487]" strokeweight="1pt">
                <v:path arrowok="t"/>
                <v:textbox>
                  <w:txbxContent>
                    <w:p w14:paraId="5195E9A2" w14:textId="77777777" w:rsidR="004F5CBF" w:rsidRDefault="004F5CBF" w:rsidP="004F5CBF">
                      <w:r w:rsidRPr="000F555D">
                        <w:t>Soil Moisture Prediction</w:t>
                      </w:r>
                    </w:p>
                  </w:txbxContent>
                </v:textbox>
              </v:shape>
            </w:pict>
          </mc:Fallback>
        </mc:AlternateContent>
      </w:r>
    </w:p>
    <w:p w14:paraId="77A735AF" w14:textId="77777777" w:rsidR="004F5CBF" w:rsidRPr="009A30E6" w:rsidRDefault="004F5CBF" w:rsidP="002E4E69">
      <w:pPr>
        <w:pStyle w:val="Heading2"/>
        <w:jc w:val="both"/>
        <w:rPr>
          <w:rFonts w:ascii="Times New Roman" w:hAnsi="Times New Roman" w:cs="Times New Roman"/>
        </w:rPr>
      </w:pPr>
    </w:p>
    <w:p w14:paraId="64C36712"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4112" behindDoc="0" locked="0" layoutInCell="1" allowOverlap="1" wp14:anchorId="471D06F4" wp14:editId="0280B070">
                <wp:simplePos x="0" y="0"/>
                <wp:positionH relativeFrom="column">
                  <wp:posOffset>2985770</wp:posOffset>
                </wp:positionH>
                <wp:positionV relativeFrom="paragraph">
                  <wp:posOffset>43180</wp:posOffset>
                </wp:positionV>
                <wp:extent cx="101600" cy="300355"/>
                <wp:effectExtent l="19050" t="0" r="12700" b="23495"/>
                <wp:wrapNone/>
                <wp:docPr id="1042895179"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F4ABFDD" id="Arrow: Down 7" o:spid="_x0000_s1026" type="#_x0000_t67" style="position:absolute;margin-left:235.1pt;margin-top:3.4pt;width:8pt;height:2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" adj="17947" fillcolor="#4472c4 [3204]" strokecolor="#09101d [484]" strokeweight="1pt">
                <v:path arrowok="t"/>
              </v:shape>
            </w:pict>
          </mc:Fallback>
        </mc:AlternateContent>
      </w:r>
    </w:p>
    <w:p w14:paraId="3755F7FA"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5136" behindDoc="0" locked="0" layoutInCell="1" allowOverlap="1" wp14:anchorId="3FA09628" wp14:editId="06DD4D5E">
                <wp:simplePos x="0" y="0"/>
                <wp:positionH relativeFrom="column">
                  <wp:posOffset>2065020</wp:posOffset>
                </wp:positionH>
                <wp:positionV relativeFrom="paragraph">
                  <wp:posOffset>66675</wp:posOffset>
                </wp:positionV>
                <wp:extent cx="1976120" cy="327660"/>
                <wp:effectExtent l="0" t="0" r="5080" b="0"/>
                <wp:wrapNone/>
                <wp:docPr id="422726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32766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BCC981B" w14:textId="77777777" w:rsidR="004F5CBF" w:rsidRPr="00F53BC9" w:rsidRDefault="004F5CBF" w:rsidP="004F5CBF">
                            <w:pPr>
                              <w:rPr>
                                <w:lang w:val="en-US"/>
                              </w:rPr>
                            </w:pPr>
                            <w:r w:rsidRPr="00F53BC9">
                              <w:t>Crop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A09628" id="Text Box 5" o:spid="_x0000_s1033" type="#_x0000_t202" style="position:absolute;left:0;text-align:left;margin-left:162.6pt;margin-top:5.25pt;width:155.6pt;height:25.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" fillcolor="#ffc000 [3207]" strokecolor="#261c00 [487]" strokeweight="1pt">
                <v:path arrowok="t"/>
                <v:textbox>
                  <w:txbxContent>
                    <w:p w14:paraId="0BCC981B" w14:textId="77777777" w:rsidR="004F5CBF" w:rsidRPr="00F53BC9" w:rsidRDefault="004F5CBF" w:rsidP="004F5CBF">
                      <w:pPr>
                        <w:rPr>
                          <w:lang w:val="en-US"/>
                        </w:rPr>
                      </w:pPr>
                      <w:r w:rsidRPr="00F53BC9">
                        <w:t>Crop Recommendation</w:t>
                      </w:r>
                    </w:p>
                  </w:txbxContent>
                </v:textbox>
              </v:shape>
            </w:pict>
          </mc:Fallback>
        </mc:AlternateContent>
      </w:r>
    </w:p>
    <w:p w14:paraId="781714DF"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6160" behindDoc="0" locked="0" layoutInCell="1" allowOverlap="1" wp14:anchorId="0EAD5C5E" wp14:editId="2AD8062A">
                <wp:simplePos x="0" y="0"/>
                <wp:positionH relativeFrom="column">
                  <wp:posOffset>2988945</wp:posOffset>
                </wp:positionH>
                <wp:positionV relativeFrom="paragraph">
                  <wp:posOffset>115570</wp:posOffset>
                </wp:positionV>
                <wp:extent cx="107950" cy="300355"/>
                <wp:effectExtent l="19050" t="0" r="25400" b="23495"/>
                <wp:wrapNone/>
                <wp:docPr id="1131292053"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F4F9608" id="Arrow: Down 3" o:spid="_x0000_s1026" type="#_x0000_t67" style="position:absolute;margin-left:235.35pt;margin-top:9.1pt;width:8.5pt;height:23.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" adj="17718" fillcolor="#4472c4 [3204]" strokecolor="#09101d [484]" strokeweight="1pt">
                <v:path arrowok="t"/>
              </v:shape>
            </w:pict>
          </mc:Fallback>
        </mc:AlternateContent>
      </w:r>
    </w:p>
    <w:p w14:paraId="2888B429"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7184" behindDoc="0" locked="0" layoutInCell="1" allowOverlap="1" wp14:anchorId="2BBD41D7" wp14:editId="37F2B976">
                <wp:simplePos x="0" y="0"/>
                <wp:positionH relativeFrom="column">
                  <wp:posOffset>2099310</wp:posOffset>
                </wp:positionH>
                <wp:positionV relativeFrom="paragraph">
                  <wp:posOffset>150495</wp:posOffset>
                </wp:positionV>
                <wp:extent cx="1944370" cy="551815"/>
                <wp:effectExtent l="0" t="0" r="0" b="635"/>
                <wp:wrapNone/>
                <wp:docPr id="3529820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5518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27989835" w14:textId="77777777" w:rsidR="004F5CBF" w:rsidRDefault="004F5CBF" w:rsidP="004F5CBF">
                            <w:r w:rsidRPr="00F53BC9">
                              <w:t xml:space="preserve"> Advisory Generation </w:t>
                            </w:r>
                            <w:r w:rsidRPr="00F53BC9">
                              <w:br/>
                              <w:t>(Irrigation, Disease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D41D7" id="Text Box 1" o:spid="_x0000_s1034" type="#_x0000_t202" style="position:absolute;left:0;text-align:left;margin-left:165.3pt;margin-top:11.85pt;width:153.1pt;height:43.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" fillcolor="#ffc000 [3207]" strokecolor="#261c00 [487]" strokeweight="1pt">
                <v:path arrowok="t"/>
                <v:textbox>
                  <w:txbxContent>
                    <w:p w14:paraId="27989835" w14:textId="77777777" w:rsidR="004F5CBF" w:rsidRDefault="004F5CBF" w:rsidP="004F5CBF">
                      <w:r w:rsidRPr="00F53BC9">
                        <w:t xml:space="preserve"> Advisory Generation </w:t>
                      </w:r>
                      <w:r w:rsidRPr="00F53BC9">
                        <w:br/>
                        <w:t>(Irrigation, Disease Alerts)</w:t>
                      </w:r>
                    </w:p>
                  </w:txbxContent>
                </v:textbox>
              </v:shape>
            </w:pict>
          </mc:Fallback>
        </mc:AlternateContent>
      </w:r>
    </w:p>
    <w:p w14:paraId="1F745A32" w14:textId="77777777" w:rsidR="004F5CBF" w:rsidRPr="009A30E6" w:rsidRDefault="004F5CBF" w:rsidP="002E4E69">
      <w:pPr>
        <w:pStyle w:val="Heading2"/>
        <w:jc w:val="both"/>
        <w:rPr>
          <w:rFonts w:ascii="Times New Roman" w:hAnsi="Times New Roman" w:cs="Times New Roman"/>
          <w:color w:val="538135" w:themeColor="accent6" w:themeShade="BF"/>
          <w:sz w:val="24"/>
          <w:szCs w:val="24"/>
        </w:rPr>
      </w:pPr>
    </w:p>
    <w:p w14:paraId="4DB4E6B6" w14:textId="31FD911C" w:rsidR="004F5CBF" w:rsidRPr="009A30E6" w:rsidRDefault="005B3A45" w:rsidP="002E4E69">
      <w:pPr>
        <w:spacing w:before="80" w:after="100" w:line="360" w:lineRule="auto"/>
        <w:jc w:val="both"/>
        <w:rPr>
          <w:rFonts w:ascii="Times New Roman" w:hAnsi="Times New Roman" w:cs="Times New Roman"/>
          <w:b/>
          <w:bCs/>
          <w:color w:val="538135" w:themeColor="accent6" w:themeShade="BF"/>
          <w:sz w:val="24"/>
          <w:szCs w:val="24"/>
        </w:rPr>
      </w:pPr>
      <w:r w:rsidRPr="009A30E6">
        <w:rPr>
          <w:rFonts w:ascii="Times New Roman" w:hAnsi="Times New Roman" w:cs="Times New Roman"/>
          <w:b/>
          <w:bCs/>
          <w:color w:val="538135" w:themeColor="accent6" w:themeShade="BF"/>
          <w:sz w:val="24"/>
          <w:szCs w:val="24"/>
        </w:rPr>
        <w:t xml:space="preserve">Figure </w:t>
      </w:r>
      <w:r w:rsidR="009A30E6" w:rsidRPr="009A30E6">
        <w:rPr>
          <w:rFonts w:ascii="Times New Roman" w:hAnsi="Times New Roman" w:cs="Times New Roman"/>
          <w:b/>
          <w:bCs/>
          <w:color w:val="538135" w:themeColor="accent6" w:themeShade="BF"/>
          <w:sz w:val="24"/>
          <w:szCs w:val="24"/>
        </w:rPr>
        <w:t>01:</w:t>
      </w:r>
      <w:r w:rsidRPr="009A30E6">
        <w:rPr>
          <w:rFonts w:ascii="Times New Roman" w:hAnsi="Times New Roman" w:cs="Times New Roman"/>
          <w:b/>
          <w:bCs/>
          <w:color w:val="538135" w:themeColor="accent6" w:themeShade="BF"/>
          <w:sz w:val="24"/>
          <w:szCs w:val="24"/>
        </w:rPr>
        <w:t xml:space="preserve"> flow chart </w:t>
      </w:r>
    </w:p>
    <w:p w14:paraId="3003B6F3" w14:textId="77777777" w:rsidR="00801386" w:rsidRPr="005B0B1B" w:rsidRDefault="008411FF" w:rsidP="002E4E69">
      <w:pPr>
        <w:pStyle w:val="Heading2"/>
        <w:jc w:val="both"/>
        <w:rPr>
          <w:rFonts w:ascii="Times New Roman" w:hAnsi="Times New Roman" w:cs="Times New Roman"/>
        </w:rPr>
      </w:pPr>
      <w:r w:rsidRPr="005B0B1B">
        <w:rPr>
          <w:rFonts w:ascii="Times New Roman" w:hAnsi="Times New Roman" w:cs="Times New Roman"/>
        </w:rPr>
        <w:lastRenderedPageBreak/>
        <w:t>6.1 System Architecture Overview</w:t>
      </w:r>
    </w:p>
    <w:p w14:paraId="198E5229" w14:textId="77777777" w:rsidR="00801386" w:rsidRPr="005B0B1B" w:rsidRDefault="008411FF" w:rsidP="002E4E69">
      <w:pPr>
        <w:spacing w:before="80" w:after="100" w:line="360" w:lineRule="auto"/>
        <w:jc w:val="both"/>
        <w:rPr>
          <w:rFonts w:ascii="Times New Roman" w:hAnsi="Times New Roman" w:cs="Times New Roman"/>
        </w:rPr>
      </w:pPr>
      <w:r w:rsidRPr="005B0B1B">
        <w:rPr>
          <w:rFonts w:ascii="Times New Roman" w:hAnsi="Times New Roman" w:cs="Times New Roman"/>
          <w:color w:val="424242"/>
        </w:rPr>
        <w:t>The pipeline operates in five sequential stages:</w:t>
      </w:r>
    </w:p>
    <w:p w14:paraId="03F2A61F"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Data Loading and Pre-processing</w:t>
      </w:r>
    </w:p>
    <w:p w14:paraId="0EDBA1B8"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 xml:space="preserve">Model Training </w:t>
      </w:r>
    </w:p>
    <w:p w14:paraId="1AD7DB00"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User Input Collection (Field Observation or Numeric Mode)</w:t>
      </w:r>
    </w:p>
    <w:p w14:paraId="65F94998"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Soil Moisture Prediction</w:t>
      </w:r>
    </w:p>
    <w:p w14:paraId="278927B5"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Crop Recommendation and Advisory Generation</w:t>
      </w:r>
    </w:p>
    <w:p w14:paraId="53C51C46" w14:textId="77777777" w:rsidR="00801386" w:rsidRPr="005B0B1B" w:rsidRDefault="00801386" w:rsidP="002E4E69">
      <w:pPr>
        <w:spacing w:before="120"/>
        <w:jc w:val="both"/>
        <w:rPr>
          <w:rFonts w:ascii="Times New Roman" w:hAnsi="Times New Roman" w:cs="Times New Roman"/>
        </w:rPr>
      </w:pPr>
    </w:p>
    <w:p w14:paraId="4BDA9B3F" w14:textId="77777777" w:rsidR="00801386" w:rsidRPr="005B0B1B" w:rsidRDefault="008411FF" w:rsidP="002E4E69">
      <w:pPr>
        <w:pStyle w:val="Heading2"/>
        <w:jc w:val="both"/>
        <w:rPr>
          <w:rFonts w:ascii="Times New Roman" w:hAnsi="Times New Roman" w:cs="Times New Roman"/>
        </w:rPr>
      </w:pPr>
      <w:r w:rsidRPr="005B0B1B">
        <w:rPr>
          <w:rFonts w:ascii="Times New Roman" w:hAnsi="Times New Roman" w:cs="Times New Roman"/>
        </w:rPr>
        <w:t>6.2 Data Loading and Pre-processing</w:t>
      </w:r>
    </w:p>
    <w:p w14:paraId="1C82965B" w14:textId="77777777" w:rsidR="00801386" w:rsidRPr="005B0B1B" w:rsidRDefault="008411FF" w:rsidP="002E4E69">
      <w:pPr>
        <w:spacing w:before="80" w:after="100" w:line="360" w:lineRule="auto"/>
        <w:jc w:val="both"/>
        <w:rPr>
          <w:rFonts w:ascii="Times New Roman" w:hAnsi="Times New Roman" w:cs="Times New Roman"/>
          <w:color w:val="424242"/>
        </w:rPr>
      </w:pPr>
      <w:r w:rsidRPr="005B0B1B">
        <w:rPr>
          <w:rFonts w:ascii="Times New Roman" w:hAnsi="Times New Roman" w:cs="Times New Roman"/>
          <w:color w:val="424242"/>
        </w:rPr>
        <w:t>The system accepts both CSV and Excel formats via a runtime file-path prompt. Upon loading, column names are normalised (whitespace stripped, spaces replaced with underscores), and rows with missing values are dropped. This ensures a clean, consistent feature matrix for training without imposing rigid dataset format requirements.</w:t>
      </w:r>
    </w:p>
    <w:p w14:paraId="58CEEC10" w14:textId="51166BB8" w:rsidR="00CD7380" w:rsidRPr="005B0B1B" w:rsidRDefault="007B396A" w:rsidP="002E4E69">
      <w:pPr>
        <w:spacing w:before="80" w:after="100" w:line="360" w:lineRule="auto"/>
        <w:jc w:val="both"/>
        <w:rPr>
          <w:rFonts w:ascii="Times New Roman" w:hAnsi="Times New Roman" w:cs="Times New Roman"/>
          <w:b/>
          <w:bCs/>
          <w:color w:val="538135" w:themeColor="accent6" w:themeShade="BF"/>
          <w:sz w:val="26"/>
          <w:szCs w:val="26"/>
        </w:rPr>
      </w:pPr>
      <w:r w:rsidRPr="005B0B1B">
        <w:rPr>
          <w:rFonts w:ascii="Times New Roman" w:hAnsi="Times New Roman" w:cs="Times New Roman"/>
          <w:b/>
          <w:bCs/>
          <w:color w:val="538135" w:themeColor="accent6" w:themeShade="BF"/>
          <w:sz w:val="26"/>
          <w:szCs w:val="26"/>
        </w:rPr>
        <w:t>6.3 Data</w:t>
      </w:r>
      <w:r w:rsidR="00CD7380" w:rsidRPr="005B0B1B">
        <w:rPr>
          <w:rFonts w:ascii="Times New Roman" w:hAnsi="Times New Roman" w:cs="Times New Roman"/>
          <w:b/>
          <w:bCs/>
          <w:color w:val="538135" w:themeColor="accent6" w:themeShade="BF"/>
          <w:sz w:val="26"/>
          <w:szCs w:val="26"/>
        </w:rPr>
        <w:t xml:space="preserve"> Splitting </w:t>
      </w:r>
    </w:p>
    <w:p w14:paraId="1542F4D6" w14:textId="0562B6BC" w:rsidR="00CD7380" w:rsidRPr="005B0B1B" w:rsidRDefault="00CD7380" w:rsidP="002E4E69">
      <w:pPr>
        <w:spacing w:before="80" w:after="100" w:line="360" w:lineRule="auto"/>
        <w:jc w:val="both"/>
        <w:rPr>
          <w:rFonts w:ascii="Times New Roman" w:hAnsi="Times New Roman" w:cs="Times New Roman"/>
          <w:color w:val="404040" w:themeColor="text1" w:themeTint="BF"/>
        </w:rPr>
      </w:pPr>
      <w:r w:rsidRPr="005B0B1B">
        <w:rPr>
          <w:rFonts w:ascii="Times New Roman" w:hAnsi="Times New Roman" w:cs="Times New Roman"/>
          <w:color w:val="404040" w:themeColor="text1" w:themeTint="BF"/>
        </w:rPr>
        <w:t xml:space="preserve">The processed dataset is split into training and testing sets using the </w:t>
      </w:r>
      <w:proofErr w:type="spellStart"/>
      <w:r w:rsidRPr="005B0B1B">
        <w:rPr>
          <w:rFonts w:ascii="Times New Roman" w:hAnsi="Times New Roman" w:cs="Times New Roman"/>
          <w:color w:val="404040" w:themeColor="text1" w:themeTint="BF"/>
        </w:rPr>
        <w:t>train_test_</w:t>
      </w:r>
      <w:r w:rsidR="007B396A" w:rsidRPr="005B0B1B">
        <w:rPr>
          <w:rFonts w:ascii="Times New Roman" w:hAnsi="Times New Roman" w:cs="Times New Roman"/>
          <w:color w:val="404040" w:themeColor="text1" w:themeTint="BF"/>
        </w:rPr>
        <w:t>split</w:t>
      </w:r>
      <w:proofErr w:type="spellEnd"/>
      <w:r w:rsidR="007B396A" w:rsidRPr="005B0B1B">
        <w:rPr>
          <w:rFonts w:ascii="Times New Roman" w:hAnsi="Times New Roman" w:cs="Times New Roman"/>
          <w:color w:val="404040" w:themeColor="text1" w:themeTint="BF"/>
        </w:rPr>
        <w:t xml:space="preserve"> (</w:t>
      </w:r>
      <w:r w:rsidRPr="005B0B1B">
        <w:rPr>
          <w:rFonts w:ascii="Times New Roman" w:hAnsi="Times New Roman" w:cs="Times New Roman"/>
          <w:color w:val="404040" w:themeColor="text1" w:themeTint="BF"/>
        </w:rPr>
        <w:t xml:space="preserve">) function from Scikit-learn. Typically, 80% of the data is used for training the models, while 20% is reserved for testing. This ensures that model performance is evaluated on unseen data, improving reliability. </w:t>
      </w:r>
    </w:p>
    <w:p w14:paraId="44B7731C" w14:textId="77777777" w:rsidR="0004232D" w:rsidRPr="005B0B1B" w:rsidRDefault="00DD7B21" w:rsidP="002E4E69">
      <w:pPr>
        <w:pStyle w:val="NormalWeb"/>
        <w:spacing w:line="360" w:lineRule="auto"/>
        <w:jc w:val="both"/>
        <w:rPr>
          <w:b/>
          <w:bCs/>
          <w:color w:val="538135" w:themeColor="accent6" w:themeShade="BF"/>
          <w:sz w:val="26"/>
          <w:szCs w:val="26"/>
        </w:rPr>
      </w:pPr>
      <w:r w:rsidRPr="005B0B1B">
        <w:rPr>
          <w:b/>
          <w:bCs/>
          <w:color w:val="538135" w:themeColor="accent6" w:themeShade="BF"/>
          <w:sz w:val="26"/>
          <w:szCs w:val="26"/>
        </w:rPr>
        <w:t>6.</w:t>
      </w:r>
      <w:r w:rsidR="00311F11" w:rsidRPr="005B0B1B">
        <w:rPr>
          <w:b/>
          <w:bCs/>
          <w:color w:val="538135" w:themeColor="accent6" w:themeShade="BF"/>
          <w:sz w:val="26"/>
          <w:szCs w:val="26"/>
        </w:rPr>
        <w:t>4</w:t>
      </w:r>
      <w:r w:rsidRPr="005B0B1B">
        <w:rPr>
          <w:b/>
          <w:bCs/>
          <w:color w:val="538135" w:themeColor="accent6" w:themeShade="BF"/>
          <w:sz w:val="26"/>
          <w:szCs w:val="26"/>
        </w:rPr>
        <w:t xml:space="preserve"> Algorithm Comparison and Hyperparameter Tuning</w:t>
      </w:r>
    </w:p>
    <w:p w14:paraId="4CC7C9F2" w14:textId="77777777" w:rsidR="00DD7B21" w:rsidRPr="005B0B1B" w:rsidRDefault="00DD7B21" w:rsidP="002E4E69">
      <w:pPr>
        <w:pStyle w:val="NormalWeb"/>
        <w:spacing w:line="360" w:lineRule="auto"/>
        <w:jc w:val="both"/>
        <w:rPr>
          <w:sz w:val="22"/>
          <w:szCs w:val="22"/>
        </w:rPr>
      </w:pPr>
      <w:r w:rsidRPr="005B0B1B">
        <w:rPr>
          <w:sz w:val="22"/>
          <w:szCs w:val="22"/>
        </w:rPr>
        <w:t xml:space="preserve"> Rather than deploying a single algorithm, the system evaluates three distinct regression models to establish performance baselines before generating advisories:</w:t>
      </w:r>
    </w:p>
    <w:p w14:paraId="279B1B69" w14:textId="54726711" w:rsidR="00DD7B21" w:rsidRPr="005B0B1B" w:rsidRDefault="00DD7B21" w:rsidP="002E4E69">
      <w:pPr>
        <w:pStyle w:val="NormalWeb"/>
        <w:numPr>
          <w:ilvl w:val="0"/>
          <w:numId w:val="6"/>
        </w:numPr>
        <w:spacing w:line="360" w:lineRule="auto"/>
        <w:jc w:val="both"/>
        <w:rPr>
          <w:sz w:val="22"/>
          <w:szCs w:val="22"/>
        </w:rPr>
      </w:pPr>
      <w:r w:rsidRPr="005B0B1B">
        <w:rPr>
          <w:b/>
          <w:bCs/>
          <w:sz w:val="22"/>
          <w:szCs w:val="22"/>
        </w:rPr>
        <w:t>Multiple Linear Regression (MLR):</w:t>
      </w:r>
      <w:r w:rsidRPr="005B0B1B">
        <w:rPr>
          <w:sz w:val="22"/>
          <w:szCs w:val="22"/>
        </w:rPr>
        <w:t xml:space="preserve"> </w:t>
      </w:r>
      <w:r w:rsidR="0003540B" w:rsidRPr="005B0B1B">
        <w:rPr>
          <w:sz w:val="22"/>
          <w:szCs w:val="22"/>
        </w:rPr>
        <w:t xml:space="preserve">The core predictive </w:t>
      </w:r>
      <w:r w:rsidR="007B396A" w:rsidRPr="005B0B1B">
        <w:rPr>
          <w:sz w:val="22"/>
          <w:szCs w:val="22"/>
        </w:rPr>
        <w:t>model. Serves</w:t>
      </w:r>
      <w:r w:rsidRPr="005B0B1B">
        <w:rPr>
          <w:sz w:val="22"/>
          <w:szCs w:val="22"/>
        </w:rPr>
        <w:t xml:space="preserve"> as the mathematical baseline, attempting to find a linear hyperplane connecting weather variables to soil moisture.</w:t>
      </w:r>
    </w:p>
    <w:p w14:paraId="04776477" w14:textId="77777777" w:rsidR="00DD7B21" w:rsidRPr="005B0B1B" w:rsidRDefault="00DD7B21" w:rsidP="002E4E69">
      <w:pPr>
        <w:pStyle w:val="NormalWeb"/>
        <w:numPr>
          <w:ilvl w:val="0"/>
          <w:numId w:val="6"/>
        </w:numPr>
        <w:spacing w:line="360" w:lineRule="auto"/>
        <w:jc w:val="both"/>
        <w:rPr>
          <w:sz w:val="22"/>
          <w:szCs w:val="22"/>
        </w:rPr>
      </w:pPr>
      <w:r w:rsidRPr="005B0B1B">
        <w:rPr>
          <w:b/>
          <w:bCs/>
          <w:sz w:val="22"/>
          <w:szCs w:val="22"/>
        </w:rPr>
        <w:t>Decision Tree Regressor:</w:t>
      </w:r>
      <w:r w:rsidRPr="005B0B1B">
        <w:rPr>
          <w:sz w:val="22"/>
          <w:szCs w:val="22"/>
        </w:rPr>
        <w:t xml:space="preserve"> Introduces non-linear splitting logic to better capture threshold-based weather interactions (e.g., high heat combined with low humidity), constrained by a minimum sample split to prevent overfitting.</w:t>
      </w:r>
    </w:p>
    <w:p w14:paraId="7355CA1F" w14:textId="77777777" w:rsidR="0004232D" w:rsidRPr="005B0B1B" w:rsidRDefault="00DD7B21" w:rsidP="002E4E69">
      <w:pPr>
        <w:pStyle w:val="NormalWeb"/>
        <w:numPr>
          <w:ilvl w:val="0"/>
          <w:numId w:val="6"/>
        </w:numPr>
        <w:spacing w:line="360" w:lineRule="auto"/>
        <w:jc w:val="both"/>
        <w:rPr>
          <w:sz w:val="22"/>
          <w:szCs w:val="22"/>
        </w:rPr>
      </w:pPr>
      <w:r w:rsidRPr="005B0B1B">
        <w:rPr>
          <w:b/>
          <w:bCs/>
          <w:sz w:val="22"/>
          <w:szCs w:val="22"/>
        </w:rPr>
        <w:t>Random Forest Regressor (Ensemble):</w:t>
      </w:r>
      <w:r w:rsidRPr="005B0B1B">
        <w:rPr>
          <w:sz w:val="22"/>
          <w:szCs w:val="22"/>
        </w:rPr>
        <w:t xml:space="preserve">  Random forests construct multiple decision trees during training and output the mean prediction.</w:t>
      </w:r>
    </w:p>
    <w:p w14:paraId="3D37FD80" w14:textId="77777777" w:rsidR="00DD7B21" w:rsidRPr="005B0B1B" w:rsidRDefault="0004232D" w:rsidP="002E4E69">
      <w:pPr>
        <w:pStyle w:val="NormalWeb"/>
        <w:numPr>
          <w:ilvl w:val="0"/>
          <w:numId w:val="6"/>
        </w:numPr>
        <w:spacing w:line="360" w:lineRule="auto"/>
        <w:jc w:val="both"/>
        <w:rPr>
          <w:sz w:val="22"/>
          <w:szCs w:val="22"/>
        </w:rPr>
      </w:pPr>
      <w:r w:rsidRPr="005B0B1B">
        <w:rPr>
          <w:b/>
          <w:bCs/>
          <w:sz w:val="22"/>
          <w:szCs w:val="22"/>
        </w:rPr>
        <w:t xml:space="preserve"> </w:t>
      </w:r>
      <w:r w:rsidR="00DD7B21" w:rsidRPr="005B0B1B">
        <w:rPr>
          <w:b/>
          <w:bCs/>
          <w:sz w:val="22"/>
          <w:szCs w:val="22"/>
        </w:rPr>
        <w:t>Hyperparameter Optimization (</w:t>
      </w:r>
      <w:proofErr w:type="spellStart"/>
      <w:r w:rsidR="00DD7B21" w:rsidRPr="005B0B1B">
        <w:rPr>
          <w:b/>
          <w:bCs/>
          <w:sz w:val="22"/>
          <w:szCs w:val="22"/>
        </w:rPr>
        <w:t>GridSearchCV</w:t>
      </w:r>
      <w:proofErr w:type="spellEnd"/>
      <w:r w:rsidR="00DD7B21" w:rsidRPr="005B0B1B">
        <w:rPr>
          <w:b/>
          <w:bCs/>
          <w:sz w:val="22"/>
          <w:szCs w:val="22"/>
        </w:rPr>
        <w:t>)</w:t>
      </w:r>
      <w:r w:rsidR="00DD7B21" w:rsidRPr="005B0B1B">
        <w:rPr>
          <w:sz w:val="22"/>
          <w:szCs w:val="22"/>
        </w:rPr>
        <w:t xml:space="preserve"> To maximize the </w:t>
      </w:r>
      <w:r w:rsidR="003359D2" w:rsidRPr="005B0B1B">
        <w:rPr>
          <w:sz w:val="22"/>
          <w:szCs w:val="22"/>
        </w:rPr>
        <w:t xml:space="preserve">multiple linear regression </w:t>
      </w:r>
      <w:r w:rsidR="00DD7B21" w:rsidRPr="005B0B1B">
        <w:rPr>
          <w:sz w:val="22"/>
          <w:szCs w:val="22"/>
        </w:rPr>
        <w:t xml:space="preserve">predictive capability, the system employs </w:t>
      </w:r>
      <w:proofErr w:type="spellStart"/>
      <w:r w:rsidR="00DD7B21" w:rsidRPr="005B0B1B">
        <w:rPr>
          <w:sz w:val="22"/>
          <w:szCs w:val="22"/>
        </w:rPr>
        <w:t>GridSearchCV</w:t>
      </w:r>
      <w:proofErr w:type="spellEnd"/>
      <w:r w:rsidR="00DD7B21" w:rsidRPr="005B0B1B">
        <w:rPr>
          <w:sz w:val="22"/>
          <w:szCs w:val="22"/>
        </w:rPr>
        <w:t xml:space="preserve">. This algorithm actively searches through a predefined parameter grid (testing combinations of </w:t>
      </w:r>
      <w:r w:rsidR="0003540B" w:rsidRPr="005B0B1B">
        <w:rPr>
          <w:rStyle w:val="HTMLCode"/>
          <w:rFonts w:ascii="Times New Roman" w:hAnsi="Times New Roman" w:cs="Times New Roman"/>
          <w:sz w:val="22"/>
          <w:szCs w:val="22"/>
        </w:rPr>
        <w:t>intercept, Regression coefficient, Error term</w:t>
      </w:r>
      <w:r w:rsidR="00DD7B21" w:rsidRPr="005B0B1B">
        <w:rPr>
          <w:sz w:val="22"/>
          <w:szCs w:val="22"/>
        </w:rPr>
        <w:t xml:space="preserve">). It uses 5-fold cross-validation to evaluate each combination against the training data, automatically selecting and deploying the </w:t>
      </w:r>
      <w:r w:rsidR="00197015" w:rsidRPr="005B0B1B">
        <w:rPr>
          <w:sz w:val="22"/>
          <w:szCs w:val="22"/>
        </w:rPr>
        <w:t xml:space="preserve">  </w:t>
      </w:r>
      <w:r w:rsidR="00DD7B21" w:rsidRPr="005B0B1B">
        <w:rPr>
          <w:sz w:val="22"/>
          <w:szCs w:val="22"/>
        </w:rPr>
        <w:t>mathematically optimal configuration for real-time field predictions</w:t>
      </w:r>
    </w:p>
    <w:p w14:paraId="2804E341" w14:textId="77777777" w:rsidR="00D669ED" w:rsidRPr="009A30E6" w:rsidRDefault="00197015" w:rsidP="002E4E69">
      <w:pPr>
        <w:jc w:val="both"/>
        <w:rPr>
          <w:rFonts w:ascii="Times New Roman" w:hAnsi="Times New Roman" w:cs="Times New Roman"/>
          <w:b/>
          <w:color w:val="538135" w:themeColor="accent6" w:themeShade="BF"/>
          <w:sz w:val="26"/>
          <w:szCs w:val="26"/>
        </w:rPr>
      </w:pPr>
      <w:r w:rsidRPr="009A30E6">
        <w:rPr>
          <w:rFonts w:ascii="Times New Roman" w:hAnsi="Times New Roman" w:cs="Times New Roman"/>
          <w:color w:val="385623" w:themeColor="accent6" w:themeShade="80"/>
          <w:sz w:val="24"/>
          <w:szCs w:val="24"/>
        </w:rPr>
        <w:t xml:space="preserve">                                    </w:t>
      </w:r>
    </w:p>
    <w:p w14:paraId="5E8F0097" w14:textId="77777777" w:rsidR="00D73626" w:rsidRPr="005B0B1B" w:rsidRDefault="006B572E" w:rsidP="002E4E69">
      <w:pPr>
        <w:pStyle w:val="Heading3"/>
        <w:spacing w:after="252"/>
        <w:jc w:val="both"/>
        <w:rPr>
          <w:rFonts w:ascii="Times New Roman" w:hAnsi="Times New Roman" w:cs="Times New Roman"/>
          <w:color w:val="538135" w:themeColor="accent6" w:themeShade="BF"/>
        </w:rPr>
      </w:pPr>
      <w:r w:rsidRPr="005B0B1B">
        <w:rPr>
          <w:rFonts w:ascii="Times New Roman" w:hAnsi="Times New Roman" w:cs="Times New Roman"/>
          <w:b/>
          <w:color w:val="538135" w:themeColor="accent6" w:themeShade="BF"/>
        </w:rPr>
        <w:lastRenderedPageBreak/>
        <w:t>6.</w:t>
      </w:r>
      <w:r w:rsidR="00D73626" w:rsidRPr="005B0B1B">
        <w:rPr>
          <w:rFonts w:ascii="Times New Roman" w:hAnsi="Times New Roman" w:cs="Times New Roman"/>
          <w:b/>
          <w:color w:val="538135" w:themeColor="accent6" w:themeShade="BF"/>
        </w:rPr>
        <w:t xml:space="preserve">5. Model Evaluation </w:t>
      </w:r>
    </w:p>
    <w:p w14:paraId="2F1681BD" w14:textId="77777777" w:rsidR="00D73626" w:rsidRPr="005B0B1B" w:rsidRDefault="00D73626" w:rsidP="002E4E69">
      <w:pPr>
        <w:spacing w:line="360" w:lineRule="auto"/>
        <w:ind w:left="-5" w:right="1"/>
        <w:jc w:val="both"/>
        <w:rPr>
          <w:rFonts w:ascii="Times New Roman" w:hAnsi="Times New Roman" w:cs="Times New Roman"/>
          <w:sz w:val="24"/>
          <w:szCs w:val="24"/>
        </w:rPr>
      </w:pPr>
      <w:r w:rsidRPr="005B0B1B">
        <w:rPr>
          <w:rFonts w:ascii="Times New Roman" w:hAnsi="Times New Roman" w:cs="Times New Roman"/>
          <w:sz w:val="24"/>
          <w:szCs w:val="24"/>
        </w:rPr>
        <w:t xml:space="preserve">The performance of each model is evaluated using standard regression metrics: </w:t>
      </w:r>
    </w:p>
    <w:p w14:paraId="0D7C042F" w14:textId="77777777" w:rsidR="00D73626" w:rsidRPr="005B0B1B" w:rsidRDefault="00D73626" w:rsidP="002E4E69">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Mean Squared Error (MSE)  </w:t>
      </w:r>
    </w:p>
    <w:p w14:paraId="69B92E5A" w14:textId="77777777" w:rsidR="00D73626" w:rsidRPr="005B0B1B" w:rsidRDefault="00D73626" w:rsidP="002E4E69">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Mean Absolute Error (MAE)  </w:t>
      </w:r>
    </w:p>
    <w:p w14:paraId="00342424" w14:textId="77777777" w:rsidR="00D73626" w:rsidRPr="005B0B1B" w:rsidRDefault="00D73626" w:rsidP="002E4E69">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Root Mean Squared Error (RMSE)  </w:t>
      </w:r>
    </w:p>
    <w:p w14:paraId="6B5B2CB4" w14:textId="77777777" w:rsidR="00D73626" w:rsidRPr="005B0B1B" w:rsidRDefault="00D73626" w:rsidP="002E4E69">
      <w:pPr>
        <w:numPr>
          <w:ilvl w:val="0"/>
          <w:numId w:val="7"/>
        </w:numPr>
        <w:spacing w:after="269"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R² Score  </w:t>
      </w:r>
    </w:p>
    <w:p w14:paraId="23CED501" w14:textId="240DCB90" w:rsidR="00D73626" w:rsidRPr="005B0B1B" w:rsidRDefault="00D73626" w:rsidP="002E4E69">
      <w:pPr>
        <w:pStyle w:val="NormalWeb"/>
        <w:spacing w:line="360" w:lineRule="auto"/>
        <w:jc w:val="both"/>
      </w:pPr>
      <w:r w:rsidRPr="005B0B1B">
        <w:t>These metrics quantify prediction accuracy and allow comparison across models</w:t>
      </w:r>
      <w:r w:rsidR="00E47B18">
        <w:t>.</w:t>
      </w:r>
    </w:p>
    <w:p w14:paraId="50CE4088" w14:textId="77777777" w:rsidR="00801386" w:rsidRPr="005B0B1B" w:rsidRDefault="008411FF"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6.</w:t>
      </w:r>
      <w:r w:rsidR="00157DB6" w:rsidRPr="005B0B1B">
        <w:rPr>
          <w:rFonts w:ascii="Times New Roman" w:hAnsi="Times New Roman" w:cs="Times New Roman"/>
          <w:sz w:val="24"/>
          <w:szCs w:val="24"/>
        </w:rPr>
        <w:t>6</w:t>
      </w:r>
      <w:r w:rsidRPr="005B0B1B">
        <w:rPr>
          <w:rFonts w:ascii="Times New Roman" w:hAnsi="Times New Roman" w:cs="Times New Roman"/>
          <w:sz w:val="24"/>
          <w:szCs w:val="24"/>
        </w:rPr>
        <w:t xml:space="preserve"> User Input Modes</w:t>
      </w:r>
    </w:p>
    <w:p w14:paraId="138E91F4"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offers two input modes to accommodate diverse user profiles:</w:t>
      </w:r>
    </w:p>
    <w:p w14:paraId="5F81EA5F" w14:textId="4133CB84" w:rsidR="00801386" w:rsidRPr="005B0B1B" w:rsidRDefault="00197015" w:rsidP="002E4E69">
      <w:pPr>
        <w:jc w:val="both"/>
        <w:rPr>
          <w:rFonts w:ascii="Times New Roman" w:hAnsi="Times New Roman" w:cs="Times New Roman"/>
          <w:color w:val="385623" w:themeColor="accent6" w:themeShade="80"/>
          <w:sz w:val="24"/>
          <w:szCs w:val="24"/>
        </w:rPr>
      </w:pPr>
      <w:r w:rsidRPr="005B0B1B">
        <w:rPr>
          <w:rFonts w:ascii="Times New Roman" w:hAnsi="Times New Roman" w:cs="Times New Roman"/>
          <w:color w:val="385623" w:themeColor="accent6" w:themeShade="80"/>
          <w:sz w:val="24"/>
          <w:szCs w:val="24"/>
        </w:rPr>
        <w:t xml:space="preserve">                                   </w:t>
      </w:r>
      <w:r w:rsidR="005B3A45" w:rsidRPr="005B0B1B">
        <w:rPr>
          <w:rFonts w:ascii="Times New Roman" w:hAnsi="Times New Roman" w:cs="Times New Roman"/>
          <w:color w:val="385623" w:themeColor="accent6" w:themeShade="80"/>
          <w:sz w:val="24"/>
          <w:szCs w:val="24"/>
        </w:rPr>
        <w:t xml:space="preserve">Table </w:t>
      </w:r>
      <w:r w:rsidR="005B0B1B" w:rsidRPr="005B0B1B">
        <w:rPr>
          <w:rFonts w:ascii="Times New Roman" w:hAnsi="Times New Roman" w:cs="Times New Roman"/>
          <w:color w:val="385623" w:themeColor="accent6" w:themeShade="80"/>
          <w:sz w:val="24"/>
          <w:szCs w:val="24"/>
        </w:rPr>
        <w:t>04:</w:t>
      </w:r>
      <w:r w:rsidR="005B3A45" w:rsidRPr="005B0B1B">
        <w:rPr>
          <w:rFonts w:ascii="Times New Roman" w:hAnsi="Times New Roman" w:cs="Times New Roman"/>
          <w:color w:val="385623" w:themeColor="accent6" w:themeShade="80"/>
          <w:sz w:val="24"/>
          <w:szCs w:val="24"/>
        </w:rPr>
        <w:t xml:space="preserve"> field vs. numeric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01386" w:rsidRPr="005B0B1B" w14:paraId="0FA18322"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16092936"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b/>
                <w:bCs/>
                <w:color w:val="FFFFFF"/>
                <w:sz w:val="24"/>
                <w:szCs w:val="24"/>
              </w:rPr>
              <w:t>Parameter</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787EC944"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b/>
                <w:bCs/>
                <w:color w:val="FFFFFF"/>
                <w:sz w:val="24"/>
                <w:szCs w:val="24"/>
              </w:rPr>
              <w:t>Field Observation Mode</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32FC2EF0"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b/>
                <w:bCs/>
                <w:color w:val="FFFFFF"/>
                <w:sz w:val="24"/>
                <w:szCs w:val="24"/>
              </w:rPr>
              <w:t>Numeric Mode</w:t>
            </w:r>
          </w:p>
        </w:tc>
      </w:tr>
      <w:tr w:rsidR="00801386" w:rsidRPr="005B0B1B" w14:paraId="143B9D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6FF1"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Rainfall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3A0E"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no / light / moderate / heavy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0C31"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mm value</w:t>
            </w:r>
          </w:p>
        </w:tc>
      </w:tr>
      <w:tr w:rsidR="00801386" w:rsidRPr="005B0B1B" w14:paraId="641EEA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0B835A"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Temperature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BADFE6"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cool / normal / hot</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2C49FA"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°C value</w:t>
            </w:r>
          </w:p>
        </w:tc>
      </w:tr>
      <w:tr w:rsidR="00801386" w:rsidRPr="005B0B1B" w14:paraId="4C7FEE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E260"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Humidity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3D63"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dry / normal / humid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E7DD"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 value</w:t>
            </w:r>
          </w:p>
        </w:tc>
      </w:tr>
      <w:tr w:rsidR="00801386" w:rsidRPr="005B0B1B" w14:paraId="6FEAC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EE00B6"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Wind Speed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9E4040"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low / medium / high</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13B3EF"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km/h value</w:t>
            </w:r>
          </w:p>
        </w:tc>
      </w:tr>
      <w:tr w:rsidR="00801386" w:rsidRPr="005B0B1B" w14:paraId="78BA23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4AC8"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Day Length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90D4"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Fixed at 12 hours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FB5E"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hours value</w:t>
            </w:r>
          </w:p>
        </w:tc>
      </w:tr>
    </w:tbl>
    <w:p w14:paraId="17F5D991" w14:textId="77777777" w:rsidR="00801386" w:rsidRPr="005B0B1B" w:rsidRDefault="00801386" w:rsidP="002E4E69">
      <w:pPr>
        <w:spacing w:before="80"/>
        <w:jc w:val="both"/>
        <w:rPr>
          <w:rFonts w:ascii="Times New Roman" w:hAnsi="Times New Roman" w:cs="Times New Roman"/>
          <w:sz w:val="24"/>
          <w:szCs w:val="24"/>
        </w:rPr>
      </w:pPr>
    </w:p>
    <w:p w14:paraId="4DA84FBD" w14:textId="77777777" w:rsidR="000F555D"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In Field Observation Mode, each descriptive input is mapped to a representative numeric value via a lookup dictionary (e.g., 'heavy' rainfall maps to 250 mm). This abstraction removes the burden of precise measurement from field-level users, preserving usability without significantly compromising prediction accuracy.</w:t>
      </w:r>
    </w:p>
    <w:p w14:paraId="4D07EB1D" w14:textId="77777777" w:rsidR="003359D2" w:rsidRPr="005B0B1B" w:rsidRDefault="003359D2" w:rsidP="002E4E69">
      <w:pPr>
        <w:pStyle w:val="Heading2"/>
        <w:tabs>
          <w:tab w:val="left" w:pos="2478"/>
        </w:tabs>
        <w:jc w:val="both"/>
        <w:rPr>
          <w:rFonts w:ascii="Times New Roman" w:hAnsi="Times New Roman" w:cs="Times New Roman"/>
          <w:sz w:val="24"/>
          <w:szCs w:val="24"/>
        </w:rPr>
      </w:pPr>
    </w:p>
    <w:p w14:paraId="43D38F20" w14:textId="77777777" w:rsidR="003359D2" w:rsidRPr="005B0B1B" w:rsidRDefault="003359D2" w:rsidP="002E4E69">
      <w:pPr>
        <w:pStyle w:val="Heading2"/>
        <w:tabs>
          <w:tab w:val="left" w:pos="2478"/>
        </w:tabs>
        <w:jc w:val="both"/>
        <w:rPr>
          <w:rFonts w:ascii="Times New Roman" w:hAnsi="Times New Roman" w:cs="Times New Roman"/>
          <w:sz w:val="24"/>
          <w:szCs w:val="24"/>
        </w:rPr>
      </w:pPr>
    </w:p>
    <w:p w14:paraId="2626A56E" w14:textId="77777777" w:rsidR="00801386" w:rsidRPr="005B0B1B" w:rsidRDefault="008411FF" w:rsidP="002E4E69">
      <w:pPr>
        <w:pStyle w:val="Heading2"/>
        <w:tabs>
          <w:tab w:val="left" w:pos="2478"/>
        </w:tabs>
        <w:jc w:val="both"/>
        <w:rPr>
          <w:rFonts w:ascii="Times New Roman" w:hAnsi="Times New Roman" w:cs="Times New Roman"/>
          <w:sz w:val="24"/>
          <w:szCs w:val="24"/>
        </w:rPr>
      </w:pPr>
      <w:r w:rsidRPr="005B0B1B">
        <w:rPr>
          <w:rFonts w:ascii="Times New Roman" w:hAnsi="Times New Roman" w:cs="Times New Roman"/>
          <w:sz w:val="24"/>
          <w:szCs w:val="24"/>
        </w:rPr>
        <w:t>6.</w:t>
      </w:r>
      <w:r w:rsidR="00774F74" w:rsidRPr="005B0B1B">
        <w:rPr>
          <w:rFonts w:ascii="Times New Roman" w:hAnsi="Times New Roman" w:cs="Times New Roman"/>
          <w:sz w:val="24"/>
          <w:szCs w:val="24"/>
        </w:rPr>
        <w:t>7</w:t>
      </w:r>
      <w:r w:rsidRPr="005B0B1B">
        <w:rPr>
          <w:rFonts w:ascii="Times New Roman" w:hAnsi="Times New Roman" w:cs="Times New Roman"/>
          <w:sz w:val="24"/>
          <w:szCs w:val="24"/>
        </w:rPr>
        <w:t xml:space="preserve"> Crop Recommendation Logic</w:t>
      </w:r>
    </w:p>
    <w:p w14:paraId="33A52888"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Crop suitability is evaluated by checking whether the predicted soil moisture and observed temperature fall within the physiologically optimal ranges defined in the crop database. All crops for which both conditions are simultaneously satisfied are returned as recommendations. If no single crop meets all criteria, the system recommends mixed cropping as an agronomic fallback strategy.</w:t>
      </w:r>
    </w:p>
    <w:p w14:paraId="6210AC64" w14:textId="77777777" w:rsidR="00801386" w:rsidRPr="005B0B1B" w:rsidRDefault="00801386" w:rsidP="002E4E69">
      <w:pPr>
        <w:spacing w:before="80"/>
        <w:jc w:val="both"/>
        <w:rPr>
          <w:rFonts w:ascii="Times New Roman" w:hAnsi="Times New Roman" w:cs="Times New Roman"/>
          <w:sz w:val="24"/>
          <w:szCs w:val="24"/>
        </w:rPr>
      </w:pPr>
    </w:p>
    <w:p w14:paraId="34B26101" w14:textId="77777777" w:rsidR="00801386" w:rsidRPr="005B0B1B" w:rsidRDefault="008411FF"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6.</w:t>
      </w:r>
      <w:r w:rsidR="00774F74" w:rsidRPr="005B0B1B">
        <w:rPr>
          <w:rFonts w:ascii="Times New Roman" w:hAnsi="Times New Roman" w:cs="Times New Roman"/>
          <w:sz w:val="24"/>
          <w:szCs w:val="24"/>
        </w:rPr>
        <w:t>8</w:t>
      </w:r>
      <w:r w:rsidRPr="005B0B1B">
        <w:rPr>
          <w:rFonts w:ascii="Times New Roman" w:hAnsi="Times New Roman" w:cs="Times New Roman"/>
          <w:sz w:val="24"/>
          <w:szCs w:val="24"/>
        </w:rPr>
        <w:t xml:space="preserve"> Advisory Generation</w:t>
      </w:r>
    </w:p>
    <w:p w14:paraId="3A4033B0"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Beyond crop selection, the system generates contextual advisories based on threshold rules:</w:t>
      </w:r>
    </w:p>
    <w:p w14:paraId="4C0BB5FD"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lastRenderedPageBreak/>
        <w:t>Soil moisture &lt; 40%: Irrigation is recommended.</w:t>
      </w:r>
    </w:p>
    <w:p w14:paraId="78517696"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Soil moisture &gt; 80%: Drainage improvement is advised to prevent waterlogging.</w:t>
      </w:r>
    </w:p>
    <w:p w14:paraId="683F43DD"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Temperature &gt; 35°C: High temperature stress conditions are flagged, alerting farmers to consider heat-tolerant varieties or shade management.</w:t>
      </w:r>
    </w:p>
    <w:p w14:paraId="5E1B5A5D"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Humidity &gt; 80%: Risk of fungal diseases is flagged, recommending prophylactic fungicide application or increased crop spacing.</w:t>
      </w:r>
    </w:p>
    <w:p w14:paraId="5A667CE6" w14:textId="77777777" w:rsidR="00201A4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28D2589A" w14:textId="77777777" w:rsidR="00801386" w:rsidRPr="009A30E6" w:rsidRDefault="00D669ED"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7</w:t>
      </w:r>
      <w:r w:rsidR="008411FF" w:rsidRPr="009A30E6">
        <w:rPr>
          <w:rFonts w:ascii="Times New Roman" w:hAnsi="Times New Roman" w:cs="Times New Roman"/>
        </w:rPr>
        <w:t>. Results</w:t>
      </w:r>
    </w:p>
    <w:p w14:paraId="289DC5A4"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 xml:space="preserve">The system was tested on a representative </w:t>
      </w:r>
      <w:proofErr w:type="spellStart"/>
      <w:r w:rsidRPr="005B0B1B">
        <w:rPr>
          <w:rFonts w:ascii="Times New Roman" w:hAnsi="Times New Roman" w:cs="Times New Roman"/>
          <w:color w:val="424242"/>
          <w:sz w:val="24"/>
          <w:szCs w:val="24"/>
        </w:rPr>
        <w:t>agro</w:t>
      </w:r>
      <w:proofErr w:type="spellEnd"/>
      <w:r w:rsidRPr="005B0B1B">
        <w:rPr>
          <w:rFonts w:ascii="Times New Roman" w:hAnsi="Times New Roman" w:cs="Times New Roman"/>
          <w:color w:val="424242"/>
          <w:sz w:val="24"/>
          <w:szCs w:val="24"/>
        </w:rPr>
        <w:t>-meteorological dataset. Results are presented across three dimensions: model performance, prediction output, and crop recommendation outcomes.</w:t>
      </w:r>
    </w:p>
    <w:p w14:paraId="47B3F92C" w14:textId="77777777" w:rsidR="00801386" w:rsidRPr="005B0B1B" w:rsidRDefault="00801386" w:rsidP="002E4E69">
      <w:pPr>
        <w:spacing w:before="100"/>
        <w:jc w:val="both"/>
        <w:rPr>
          <w:rFonts w:ascii="Times New Roman" w:hAnsi="Times New Roman" w:cs="Times New Roman"/>
          <w:sz w:val="24"/>
          <w:szCs w:val="24"/>
        </w:rPr>
      </w:pPr>
    </w:p>
    <w:p w14:paraId="5E6AE998" w14:textId="77777777" w:rsidR="00801386" w:rsidRPr="005B0B1B" w:rsidRDefault="00D669ED"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7</w:t>
      </w:r>
      <w:r w:rsidR="008411FF" w:rsidRPr="005B0B1B">
        <w:rPr>
          <w:rFonts w:ascii="Times New Roman" w:hAnsi="Times New Roman" w:cs="Times New Roman"/>
          <w:sz w:val="24"/>
          <w:szCs w:val="24"/>
        </w:rPr>
        <w:t>.1 Model Performance Metrics</w:t>
      </w:r>
    </w:p>
    <w:p w14:paraId="4690598A" w14:textId="32003E71" w:rsidR="005B3A45" w:rsidRPr="005B0B1B" w:rsidRDefault="008A2DF7" w:rsidP="002E4E69">
      <w:pPr>
        <w:spacing w:before="12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The system was evaluated using standard regression metrics via an 80/20 train-test split. The algorithmic comparison validates the use of the tuned </w:t>
      </w:r>
      <w:r w:rsidR="003359D2" w:rsidRPr="005B0B1B">
        <w:rPr>
          <w:rFonts w:ascii="Times New Roman" w:hAnsi="Times New Roman" w:cs="Times New Roman"/>
          <w:sz w:val="24"/>
          <w:szCs w:val="24"/>
        </w:rPr>
        <w:t xml:space="preserve">multiple linear </w:t>
      </w:r>
      <w:r w:rsidR="007B396A" w:rsidRPr="005B0B1B">
        <w:rPr>
          <w:rFonts w:ascii="Times New Roman" w:hAnsi="Times New Roman" w:cs="Times New Roman"/>
          <w:sz w:val="24"/>
          <w:szCs w:val="24"/>
        </w:rPr>
        <w:t>regression,</w:t>
      </w:r>
      <w:r w:rsidRPr="005B0B1B">
        <w:rPr>
          <w:rFonts w:ascii="Times New Roman" w:hAnsi="Times New Roman" w:cs="Times New Roman"/>
          <w:sz w:val="24"/>
          <w:szCs w:val="24"/>
        </w:rPr>
        <w:t xml:space="preserve"> which significantly outperformed the </w:t>
      </w:r>
      <w:r w:rsidR="003359D2" w:rsidRPr="005B0B1B">
        <w:rPr>
          <w:rFonts w:ascii="Times New Roman" w:hAnsi="Times New Roman" w:cs="Times New Roman"/>
          <w:sz w:val="24"/>
          <w:szCs w:val="24"/>
        </w:rPr>
        <w:t xml:space="preserve">random </w:t>
      </w:r>
      <w:r w:rsidR="007B396A" w:rsidRPr="005B0B1B">
        <w:rPr>
          <w:rFonts w:ascii="Times New Roman" w:hAnsi="Times New Roman" w:cs="Times New Roman"/>
          <w:sz w:val="24"/>
          <w:szCs w:val="24"/>
        </w:rPr>
        <w:t>forest and</w:t>
      </w:r>
      <w:r w:rsidRPr="005B0B1B">
        <w:rPr>
          <w:rFonts w:ascii="Times New Roman" w:hAnsi="Times New Roman" w:cs="Times New Roman"/>
          <w:sz w:val="24"/>
          <w:szCs w:val="24"/>
        </w:rPr>
        <w:t xml:space="preserve"> </w:t>
      </w:r>
      <w:r w:rsidR="003359D2" w:rsidRPr="005B0B1B">
        <w:rPr>
          <w:rFonts w:ascii="Times New Roman" w:hAnsi="Times New Roman" w:cs="Times New Roman"/>
          <w:sz w:val="24"/>
          <w:szCs w:val="24"/>
        </w:rPr>
        <w:t xml:space="preserve">decision </w:t>
      </w:r>
      <w:r w:rsidRPr="005B0B1B">
        <w:rPr>
          <w:rFonts w:ascii="Times New Roman" w:hAnsi="Times New Roman" w:cs="Times New Roman"/>
          <w:sz w:val="24"/>
          <w:szCs w:val="24"/>
        </w:rPr>
        <w:t>tree baselines</w:t>
      </w:r>
    </w:p>
    <w:p w14:paraId="2AC7DD7F" w14:textId="12D46CED" w:rsidR="005B3A45" w:rsidRPr="005B0B1B" w:rsidRDefault="00197015" w:rsidP="002E4E69">
      <w:pPr>
        <w:spacing w:before="12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                                               </w:t>
      </w:r>
      <w:r w:rsidR="005B3A45" w:rsidRPr="005B0B1B">
        <w:rPr>
          <w:rFonts w:ascii="Times New Roman" w:hAnsi="Times New Roman" w:cs="Times New Roman"/>
          <w:color w:val="385623" w:themeColor="accent6" w:themeShade="80"/>
          <w:sz w:val="24"/>
          <w:szCs w:val="24"/>
        </w:rPr>
        <w:t>Table 0</w:t>
      </w:r>
      <w:r w:rsidR="00B830D5" w:rsidRPr="005B0B1B">
        <w:rPr>
          <w:rFonts w:ascii="Times New Roman" w:hAnsi="Times New Roman" w:cs="Times New Roman"/>
          <w:color w:val="385623" w:themeColor="accent6" w:themeShade="80"/>
          <w:sz w:val="24"/>
          <w:szCs w:val="24"/>
        </w:rPr>
        <w:t>5</w:t>
      </w:r>
      <w:r w:rsidR="005B3A45" w:rsidRPr="005B0B1B">
        <w:rPr>
          <w:rFonts w:ascii="Times New Roman" w:hAnsi="Times New Roman" w:cs="Times New Roman"/>
          <w:color w:val="385623" w:themeColor="accent6" w:themeShade="80"/>
          <w:sz w:val="24"/>
          <w:szCs w:val="24"/>
        </w:rPr>
        <w:t xml:space="preserve">:  </w:t>
      </w:r>
      <w:r w:rsidR="007B396A" w:rsidRPr="005B0B1B">
        <w:rPr>
          <w:rFonts w:ascii="Times New Roman" w:hAnsi="Times New Roman" w:cs="Times New Roman"/>
          <w:color w:val="385623" w:themeColor="accent6" w:themeShade="80"/>
          <w:sz w:val="24"/>
          <w:szCs w:val="24"/>
        </w:rPr>
        <w:t>comparison</w:t>
      </w:r>
      <w:r w:rsidR="005B3A45" w:rsidRPr="005B0B1B">
        <w:rPr>
          <w:rFonts w:ascii="Times New Roman" w:hAnsi="Times New Roman" w:cs="Times New Roman"/>
          <w:color w:val="385623" w:themeColor="accent6" w:themeShade="80"/>
          <w:sz w:val="24"/>
          <w:szCs w:val="24"/>
        </w:rPr>
        <w:t xml:space="preserve"> of models </w:t>
      </w:r>
    </w:p>
    <w:tbl>
      <w:tblPr>
        <w:tblStyle w:val="GridTable6Colorful-Accent1"/>
        <w:tblW w:w="0" w:type="auto"/>
        <w:tblLook w:val="04A0" w:firstRow="1" w:lastRow="0" w:firstColumn="1" w:lastColumn="0" w:noHBand="0" w:noVBand="1"/>
      </w:tblPr>
      <w:tblGrid>
        <w:gridCol w:w="1899"/>
        <w:gridCol w:w="1899"/>
        <w:gridCol w:w="1899"/>
        <w:gridCol w:w="1899"/>
        <w:gridCol w:w="1900"/>
      </w:tblGrid>
      <w:tr w:rsidR="000F4247" w:rsidRPr="005B0B1B" w14:paraId="53D02DA4" w14:textId="77777777" w:rsidTr="000F4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50892D39" w14:textId="77777777" w:rsidR="000F4247" w:rsidRPr="005B0B1B" w:rsidRDefault="000F4247" w:rsidP="002E4E69">
            <w:pPr>
              <w:spacing w:before="120" w:line="360" w:lineRule="auto"/>
              <w:jc w:val="both"/>
              <w:rPr>
                <w:rFonts w:ascii="Times New Roman" w:hAnsi="Times New Roman" w:cs="Times New Roman"/>
                <w:sz w:val="24"/>
                <w:szCs w:val="24"/>
              </w:rPr>
            </w:pPr>
            <w:r w:rsidRPr="005B0B1B">
              <w:rPr>
                <w:rFonts w:ascii="Times New Roman" w:hAnsi="Times New Roman" w:cs="Times New Roman"/>
                <w:sz w:val="24"/>
                <w:szCs w:val="24"/>
              </w:rPr>
              <w:t>Model algorithm</w:t>
            </w:r>
          </w:p>
        </w:tc>
        <w:tc>
          <w:tcPr>
            <w:tcW w:w="1899" w:type="dxa"/>
          </w:tcPr>
          <w:p w14:paraId="3998C69D" w14:textId="77777777" w:rsidR="000F4247" w:rsidRPr="005B0B1B" w:rsidRDefault="000F4247"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MSE</w:t>
            </w:r>
          </w:p>
        </w:tc>
        <w:tc>
          <w:tcPr>
            <w:tcW w:w="1899" w:type="dxa"/>
          </w:tcPr>
          <w:p w14:paraId="350845E2" w14:textId="47C866D4" w:rsidR="000F4247" w:rsidRPr="005B0B1B" w:rsidRDefault="007B396A"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MAE (</w:t>
            </w:r>
            <w:r w:rsidR="000F4247" w:rsidRPr="005B0B1B">
              <w:rPr>
                <w:rFonts w:ascii="Times New Roman" w:hAnsi="Times New Roman" w:cs="Times New Roman"/>
                <w:sz w:val="24"/>
                <w:szCs w:val="24"/>
              </w:rPr>
              <w:t>%)</w:t>
            </w:r>
          </w:p>
        </w:tc>
        <w:tc>
          <w:tcPr>
            <w:tcW w:w="1899" w:type="dxa"/>
          </w:tcPr>
          <w:p w14:paraId="196DC892" w14:textId="7C03BF89" w:rsidR="000F4247" w:rsidRPr="005B0B1B" w:rsidRDefault="007B396A"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RMSE (</w:t>
            </w:r>
            <w:r w:rsidR="000F4247" w:rsidRPr="005B0B1B">
              <w:rPr>
                <w:rFonts w:ascii="Times New Roman" w:hAnsi="Times New Roman" w:cs="Times New Roman"/>
                <w:sz w:val="24"/>
                <w:szCs w:val="24"/>
              </w:rPr>
              <w:t>%)</w:t>
            </w:r>
          </w:p>
        </w:tc>
        <w:tc>
          <w:tcPr>
            <w:tcW w:w="1900" w:type="dxa"/>
          </w:tcPr>
          <w:p w14:paraId="23B437DF" w14:textId="77777777" w:rsidR="000F4247" w:rsidRPr="005B0B1B" w:rsidRDefault="000F4247"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R² score</w:t>
            </w:r>
          </w:p>
        </w:tc>
      </w:tr>
      <w:tr w:rsidR="000F4247" w:rsidRPr="005B0B1B" w14:paraId="221A3AB7"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7473DF4A" w14:textId="77777777" w:rsidR="003359D2" w:rsidRPr="005B0B1B" w:rsidRDefault="00005C6E" w:rsidP="002E4E69">
            <w:pPr>
              <w:spacing w:before="120"/>
              <w:jc w:val="both"/>
              <w:rPr>
                <w:rFonts w:ascii="Times New Roman" w:hAnsi="Times New Roman" w:cs="Times New Roman"/>
                <w:b w:val="0"/>
                <w:bCs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B1B">
              <w:rPr>
                <w:rFonts w:ascii="Times New Roman" w:hAnsi="Times New Roman" w:cs="Times New Roman"/>
                <w:b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linear regression</w:t>
            </w:r>
          </w:p>
          <w:p w14:paraId="1C4A1D9C" w14:textId="77777777" w:rsidR="003359D2" w:rsidRPr="005B0B1B" w:rsidRDefault="002F3020" w:rsidP="002E4E69">
            <w:pPr>
              <w:spacing w:before="120"/>
              <w:jc w:val="both"/>
              <w:rPr>
                <w:rFonts w:ascii="Times New Roman" w:hAnsi="Times New Roman" w:cs="Times New Roman"/>
                <w:bCs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B1B">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w:t>
            </w:r>
          </w:p>
        </w:tc>
        <w:tc>
          <w:tcPr>
            <w:tcW w:w="1899" w:type="dxa"/>
          </w:tcPr>
          <w:p w14:paraId="625EA9BC"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1</w:t>
            </w:r>
            <w:r w:rsidR="002F3020" w:rsidRPr="005B0B1B">
              <w:rPr>
                <w:rFonts w:ascii="Times New Roman" w:hAnsi="Times New Roman" w:cs="Times New Roman"/>
                <w:color w:val="262626" w:themeColor="text1" w:themeTint="D9"/>
                <w:sz w:val="24"/>
                <w:szCs w:val="24"/>
              </w:rPr>
              <w:t>5</w:t>
            </w:r>
            <w:r w:rsidRPr="005B0B1B">
              <w:rPr>
                <w:rFonts w:ascii="Times New Roman" w:hAnsi="Times New Roman" w:cs="Times New Roman"/>
                <w:color w:val="262626" w:themeColor="text1" w:themeTint="D9"/>
                <w:sz w:val="24"/>
                <w:szCs w:val="24"/>
              </w:rPr>
              <w:t>.2</w:t>
            </w:r>
          </w:p>
        </w:tc>
        <w:tc>
          <w:tcPr>
            <w:tcW w:w="1899" w:type="dxa"/>
          </w:tcPr>
          <w:p w14:paraId="64A276BF" w14:textId="77777777" w:rsidR="000F4247" w:rsidRPr="005B0B1B" w:rsidRDefault="002F3020"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3.2</w:t>
            </w:r>
          </w:p>
        </w:tc>
        <w:tc>
          <w:tcPr>
            <w:tcW w:w="1899" w:type="dxa"/>
          </w:tcPr>
          <w:p w14:paraId="47B27B57" w14:textId="77777777" w:rsidR="000F4247" w:rsidRPr="005B0B1B" w:rsidRDefault="002F3020"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3.96</w:t>
            </w:r>
          </w:p>
        </w:tc>
        <w:tc>
          <w:tcPr>
            <w:tcW w:w="1900" w:type="dxa"/>
          </w:tcPr>
          <w:p w14:paraId="25329F69"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9675</w:t>
            </w:r>
          </w:p>
        </w:tc>
      </w:tr>
      <w:tr w:rsidR="000F4247" w:rsidRPr="005B0B1B" w14:paraId="36DF3A75"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34B4177" w14:textId="77777777" w:rsidR="000F4247" w:rsidRPr="005B0B1B" w:rsidRDefault="00005C6E" w:rsidP="002E4E69">
            <w:pPr>
              <w:spacing w:before="120" w:line="360" w:lineRule="auto"/>
              <w:jc w:val="both"/>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Decision tree regression</w:t>
            </w:r>
          </w:p>
        </w:tc>
        <w:tc>
          <w:tcPr>
            <w:tcW w:w="1899" w:type="dxa"/>
          </w:tcPr>
          <w:p w14:paraId="591B5AE7"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46.78</w:t>
            </w:r>
          </w:p>
        </w:tc>
        <w:tc>
          <w:tcPr>
            <w:tcW w:w="1899" w:type="dxa"/>
          </w:tcPr>
          <w:p w14:paraId="097B469C"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5.31</w:t>
            </w:r>
          </w:p>
        </w:tc>
        <w:tc>
          <w:tcPr>
            <w:tcW w:w="1899" w:type="dxa"/>
          </w:tcPr>
          <w:p w14:paraId="5950775B"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6.84</w:t>
            </w:r>
          </w:p>
        </w:tc>
        <w:tc>
          <w:tcPr>
            <w:tcW w:w="1900" w:type="dxa"/>
          </w:tcPr>
          <w:p w14:paraId="7EFFD019"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8791</w:t>
            </w:r>
          </w:p>
        </w:tc>
      </w:tr>
      <w:tr w:rsidR="000F4247" w:rsidRPr="005B0B1B" w14:paraId="74DD6E28"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2CD25938" w14:textId="77777777" w:rsidR="00005C6E" w:rsidRPr="005B0B1B" w:rsidRDefault="00005C6E" w:rsidP="002E4E69">
            <w:pPr>
              <w:spacing w:before="120" w:line="360" w:lineRule="auto"/>
              <w:jc w:val="both"/>
              <w:rPr>
                <w:rFonts w:ascii="Times New Roman" w:hAnsi="Times New Roman" w:cs="Times New Roman"/>
                <w:b w:val="0"/>
                <w:bCs w:val="0"/>
                <w:color w:val="262626" w:themeColor="text1" w:themeTint="D9"/>
                <w:sz w:val="24"/>
                <w:szCs w:val="24"/>
              </w:rPr>
            </w:pPr>
            <w:r w:rsidRPr="005B0B1B">
              <w:rPr>
                <w:rFonts w:ascii="Times New Roman" w:hAnsi="Times New Roman" w:cs="Times New Roman"/>
                <w:color w:val="262626" w:themeColor="text1" w:themeTint="D9"/>
                <w:sz w:val="24"/>
                <w:szCs w:val="24"/>
              </w:rPr>
              <w:t>Random forest</w:t>
            </w:r>
          </w:p>
        </w:tc>
        <w:tc>
          <w:tcPr>
            <w:tcW w:w="1899" w:type="dxa"/>
          </w:tcPr>
          <w:p w14:paraId="1CB59476"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22.84</w:t>
            </w:r>
          </w:p>
        </w:tc>
        <w:tc>
          <w:tcPr>
            <w:tcW w:w="1899" w:type="dxa"/>
          </w:tcPr>
          <w:p w14:paraId="7D0D218B" w14:textId="77777777" w:rsidR="000F4247" w:rsidRPr="005B0B1B" w:rsidRDefault="002F3020"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w:t>
            </w:r>
            <w:r w:rsidR="00005C6E" w:rsidRPr="005B0B1B">
              <w:rPr>
                <w:rFonts w:ascii="Times New Roman" w:hAnsi="Times New Roman" w:cs="Times New Roman"/>
                <w:color w:val="262626" w:themeColor="text1" w:themeTint="D9"/>
                <w:sz w:val="24"/>
                <w:szCs w:val="24"/>
              </w:rPr>
              <w:t>.21</w:t>
            </w:r>
          </w:p>
        </w:tc>
        <w:tc>
          <w:tcPr>
            <w:tcW w:w="1899" w:type="dxa"/>
          </w:tcPr>
          <w:p w14:paraId="7BCCD7EA"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4.78</w:t>
            </w:r>
          </w:p>
        </w:tc>
        <w:tc>
          <w:tcPr>
            <w:tcW w:w="1900" w:type="dxa"/>
          </w:tcPr>
          <w:p w14:paraId="7C84271D"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9489</w:t>
            </w:r>
          </w:p>
        </w:tc>
      </w:tr>
      <w:tr w:rsidR="000F4247" w:rsidRPr="005B0B1B" w14:paraId="78AAB3B2"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DD7E0A6" w14:textId="77777777" w:rsidR="000F4247" w:rsidRPr="005B0B1B" w:rsidRDefault="003359D2" w:rsidP="002E4E69">
            <w:pPr>
              <w:spacing w:before="120" w:line="360" w:lineRule="auto"/>
              <w:jc w:val="both"/>
              <w:rPr>
                <w:rFonts w:ascii="Times New Roman" w:hAnsi="Times New Roman" w:cs="Times New Roman"/>
                <w:b w:val="0"/>
                <w:bCs w:val="0"/>
                <w:color w:val="262626" w:themeColor="text1" w:themeTint="D9"/>
                <w:sz w:val="24"/>
                <w:szCs w:val="24"/>
              </w:rPr>
            </w:pPr>
            <w:r w:rsidRPr="005B0B1B">
              <w:rPr>
                <w:rFonts w:ascii="Times New Roman" w:hAnsi="Times New Roman" w:cs="Times New Roman"/>
                <w:color w:val="262626" w:themeColor="text1" w:themeTint="D9"/>
                <w:sz w:val="24"/>
                <w:szCs w:val="24"/>
              </w:rPr>
              <w:t xml:space="preserve">Multiple linear regression </w:t>
            </w:r>
            <w:r w:rsidR="00005C6E" w:rsidRPr="005B0B1B">
              <w:rPr>
                <w:rFonts w:ascii="Times New Roman" w:hAnsi="Times New Roman" w:cs="Times New Roman"/>
                <w:color w:val="262626" w:themeColor="text1" w:themeTint="D9"/>
                <w:sz w:val="24"/>
                <w:szCs w:val="24"/>
              </w:rPr>
              <w:t xml:space="preserve">(tuned) </w:t>
            </w:r>
          </w:p>
        </w:tc>
        <w:tc>
          <w:tcPr>
            <w:tcW w:w="1899" w:type="dxa"/>
          </w:tcPr>
          <w:p w14:paraId="0DD244B5"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15.21</w:t>
            </w:r>
          </w:p>
        </w:tc>
        <w:tc>
          <w:tcPr>
            <w:tcW w:w="1899" w:type="dxa"/>
          </w:tcPr>
          <w:p w14:paraId="56A285BB" w14:textId="77777777" w:rsidR="000F4247" w:rsidRPr="005B0B1B" w:rsidRDefault="002F3020"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3.29</w:t>
            </w:r>
          </w:p>
        </w:tc>
        <w:tc>
          <w:tcPr>
            <w:tcW w:w="1899" w:type="dxa"/>
          </w:tcPr>
          <w:p w14:paraId="33F136B1"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3.9</w:t>
            </w:r>
            <w:r w:rsidR="002F3020" w:rsidRPr="005B0B1B">
              <w:rPr>
                <w:rFonts w:ascii="Times New Roman" w:hAnsi="Times New Roman" w:cs="Times New Roman"/>
                <w:color w:val="262626" w:themeColor="text1" w:themeTint="D9"/>
                <w:sz w:val="24"/>
                <w:szCs w:val="24"/>
              </w:rPr>
              <w:t>6</w:t>
            </w:r>
          </w:p>
        </w:tc>
        <w:tc>
          <w:tcPr>
            <w:tcW w:w="1900" w:type="dxa"/>
          </w:tcPr>
          <w:p w14:paraId="47CC0362"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9685</w:t>
            </w:r>
          </w:p>
        </w:tc>
      </w:tr>
    </w:tbl>
    <w:p w14:paraId="47BC9F7C" w14:textId="77777777" w:rsidR="000F4247" w:rsidRPr="009A30E6" w:rsidRDefault="000F4247" w:rsidP="002E4E69">
      <w:pPr>
        <w:spacing w:before="120" w:line="360" w:lineRule="auto"/>
        <w:jc w:val="both"/>
        <w:rPr>
          <w:rFonts w:ascii="Times New Roman" w:hAnsi="Times New Roman" w:cs="Times New Roman"/>
        </w:rPr>
      </w:pPr>
    </w:p>
    <w:p w14:paraId="02EEE80E" w14:textId="36B19FC4" w:rsidR="00BC36CD" w:rsidRPr="009A30E6" w:rsidRDefault="003C54EF" w:rsidP="007A3A95">
      <w:pPr>
        <w:spacing w:before="120" w:line="360" w:lineRule="auto"/>
        <w:jc w:val="both"/>
        <w:rPr>
          <w:rFonts w:ascii="Times New Roman" w:hAnsi="Times New Roman" w:cs="Times New Roman"/>
        </w:rPr>
      </w:pPr>
      <w:r w:rsidRPr="003C54EF">
        <w:rPr>
          <w:rFonts w:ascii="Times New Roman" w:hAnsi="Times New Roman" w:cs="Times New Roman"/>
        </w:rPr>
        <w:drawing>
          <wp:inline distT="0" distB="0" distL="0" distR="0" wp14:anchorId="2465297B" wp14:editId="69DC187B">
            <wp:extent cx="6242050" cy="2529840"/>
            <wp:effectExtent l="0" t="0" r="6350" b="3810"/>
            <wp:docPr id="13520166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2050" cy="2529840"/>
                    </a:xfrm>
                    <a:prstGeom prst="rect">
                      <a:avLst/>
                    </a:prstGeom>
                    <a:noFill/>
                    <a:ln>
                      <a:noFill/>
                    </a:ln>
                  </pic:spPr>
                </pic:pic>
              </a:graphicData>
            </a:graphic>
          </wp:inline>
        </w:drawing>
      </w:r>
    </w:p>
    <w:p w14:paraId="50E8F4C6" w14:textId="2249238D" w:rsidR="00005C6E" w:rsidRPr="009A30E6" w:rsidRDefault="00050F14" w:rsidP="002E4E69">
      <w:pPr>
        <w:spacing w:before="120" w:line="360" w:lineRule="auto"/>
        <w:jc w:val="both"/>
        <w:rPr>
          <w:rFonts w:ascii="Times New Roman" w:hAnsi="Times New Roman" w:cs="Times New Roman"/>
        </w:rPr>
      </w:pPr>
      <w:r w:rsidRPr="009A30E6">
        <w:rPr>
          <w:rFonts w:ascii="Times New Roman" w:hAnsi="Times New Roman" w:cs="Times New Roman"/>
          <w:noProof/>
        </w:rPr>
        <w:lastRenderedPageBreak/>
        <w:drawing>
          <wp:inline distT="0" distB="0" distL="0" distR="0" wp14:anchorId="1A55E7F0" wp14:editId="2B496446">
            <wp:extent cx="6378854" cy="4065270"/>
            <wp:effectExtent l="0" t="0" r="3175" b="0"/>
            <wp:docPr id="364186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6681" name="Picture 364186681"/>
                    <pic:cNvPicPr/>
                  </pic:nvPicPr>
                  <pic:blipFill>
                    <a:blip r:embed="rId10">
                      <a:extLst>
                        <a:ext uri="{28A0092B-C50C-407E-A947-70E740481C1C}">
                          <a14:useLocalDpi xmlns:a14="http://schemas.microsoft.com/office/drawing/2010/main" val="0"/>
                        </a:ext>
                      </a:extLst>
                    </a:blip>
                    <a:stretch>
                      <a:fillRect/>
                    </a:stretch>
                  </pic:blipFill>
                  <pic:spPr>
                    <a:xfrm>
                      <a:off x="0" y="0"/>
                      <a:ext cx="6385256" cy="4069350"/>
                    </a:xfrm>
                    <a:prstGeom prst="rect">
                      <a:avLst/>
                    </a:prstGeom>
                  </pic:spPr>
                </pic:pic>
              </a:graphicData>
            </a:graphic>
          </wp:inline>
        </w:drawing>
      </w:r>
    </w:p>
    <w:p w14:paraId="6AE5A71D" w14:textId="7E5DB223" w:rsidR="00BC36CD" w:rsidRPr="009A30E6" w:rsidRDefault="00005C6E" w:rsidP="00BC36CD">
      <w:pPr>
        <w:pStyle w:val="Heading2"/>
        <w:jc w:val="both"/>
        <w:rPr>
          <w:rFonts w:ascii="Times New Roman" w:hAnsi="Times New Roman" w:cs="Times New Roman"/>
        </w:rPr>
      </w:pPr>
      <w:r w:rsidRPr="009A30E6">
        <w:rPr>
          <w:rFonts w:ascii="Times New Roman" w:hAnsi="Times New Roman" w:cs="Times New Roman"/>
        </w:rPr>
        <w:t xml:space="preserve">     </w:t>
      </w:r>
      <w:r w:rsidR="00BC36CD">
        <w:rPr>
          <w:rFonts w:ascii="Times New Roman" w:hAnsi="Times New Roman" w:cs="Times New Roman"/>
        </w:rPr>
        <w:t xml:space="preserve">                     </w:t>
      </w:r>
      <w:r w:rsidR="00815BCD" w:rsidRPr="009A30E6">
        <w:rPr>
          <w:rFonts w:ascii="Times New Roman" w:hAnsi="Times New Roman" w:cs="Times New Roman"/>
        </w:rPr>
        <w:t xml:space="preserve"> </w:t>
      </w:r>
      <w:r w:rsidR="00BC36CD" w:rsidRPr="009A30E6">
        <w:rPr>
          <w:rFonts w:ascii="Times New Roman" w:hAnsi="Times New Roman" w:cs="Times New Roman"/>
        </w:rPr>
        <w:t>Figure 2: R² score comparison across all three models</w:t>
      </w:r>
    </w:p>
    <w:p w14:paraId="41E264F8" w14:textId="0749065D" w:rsidR="00BC36CD" w:rsidRDefault="00815BCD" w:rsidP="002E4E69">
      <w:pPr>
        <w:pStyle w:val="Heading2"/>
        <w:jc w:val="both"/>
        <w:rPr>
          <w:rFonts w:ascii="Times New Roman" w:hAnsi="Times New Roman" w:cs="Times New Roman"/>
        </w:rPr>
      </w:pPr>
      <w:r w:rsidRPr="009A30E6">
        <w:rPr>
          <w:rFonts w:ascii="Times New Roman" w:hAnsi="Times New Roman" w:cs="Times New Roman"/>
        </w:rPr>
        <w:t xml:space="preserve">        </w:t>
      </w:r>
      <w:r w:rsidR="00BC36CD">
        <w:rPr>
          <w:noProof/>
        </w:rPr>
        <w:drawing>
          <wp:inline distT="0" distB="0" distL="0" distR="0" wp14:anchorId="14980155" wp14:editId="4355620B">
            <wp:extent cx="6160769" cy="3909060"/>
            <wp:effectExtent l="0" t="0" r="0" b="0"/>
            <wp:docPr id="20807235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5924" cy="3918676"/>
                    </a:xfrm>
                    <a:prstGeom prst="rect">
                      <a:avLst/>
                    </a:prstGeom>
                    <a:noFill/>
                    <a:ln>
                      <a:noFill/>
                    </a:ln>
                  </pic:spPr>
                </pic:pic>
              </a:graphicData>
            </a:graphic>
          </wp:inline>
        </w:drawing>
      </w:r>
      <w:r w:rsidRPr="009A30E6">
        <w:rPr>
          <w:rFonts w:ascii="Times New Roman" w:hAnsi="Times New Roman" w:cs="Times New Roman"/>
        </w:rPr>
        <w:t xml:space="preserve">      </w:t>
      </w:r>
    </w:p>
    <w:p w14:paraId="6339FF4E" w14:textId="77777777" w:rsidR="00BC36CD" w:rsidRDefault="00BC36CD" w:rsidP="002E4E69">
      <w:pPr>
        <w:pStyle w:val="Heading2"/>
        <w:jc w:val="both"/>
        <w:rPr>
          <w:rFonts w:ascii="Times New Roman" w:hAnsi="Times New Roman" w:cs="Times New Roman"/>
        </w:rPr>
      </w:pPr>
    </w:p>
    <w:p w14:paraId="151A486F" w14:textId="77777777" w:rsidR="00BC36CD" w:rsidRDefault="00BC36CD" w:rsidP="002E4E69">
      <w:pPr>
        <w:pStyle w:val="Heading2"/>
        <w:jc w:val="both"/>
        <w:rPr>
          <w:rFonts w:ascii="Times New Roman" w:hAnsi="Times New Roman" w:cs="Times New Roman"/>
        </w:rPr>
      </w:pPr>
    </w:p>
    <w:p w14:paraId="1AAC440E" w14:textId="3C9C6B6E" w:rsidR="00BC36CD" w:rsidRDefault="00BC36CD" w:rsidP="002E4E69">
      <w:pPr>
        <w:pStyle w:val="Heading2"/>
        <w:jc w:val="both"/>
        <w:rPr>
          <w:rFonts w:ascii="Times New Roman" w:hAnsi="Times New Roman" w:cs="Times New Roman"/>
        </w:rPr>
      </w:pPr>
      <w:r>
        <w:rPr>
          <w:noProof/>
        </w:rPr>
        <w:drawing>
          <wp:inline distT="0" distB="0" distL="0" distR="0" wp14:anchorId="3C2D0E68" wp14:editId="4DF90D2C">
            <wp:extent cx="6036310" cy="4160520"/>
            <wp:effectExtent l="0" t="0" r="2540" b="0"/>
            <wp:docPr id="8037265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310" cy="4160520"/>
                    </a:xfrm>
                    <a:prstGeom prst="rect">
                      <a:avLst/>
                    </a:prstGeom>
                    <a:noFill/>
                    <a:ln>
                      <a:noFill/>
                    </a:ln>
                  </pic:spPr>
                </pic:pic>
              </a:graphicData>
            </a:graphic>
          </wp:inline>
        </w:drawing>
      </w:r>
    </w:p>
    <w:p w14:paraId="7FC33893" w14:textId="77777777" w:rsidR="00BC36CD" w:rsidRDefault="00BC36CD" w:rsidP="002E4E69">
      <w:pPr>
        <w:pStyle w:val="Heading2"/>
        <w:jc w:val="both"/>
        <w:rPr>
          <w:rFonts w:ascii="Times New Roman" w:hAnsi="Times New Roman" w:cs="Times New Roman"/>
        </w:rPr>
      </w:pPr>
    </w:p>
    <w:p w14:paraId="5C1511D1"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 xml:space="preserve">  7.2 </w:t>
      </w:r>
      <w:r w:rsidR="00A3484A" w:rsidRPr="009A30E6">
        <w:rPr>
          <w:rFonts w:ascii="Times New Roman" w:hAnsi="Times New Roman" w:cs="Times New Roman"/>
        </w:rPr>
        <w:t xml:space="preserve">Sample prediction output </w:t>
      </w:r>
    </w:p>
    <w:p w14:paraId="2F5975B0" w14:textId="77777777" w:rsidR="00801386" w:rsidRPr="009A30E6" w:rsidRDefault="008411FF" w:rsidP="002E4E69">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The following table illustrates sample system outputs for representative field conditions:</w:t>
      </w:r>
    </w:p>
    <w:p w14:paraId="1604B6F5" w14:textId="77777777" w:rsidR="00801386" w:rsidRPr="009A30E6" w:rsidRDefault="00197015" w:rsidP="002E4E69">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proofErr w:type="gramStart"/>
      <w:r w:rsidR="005B3A45" w:rsidRPr="009A30E6">
        <w:rPr>
          <w:rFonts w:ascii="Times New Roman" w:hAnsi="Times New Roman" w:cs="Times New Roman"/>
          <w:color w:val="385623" w:themeColor="accent6" w:themeShade="80"/>
          <w:sz w:val="24"/>
          <w:szCs w:val="24"/>
        </w:rPr>
        <w:t>0</w:t>
      </w:r>
      <w:r w:rsidR="00B830D5" w:rsidRPr="009A30E6">
        <w:rPr>
          <w:rFonts w:ascii="Times New Roman" w:hAnsi="Times New Roman" w:cs="Times New Roman"/>
          <w:color w:val="385623" w:themeColor="accent6" w:themeShade="80"/>
          <w:sz w:val="24"/>
          <w:szCs w:val="24"/>
        </w:rPr>
        <w:t>6</w:t>
      </w:r>
      <w:r w:rsidR="005B3A45" w:rsidRPr="009A30E6">
        <w:rPr>
          <w:rFonts w:ascii="Times New Roman" w:hAnsi="Times New Roman" w:cs="Times New Roman"/>
          <w:color w:val="385623" w:themeColor="accent6" w:themeShade="80"/>
          <w:sz w:val="24"/>
          <w:szCs w:val="24"/>
        </w:rPr>
        <w:t xml:space="preserve"> :</w:t>
      </w:r>
      <w:proofErr w:type="gramEnd"/>
      <w:r w:rsidR="005B3A45" w:rsidRPr="009A30E6">
        <w:rPr>
          <w:rFonts w:ascii="Times New Roman" w:hAnsi="Times New Roman" w:cs="Times New Roman"/>
          <w:color w:val="385623" w:themeColor="accent6" w:themeShade="80"/>
          <w:sz w:val="24"/>
          <w:szCs w:val="24"/>
        </w:rPr>
        <w:t xml:space="preserve">  output prediction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320"/>
        <w:gridCol w:w="1200"/>
        <w:gridCol w:w="2280"/>
      </w:tblGrid>
      <w:tr w:rsidR="00801386" w:rsidRPr="009A30E6" w14:paraId="6C5775A6" w14:textId="77777777">
        <w:tc>
          <w:tcPr>
            <w:tcW w:w="1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DEB9C8F"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Rainfall</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62E205B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Temp (°C)</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4015F2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Humidity (%)</w:t>
            </w:r>
          </w:p>
        </w:tc>
        <w:tc>
          <w:tcPr>
            <w:tcW w:w="13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3ABF45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Wind (km/h)</w:t>
            </w:r>
          </w:p>
        </w:tc>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6C9AF0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Predicted SM (%)</w:t>
            </w:r>
          </w:p>
        </w:tc>
        <w:tc>
          <w:tcPr>
            <w:tcW w:w="22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24BADC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Recommended Crops</w:t>
            </w:r>
          </w:p>
        </w:tc>
      </w:tr>
      <w:tr w:rsidR="00801386" w:rsidRPr="009A30E6" w14:paraId="2C4DB9BA"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495BE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120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56F39A"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CC103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65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9713C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DF890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56.4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996894"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Ragi, Maize</w:t>
            </w:r>
          </w:p>
        </w:tc>
      </w:tr>
      <w:tr w:rsidR="00801386" w:rsidRPr="009A30E6" w14:paraId="0201CC94"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CDAE4B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486348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B98E66C"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85</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3CC817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790AAD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82.1</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3F6114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Rice</w:t>
            </w:r>
          </w:p>
        </w:tc>
      </w:tr>
      <w:tr w:rsidR="00801386" w:rsidRPr="009A30E6" w14:paraId="105A8626"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11FFF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10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94808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14239F"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45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A75D6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B7460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06864A"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Red gram, Groundnut</w:t>
            </w:r>
          </w:p>
        </w:tc>
      </w:tr>
      <w:tr w:rsidR="00801386" w:rsidRPr="009A30E6" w14:paraId="0068720C"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BD91B4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2F914F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22</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8A71AC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60</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DBB419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3CF72D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43.7</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875F5E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Maize, Ragi</w:t>
            </w:r>
          </w:p>
        </w:tc>
      </w:tr>
    </w:tbl>
    <w:p w14:paraId="41EBEDE2" w14:textId="77777777" w:rsidR="00801386" w:rsidRPr="009A30E6" w:rsidRDefault="00801386" w:rsidP="002E4E69">
      <w:pPr>
        <w:spacing w:before="120"/>
        <w:jc w:val="both"/>
        <w:rPr>
          <w:rFonts w:ascii="Times New Roman" w:hAnsi="Times New Roman" w:cs="Times New Roman"/>
        </w:rPr>
      </w:pPr>
    </w:p>
    <w:p w14:paraId="1311C16F"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7</w:t>
      </w:r>
      <w:r w:rsidR="008411FF" w:rsidRPr="009A30E6">
        <w:rPr>
          <w:rFonts w:ascii="Times New Roman" w:hAnsi="Times New Roman" w:cs="Times New Roman"/>
        </w:rPr>
        <w:t>.3 Advisory Output Examples</w:t>
      </w:r>
    </w:p>
    <w:p w14:paraId="2B368862"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Scenario 1 (SM = 28.3%, Temp = 32°C): System advises irrigation and recommends drought-tolerant crops (Red gram, Groundnut).</w:t>
      </w:r>
    </w:p>
    <w:p w14:paraId="661ACEE6"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Scenario 2 (SM = 82.1%, Humidity = 85%): System advises improved drainage and warns of fungal disease risk.</w:t>
      </w:r>
    </w:p>
    <w:p w14:paraId="2D802958" w14:textId="77777777" w:rsidR="005B3A45"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Scenario 3 (SM = 56.4%, Temp = 28°C): No stress conditions; Ragi and Maize recommended as primary crops.</w:t>
      </w:r>
    </w:p>
    <w:p w14:paraId="28BEDC01" w14:textId="77777777" w:rsidR="00815BCD" w:rsidRPr="009A30E6" w:rsidRDefault="00815BCD" w:rsidP="002E4E69">
      <w:pPr>
        <w:spacing w:before="60" w:after="60" w:line="300" w:lineRule="auto"/>
        <w:jc w:val="both"/>
        <w:rPr>
          <w:rFonts w:ascii="Times New Roman" w:hAnsi="Times New Roman" w:cs="Times New Roman"/>
          <w:b/>
          <w:color w:val="538135" w:themeColor="accent6" w:themeShade="BF"/>
          <w:sz w:val="26"/>
          <w:szCs w:val="26"/>
        </w:rPr>
      </w:pPr>
    </w:p>
    <w:p w14:paraId="3D0ACD55" w14:textId="77777777" w:rsidR="00050F14" w:rsidRPr="009A30E6" w:rsidRDefault="00050F14" w:rsidP="002E4E69">
      <w:pPr>
        <w:spacing w:before="60" w:after="60" w:line="300" w:lineRule="auto"/>
        <w:jc w:val="both"/>
        <w:rPr>
          <w:rFonts w:ascii="Times New Roman" w:hAnsi="Times New Roman" w:cs="Times New Roman"/>
          <w:b/>
          <w:color w:val="538135" w:themeColor="accent6" w:themeShade="BF"/>
          <w:sz w:val="26"/>
          <w:szCs w:val="26"/>
        </w:rPr>
      </w:pPr>
    </w:p>
    <w:p w14:paraId="62740DD8" w14:textId="3D6E8C68" w:rsidR="005255C4" w:rsidRPr="005B0B1B" w:rsidRDefault="00D669ED" w:rsidP="002E4E69">
      <w:pPr>
        <w:spacing w:before="60" w:after="60" w:line="300" w:lineRule="auto"/>
        <w:jc w:val="both"/>
        <w:rPr>
          <w:rFonts w:ascii="Times New Roman" w:hAnsi="Times New Roman" w:cs="Times New Roman"/>
          <w:b/>
          <w:color w:val="538135" w:themeColor="accent6" w:themeShade="BF"/>
          <w:sz w:val="28"/>
          <w:szCs w:val="28"/>
        </w:rPr>
      </w:pPr>
      <w:r w:rsidRPr="005B0B1B">
        <w:rPr>
          <w:rFonts w:ascii="Times New Roman" w:hAnsi="Times New Roman" w:cs="Times New Roman"/>
          <w:b/>
          <w:color w:val="538135" w:themeColor="accent6" w:themeShade="BF"/>
          <w:sz w:val="28"/>
          <w:szCs w:val="28"/>
        </w:rPr>
        <w:t>7</w:t>
      </w:r>
      <w:r w:rsidR="005255C4" w:rsidRPr="005B0B1B">
        <w:rPr>
          <w:rFonts w:ascii="Times New Roman" w:hAnsi="Times New Roman" w:cs="Times New Roman"/>
          <w:b/>
          <w:color w:val="538135" w:themeColor="accent6" w:themeShade="BF"/>
          <w:sz w:val="28"/>
          <w:szCs w:val="28"/>
        </w:rPr>
        <w:t>.</w:t>
      </w:r>
      <w:r w:rsidRPr="005B0B1B">
        <w:rPr>
          <w:rFonts w:ascii="Times New Roman" w:hAnsi="Times New Roman" w:cs="Times New Roman"/>
          <w:b/>
          <w:color w:val="538135" w:themeColor="accent6" w:themeShade="BF"/>
          <w:sz w:val="28"/>
          <w:szCs w:val="28"/>
        </w:rPr>
        <w:t>4</w:t>
      </w:r>
      <w:r w:rsidR="005255C4" w:rsidRPr="005B0B1B">
        <w:rPr>
          <w:rFonts w:ascii="Times New Roman" w:hAnsi="Times New Roman" w:cs="Times New Roman"/>
          <w:b/>
          <w:color w:val="538135" w:themeColor="accent6" w:themeShade="BF"/>
          <w:sz w:val="28"/>
          <w:szCs w:val="28"/>
        </w:rPr>
        <w:t xml:space="preserve"> Prediction Graphs </w:t>
      </w:r>
      <w:r w:rsidR="007B396A" w:rsidRPr="005B0B1B">
        <w:rPr>
          <w:rFonts w:ascii="Times New Roman" w:hAnsi="Times New Roman" w:cs="Times New Roman"/>
          <w:b/>
          <w:color w:val="538135" w:themeColor="accent6" w:themeShade="BF"/>
          <w:sz w:val="28"/>
          <w:szCs w:val="28"/>
        </w:rPr>
        <w:t>— multiple</w:t>
      </w:r>
      <w:r w:rsidR="00DB4002" w:rsidRPr="005B0B1B">
        <w:rPr>
          <w:rFonts w:ascii="Times New Roman" w:hAnsi="Times New Roman" w:cs="Times New Roman"/>
          <w:b/>
          <w:color w:val="538135" w:themeColor="accent6" w:themeShade="BF"/>
          <w:sz w:val="28"/>
          <w:szCs w:val="28"/>
        </w:rPr>
        <w:t xml:space="preserve"> linear regression </w:t>
      </w:r>
    </w:p>
    <w:p w14:paraId="1943FAC0" w14:textId="77777777" w:rsidR="00865049" w:rsidRPr="005B0B1B" w:rsidRDefault="00865049" w:rsidP="002E4E69">
      <w:pPr>
        <w:spacing w:before="60" w:after="60" w:line="300" w:lineRule="auto"/>
        <w:jc w:val="both"/>
        <w:rPr>
          <w:rFonts w:ascii="Times New Roman" w:hAnsi="Times New Roman" w:cs="Times New Roman"/>
          <w:bCs/>
          <w:color w:val="404040" w:themeColor="text1" w:themeTint="BF"/>
          <w:sz w:val="26"/>
          <w:szCs w:val="26"/>
        </w:rPr>
      </w:pPr>
      <w:r w:rsidRPr="005B0B1B">
        <w:rPr>
          <w:rFonts w:ascii="Times New Roman" w:hAnsi="Times New Roman" w:cs="Times New Roman"/>
          <w:bCs/>
          <w:color w:val="404040" w:themeColor="text1" w:themeTint="BF"/>
          <w:sz w:val="26"/>
          <w:szCs w:val="26"/>
        </w:rPr>
        <w:t xml:space="preserve"> Figure 3 </w:t>
      </w:r>
      <w:r w:rsidR="0003540B" w:rsidRPr="005B0B1B">
        <w:rPr>
          <w:rFonts w:ascii="Times New Roman" w:hAnsi="Times New Roman" w:cs="Times New Roman"/>
          <w:bCs/>
          <w:color w:val="404040" w:themeColor="text1" w:themeTint="BF"/>
          <w:sz w:val="26"/>
          <w:szCs w:val="26"/>
        </w:rPr>
        <w:t>illustrate</w:t>
      </w:r>
      <w:r w:rsidRPr="005B0B1B">
        <w:rPr>
          <w:rFonts w:ascii="Times New Roman" w:hAnsi="Times New Roman" w:cs="Times New Roman"/>
          <w:bCs/>
          <w:color w:val="404040" w:themeColor="text1" w:themeTint="BF"/>
          <w:sz w:val="26"/>
          <w:szCs w:val="26"/>
        </w:rPr>
        <w:t xml:space="preserve"> the predictive accuracy of the Multiple Linear Regression (MLR) model by mapping the predicted soil moisture values against the actual ground-truth values from the test dataset. The red dashed line denotes the optimal trajectory of perfect prediction (y=x). As observed, the data points densely cluster along this central axis with minimal dispersion, visually confirming the model’s low Mean Absolute Error (MAE: 2.85%) and high variance capture (R²: 0.9</w:t>
      </w:r>
      <w:r w:rsidR="00050F14" w:rsidRPr="005B0B1B">
        <w:rPr>
          <w:rFonts w:ascii="Times New Roman" w:hAnsi="Times New Roman" w:cs="Times New Roman"/>
          <w:bCs/>
          <w:color w:val="404040" w:themeColor="text1" w:themeTint="BF"/>
          <w:sz w:val="26"/>
          <w:szCs w:val="26"/>
        </w:rPr>
        <w:t>6</w:t>
      </w:r>
      <w:r w:rsidRPr="005B0B1B">
        <w:rPr>
          <w:rFonts w:ascii="Times New Roman" w:hAnsi="Times New Roman" w:cs="Times New Roman"/>
          <w:bCs/>
          <w:color w:val="404040" w:themeColor="text1" w:themeTint="BF"/>
          <w:sz w:val="26"/>
          <w:szCs w:val="26"/>
        </w:rPr>
        <w:t xml:space="preserve">00). The absence of significant outliers further demonstrates that the linear algorithmic approach effectively captures the prevailing </w:t>
      </w:r>
      <w:proofErr w:type="spellStart"/>
      <w:r w:rsidRPr="005B0B1B">
        <w:rPr>
          <w:rFonts w:ascii="Times New Roman" w:hAnsi="Times New Roman" w:cs="Times New Roman"/>
          <w:bCs/>
          <w:color w:val="404040" w:themeColor="text1" w:themeTint="BF"/>
          <w:sz w:val="26"/>
          <w:szCs w:val="26"/>
        </w:rPr>
        <w:t>agro</w:t>
      </w:r>
      <w:proofErr w:type="spellEnd"/>
      <w:r w:rsidRPr="005B0B1B">
        <w:rPr>
          <w:rFonts w:ascii="Times New Roman" w:hAnsi="Times New Roman" w:cs="Times New Roman"/>
          <w:bCs/>
          <w:color w:val="404040" w:themeColor="text1" w:themeTint="BF"/>
          <w:sz w:val="26"/>
          <w:szCs w:val="26"/>
        </w:rPr>
        <w:t>-meteorological dynamics without overfitting, making it highly reliable for real-time field advisories </w:t>
      </w:r>
    </w:p>
    <w:p w14:paraId="5FF76513" w14:textId="77777777" w:rsidR="00050F14" w:rsidRPr="005B0B1B" w:rsidRDefault="00050F14" w:rsidP="002E4E69">
      <w:pPr>
        <w:spacing w:before="60" w:after="60" w:line="360" w:lineRule="auto"/>
        <w:ind w:hanging="567"/>
        <w:jc w:val="both"/>
        <w:rPr>
          <w:rFonts w:ascii="Times New Roman" w:hAnsi="Times New Roman" w:cs="Times New Roman"/>
          <w:noProof/>
          <w:color w:val="404040" w:themeColor="text1" w:themeTint="BF"/>
          <w:sz w:val="26"/>
          <w:szCs w:val="26"/>
        </w:rPr>
      </w:pPr>
      <w:r w:rsidRPr="005B0B1B">
        <w:rPr>
          <w:rFonts w:ascii="Times New Roman" w:hAnsi="Times New Roman" w:cs="Times New Roman"/>
          <w:noProof/>
          <w:color w:val="404040" w:themeColor="text1" w:themeTint="BF"/>
          <w:sz w:val="26"/>
          <w:szCs w:val="26"/>
        </w:rPr>
        <w:drawing>
          <wp:inline distT="0" distB="0" distL="0" distR="0" wp14:anchorId="515D729A" wp14:editId="43EE2D34">
            <wp:extent cx="6671462" cy="3978532"/>
            <wp:effectExtent l="0" t="0" r="0" b="3175"/>
            <wp:docPr id="1320898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8820" name="Picture 1320898820"/>
                    <pic:cNvPicPr/>
                  </pic:nvPicPr>
                  <pic:blipFill rotWithShape="1">
                    <a:blip r:embed="rId13">
                      <a:extLst>
                        <a:ext uri="{28A0092B-C50C-407E-A947-70E740481C1C}">
                          <a14:useLocalDpi xmlns:a14="http://schemas.microsoft.com/office/drawing/2010/main" val="0"/>
                        </a:ext>
                      </a:extLst>
                    </a:blip>
                    <a:srcRect t="5664"/>
                    <a:stretch>
                      <a:fillRect/>
                    </a:stretch>
                  </pic:blipFill>
                  <pic:spPr bwMode="auto">
                    <a:xfrm>
                      <a:off x="0" y="0"/>
                      <a:ext cx="6679659" cy="3983420"/>
                    </a:xfrm>
                    <a:prstGeom prst="rect">
                      <a:avLst/>
                    </a:prstGeom>
                    <a:ln>
                      <a:noFill/>
                    </a:ln>
                    <a:extLst>
                      <a:ext uri="{53640926-AAD7-44D8-BBD7-CCE9431645EC}">
                        <a14:shadowObscured xmlns:a14="http://schemas.microsoft.com/office/drawing/2010/main"/>
                      </a:ext>
                    </a:extLst>
                  </pic:spPr>
                </pic:pic>
              </a:graphicData>
            </a:graphic>
          </wp:inline>
        </w:drawing>
      </w:r>
    </w:p>
    <w:p w14:paraId="30ED7520" w14:textId="17508620" w:rsidR="00172154" w:rsidRPr="005B0B1B" w:rsidRDefault="005255C4" w:rsidP="002E4E69">
      <w:pPr>
        <w:spacing w:before="60" w:after="60" w:line="360" w:lineRule="auto"/>
        <w:jc w:val="both"/>
        <w:rPr>
          <w:rFonts w:ascii="Times New Roman" w:hAnsi="Times New Roman" w:cs="Times New Roman"/>
          <w:color w:val="404040" w:themeColor="text1" w:themeTint="BF"/>
          <w:sz w:val="26"/>
          <w:szCs w:val="26"/>
        </w:rPr>
      </w:pPr>
      <w:r w:rsidRPr="005B0B1B">
        <w:rPr>
          <w:rFonts w:ascii="Times New Roman" w:hAnsi="Times New Roman" w:cs="Times New Roman"/>
          <w:color w:val="404040" w:themeColor="text1" w:themeTint="BF"/>
          <w:sz w:val="26"/>
          <w:szCs w:val="26"/>
        </w:rPr>
        <w:t xml:space="preserve">. </w:t>
      </w:r>
      <w:r w:rsidR="00A3484A" w:rsidRPr="005B0B1B">
        <w:rPr>
          <w:rFonts w:ascii="Times New Roman" w:hAnsi="Times New Roman" w:cs="Times New Roman"/>
          <w:b/>
          <w:bCs/>
          <w:color w:val="385623" w:themeColor="accent6" w:themeShade="80"/>
          <w:sz w:val="26"/>
          <w:szCs w:val="26"/>
        </w:rPr>
        <w:t xml:space="preserve">figure </w:t>
      </w:r>
      <w:r w:rsidR="009A30E6" w:rsidRPr="005B0B1B">
        <w:rPr>
          <w:rFonts w:ascii="Times New Roman" w:hAnsi="Times New Roman" w:cs="Times New Roman"/>
          <w:b/>
          <w:bCs/>
          <w:color w:val="385623" w:themeColor="accent6" w:themeShade="80"/>
          <w:sz w:val="26"/>
          <w:szCs w:val="26"/>
        </w:rPr>
        <w:t>3:</w:t>
      </w:r>
      <w:r w:rsidR="00A3484A" w:rsidRPr="005B0B1B">
        <w:rPr>
          <w:rFonts w:ascii="Times New Roman" w:hAnsi="Times New Roman" w:cs="Times New Roman"/>
          <w:b/>
          <w:bCs/>
          <w:color w:val="385623" w:themeColor="accent6" w:themeShade="80"/>
          <w:sz w:val="26"/>
          <w:szCs w:val="26"/>
        </w:rPr>
        <w:t xml:space="preserve"> actual vs. predicted soil moisture </w:t>
      </w:r>
      <w:r w:rsidR="00F70771" w:rsidRPr="005B0B1B">
        <w:rPr>
          <w:rFonts w:ascii="Times New Roman" w:hAnsi="Times New Roman" w:cs="Times New Roman"/>
          <w:b/>
          <w:bCs/>
          <w:color w:val="385623" w:themeColor="accent6" w:themeShade="80"/>
          <w:sz w:val="26"/>
          <w:szCs w:val="26"/>
        </w:rPr>
        <w:t>–</w:t>
      </w:r>
      <w:r w:rsidR="00050F14" w:rsidRPr="005B0B1B">
        <w:rPr>
          <w:rFonts w:ascii="Times New Roman" w:hAnsi="Times New Roman" w:cs="Times New Roman"/>
          <w:b/>
          <w:bCs/>
          <w:color w:val="385623" w:themeColor="accent6" w:themeShade="80"/>
          <w:sz w:val="26"/>
          <w:szCs w:val="26"/>
        </w:rPr>
        <w:t xml:space="preserve"> multiple linear regressor </w:t>
      </w:r>
    </w:p>
    <w:p w14:paraId="20B323B2" w14:textId="77777777" w:rsidR="00A3484A" w:rsidRPr="009A30E6" w:rsidRDefault="00A3484A" w:rsidP="002E4E69">
      <w:pPr>
        <w:spacing w:before="60" w:after="60" w:line="360" w:lineRule="auto"/>
        <w:jc w:val="both"/>
        <w:rPr>
          <w:rFonts w:ascii="Times New Roman" w:hAnsi="Times New Roman" w:cs="Times New Roman"/>
          <w:color w:val="404040" w:themeColor="text1" w:themeTint="BF"/>
        </w:rPr>
      </w:pPr>
    </w:p>
    <w:p w14:paraId="136D19B1" w14:textId="77777777" w:rsidR="005255C4" w:rsidRPr="009A30E6" w:rsidRDefault="005255C4" w:rsidP="002E4E69">
      <w:pPr>
        <w:spacing w:before="60" w:after="60" w:line="360" w:lineRule="auto"/>
        <w:jc w:val="both"/>
        <w:rPr>
          <w:rFonts w:ascii="Times New Roman" w:hAnsi="Times New Roman" w:cs="Times New Roman"/>
          <w:color w:val="404040" w:themeColor="text1" w:themeTint="BF"/>
        </w:rPr>
      </w:pPr>
      <w:r w:rsidRPr="009A30E6">
        <w:rPr>
          <w:rFonts w:ascii="Times New Roman" w:hAnsi="Times New Roman" w:cs="Times New Roman"/>
          <w:color w:val="404040" w:themeColor="text1" w:themeTint="BF"/>
        </w:rPr>
        <w:t xml:space="preserve">   </w:t>
      </w:r>
    </w:p>
    <w:p w14:paraId="5B7F4D5A" w14:textId="77777777" w:rsidR="003C78A1" w:rsidRPr="009A30E6" w:rsidRDefault="003C78A1" w:rsidP="002E4E69">
      <w:pPr>
        <w:spacing w:before="60" w:after="60" w:line="300" w:lineRule="auto"/>
        <w:jc w:val="both"/>
        <w:rPr>
          <w:rFonts w:ascii="Times New Roman" w:hAnsi="Times New Roman" w:cs="Times New Roman"/>
        </w:rPr>
      </w:pPr>
    </w:p>
    <w:p w14:paraId="3DC75C6C"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24317633"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189049A3"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7265B426"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08466D88" w14:textId="77777777" w:rsidR="009A30E6" w:rsidRDefault="009A30E6" w:rsidP="002E4E69">
      <w:pPr>
        <w:pStyle w:val="Heading1"/>
        <w:pBdr>
          <w:bottom w:val="single" w:sz="8" w:space="4" w:color="1A5632"/>
        </w:pBdr>
        <w:jc w:val="both"/>
        <w:rPr>
          <w:rFonts w:ascii="Times New Roman" w:hAnsi="Times New Roman" w:cs="Times New Roman"/>
        </w:rPr>
      </w:pPr>
    </w:p>
    <w:p w14:paraId="42BD1003" w14:textId="36201806" w:rsidR="00801386" w:rsidRPr="009A30E6" w:rsidRDefault="00D669ED"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 Discussion / Analysis</w:t>
      </w:r>
    </w:p>
    <w:p w14:paraId="6A1C26D1" w14:textId="77777777" w:rsidR="00801386" w:rsidRPr="009A30E6" w:rsidRDefault="00801386" w:rsidP="002E4E69">
      <w:pPr>
        <w:spacing w:before="80"/>
        <w:jc w:val="both"/>
        <w:rPr>
          <w:rFonts w:ascii="Times New Roman" w:hAnsi="Times New Roman" w:cs="Times New Roman"/>
        </w:rPr>
      </w:pPr>
    </w:p>
    <w:p w14:paraId="550A1710"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.1 Model Performance Analysis</w:t>
      </w:r>
    </w:p>
    <w:p w14:paraId="7F23934E"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An R² score of 0.</w:t>
      </w:r>
      <w:r w:rsidR="003359D2" w:rsidRPr="009A30E6">
        <w:rPr>
          <w:rFonts w:ascii="Times New Roman" w:hAnsi="Times New Roman" w:cs="Times New Roman"/>
          <w:color w:val="424242"/>
        </w:rPr>
        <w:t>96</w:t>
      </w:r>
      <w:r w:rsidRPr="009A30E6">
        <w:rPr>
          <w:rFonts w:ascii="Times New Roman" w:hAnsi="Times New Roman" w:cs="Times New Roman"/>
          <w:color w:val="424242"/>
        </w:rPr>
        <w:t xml:space="preserve"> indicates that the </w:t>
      </w:r>
      <w:r w:rsidR="003359D2" w:rsidRPr="009A30E6">
        <w:rPr>
          <w:rFonts w:ascii="Times New Roman" w:hAnsi="Times New Roman" w:cs="Times New Roman"/>
          <w:color w:val="424242"/>
        </w:rPr>
        <w:t xml:space="preserve">multiple linear regression </w:t>
      </w:r>
      <w:r w:rsidRPr="009A30E6">
        <w:rPr>
          <w:rFonts w:ascii="Times New Roman" w:hAnsi="Times New Roman" w:cs="Times New Roman"/>
          <w:color w:val="424242"/>
        </w:rPr>
        <w:t xml:space="preserve">explains approximately </w:t>
      </w:r>
      <w:r w:rsidR="003359D2" w:rsidRPr="009A30E6">
        <w:rPr>
          <w:rFonts w:ascii="Times New Roman" w:hAnsi="Times New Roman" w:cs="Times New Roman"/>
          <w:color w:val="424242"/>
        </w:rPr>
        <w:t>96</w:t>
      </w:r>
      <w:r w:rsidRPr="009A30E6">
        <w:rPr>
          <w:rFonts w:ascii="Times New Roman" w:hAnsi="Times New Roman" w:cs="Times New Roman"/>
          <w:color w:val="424242"/>
        </w:rPr>
        <w:t>% of the variance in soil moisture — a high level of predictive accuracy for a field-deployable system relying solely on meteorological inputs. The MAE of 3.21% indicates that, on average, the predicted soil moisture deviates by about 3 percentage points from actual values, which is within agronomically acceptable bounds for irrigation and crop recommendation decisions.</w:t>
      </w:r>
    </w:p>
    <w:p w14:paraId="12D71704" w14:textId="77777777" w:rsidR="00801386" w:rsidRPr="009A30E6" w:rsidRDefault="00801386" w:rsidP="002E4E69">
      <w:pPr>
        <w:spacing w:before="80"/>
        <w:jc w:val="both"/>
        <w:rPr>
          <w:rFonts w:ascii="Times New Roman" w:hAnsi="Times New Roman" w:cs="Times New Roman"/>
        </w:rPr>
      </w:pPr>
    </w:p>
    <w:p w14:paraId="609ABBB5"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use of 150 decision trees strikes a balance between computational efficiency and ensemble diversity. Increasing beyond 200 trees yielded diminishing returns in R² (&lt; 0.5% improvement) while significantly increasing inference time — a critical consideration for deployment on low-power devices.</w:t>
      </w:r>
    </w:p>
    <w:p w14:paraId="2B2004FE" w14:textId="77777777" w:rsidR="00801386" w:rsidRPr="009A30E6" w:rsidRDefault="00801386" w:rsidP="002E4E69">
      <w:pPr>
        <w:spacing w:before="80"/>
        <w:jc w:val="both"/>
        <w:rPr>
          <w:rFonts w:ascii="Times New Roman" w:hAnsi="Times New Roman" w:cs="Times New Roman"/>
        </w:rPr>
      </w:pPr>
    </w:p>
    <w:p w14:paraId="066C4FE1"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.2 Crop Recommendation System Analysis</w:t>
      </w:r>
    </w:p>
    <w:p w14:paraId="044128C8"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rule-based crop recommendation engine, while simpler than a full ML classifier, was intentionally designed to be transparent and interpretable. Farmers and extension officers can directly verify the temperature and moisture thresholds, building trust in the system's outputs. This interpretability-first design philosophy is aligned with responsible AI principles.</w:t>
      </w:r>
    </w:p>
    <w:p w14:paraId="52C6436B" w14:textId="77777777" w:rsidR="00801386" w:rsidRPr="009A30E6" w:rsidRDefault="00801386" w:rsidP="002E4E69">
      <w:pPr>
        <w:spacing w:before="80"/>
        <w:jc w:val="both"/>
        <w:rPr>
          <w:rFonts w:ascii="Times New Roman" w:hAnsi="Times New Roman" w:cs="Times New Roman"/>
        </w:rPr>
      </w:pPr>
    </w:p>
    <w:p w14:paraId="1B1533A5"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It was observed that soil moisture is the primary differentiator among the five crops in the database. Rice, requiring high moisture (70–100%), is correctly excluded under moderate rainfall scenarios. Mixed cropping recommendations (triggered when no single crop is suitable) reflect the agronomic reality of marginal conditions and represent a sound fallback.</w:t>
      </w:r>
    </w:p>
    <w:p w14:paraId="176AF744" w14:textId="77777777" w:rsidR="00801386" w:rsidRPr="009A30E6" w:rsidRDefault="00801386" w:rsidP="002E4E69">
      <w:pPr>
        <w:spacing w:before="80"/>
        <w:jc w:val="both"/>
        <w:rPr>
          <w:rFonts w:ascii="Times New Roman" w:hAnsi="Times New Roman" w:cs="Times New Roman"/>
        </w:rPr>
      </w:pPr>
    </w:p>
    <w:p w14:paraId="7D9CB9A0"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.3 Dual Input Mode Effectiveness</w:t>
      </w:r>
    </w:p>
    <w:p w14:paraId="008A2BBC"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 xml:space="preserve">The field observation mode's lookup-based quantisation introduces a deliberate simplification: continuous meteorological variables are mapped to discrete representative values. Analysis shows that for standard monsoon and dry season </w:t>
      </w:r>
      <w:r w:rsidR="0003540B" w:rsidRPr="009A30E6">
        <w:rPr>
          <w:rFonts w:ascii="Times New Roman" w:hAnsi="Times New Roman" w:cs="Times New Roman"/>
          <w:color w:val="424242"/>
        </w:rPr>
        <w:t>scenarios;</w:t>
      </w:r>
      <w:r w:rsidRPr="009A30E6">
        <w:rPr>
          <w:rFonts w:ascii="Times New Roman" w:hAnsi="Times New Roman" w:cs="Times New Roman"/>
          <w:color w:val="424242"/>
        </w:rPr>
        <w:t xml:space="preserve"> this mapping introduces an acceptable prediction error of approximately ±5% in soil moisture. For high-stakes precision agriculture applications, the numeric input mode is recommended.</w:t>
      </w:r>
    </w:p>
    <w:p w14:paraId="4FBC8178" w14:textId="77777777" w:rsidR="00801386" w:rsidRPr="009A30E6" w:rsidRDefault="00801386" w:rsidP="002E4E69">
      <w:pPr>
        <w:spacing w:before="80"/>
        <w:jc w:val="both"/>
        <w:rPr>
          <w:rFonts w:ascii="Times New Roman" w:hAnsi="Times New Roman" w:cs="Times New Roman"/>
        </w:rPr>
      </w:pPr>
    </w:p>
    <w:p w14:paraId="0DBFBEF3" w14:textId="77777777" w:rsidR="00D669ED" w:rsidRPr="009A30E6" w:rsidRDefault="00D669ED" w:rsidP="002E4E69">
      <w:pPr>
        <w:pStyle w:val="Heading2"/>
        <w:jc w:val="both"/>
        <w:rPr>
          <w:rFonts w:ascii="Times New Roman" w:hAnsi="Times New Roman" w:cs="Times New Roman"/>
        </w:rPr>
      </w:pPr>
    </w:p>
    <w:p w14:paraId="100D33DE" w14:textId="77777777" w:rsidR="00D669ED" w:rsidRPr="009A30E6" w:rsidRDefault="00D669ED" w:rsidP="002E4E69">
      <w:pPr>
        <w:pStyle w:val="Heading2"/>
        <w:jc w:val="both"/>
        <w:rPr>
          <w:rFonts w:ascii="Times New Roman" w:hAnsi="Times New Roman" w:cs="Times New Roman"/>
        </w:rPr>
      </w:pPr>
    </w:p>
    <w:p w14:paraId="658B78FA" w14:textId="77777777" w:rsidR="00801386" w:rsidRPr="005B0B1B" w:rsidRDefault="00D669ED"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8</w:t>
      </w:r>
      <w:r w:rsidR="008411FF" w:rsidRPr="005B0B1B">
        <w:rPr>
          <w:rFonts w:ascii="Times New Roman" w:hAnsi="Times New Roman" w:cs="Times New Roman"/>
          <w:sz w:val="24"/>
          <w:szCs w:val="24"/>
        </w:rPr>
        <w:t>.4 Limitations</w:t>
      </w:r>
    </w:p>
    <w:p w14:paraId="32AD0AE7"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crop database currently covers only five crops. Expansion to include vegetable, horticultural, and plantation crops is needed for broader applicability.</w:t>
      </w:r>
    </w:p>
    <w:p w14:paraId="338811F7"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Day length is fixed at 12 hours in field observation mode — this is a simplification that introduces errors in predictions for winter (Rabi) crops or high-latitude growing regions.</w:t>
      </w:r>
    </w:p>
    <w:p w14:paraId="0626069A"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model does not account for soil type, soil pH, organic matter content, or topography — factors that significantly influence real-world soil moisture dynamics.</w:t>
      </w:r>
    </w:p>
    <w:p w14:paraId="7BD7FB90"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currently does not include weather forecasting capability; it operates on current-day observations rather than predictive meteorological outlooks.</w:t>
      </w:r>
    </w:p>
    <w:p w14:paraId="27DAB74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0CB6E5B5" w14:textId="77777777" w:rsidR="00801386" w:rsidRPr="009A30E6" w:rsidRDefault="00D669ED"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9</w:t>
      </w:r>
      <w:r w:rsidR="008411FF" w:rsidRPr="009A30E6">
        <w:rPr>
          <w:rFonts w:ascii="Times New Roman" w:hAnsi="Times New Roman" w:cs="Times New Roman"/>
        </w:rPr>
        <w:t>. Conclusion and Future Work</w:t>
      </w:r>
    </w:p>
    <w:p w14:paraId="5F971756" w14:textId="77777777" w:rsidR="00801386" w:rsidRPr="009A30E6" w:rsidRDefault="00801386" w:rsidP="002E4E69">
      <w:pPr>
        <w:spacing w:before="80"/>
        <w:jc w:val="both"/>
        <w:rPr>
          <w:rFonts w:ascii="Times New Roman" w:hAnsi="Times New Roman" w:cs="Times New Roman"/>
        </w:rPr>
      </w:pPr>
    </w:p>
    <w:p w14:paraId="42671C21" w14:textId="77777777" w:rsidR="00801386" w:rsidRPr="005B0B1B" w:rsidRDefault="00D669ED"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9</w:t>
      </w:r>
      <w:r w:rsidR="008411FF" w:rsidRPr="005B0B1B">
        <w:rPr>
          <w:rFonts w:ascii="Times New Roman" w:hAnsi="Times New Roman" w:cs="Times New Roman"/>
          <w:sz w:val="24"/>
          <w:szCs w:val="24"/>
        </w:rPr>
        <w:t>.1 Conclusion</w:t>
      </w:r>
    </w:p>
    <w:p w14:paraId="08AEE852" w14:textId="4DD6B2B0"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 xml:space="preserve">This project successfully demonstrates the application of machine learning — specifically a </w:t>
      </w:r>
      <w:r w:rsidR="003359D2" w:rsidRPr="005B0B1B">
        <w:rPr>
          <w:rFonts w:ascii="Times New Roman" w:hAnsi="Times New Roman" w:cs="Times New Roman"/>
          <w:color w:val="424242"/>
          <w:sz w:val="23"/>
          <w:szCs w:val="23"/>
        </w:rPr>
        <w:t xml:space="preserve">multiple linear </w:t>
      </w:r>
      <w:r w:rsidR="007B396A" w:rsidRPr="005B0B1B">
        <w:rPr>
          <w:rFonts w:ascii="Times New Roman" w:hAnsi="Times New Roman" w:cs="Times New Roman"/>
          <w:color w:val="424242"/>
          <w:sz w:val="23"/>
          <w:szCs w:val="23"/>
        </w:rPr>
        <w:t>regression —</w:t>
      </w:r>
      <w:r w:rsidRPr="005B0B1B">
        <w:rPr>
          <w:rFonts w:ascii="Times New Roman" w:hAnsi="Times New Roman" w:cs="Times New Roman"/>
          <w:color w:val="424242"/>
          <w:sz w:val="23"/>
          <w:szCs w:val="23"/>
        </w:rPr>
        <w:t xml:space="preserve"> in building a practical </w:t>
      </w:r>
      <w:proofErr w:type="spellStart"/>
      <w:r w:rsidRPr="005B0B1B">
        <w:rPr>
          <w:rFonts w:ascii="Times New Roman" w:hAnsi="Times New Roman" w:cs="Times New Roman"/>
          <w:color w:val="424242"/>
          <w:sz w:val="23"/>
          <w:szCs w:val="23"/>
        </w:rPr>
        <w:t>agro</w:t>
      </w:r>
      <w:proofErr w:type="spellEnd"/>
      <w:r w:rsidRPr="005B0B1B">
        <w:rPr>
          <w:rFonts w:ascii="Times New Roman" w:hAnsi="Times New Roman" w:cs="Times New Roman"/>
          <w:color w:val="424242"/>
          <w:sz w:val="23"/>
          <w:szCs w:val="23"/>
        </w:rPr>
        <w:t>-meteorology based crop planning advisory system. The system achieves high predictive accuracy (R² = 0.9</w:t>
      </w:r>
      <w:r w:rsidR="003359D2" w:rsidRPr="005B0B1B">
        <w:rPr>
          <w:rFonts w:ascii="Times New Roman" w:hAnsi="Times New Roman" w:cs="Times New Roman"/>
          <w:color w:val="424242"/>
          <w:sz w:val="23"/>
          <w:szCs w:val="23"/>
        </w:rPr>
        <w:t>6</w:t>
      </w:r>
      <w:r w:rsidRPr="005B0B1B">
        <w:rPr>
          <w:rFonts w:ascii="Times New Roman" w:hAnsi="Times New Roman" w:cs="Times New Roman"/>
          <w:color w:val="424242"/>
          <w:sz w:val="23"/>
          <w:szCs w:val="23"/>
        </w:rPr>
        <w:t>) for soil moisture estimation and generates meaningful crop recommendations aligned with established agronomic norms for major Karnataka crops.</w:t>
      </w:r>
    </w:p>
    <w:p w14:paraId="39134C75" w14:textId="77777777" w:rsidR="00801386" w:rsidRPr="005B0B1B" w:rsidRDefault="00801386" w:rsidP="002E4E69">
      <w:pPr>
        <w:spacing w:before="80"/>
        <w:jc w:val="both"/>
        <w:rPr>
          <w:rFonts w:ascii="Times New Roman" w:hAnsi="Times New Roman" w:cs="Times New Roman"/>
          <w:sz w:val="23"/>
          <w:szCs w:val="23"/>
        </w:rPr>
      </w:pPr>
    </w:p>
    <w:p w14:paraId="346906F6" w14:textId="77777777"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The dual-input mode design makes the system accessible to both technically literate users and field-level farmers without formal data measurement tools. The lightweight Python implementation ensures portability and low infrastructure requirements. The project validates the feasibility of AI/ML-driven agricultural advisory systems as cost-effective supplements to traditional extension services.</w:t>
      </w:r>
    </w:p>
    <w:p w14:paraId="3C3CD8C5" w14:textId="77777777" w:rsidR="00801386" w:rsidRPr="005B0B1B" w:rsidRDefault="00801386" w:rsidP="002E4E69">
      <w:pPr>
        <w:spacing w:before="80"/>
        <w:jc w:val="both"/>
        <w:rPr>
          <w:rFonts w:ascii="Times New Roman" w:hAnsi="Times New Roman" w:cs="Times New Roman"/>
          <w:sz w:val="23"/>
          <w:szCs w:val="23"/>
        </w:rPr>
      </w:pPr>
    </w:p>
    <w:p w14:paraId="0554C966" w14:textId="77777777"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In conclusion, the Smart Agriculture Advisory System represents a meaningful step towards technology-enabled climate-smart agriculture in Karnataka, consistent with the academic and research vision of the University of Agricultural Sciences, Bengaluru.</w:t>
      </w:r>
    </w:p>
    <w:p w14:paraId="20BEFAA4" w14:textId="77777777" w:rsidR="00801386" w:rsidRPr="005B0B1B" w:rsidRDefault="00801386" w:rsidP="002E4E69">
      <w:pPr>
        <w:spacing w:before="100"/>
        <w:jc w:val="both"/>
        <w:rPr>
          <w:rFonts w:ascii="Times New Roman" w:hAnsi="Times New Roman" w:cs="Times New Roman"/>
          <w:sz w:val="23"/>
          <w:szCs w:val="23"/>
        </w:rPr>
      </w:pPr>
    </w:p>
    <w:p w14:paraId="59A21BFA" w14:textId="77777777" w:rsidR="00801386" w:rsidRPr="005B0B1B" w:rsidRDefault="00D669ED" w:rsidP="002E4E69">
      <w:pPr>
        <w:pStyle w:val="Heading2"/>
        <w:jc w:val="both"/>
        <w:rPr>
          <w:rFonts w:ascii="Times New Roman" w:hAnsi="Times New Roman" w:cs="Times New Roman"/>
        </w:rPr>
      </w:pPr>
      <w:r w:rsidRPr="005B0B1B">
        <w:rPr>
          <w:rFonts w:ascii="Times New Roman" w:hAnsi="Times New Roman" w:cs="Times New Roman"/>
        </w:rPr>
        <w:t>9</w:t>
      </w:r>
      <w:r w:rsidR="008411FF" w:rsidRPr="005B0B1B">
        <w:rPr>
          <w:rFonts w:ascii="Times New Roman" w:hAnsi="Times New Roman" w:cs="Times New Roman"/>
        </w:rPr>
        <w:t>.2 Future Work</w:t>
      </w:r>
    </w:p>
    <w:p w14:paraId="3B181AB7" w14:textId="77777777"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Several promising directions exist to extend and enhance the system:</w:t>
      </w:r>
    </w:p>
    <w:p w14:paraId="26C5B09B" w14:textId="77777777" w:rsidR="00801386" w:rsidRPr="005B0B1B" w:rsidRDefault="00801386" w:rsidP="002E4E69">
      <w:pPr>
        <w:spacing w:before="60"/>
        <w:jc w:val="both"/>
        <w:rPr>
          <w:rFonts w:ascii="Times New Roman" w:hAnsi="Times New Roman" w:cs="Times New Roman"/>
          <w:sz w:val="23"/>
          <w:szCs w:val="23"/>
        </w:rPr>
      </w:pPr>
    </w:p>
    <w:p w14:paraId="0914E0C9"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 xml:space="preserve">Expanded Crop Database: Include 30+ crops across Kharif, Rabi, and Zaid seasons, covering vegetables, fruits, and plantation crops relevant to Karnataka's diverse </w:t>
      </w:r>
      <w:proofErr w:type="spellStart"/>
      <w:r w:rsidRPr="005B0B1B">
        <w:rPr>
          <w:rFonts w:ascii="Times New Roman" w:hAnsi="Times New Roman" w:cs="Times New Roman"/>
          <w:color w:val="424242"/>
          <w:sz w:val="23"/>
          <w:szCs w:val="23"/>
        </w:rPr>
        <w:t>agro</w:t>
      </w:r>
      <w:proofErr w:type="spellEnd"/>
      <w:r w:rsidRPr="005B0B1B">
        <w:rPr>
          <w:rFonts w:ascii="Times New Roman" w:hAnsi="Times New Roman" w:cs="Times New Roman"/>
          <w:color w:val="424242"/>
          <w:sz w:val="23"/>
          <w:szCs w:val="23"/>
        </w:rPr>
        <w:t>-climatic zones.</w:t>
      </w:r>
    </w:p>
    <w:p w14:paraId="01003486"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Weather Forecast Integration: Connect to IMD (India Meteorological Department) API or open-source weather APIs to enable 7-day predictive advisories rather than single-day observations.</w:t>
      </w:r>
    </w:p>
    <w:p w14:paraId="7FEBA050"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IoT Sensor Integration: Interface with low-cost IoT soil moisture, temperature, and humidity sensors for fully automated real-time data ingestion.</w:t>
      </w:r>
    </w:p>
    <w:p w14:paraId="0D7220A4"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Mobile Application Deployment: Develop a Kannada-language mobile interface for Android devices, enabling direct farmer access via smartphones.</w:t>
      </w:r>
    </w:p>
    <w:p w14:paraId="6E5AF117"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 xml:space="preserve">Remote Sensing Integration: Incorporate NDVI (Normalized Difference Vegetation Index) and soil moisture indices from satellite imagery (Sentinel-2, ISRO's </w:t>
      </w:r>
      <w:r w:rsidR="0003540B" w:rsidRPr="005B0B1B">
        <w:rPr>
          <w:rFonts w:ascii="Times New Roman" w:hAnsi="Times New Roman" w:cs="Times New Roman"/>
          <w:color w:val="424242"/>
          <w:sz w:val="23"/>
          <w:szCs w:val="23"/>
        </w:rPr>
        <w:t>Resource Sat</w:t>
      </w:r>
      <w:r w:rsidRPr="005B0B1B">
        <w:rPr>
          <w:rFonts w:ascii="Times New Roman" w:hAnsi="Times New Roman" w:cs="Times New Roman"/>
          <w:color w:val="424242"/>
          <w:sz w:val="23"/>
          <w:szCs w:val="23"/>
        </w:rPr>
        <w:t>) for spatial advisory coverage.</w:t>
      </w:r>
    </w:p>
    <w:p w14:paraId="31E0046E"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Deep Learning Exploration: Evaluate LSTM (Long Short-Term Memory) networks for multi-step temporal soil moisture forecasting from time-series meteorological data</w:t>
      </w:r>
    </w:p>
    <w:p w14:paraId="7A16BA36" w14:textId="77777777" w:rsidR="00801386" w:rsidRPr="009A30E6" w:rsidRDefault="008411FF" w:rsidP="002E4E69">
      <w:pPr>
        <w:jc w:val="both"/>
        <w:rPr>
          <w:rFonts w:ascii="Times New Roman" w:hAnsi="Times New Roman" w:cs="Times New Roman"/>
          <w:b/>
          <w:bCs/>
          <w:color w:val="538135" w:themeColor="accent6" w:themeShade="BF"/>
          <w:sz w:val="32"/>
          <w:szCs w:val="32"/>
        </w:rPr>
      </w:pPr>
      <w:r w:rsidRPr="009A30E6">
        <w:rPr>
          <w:rFonts w:ascii="Times New Roman" w:hAnsi="Times New Roman" w:cs="Times New Roman"/>
        </w:rPr>
        <w:br w:type="page"/>
      </w:r>
      <w:r w:rsidRPr="009A30E6">
        <w:rPr>
          <w:rFonts w:ascii="Times New Roman" w:hAnsi="Times New Roman" w:cs="Times New Roman"/>
          <w:b/>
          <w:bCs/>
          <w:color w:val="538135" w:themeColor="accent6" w:themeShade="BF"/>
          <w:sz w:val="32"/>
          <w:szCs w:val="32"/>
        </w:rPr>
        <w:lastRenderedPageBreak/>
        <w:t>1</w:t>
      </w:r>
      <w:r w:rsidR="00D669ED" w:rsidRPr="009A30E6">
        <w:rPr>
          <w:rFonts w:ascii="Times New Roman" w:hAnsi="Times New Roman" w:cs="Times New Roman"/>
          <w:b/>
          <w:bCs/>
          <w:color w:val="538135" w:themeColor="accent6" w:themeShade="BF"/>
          <w:sz w:val="32"/>
          <w:szCs w:val="32"/>
        </w:rPr>
        <w:t>0</w:t>
      </w:r>
      <w:r w:rsidRPr="009A30E6">
        <w:rPr>
          <w:rFonts w:ascii="Times New Roman" w:hAnsi="Times New Roman" w:cs="Times New Roman"/>
          <w:b/>
          <w:bCs/>
          <w:color w:val="538135" w:themeColor="accent6" w:themeShade="BF"/>
          <w:sz w:val="32"/>
          <w:szCs w:val="32"/>
        </w:rPr>
        <w:t>. References / Acknowledgements</w:t>
      </w:r>
    </w:p>
    <w:p w14:paraId="54F2AA0B" w14:textId="77777777" w:rsidR="00801386" w:rsidRPr="009A30E6" w:rsidRDefault="00801386" w:rsidP="002E4E69">
      <w:pPr>
        <w:spacing w:before="100"/>
        <w:jc w:val="both"/>
        <w:rPr>
          <w:rFonts w:ascii="Times New Roman" w:hAnsi="Times New Roman" w:cs="Times New Roman"/>
        </w:rPr>
      </w:pPr>
    </w:p>
    <w:p w14:paraId="7C724EB8" w14:textId="77777777" w:rsidR="00801386" w:rsidRPr="005B0B1B" w:rsidRDefault="008411FF"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1</w:t>
      </w:r>
      <w:r w:rsidR="00D669ED" w:rsidRPr="005B0B1B">
        <w:rPr>
          <w:rFonts w:ascii="Times New Roman" w:hAnsi="Times New Roman" w:cs="Times New Roman"/>
          <w:sz w:val="24"/>
          <w:szCs w:val="24"/>
        </w:rPr>
        <w:t>0</w:t>
      </w:r>
      <w:r w:rsidRPr="005B0B1B">
        <w:rPr>
          <w:rFonts w:ascii="Times New Roman" w:hAnsi="Times New Roman" w:cs="Times New Roman"/>
          <w:sz w:val="24"/>
          <w:szCs w:val="24"/>
        </w:rPr>
        <w:t>.1 References</w:t>
      </w:r>
    </w:p>
    <w:p w14:paraId="4842EA2B" w14:textId="77777777" w:rsidR="00801386" w:rsidRPr="005B0B1B" w:rsidRDefault="00801386" w:rsidP="002E4E69">
      <w:pPr>
        <w:spacing w:before="60"/>
        <w:jc w:val="both"/>
        <w:rPr>
          <w:rFonts w:ascii="Times New Roman" w:hAnsi="Times New Roman" w:cs="Times New Roman"/>
          <w:sz w:val="24"/>
          <w:szCs w:val="24"/>
        </w:rPr>
      </w:pPr>
    </w:p>
    <w:p w14:paraId="4A1E613E"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proofErr w:type="spellStart"/>
      <w:r w:rsidRPr="005B0B1B">
        <w:rPr>
          <w:rFonts w:ascii="Times New Roman" w:hAnsi="Times New Roman" w:cs="Times New Roman"/>
          <w:color w:val="424242"/>
          <w:sz w:val="24"/>
          <w:szCs w:val="24"/>
        </w:rPr>
        <w:t>Breiman</w:t>
      </w:r>
      <w:proofErr w:type="spellEnd"/>
      <w:r w:rsidRPr="005B0B1B">
        <w:rPr>
          <w:rFonts w:ascii="Times New Roman" w:hAnsi="Times New Roman" w:cs="Times New Roman"/>
          <w:color w:val="424242"/>
          <w:sz w:val="24"/>
          <w:szCs w:val="24"/>
        </w:rPr>
        <w:t>, L. (2</w:t>
      </w:r>
      <w:r w:rsidR="00197015" w:rsidRPr="005B0B1B">
        <w:rPr>
          <w:rFonts w:ascii="Times New Roman" w:hAnsi="Times New Roman" w:cs="Times New Roman"/>
          <w:color w:val="424242"/>
          <w:sz w:val="24"/>
          <w:szCs w:val="24"/>
        </w:rPr>
        <w:t>023</w:t>
      </w:r>
      <w:r w:rsidRPr="005B0B1B">
        <w:rPr>
          <w:rFonts w:ascii="Times New Roman" w:hAnsi="Times New Roman" w:cs="Times New Roman"/>
          <w:color w:val="424242"/>
          <w:sz w:val="24"/>
          <w:szCs w:val="24"/>
        </w:rPr>
        <w:t>1). Random Forests. Machine Learning, 45(1), 5–32. Springer.</w:t>
      </w:r>
    </w:p>
    <w:p w14:paraId="0A855767"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FAO. (2022). The State of Food and Agriculture 2022. Food and Agriculture Organisation of the United Nations, Rome.</w:t>
      </w:r>
    </w:p>
    <w:p w14:paraId="3876AFA8"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IMD. (202</w:t>
      </w:r>
      <w:r w:rsidR="00197015" w:rsidRPr="005B0B1B">
        <w:rPr>
          <w:rFonts w:ascii="Times New Roman" w:hAnsi="Times New Roman" w:cs="Times New Roman"/>
          <w:color w:val="424242"/>
          <w:sz w:val="24"/>
          <w:szCs w:val="24"/>
        </w:rPr>
        <w:t>4</w:t>
      </w:r>
      <w:r w:rsidRPr="005B0B1B">
        <w:rPr>
          <w:rFonts w:ascii="Times New Roman" w:hAnsi="Times New Roman" w:cs="Times New Roman"/>
          <w:color w:val="424242"/>
          <w:sz w:val="24"/>
          <w:szCs w:val="24"/>
        </w:rPr>
        <w:t>). Annual Rainfall Data Reports. India Meteorological Department, Ministry of Earth Sciences, Government of India.</w:t>
      </w:r>
    </w:p>
    <w:p w14:paraId="3C3DA470"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ICAR. (20</w:t>
      </w:r>
      <w:r w:rsidR="00197015" w:rsidRPr="005B0B1B">
        <w:rPr>
          <w:rFonts w:ascii="Times New Roman" w:hAnsi="Times New Roman" w:cs="Times New Roman"/>
          <w:color w:val="424242"/>
          <w:sz w:val="24"/>
          <w:szCs w:val="24"/>
        </w:rPr>
        <w:t>24</w:t>
      </w:r>
      <w:r w:rsidRPr="005B0B1B">
        <w:rPr>
          <w:rFonts w:ascii="Times New Roman" w:hAnsi="Times New Roman" w:cs="Times New Roman"/>
          <w:color w:val="424242"/>
          <w:sz w:val="24"/>
          <w:szCs w:val="24"/>
        </w:rPr>
        <w:t>). Handbook of Agriculture (7th Edition). Indian Council of Agricultural Research, New Delhi.</w:t>
      </w:r>
    </w:p>
    <w:p w14:paraId="23DA1F73"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Pedregosa, F., et al. (20</w:t>
      </w:r>
      <w:r w:rsidR="00197015" w:rsidRPr="005B0B1B">
        <w:rPr>
          <w:rFonts w:ascii="Times New Roman" w:hAnsi="Times New Roman" w:cs="Times New Roman"/>
          <w:color w:val="424242"/>
          <w:sz w:val="24"/>
          <w:szCs w:val="24"/>
        </w:rPr>
        <w:t>2</w:t>
      </w:r>
      <w:r w:rsidRPr="005B0B1B">
        <w:rPr>
          <w:rFonts w:ascii="Times New Roman" w:hAnsi="Times New Roman" w:cs="Times New Roman"/>
          <w:color w:val="424242"/>
          <w:sz w:val="24"/>
          <w:szCs w:val="24"/>
        </w:rPr>
        <w:t>1). Scikit-learn: Machine Learning in Python. Journal of Machine Learning Research, 12, 2825–2830.</w:t>
      </w:r>
    </w:p>
    <w:p w14:paraId="01F5528D"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McKinney, W. (20</w:t>
      </w:r>
      <w:r w:rsidR="00197015" w:rsidRPr="005B0B1B">
        <w:rPr>
          <w:rFonts w:ascii="Times New Roman" w:hAnsi="Times New Roman" w:cs="Times New Roman"/>
          <w:color w:val="424242"/>
          <w:sz w:val="24"/>
          <w:szCs w:val="24"/>
        </w:rPr>
        <w:t>23</w:t>
      </w:r>
      <w:r w:rsidRPr="005B0B1B">
        <w:rPr>
          <w:rFonts w:ascii="Times New Roman" w:hAnsi="Times New Roman" w:cs="Times New Roman"/>
          <w:color w:val="424242"/>
          <w:sz w:val="24"/>
          <w:szCs w:val="24"/>
        </w:rPr>
        <w:t>). Data Structures for Statistical Computing in Python. Proceedings of the 9th Python in Science Conference.</w:t>
      </w:r>
    </w:p>
    <w:p w14:paraId="3B6CA18C"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UAS-B. (2023). Package of Practices for Kharif Crops — Karnataka. University of Agricultural Sciences, Bengaluru.</w:t>
      </w:r>
    </w:p>
    <w:p w14:paraId="517E45C9"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IPCC. (2021). Climate Change 2021: The Physical Science Basis. Contribution of Working Group I to the Sixth Assessment Report. Cambridge University Press.</w:t>
      </w:r>
    </w:p>
    <w:p w14:paraId="74481D43" w14:textId="77777777" w:rsidR="00801386" w:rsidRPr="009A30E6" w:rsidRDefault="00801386" w:rsidP="002E4E69">
      <w:pPr>
        <w:spacing w:before="120"/>
        <w:jc w:val="both"/>
        <w:rPr>
          <w:rFonts w:ascii="Times New Roman" w:hAnsi="Times New Roman" w:cs="Times New Roman"/>
        </w:rPr>
      </w:pPr>
    </w:p>
    <w:p w14:paraId="022BD630" w14:textId="77777777" w:rsidR="00801386" w:rsidRPr="009A30E6" w:rsidRDefault="00801386" w:rsidP="002E4E69">
      <w:pPr>
        <w:spacing w:before="200"/>
        <w:jc w:val="both"/>
        <w:rPr>
          <w:rFonts w:ascii="Times New Roman" w:hAnsi="Times New Roman" w:cs="Times New Roman"/>
        </w:rPr>
      </w:pPr>
    </w:p>
    <w:p w14:paraId="66C4A95B" w14:textId="2732DF29" w:rsidR="00801386" w:rsidRPr="009A30E6" w:rsidRDefault="00801386" w:rsidP="002E4E69">
      <w:pPr>
        <w:pBdr>
          <w:top w:val="single" w:sz="6" w:space="4" w:color="1A5632"/>
        </w:pBdr>
        <w:spacing w:before="160" w:after="80"/>
        <w:jc w:val="both"/>
        <w:rPr>
          <w:rFonts w:ascii="Times New Roman" w:hAnsi="Times New Roman" w:cs="Times New Roman"/>
        </w:rPr>
      </w:pPr>
    </w:p>
    <w:p w14:paraId="21A1F190" w14:textId="77777777" w:rsidR="00801386" w:rsidRPr="009A30E6" w:rsidRDefault="0003540B" w:rsidP="002E4E69">
      <w:pPr>
        <w:spacing w:before="40" w:after="40"/>
        <w:jc w:val="both"/>
        <w:rPr>
          <w:rFonts w:ascii="Times New Roman" w:hAnsi="Times New Roman" w:cs="Times New Roman"/>
        </w:rPr>
      </w:pPr>
      <w:proofErr w:type="spellStart"/>
      <w:r w:rsidRPr="009A30E6">
        <w:rPr>
          <w:rFonts w:ascii="Times New Roman" w:hAnsi="Times New Roman" w:cs="Times New Roman"/>
          <w:color w:val="888888"/>
          <w:sz w:val="18"/>
          <w:szCs w:val="18"/>
        </w:rPr>
        <w:t>Agro</w:t>
      </w:r>
      <w:proofErr w:type="spellEnd"/>
      <w:r w:rsidR="008411FF" w:rsidRPr="009A30E6">
        <w:rPr>
          <w:rFonts w:ascii="Times New Roman" w:hAnsi="Times New Roman" w:cs="Times New Roman"/>
          <w:color w:val="888888"/>
          <w:sz w:val="18"/>
          <w:szCs w:val="18"/>
        </w:rPr>
        <w:t>-Meteorology Based Crop Planning System | UAS-B | EAI-421 | 2025–26</w:t>
      </w:r>
    </w:p>
    <w:sectPr w:rsidR="00801386" w:rsidRPr="009A30E6" w:rsidSect="00515FAB">
      <w:footerReference w:type="default" r:id="rId14"/>
      <w:pgSz w:w="11906" w:h="16838"/>
      <w:pgMar w:top="1200" w:right="1200" w:bottom="1200" w:left="1200" w:header="0"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A195B" w14:textId="77777777" w:rsidR="00C1450A" w:rsidRDefault="00C1450A">
      <w:r>
        <w:separator/>
      </w:r>
    </w:p>
  </w:endnote>
  <w:endnote w:type="continuationSeparator" w:id="0">
    <w:p w14:paraId="2DBDD217" w14:textId="77777777" w:rsidR="00C1450A" w:rsidRDefault="00C14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621E" w14:textId="41F10DB3" w:rsidR="00DD7B21" w:rsidRDefault="00DD7B21">
    <w:pPr>
      <w:pBdr>
        <w:top w:val="single" w:sz="4" w:space="4" w:color="1A5632"/>
      </w:pBdr>
      <w:spacing w:before="80"/>
      <w:jc w:val="center"/>
    </w:pPr>
    <w:r>
      <w:rPr>
        <w:color w:val="888888"/>
        <w:sz w:val="18"/>
        <w:szCs w:val="18"/>
      </w:rPr>
      <w:t xml:space="preserve">Page </w:t>
    </w:r>
    <w:r>
      <w:rPr>
        <w:b/>
        <w:bCs/>
        <w:color w:val="1A5632"/>
        <w:sz w:val="18"/>
        <w:szCs w:val="18"/>
      </w:rPr>
      <w:fldChar w:fldCharType="begin"/>
    </w:r>
    <w:r>
      <w:rPr>
        <w:b/>
        <w:bCs/>
        <w:color w:val="1A5632"/>
        <w:sz w:val="18"/>
        <w:szCs w:val="18"/>
      </w:rPr>
      <w:instrText>PAGE</w:instrText>
    </w:r>
    <w:r>
      <w:rPr>
        <w:b/>
        <w:bCs/>
        <w:color w:val="1A5632"/>
        <w:sz w:val="18"/>
        <w:szCs w:val="18"/>
      </w:rPr>
      <w:fldChar w:fldCharType="separate"/>
    </w:r>
    <w:r w:rsidR="00BE3E6D">
      <w:rPr>
        <w:b/>
        <w:bCs/>
        <w:noProof/>
        <w:color w:val="1A5632"/>
        <w:sz w:val="18"/>
        <w:szCs w:val="18"/>
      </w:rPr>
      <w:t>10</w:t>
    </w:r>
    <w:r>
      <w:rPr>
        <w:b/>
        <w:bCs/>
        <w:color w:val="1A5632"/>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E3E6D">
      <w:rPr>
        <w:noProof/>
        <w:color w:val="888888"/>
        <w:sz w:val="18"/>
        <w:szCs w:val="18"/>
      </w:rPr>
      <w:t>23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7564" w14:textId="77777777" w:rsidR="00C1450A" w:rsidRDefault="00C1450A">
      <w:r>
        <w:separator/>
      </w:r>
    </w:p>
  </w:footnote>
  <w:footnote w:type="continuationSeparator" w:id="0">
    <w:p w14:paraId="38782A0C" w14:textId="77777777" w:rsidR="00C1450A" w:rsidRDefault="00C145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741DC"/>
    <w:multiLevelType w:val="hybridMultilevel"/>
    <w:tmpl w:val="1FB271AE"/>
    <w:lvl w:ilvl="0" w:tplc="978084A2">
      <w:start w:val="1"/>
      <w:numFmt w:val="bullet"/>
      <w:lvlText w:val="●"/>
      <w:lvlJc w:val="left"/>
      <w:pPr>
        <w:ind w:left="720" w:hanging="360"/>
      </w:pPr>
    </w:lvl>
    <w:lvl w:ilvl="1" w:tplc="CF4E93DA">
      <w:start w:val="1"/>
      <w:numFmt w:val="bullet"/>
      <w:lvlText w:val="○"/>
      <w:lvlJc w:val="left"/>
      <w:pPr>
        <w:ind w:left="1440" w:hanging="360"/>
      </w:pPr>
    </w:lvl>
    <w:lvl w:ilvl="2" w:tplc="794A7316">
      <w:start w:val="1"/>
      <w:numFmt w:val="bullet"/>
      <w:lvlText w:val="■"/>
      <w:lvlJc w:val="left"/>
      <w:pPr>
        <w:ind w:left="2160" w:hanging="360"/>
      </w:pPr>
    </w:lvl>
    <w:lvl w:ilvl="3" w:tplc="A296E81C">
      <w:start w:val="1"/>
      <w:numFmt w:val="bullet"/>
      <w:lvlText w:val="●"/>
      <w:lvlJc w:val="left"/>
      <w:pPr>
        <w:ind w:left="2880" w:hanging="360"/>
      </w:pPr>
    </w:lvl>
    <w:lvl w:ilvl="4" w:tplc="1870D212">
      <w:start w:val="1"/>
      <w:numFmt w:val="bullet"/>
      <w:lvlText w:val="○"/>
      <w:lvlJc w:val="left"/>
      <w:pPr>
        <w:ind w:left="3600" w:hanging="360"/>
      </w:pPr>
    </w:lvl>
    <w:lvl w:ilvl="5" w:tplc="8D0CA71E">
      <w:start w:val="1"/>
      <w:numFmt w:val="bullet"/>
      <w:lvlText w:val="■"/>
      <w:lvlJc w:val="left"/>
      <w:pPr>
        <w:ind w:left="4320" w:hanging="360"/>
      </w:pPr>
    </w:lvl>
    <w:lvl w:ilvl="6" w:tplc="DA9AE6A0">
      <w:start w:val="1"/>
      <w:numFmt w:val="bullet"/>
      <w:lvlText w:val="●"/>
      <w:lvlJc w:val="left"/>
      <w:pPr>
        <w:ind w:left="5040" w:hanging="360"/>
      </w:pPr>
    </w:lvl>
    <w:lvl w:ilvl="7" w:tplc="34D065AE">
      <w:start w:val="1"/>
      <w:numFmt w:val="bullet"/>
      <w:lvlText w:val="●"/>
      <w:lvlJc w:val="left"/>
      <w:pPr>
        <w:ind w:left="5760" w:hanging="360"/>
      </w:pPr>
    </w:lvl>
    <w:lvl w:ilvl="8" w:tplc="47CAA5B2">
      <w:start w:val="1"/>
      <w:numFmt w:val="bullet"/>
      <w:lvlText w:val="●"/>
      <w:lvlJc w:val="left"/>
      <w:pPr>
        <w:ind w:left="6480" w:hanging="360"/>
      </w:pPr>
    </w:lvl>
  </w:abstractNum>
  <w:abstractNum w:abstractNumId="1" w15:restartNumberingAfterBreak="0">
    <w:nsid w:val="2DAB2372"/>
    <w:multiLevelType w:val="hybridMultilevel"/>
    <w:tmpl w:val="1B4E0262"/>
    <w:lvl w:ilvl="0" w:tplc="E6CA6474">
      <w:start w:val="1"/>
      <w:numFmt w:val="bullet"/>
      <w:lvlText w:val="•"/>
      <w:lvlJc w:val="left"/>
      <w:pPr>
        <w:ind w:left="720" w:hanging="360"/>
      </w:pPr>
    </w:lvl>
    <w:lvl w:ilvl="1" w:tplc="2E389822">
      <w:numFmt w:val="decimal"/>
      <w:lvlText w:val=""/>
      <w:lvlJc w:val="left"/>
    </w:lvl>
    <w:lvl w:ilvl="2" w:tplc="F732DFEC">
      <w:numFmt w:val="decimal"/>
      <w:lvlText w:val=""/>
      <w:lvlJc w:val="left"/>
    </w:lvl>
    <w:lvl w:ilvl="3" w:tplc="09287E84">
      <w:numFmt w:val="decimal"/>
      <w:lvlText w:val=""/>
      <w:lvlJc w:val="left"/>
    </w:lvl>
    <w:lvl w:ilvl="4" w:tplc="11D45764">
      <w:numFmt w:val="decimal"/>
      <w:lvlText w:val=""/>
      <w:lvlJc w:val="left"/>
    </w:lvl>
    <w:lvl w:ilvl="5" w:tplc="EB6C1FAA">
      <w:numFmt w:val="decimal"/>
      <w:lvlText w:val=""/>
      <w:lvlJc w:val="left"/>
    </w:lvl>
    <w:lvl w:ilvl="6" w:tplc="0CBE164C">
      <w:numFmt w:val="decimal"/>
      <w:lvlText w:val=""/>
      <w:lvlJc w:val="left"/>
    </w:lvl>
    <w:lvl w:ilvl="7" w:tplc="C8BA2DD2">
      <w:numFmt w:val="decimal"/>
      <w:lvlText w:val=""/>
      <w:lvlJc w:val="left"/>
    </w:lvl>
    <w:lvl w:ilvl="8" w:tplc="298EB3BC">
      <w:numFmt w:val="decimal"/>
      <w:lvlText w:val=""/>
      <w:lvlJc w:val="left"/>
    </w:lvl>
  </w:abstractNum>
  <w:abstractNum w:abstractNumId="2" w15:restartNumberingAfterBreak="0">
    <w:nsid w:val="513E079F"/>
    <w:multiLevelType w:val="multilevel"/>
    <w:tmpl w:val="415E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05AEB"/>
    <w:multiLevelType w:val="hybridMultilevel"/>
    <w:tmpl w:val="708E7894"/>
    <w:lvl w:ilvl="0" w:tplc="29261F9C">
      <w:start w:val="1"/>
      <w:numFmt w:val="decimal"/>
      <w:lvlText w:val="%1."/>
      <w:lvlJc w:val="left"/>
      <w:pPr>
        <w:ind w:left="720" w:hanging="360"/>
      </w:pPr>
    </w:lvl>
    <w:lvl w:ilvl="1" w:tplc="1D8E1FBE">
      <w:numFmt w:val="decimal"/>
      <w:lvlText w:val=""/>
      <w:lvlJc w:val="left"/>
    </w:lvl>
    <w:lvl w:ilvl="2" w:tplc="43BCFD48">
      <w:numFmt w:val="decimal"/>
      <w:lvlText w:val=""/>
      <w:lvlJc w:val="left"/>
    </w:lvl>
    <w:lvl w:ilvl="3" w:tplc="764E2F32">
      <w:numFmt w:val="decimal"/>
      <w:lvlText w:val=""/>
      <w:lvlJc w:val="left"/>
    </w:lvl>
    <w:lvl w:ilvl="4" w:tplc="E182BE9A">
      <w:numFmt w:val="decimal"/>
      <w:lvlText w:val=""/>
      <w:lvlJc w:val="left"/>
    </w:lvl>
    <w:lvl w:ilvl="5" w:tplc="C802692C">
      <w:numFmt w:val="decimal"/>
      <w:lvlText w:val=""/>
      <w:lvlJc w:val="left"/>
    </w:lvl>
    <w:lvl w:ilvl="6" w:tplc="1D7461D8">
      <w:numFmt w:val="decimal"/>
      <w:lvlText w:val=""/>
      <w:lvlJc w:val="left"/>
    </w:lvl>
    <w:lvl w:ilvl="7" w:tplc="11C871DC">
      <w:numFmt w:val="decimal"/>
      <w:lvlText w:val=""/>
      <w:lvlJc w:val="left"/>
    </w:lvl>
    <w:lvl w:ilvl="8" w:tplc="6DAA8300">
      <w:numFmt w:val="decimal"/>
      <w:lvlText w:val=""/>
      <w:lvlJc w:val="left"/>
    </w:lvl>
  </w:abstractNum>
  <w:abstractNum w:abstractNumId="4" w15:restartNumberingAfterBreak="0">
    <w:nsid w:val="61E26BB8"/>
    <w:multiLevelType w:val="hybridMultilevel"/>
    <w:tmpl w:val="824C2EDA"/>
    <w:lvl w:ilvl="0" w:tplc="E7C04DC6">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ACE05A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48266D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0BC981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4EE4CA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D8ABA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7DE4D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6AA282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7C4E0B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642B1B82"/>
    <w:multiLevelType w:val="hybridMultilevel"/>
    <w:tmpl w:val="E604B7F8"/>
    <w:lvl w:ilvl="0" w:tplc="247C23D6">
      <w:start w:val="1"/>
      <w:numFmt w:val="decimal"/>
      <w:lvlText w:val="%1."/>
      <w:lvlJc w:val="left"/>
      <w:pPr>
        <w:ind w:left="720" w:hanging="360"/>
      </w:pPr>
    </w:lvl>
    <w:lvl w:ilvl="1" w:tplc="25A20DC0">
      <w:numFmt w:val="decimal"/>
      <w:lvlText w:val=""/>
      <w:lvlJc w:val="left"/>
    </w:lvl>
    <w:lvl w:ilvl="2" w:tplc="BB0C41D2">
      <w:numFmt w:val="decimal"/>
      <w:lvlText w:val=""/>
      <w:lvlJc w:val="left"/>
    </w:lvl>
    <w:lvl w:ilvl="3" w:tplc="78B66AF0">
      <w:numFmt w:val="decimal"/>
      <w:lvlText w:val=""/>
      <w:lvlJc w:val="left"/>
    </w:lvl>
    <w:lvl w:ilvl="4" w:tplc="1BB424EC">
      <w:numFmt w:val="decimal"/>
      <w:lvlText w:val=""/>
      <w:lvlJc w:val="left"/>
    </w:lvl>
    <w:lvl w:ilvl="5" w:tplc="FD16C33E">
      <w:numFmt w:val="decimal"/>
      <w:lvlText w:val=""/>
      <w:lvlJc w:val="left"/>
    </w:lvl>
    <w:lvl w:ilvl="6" w:tplc="BCCEC52A">
      <w:numFmt w:val="decimal"/>
      <w:lvlText w:val=""/>
      <w:lvlJc w:val="left"/>
    </w:lvl>
    <w:lvl w:ilvl="7" w:tplc="84E02468">
      <w:numFmt w:val="decimal"/>
      <w:lvlText w:val=""/>
      <w:lvlJc w:val="left"/>
    </w:lvl>
    <w:lvl w:ilvl="8" w:tplc="221834BC">
      <w:numFmt w:val="decimal"/>
      <w:lvlText w:val=""/>
      <w:lvlJc w:val="left"/>
    </w:lvl>
  </w:abstractNum>
  <w:abstractNum w:abstractNumId="6" w15:restartNumberingAfterBreak="0">
    <w:nsid w:val="649B6700"/>
    <w:multiLevelType w:val="hybridMultilevel"/>
    <w:tmpl w:val="7DA47DAC"/>
    <w:lvl w:ilvl="0" w:tplc="C83AFD9E">
      <w:start w:val="1"/>
      <w:numFmt w:val="decimal"/>
      <w:lvlText w:val="[%1]"/>
      <w:lvlJc w:val="left"/>
      <w:pPr>
        <w:ind w:left="720" w:hanging="360"/>
      </w:pPr>
    </w:lvl>
    <w:lvl w:ilvl="1" w:tplc="4FCA72A8">
      <w:numFmt w:val="decimal"/>
      <w:lvlText w:val=""/>
      <w:lvlJc w:val="left"/>
    </w:lvl>
    <w:lvl w:ilvl="2" w:tplc="F1D28848">
      <w:numFmt w:val="decimal"/>
      <w:lvlText w:val=""/>
      <w:lvlJc w:val="left"/>
    </w:lvl>
    <w:lvl w:ilvl="3" w:tplc="DA1AD81A">
      <w:numFmt w:val="decimal"/>
      <w:lvlText w:val=""/>
      <w:lvlJc w:val="left"/>
    </w:lvl>
    <w:lvl w:ilvl="4" w:tplc="1D0A47D4">
      <w:numFmt w:val="decimal"/>
      <w:lvlText w:val=""/>
      <w:lvlJc w:val="left"/>
    </w:lvl>
    <w:lvl w:ilvl="5" w:tplc="F572986E">
      <w:numFmt w:val="decimal"/>
      <w:lvlText w:val=""/>
      <w:lvlJc w:val="left"/>
    </w:lvl>
    <w:lvl w:ilvl="6" w:tplc="32FA0EA6">
      <w:numFmt w:val="decimal"/>
      <w:lvlText w:val=""/>
      <w:lvlJc w:val="left"/>
    </w:lvl>
    <w:lvl w:ilvl="7" w:tplc="4AB44D76">
      <w:numFmt w:val="decimal"/>
      <w:lvlText w:val=""/>
      <w:lvlJc w:val="left"/>
    </w:lvl>
    <w:lvl w:ilvl="8" w:tplc="F91E9468">
      <w:numFmt w:val="decimal"/>
      <w:lvlText w:val=""/>
      <w:lvlJc w:val="left"/>
    </w:lvl>
  </w:abstractNum>
  <w:num w:numId="1" w16cid:durableId="606935636">
    <w:abstractNumId w:val="0"/>
    <w:lvlOverride w:ilvl="0">
      <w:startOverride w:val="1"/>
    </w:lvlOverride>
  </w:num>
  <w:num w:numId="2" w16cid:durableId="1472290016">
    <w:abstractNumId w:val="1"/>
    <w:lvlOverride w:ilvl="0">
      <w:startOverride w:val="1"/>
    </w:lvlOverride>
  </w:num>
  <w:num w:numId="3" w16cid:durableId="286351480">
    <w:abstractNumId w:val="3"/>
    <w:lvlOverride w:ilvl="0">
      <w:startOverride w:val="1"/>
    </w:lvlOverride>
  </w:num>
  <w:num w:numId="4" w16cid:durableId="1770857453">
    <w:abstractNumId w:val="5"/>
    <w:lvlOverride w:ilvl="0">
      <w:startOverride w:val="1"/>
    </w:lvlOverride>
  </w:num>
  <w:num w:numId="5" w16cid:durableId="169830173">
    <w:abstractNumId w:val="6"/>
    <w:lvlOverride w:ilvl="0">
      <w:startOverride w:val="1"/>
    </w:lvlOverride>
  </w:num>
  <w:num w:numId="6" w16cid:durableId="669412942">
    <w:abstractNumId w:val="2"/>
  </w:num>
  <w:num w:numId="7" w16cid:durableId="206120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86"/>
    <w:rsid w:val="00005C6E"/>
    <w:rsid w:val="000069DA"/>
    <w:rsid w:val="00007F64"/>
    <w:rsid w:val="000263EF"/>
    <w:rsid w:val="0003540B"/>
    <w:rsid w:val="0004232D"/>
    <w:rsid w:val="00050F14"/>
    <w:rsid w:val="0008095F"/>
    <w:rsid w:val="00090685"/>
    <w:rsid w:val="00096AB1"/>
    <w:rsid w:val="000A7714"/>
    <w:rsid w:val="000C3F75"/>
    <w:rsid w:val="000E4384"/>
    <w:rsid w:val="000F2630"/>
    <w:rsid w:val="000F4247"/>
    <w:rsid w:val="000F555D"/>
    <w:rsid w:val="00157DB6"/>
    <w:rsid w:val="00172154"/>
    <w:rsid w:val="00197015"/>
    <w:rsid w:val="001C6B64"/>
    <w:rsid w:val="001F10E3"/>
    <w:rsid w:val="00201A46"/>
    <w:rsid w:val="002116FC"/>
    <w:rsid w:val="002C7701"/>
    <w:rsid w:val="002E4E69"/>
    <w:rsid w:val="002F3020"/>
    <w:rsid w:val="00311F11"/>
    <w:rsid w:val="003359D2"/>
    <w:rsid w:val="003812C0"/>
    <w:rsid w:val="00394B11"/>
    <w:rsid w:val="003C54EF"/>
    <w:rsid w:val="003C78A1"/>
    <w:rsid w:val="003F53DF"/>
    <w:rsid w:val="004F5CBF"/>
    <w:rsid w:val="00515FAB"/>
    <w:rsid w:val="005255C4"/>
    <w:rsid w:val="00526CD8"/>
    <w:rsid w:val="00553B82"/>
    <w:rsid w:val="00583E38"/>
    <w:rsid w:val="00591E6E"/>
    <w:rsid w:val="005B0B1B"/>
    <w:rsid w:val="005B3A45"/>
    <w:rsid w:val="005B542C"/>
    <w:rsid w:val="005D19B4"/>
    <w:rsid w:val="00652E51"/>
    <w:rsid w:val="00664B76"/>
    <w:rsid w:val="006B3217"/>
    <w:rsid w:val="006B572E"/>
    <w:rsid w:val="006C46FC"/>
    <w:rsid w:val="0070552E"/>
    <w:rsid w:val="00752D48"/>
    <w:rsid w:val="00773DD2"/>
    <w:rsid w:val="00774F74"/>
    <w:rsid w:val="00781D2C"/>
    <w:rsid w:val="007A3A95"/>
    <w:rsid w:val="007B396A"/>
    <w:rsid w:val="007E1E15"/>
    <w:rsid w:val="00801386"/>
    <w:rsid w:val="00815BCD"/>
    <w:rsid w:val="008411FF"/>
    <w:rsid w:val="008474FB"/>
    <w:rsid w:val="00865049"/>
    <w:rsid w:val="008A2DF7"/>
    <w:rsid w:val="008C2291"/>
    <w:rsid w:val="00926DBD"/>
    <w:rsid w:val="0095315B"/>
    <w:rsid w:val="009610CB"/>
    <w:rsid w:val="00984A8B"/>
    <w:rsid w:val="009A30E6"/>
    <w:rsid w:val="00A3484A"/>
    <w:rsid w:val="00A66E40"/>
    <w:rsid w:val="00A67F32"/>
    <w:rsid w:val="00A77EB9"/>
    <w:rsid w:val="00A92A48"/>
    <w:rsid w:val="00AA1F40"/>
    <w:rsid w:val="00B17E2C"/>
    <w:rsid w:val="00B243A1"/>
    <w:rsid w:val="00B830D5"/>
    <w:rsid w:val="00BB31D1"/>
    <w:rsid w:val="00BC36CD"/>
    <w:rsid w:val="00BE3E6D"/>
    <w:rsid w:val="00C04972"/>
    <w:rsid w:val="00C1450A"/>
    <w:rsid w:val="00C830E9"/>
    <w:rsid w:val="00CB3FB1"/>
    <w:rsid w:val="00CD7380"/>
    <w:rsid w:val="00D1269F"/>
    <w:rsid w:val="00D13E3A"/>
    <w:rsid w:val="00D17A2A"/>
    <w:rsid w:val="00D373F5"/>
    <w:rsid w:val="00D42869"/>
    <w:rsid w:val="00D47833"/>
    <w:rsid w:val="00D669ED"/>
    <w:rsid w:val="00D73626"/>
    <w:rsid w:val="00DB4002"/>
    <w:rsid w:val="00DD458A"/>
    <w:rsid w:val="00DD7B21"/>
    <w:rsid w:val="00E2010A"/>
    <w:rsid w:val="00E47B18"/>
    <w:rsid w:val="00E52BAF"/>
    <w:rsid w:val="00E54ADC"/>
    <w:rsid w:val="00E562AF"/>
    <w:rsid w:val="00E91095"/>
    <w:rsid w:val="00EC3DAC"/>
    <w:rsid w:val="00F53BC9"/>
    <w:rsid w:val="00F70771"/>
    <w:rsid w:val="00F827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3ED5"/>
  <w15:docId w15:val="{8EC794F1-4288-4B69-B377-3F53F1D7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E51"/>
  </w:style>
  <w:style w:type="paragraph" w:styleId="Heading1">
    <w:name w:val="heading 1"/>
    <w:uiPriority w:val="9"/>
    <w:qFormat/>
    <w:rsid w:val="00394B11"/>
    <w:pPr>
      <w:spacing w:before="320" w:after="160"/>
      <w:outlineLvl w:val="0"/>
    </w:pPr>
    <w:rPr>
      <w:b/>
      <w:bCs/>
      <w:color w:val="1A5632"/>
      <w:sz w:val="32"/>
      <w:szCs w:val="32"/>
    </w:rPr>
  </w:style>
  <w:style w:type="paragraph" w:styleId="Heading2">
    <w:name w:val="heading 2"/>
    <w:uiPriority w:val="9"/>
    <w:unhideWhenUsed/>
    <w:qFormat/>
    <w:rsid w:val="00394B11"/>
    <w:pPr>
      <w:spacing w:before="240" w:after="120"/>
      <w:outlineLvl w:val="1"/>
    </w:pPr>
    <w:rPr>
      <w:b/>
      <w:bCs/>
      <w:color w:val="2E7D32"/>
      <w:sz w:val="26"/>
      <w:szCs w:val="26"/>
    </w:rPr>
  </w:style>
  <w:style w:type="paragraph" w:styleId="Heading3">
    <w:name w:val="heading 3"/>
    <w:uiPriority w:val="9"/>
    <w:semiHidden/>
    <w:unhideWhenUsed/>
    <w:qFormat/>
    <w:rsid w:val="00394B11"/>
    <w:pPr>
      <w:outlineLvl w:val="2"/>
    </w:pPr>
    <w:rPr>
      <w:color w:val="1F4D78"/>
      <w:sz w:val="24"/>
      <w:szCs w:val="24"/>
    </w:rPr>
  </w:style>
  <w:style w:type="paragraph" w:styleId="Heading4">
    <w:name w:val="heading 4"/>
    <w:uiPriority w:val="9"/>
    <w:semiHidden/>
    <w:unhideWhenUsed/>
    <w:qFormat/>
    <w:rsid w:val="00394B11"/>
    <w:pPr>
      <w:outlineLvl w:val="3"/>
    </w:pPr>
    <w:rPr>
      <w:i/>
      <w:iCs/>
      <w:color w:val="2E74B5"/>
    </w:rPr>
  </w:style>
  <w:style w:type="paragraph" w:styleId="Heading5">
    <w:name w:val="heading 5"/>
    <w:uiPriority w:val="9"/>
    <w:semiHidden/>
    <w:unhideWhenUsed/>
    <w:qFormat/>
    <w:rsid w:val="00394B11"/>
    <w:pPr>
      <w:outlineLvl w:val="4"/>
    </w:pPr>
    <w:rPr>
      <w:color w:val="2E74B5"/>
    </w:rPr>
  </w:style>
  <w:style w:type="paragraph" w:styleId="Heading6">
    <w:name w:val="heading 6"/>
    <w:uiPriority w:val="9"/>
    <w:semiHidden/>
    <w:unhideWhenUsed/>
    <w:qFormat/>
    <w:rsid w:val="00394B11"/>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94B11"/>
    <w:rPr>
      <w:sz w:val="56"/>
      <w:szCs w:val="56"/>
    </w:rPr>
  </w:style>
  <w:style w:type="paragraph" w:customStyle="1" w:styleId="Strong1">
    <w:name w:val="Strong1"/>
    <w:qFormat/>
    <w:rsid w:val="00394B11"/>
    <w:rPr>
      <w:b/>
      <w:bCs/>
    </w:rPr>
  </w:style>
  <w:style w:type="paragraph" w:styleId="ListParagraph">
    <w:name w:val="List Paragraph"/>
    <w:qFormat/>
    <w:rsid w:val="00394B11"/>
  </w:style>
  <w:style w:type="character" w:styleId="Hyperlink">
    <w:name w:val="Hyperlink"/>
    <w:uiPriority w:val="99"/>
    <w:unhideWhenUsed/>
    <w:rsid w:val="00394B11"/>
    <w:rPr>
      <w:color w:val="0563C1"/>
      <w:u w:val="single"/>
    </w:rPr>
  </w:style>
  <w:style w:type="character" w:styleId="FootnoteReference">
    <w:name w:val="footnote reference"/>
    <w:uiPriority w:val="99"/>
    <w:semiHidden/>
    <w:unhideWhenUsed/>
    <w:rsid w:val="00394B11"/>
    <w:rPr>
      <w:vertAlign w:val="superscript"/>
    </w:rPr>
  </w:style>
  <w:style w:type="paragraph" w:styleId="FootnoteText">
    <w:name w:val="footnote text"/>
    <w:link w:val="FootnoteTextChar"/>
    <w:uiPriority w:val="99"/>
    <w:semiHidden/>
    <w:unhideWhenUsed/>
    <w:rsid w:val="00394B11"/>
    <w:rPr>
      <w:sz w:val="20"/>
      <w:szCs w:val="20"/>
    </w:rPr>
  </w:style>
  <w:style w:type="character" w:customStyle="1" w:styleId="FootnoteTextChar">
    <w:name w:val="Footnote Text Char"/>
    <w:link w:val="FootnoteText"/>
    <w:uiPriority w:val="99"/>
    <w:semiHidden/>
    <w:unhideWhenUsed/>
    <w:rsid w:val="00394B11"/>
    <w:rPr>
      <w:sz w:val="20"/>
      <w:szCs w:val="20"/>
    </w:rPr>
  </w:style>
  <w:style w:type="character" w:styleId="EndnoteReference">
    <w:name w:val="endnote reference"/>
    <w:uiPriority w:val="99"/>
    <w:semiHidden/>
    <w:unhideWhenUsed/>
    <w:rsid w:val="00394B11"/>
    <w:rPr>
      <w:vertAlign w:val="superscript"/>
    </w:rPr>
  </w:style>
  <w:style w:type="paragraph" w:styleId="EndnoteText">
    <w:name w:val="endnote text"/>
    <w:link w:val="EndnoteTextChar"/>
    <w:uiPriority w:val="99"/>
    <w:semiHidden/>
    <w:unhideWhenUsed/>
    <w:rsid w:val="00394B11"/>
    <w:rPr>
      <w:sz w:val="20"/>
      <w:szCs w:val="20"/>
    </w:rPr>
  </w:style>
  <w:style w:type="character" w:customStyle="1" w:styleId="EndnoteTextChar">
    <w:name w:val="Endnote Text Char"/>
    <w:link w:val="EndnoteText"/>
    <w:uiPriority w:val="99"/>
    <w:semiHidden/>
    <w:unhideWhenUsed/>
    <w:rsid w:val="00394B11"/>
    <w:rPr>
      <w:sz w:val="20"/>
      <w:szCs w:val="20"/>
    </w:rPr>
  </w:style>
  <w:style w:type="paragraph" w:styleId="Header">
    <w:name w:val="header"/>
    <w:basedOn w:val="Normal"/>
    <w:link w:val="HeaderChar"/>
    <w:uiPriority w:val="99"/>
    <w:unhideWhenUsed/>
    <w:rsid w:val="000069DA"/>
    <w:pPr>
      <w:tabs>
        <w:tab w:val="center" w:pos="4513"/>
        <w:tab w:val="right" w:pos="9026"/>
      </w:tabs>
    </w:pPr>
  </w:style>
  <w:style w:type="character" w:customStyle="1" w:styleId="HeaderChar">
    <w:name w:val="Header Char"/>
    <w:basedOn w:val="DefaultParagraphFont"/>
    <w:link w:val="Header"/>
    <w:uiPriority w:val="99"/>
    <w:rsid w:val="000069DA"/>
  </w:style>
  <w:style w:type="paragraph" w:styleId="Footer">
    <w:name w:val="footer"/>
    <w:basedOn w:val="Normal"/>
    <w:link w:val="FooterChar"/>
    <w:uiPriority w:val="99"/>
    <w:unhideWhenUsed/>
    <w:rsid w:val="000069DA"/>
    <w:pPr>
      <w:tabs>
        <w:tab w:val="center" w:pos="4513"/>
        <w:tab w:val="right" w:pos="9026"/>
      </w:tabs>
    </w:pPr>
  </w:style>
  <w:style w:type="character" w:customStyle="1" w:styleId="FooterChar">
    <w:name w:val="Footer Char"/>
    <w:basedOn w:val="DefaultParagraphFont"/>
    <w:link w:val="Footer"/>
    <w:uiPriority w:val="99"/>
    <w:rsid w:val="000069DA"/>
  </w:style>
  <w:style w:type="paragraph" w:styleId="BalloonText">
    <w:name w:val="Balloon Text"/>
    <w:basedOn w:val="Normal"/>
    <w:link w:val="BalloonTextChar"/>
    <w:uiPriority w:val="99"/>
    <w:semiHidden/>
    <w:unhideWhenUsed/>
    <w:rsid w:val="00DD7B21"/>
    <w:rPr>
      <w:rFonts w:ascii="Tahoma" w:hAnsi="Tahoma" w:cs="Tahoma"/>
      <w:sz w:val="16"/>
      <w:szCs w:val="16"/>
    </w:rPr>
  </w:style>
  <w:style w:type="character" w:customStyle="1" w:styleId="BalloonTextChar">
    <w:name w:val="Balloon Text Char"/>
    <w:basedOn w:val="DefaultParagraphFont"/>
    <w:link w:val="BalloonText"/>
    <w:uiPriority w:val="99"/>
    <w:semiHidden/>
    <w:rsid w:val="00DD7B21"/>
    <w:rPr>
      <w:rFonts w:ascii="Tahoma" w:hAnsi="Tahoma" w:cs="Tahoma"/>
      <w:sz w:val="16"/>
      <w:szCs w:val="16"/>
    </w:rPr>
  </w:style>
  <w:style w:type="paragraph" w:styleId="NoSpacing">
    <w:name w:val="No Spacing"/>
    <w:uiPriority w:val="1"/>
    <w:qFormat/>
    <w:rsid w:val="00DD7B21"/>
  </w:style>
  <w:style w:type="paragraph" w:styleId="Subtitle">
    <w:name w:val="Subtitle"/>
    <w:basedOn w:val="Normal"/>
    <w:next w:val="Normal"/>
    <w:link w:val="SubtitleChar"/>
    <w:uiPriority w:val="11"/>
    <w:qFormat/>
    <w:rsid w:val="00DD7B21"/>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D7B2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DD7B21"/>
    <w:rPr>
      <w:i/>
      <w:iCs/>
      <w:color w:val="808080" w:themeColor="text1" w:themeTint="7F"/>
    </w:rPr>
  </w:style>
  <w:style w:type="paragraph" w:styleId="NormalWeb">
    <w:name w:val="Normal (Web)"/>
    <w:basedOn w:val="Normal"/>
    <w:uiPriority w:val="99"/>
    <w:semiHidden/>
    <w:unhideWhenUsed/>
    <w:rsid w:val="00DD7B21"/>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HTMLCode">
    <w:name w:val="HTML Code"/>
    <w:basedOn w:val="DefaultParagraphFont"/>
    <w:uiPriority w:val="99"/>
    <w:semiHidden/>
    <w:unhideWhenUsed/>
    <w:rsid w:val="00DD7B21"/>
    <w:rPr>
      <w:rFonts w:ascii="Courier New" w:eastAsia="Times New Roman" w:hAnsi="Courier New" w:cs="Courier New"/>
      <w:sz w:val="20"/>
      <w:szCs w:val="20"/>
    </w:rPr>
  </w:style>
  <w:style w:type="table" w:styleId="TableGrid">
    <w:name w:val="Table Grid"/>
    <w:basedOn w:val="TableNormal"/>
    <w:uiPriority w:val="39"/>
    <w:rsid w:val="00553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53B8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553B8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1Light-Accent1">
    <w:name w:val="Grid Table 1 Light Accent 1"/>
    <w:basedOn w:val="TableNormal"/>
    <w:uiPriority w:val="46"/>
    <w:rsid w:val="00553B8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0F424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D428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eading11">
    <w:name w:val="Heading 11"/>
    <w:rsid w:val="00E52BAF"/>
    <w:pPr>
      <w:pBdr>
        <w:bottom w:val="single" w:sz="4" w:space="4" w:color="1F497D"/>
      </w:pBdr>
      <w:spacing w:before="300" w:after="180"/>
      <w:outlineLvl w:val="0"/>
    </w:pPr>
    <w:rPr>
      <w:rFonts w:ascii="Times New Roman" w:eastAsia="Times New Roman" w:hAnsi="Times New Roman" w:cs="Times New Roman"/>
      <w:b/>
      <w:bCs/>
      <w:color w:val="1F497D"/>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60539">
      <w:bodyDiv w:val="1"/>
      <w:marLeft w:val="0"/>
      <w:marRight w:val="0"/>
      <w:marTop w:val="0"/>
      <w:marBottom w:val="0"/>
      <w:divBdr>
        <w:top w:val="none" w:sz="0" w:space="0" w:color="auto"/>
        <w:left w:val="none" w:sz="0" w:space="0" w:color="auto"/>
        <w:bottom w:val="none" w:sz="0" w:space="0" w:color="auto"/>
        <w:right w:val="none" w:sz="0" w:space="0" w:color="auto"/>
      </w:divBdr>
    </w:div>
    <w:div w:id="1277635401">
      <w:bodyDiv w:val="1"/>
      <w:marLeft w:val="0"/>
      <w:marRight w:val="0"/>
      <w:marTop w:val="0"/>
      <w:marBottom w:val="0"/>
      <w:divBdr>
        <w:top w:val="none" w:sz="0" w:space="0" w:color="auto"/>
        <w:left w:val="none" w:sz="0" w:space="0" w:color="auto"/>
        <w:bottom w:val="none" w:sz="0" w:space="0" w:color="auto"/>
        <w:right w:val="none" w:sz="0" w:space="0" w:color="auto"/>
      </w:divBdr>
    </w:div>
    <w:div w:id="1367441369">
      <w:bodyDiv w:val="1"/>
      <w:marLeft w:val="0"/>
      <w:marRight w:val="0"/>
      <w:marTop w:val="0"/>
      <w:marBottom w:val="0"/>
      <w:divBdr>
        <w:top w:val="none" w:sz="0" w:space="0" w:color="auto"/>
        <w:left w:val="none" w:sz="0" w:space="0" w:color="auto"/>
        <w:bottom w:val="none" w:sz="0" w:space="0" w:color="auto"/>
        <w:right w:val="none" w:sz="0" w:space="0" w:color="auto"/>
      </w:divBdr>
    </w:div>
    <w:div w:id="1395153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1F704-C13F-4D4E-85EA-D29DE65B9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22</Pages>
  <Words>4101</Words>
  <Characters>23379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gowda</dc:creator>
  <cp:lastModifiedBy>aishwaryasv49@gmail.com</cp:lastModifiedBy>
  <cp:revision>3</cp:revision>
  <dcterms:created xsi:type="dcterms:W3CDTF">2026-04-17T05:25:00Z</dcterms:created>
  <dcterms:modified xsi:type="dcterms:W3CDTF">2026-04-21T10:28:00Z</dcterms:modified>
</cp:coreProperties>
</file>