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97C3" w14:textId="77777777" w:rsidR="00CC698C" w:rsidRDefault="00CC698C">
      <w:pPr>
        <w:rPr>
          <w:rFonts w:ascii="Times New Roman" w:eastAsia="Times New Roman" w:hAnsi="Times New Roman" w:cs="Times New Roman"/>
          <w:sz w:val="60"/>
          <w:szCs w:val="60"/>
        </w:rPr>
      </w:pPr>
    </w:p>
    <w:p w14:paraId="73C3D134" w14:textId="77777777" w:rsidR="00CC698C" w:rsidRDefault="00706488">
      <w:pPr>
        <w:jc w:val="center"/>
        <w:rPr>
          <w:rFonts w:ascii="Times New Roman" w:eastAsia="Times New Roman" w:hAnsi="Times New Roman" w:cs="Times New Roman"/>
          <w:color w:val="BF9000"/>
          <w:sz w:val="60"/>
          <w:szCs w:val="60"/>
        </w:rPr>
      </w:pPr>
      <w:r>
        <w:rPr>
          <w:rFonts w:ascii="Times New Roman" w:eastAsia="Times New Roman" w:hAnsi="Times New Roman" w:cs="Times New Roman"/>
          <w:color w:val="BF9000"/>
          <w:sz w:val="60"/>
          <w:szCs w:val="60"/>
        </w:rPr>
        <w:t>FINAL PROJECT REPORT</w:t>
      </w:r>
    </w:p>
    <w:p w14:paraId="3A3DAF07" w14:textId="77777777" w:rsidR="00CC698C" w:rsidRDefault="00CC698C">
      <w:pPr>
        <w:jc w:val="center"/>
        <w:rPr>
          <w:sz w:val="48"/>
          <w:szCs w:val="48"/>
        </w:rPr>
      </w:pPr>
    </w:p>
    <w:p w14:paraId="6B707230" w14:textId="77777777" w:rsidR="00CC698C" w:rsidRDefault="00706488">
      <w:pPr>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Performance of Branch Prediction on SweRV EH1 core</w:t>
      </w:r>
    </w:p>
    <w:p w14:paraId="53D982B0" w14:textId="77777777" w:rsidR="00CC698C" w:rsidRDefault="00CC698C">
      <w:pPr>
        <w:jc w:val="center"/>
        <w:rPr>
          <w:sz w:val="48"/>
          <w:szCs w:val="48"/>
        </w:rPr>
      </w:pPr>
    </w:p>
    <w:p w14:paraId="5A777F77" w14:textId="77777777" w:rsidR="00CC698C" w:rsidRDefault="00CC698C">
      <w:pPr>
        <w:jc w:val="center"/>
        <w:rPr>
          <w:rFonts w:ascii="Times New Roman" w:eastAsia="Times New Roman" w:hAnsi="Times New Roman" w:cs="Times New Roman"/>
          <w:sz w:val="48"/>
          <w:szCs w:val="48"/>
        </w:rPr>
      </w:pPr>
    </w:p>
    <w:p w14:paraId="3561D6CA" w14:textId="77777777" w:rsidR="00CC698C" w:rsidRDefault="00706488">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ECEN 5593 </w:t>
      </w:r>
    </w:p>
    <w:p w14:paraId="0579E611" w14:textId="77777777" w:rsidR="00CC698C" w:rsidRDefault="00CC698C">
      <w:pPr>
        <w:jc w:val="center"/>
        <w:rPr>
          <w:rFonts w:ascii="Times New Roman" w:eastAsia="Times New Roman" w:hAnsi="Times New Roman" w:cs="Times New Roman"/>
          <w:sz w:val="48"/>
          <w:szCs w:val="48"/>
        </w:rPr>
      </w:pPr>
    </w:p>
    <w:p w14:paraId="307BD61F" w14:textId="77777777" w:rsidR="00CC698C" w:rsidRDefault="00CC698C">
      <w:pPr>
        <w:jc w:val="center"/>
        <w:rPr>
          <w:rFonts w:ascii="Times New Roman" w:eastAsia="Times New Roman" w:hAnsi="Times New Roman" w:cs="Times New Roman"/>
          <w:sz w:val="48"/>
          <w:szCs w:val="48"/>
        </w:rPr>
      </w:pPr>
    </w:p>
    <w:p w14:paraId="19D222BB" w14:textId="77777777" w:rsidR="00CC698C" w:rsidRDefault="00CC698C">
      <w:pPr>
        <w:jc w:val="center"/>
        <w:rPr>
          <w:rFonts w:ascii="Times New Roman" w:eastAsia="Times New Roman" w:hAnsi="Times New Roman" w:cs="Times New Roman"/>
          <w:sz w:val="48"/>
          <w:szCs w:val="48"/>
        </w:rPr>
      </w:pPr>
    </w:p>
    <w:p w14:paraId="2D8B0DA4" w14:textId="77777777" w:rsidR="00CC698C" w:rsidRDefault="00CC698C">
      <w:pPr>
        <w:jc w:val="center"/>
        <w:rPr>
          <w:rFonts w:ascii="Times New Roman" w:eastAsia="Times New Roman" w:hAnsi="Times New Roman" w:cs="Times New Roman"/>
          <w:sz w:val="48"/>
          <w:szCs w:val="48"/>
        </w:rPr>
      </w:pPr>
    </w:p>
    <w:p w14:paraId="4A971EC6" w14:textId="77777777" w:rsidR="00CC698C" w:rsidRDefault="00CC698C">
      <w:pPr>
        <w:jc w:val="center"/>
        <w:rPr>
          <w:rFonts w:ascii="Times New Roman" w:eastAsia="Times New Roman" w:hAnsi="Times New Roman" w:cs="Times New Roman"/>
          <w:sz w:val="48"/>
          <w:szCs w:val="48"/>
        </w:rPr>
      </w:pPr>
    </w:p>
    <w:p w14:paraId="228475BC" w14:textId="77777777" w:rsidR="00CC698C" w:rsidRDefault="00CC698C">
      <w:pPr>
        <w:jc w:val="center"/>
        <w:rPr>
          <w:rFonts w:ascii="Times New Roman" w:eastAsia="Times New Roman" w:hAnsi="Times New Roman" w:cs="Times New Roman"/>
          <w:sz w:val="48"/>
          <w:szCs w:val="48"/>
        </w:rPr>
      </w:pPr>
    </w:p>
    <w:p w14:paraId="4EA5850A" w14:textId="77777777" w:rsidR="00CC698C" w:rsidRDefault="00CC698C">
      <w:pPr>
        <w:jc w:val="center"/>
        <w:rPr>
          <w:rFonts w:ascii="Times New Roman" w:eastAsia="Times New Roman" w:hAnsi="Times New Roman" w:cs="Times New Roman"/>
          <w:sz w:val="48"/>
          <w:szCs w:val="48"/>
        </w:rPr>
      </w:pPr>
    </w:p>
    <w:p w14:paraId="3EED9F02" w14:textId="77777777" w:rsidR="00CC698C" w:rsidRDefault="00CC698C">
      <w:pPr>
        <w:jc w:val="center"/>
        <w:rPr>
          <w:rFonts w:ascii="Times New Roman" w:eastAsia="Times New Roman" w:hAnsi="Times New Roman" w:cs="Times New Roman"/>
          <w:sz w:val="52"/>
          <w:szCs w:val="52"/>
        </w:rPr>
      </w:pPr>
    </w:p>
    <w:p w14:paraId="3CF9E96B" w14:textId="77777777" w:rsidR="00CC698C" w:rsidRDefault="0070648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5A7C719B" w14:textId="77777777" w:rsidR="00CC698C" w:rsidRDefault="00CC698C">
      <w:pPr>
        <w:jc w:val="center"/>
        <w:rPr>
          <w:rFonts w:ascii="Times New Roman" w:eastAsia="Times New Roman" w:hAnsi="Times New Roman" w:cs="Times New Roman"/>
          <w:sz w:val="26"/>
          <w:szCs w:val="26"/>
        </w:rPr>
      </w:pPr>
    </w:p>
    <w:p w14:paraId="731F28F0" w14:textId="77777777" w:rsidR="00CC698C" w:rsidRDefault="00706488">
      <w:pPr>
        <w:jc w:val="center"/>
        <w:rPr>
          <w:rFonts w:ascii="Times New Roman" w:eastAsia="Times New Roman" w:hAnsi="Times New Roman" w:cs="Times New Roman"/>
          <w:sz w:val="26"/>
          <w:szCs w:val="26"/>
        </w:rPr>
      </w:pPr>
      <w:hyperlink r:id="rId7">
        <w:r>
          <w:rPr>
            <w:color w:val="0000EE"/>
            <w:u w:val="single"/>
          </w:rPr>
          <w:t>Pranav Bharadwaj</w:t>
        </w:r>
      </w:hyperlink>
    </w:p>
    <w:p w14:paraId="0D727308" w14:textId="77777777" w:rsidR="00CC698C" w:rsidRDefault="00706488">
      <w:pPr>
        <w:jc w:val="center"/>
        <w:rPr>
          <w:rFonts w:ascii="Times New Roman" w:eastAsia="Times New Roman" w:hAnsi="Times New Roman" w:cs="Times New Roman"/>
          <w:sz w:val="26"/>
          <w:szCs w:val="26"/>
        </w:rPr>
      </w:pPr>
      <w:hyperlink r:id="rId8">
        <w:r>
          <w:rPr>
            <w:color w:val="0000EE"/>
            <w:u w:val="single"/>
          </w:rPr>
          <w:t>Malcolm Mckellips</w:t>
        </w:r>
      </w:hyperlink>
    </w:p>
    <w:p w14:paraId="7AB3A67C" w14:textId="77777777" w:rsidR="00CC698C" w:rsidRDefault="00CC698C">
      <w:pPr>
        <w:rPr>
          <w:rFonts w:ascii="Times New Roman" w:eastAsia="Times New Roman" w:hAnsi="Times New Roman" w:cs="Times New Roman"/>
          <w:sz w:val="26"/>
          <w:szCs w:val="26"/>
        </w:rPr>
      </w:pPr>
    </w:p>
    <w:p w14:paraId="5906E62C" w14:textId="77777777" w:rsidR="00CC698C" w:rsidRDefault="00CC698C">
      <w:pPr>
        <w:rPr>
          <w:rFonts w:ascii="Times New Roman" w:eastAsia="Times New Roman" w:hAnsi="Times New Roman" w:cs="Times New Roman"/>
          <w:sz w:val="26"/>
          <w:szCs w:val="26"/>
        </w:rPr>
      </w:pPr>
    </w:p>
    <w:p w14:paraId="78B8FB06" w14:textId="2131CF03" w:rsidR="00CC698C" w:rsidRDefault="00706488">
      <w:pPr>
        <w:rPr>
          <w:rFonts w:ascii="Times New Roman" w:eastAsia="Times New Roman" w:hAnsi="Times New Roman" w:cs="Times New Roman"/>
          <w:color w:val="BF9000"/>
          <w:sz w:val="60"/>
          <w:szCs w:val="60"/>
        </w:rPr>
      </w:pPr>
      <w:r>
        <w:rPr>
          <w:rFonts w:ascii="Times New Roman" w:eastAsia="Times New Roman" w:hAnsi="Times New Roman" w:cs="Times New Roman"/>
          <w:color w:val="BF9000"/>
          <w:sz w:val="60"/>
          <w:szCs w:val="60"/>
        </w:rPr>
        <w:lastRenderedPageBreak/>
        <w:t>Contents</w:t>
      </w:r>
    </w:p>
    <w:p w14:paraId="0EDF7CA3" w14:textId="77777777" w:rsidR="00C47656" w:rsidRDefault="00C47656">
      <w:pPr>
        <w:rPr>
          <w:rFonts w:ascii="Times New Roman" w:eastAsia="Times New Roman" w:hAnsi="Times New Roman" w:cs="Times New Roman"/>
          <w:sz w:val="28"/>
          <w:szCs w:val="28"/>
        </w:rPr>
      </w:pPr>
    </w:p>
    <w:p w14:paraId="6B831B99"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Abstract</w:t>
      </w:r>
    </w:p>
    <w:p w14:paraId="1FC6B7B1"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Introduction and Objectives</w:t>
      </w:r>
    </w:p>
    <w:p w14:paraId="2581C590"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Motivation</w:t>
      </w:r>
    </w:p>
    <w:p w14:paraId="7E84EAFE"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Related Work</w:t>
      </w:r>
    </w:p>
    <w:p w14:paraId="4C380FA1"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Methodology/Evolution of Design</w:t>
      </w:r>
    </w:p>
    <w:p w14:paraId="1DBC68FC"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Implementation</w:t>
      </w:r>
    </w:p>
    <w:p w14:paraId="601448B0"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Evaluation</w:t>
      </w:r>
    </w:p>
    <w:p w14:paraId="05356A2C"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Results</w:t>
      </w:r>
    </w:p>
    <w:p w14:paraId="6D36D27A"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Conclusions</w:t>
      </w:r>
    </w:p>
    <w:p w14:paraId="6B3590DF" w14:textId="77777777" w:rsidR="00CC698C" w:rsidRPr="00502480" w:rsidRDefault="00706488">
      <w:pPr>
        <w:numPr>
          <w:ilvl w:val="0"/>
          <w:numId w:val="3"/>
        </w:numPr>
        <w:rPr>
          <w:rFonts w:ascii="Times New Roman" w:eastAsia="Times New Roman" w:hAnsi="Times New Roman" w:cs="Times New Roman"/>
          <w:sz w:val="40"/>
          <w:szCs w:val="40"/>
        </w:rPr>
      </w:pPr>
      <w:r w:rsidRPr="00502480">
        <w:rPr>
          <w:rFonts w:ascii="Times New Roman" w:eastAsia="Times New Roman" w:hAnsi="Times New Roman" w:cs="Times New Roman"/>
          <w:sz w:val="40"/>
          <w:szCs w:val="40"/>
        </w:rPr>
        <w:t>Appendix</w:t>
      </w:r>
    </w:p>
    <w:p w14:paraId="0103B347" w14:textId="77777777" w:rsidR="00CC698C" w:rsidRDefault="00706488">
      <w:pPr>
        <w:rPr>
          <w:rFonts w:ascii="Times New Roman" w:eastAsia="Times New Roman" w:hAnsi="Times New Roman" w:cs="Times New Roman"/>
          <w:sz w:val="28"/>
          <w:szCs w:val="28"/>
        </w:rPr>
      </w:pPr>
      <w:r>
        <w:br w:type="page"/>
      </w:r>
    </w:p>
    <w:p w14:paraId="06014C71" w14:textId="77777777" w:rsidR="00CC698C" w:rsidRDefault="00706488">
      <w:pPr>
        <w:rPr>
          <w:rFonts w:ascii="Times New Roman" w:eastAsia="Times New Roman" w:hAnsi="Times New Roman" w:cs="Times New Roman"/>
          <w:b/>
          <w:color w:val="BF9000"/>
          <w:sz w:val="28"/>
          <w:szCs w:val="28"/>
        </w:rPr>
      </w:pPr>
      <w:r>
        <w:rPr>
          <w:rFonts w:ascii="Times New Roman" w:eastAsia="Times New Roman" w:hAnsi="Times New Roman" w:cs="Times New Roman"/>
          <w:b/>
          <w:color w:val="BF9000"/>
          <w:sz w:val="28"/>
          <w:szCs w:val="28"/>
        </w:rPr>
        <w:lastRenderedPageBreak/>
        <w:t>ABSTRACT</w:t>
      </w:r>
    </w:p>
    <w:p w14:paraId="7ADE2D84" w14:textId="77777777" w:rsidR="00CC698C" w:rsidRDefault="00CC698C"/>
    <w:p w14:paraId="38851B92" w14:textId="29FEA94B"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prediction is a major component in modern day CPU architectures and plays a considerable role in improving performance (measured in CPI). Without it, a processor would have to wait until the conditional jump passes through the execute (EX) stage in </w:t>
      </w:r>
      <w:r>
        <w:rPr>
          <w:rFonts w:ascii="Times New Roman" w:eastAsia="Times New Roman" w:hAnsi="Times New Roman" w:cs="Times New Roman"/>
          <w:sz w:val="24"/>
          <w:szCs w:val="24"/>
        </w:rPr>
        <w:t>the pipeline, where the decision to a conditional jump or not is calculated. There are several implementations of branch predictors used in the industry. GSHARE is one such method, where a shared history of all conditional jumps is maintained. This is adva</w:t>
      </w:r>
      <w:r>
        <w:rPr>
          <w:rFonts w:ascii="Times New Roman" w:eastAsia="Times New Roman" w:hAnsi="Times New Roman" w:cs="Times New Roman"/>
          <w:sz w:val="24"/>
          <w:szCs w:val="24"/>
        </w:rPr>
        <w:t xml:space="preserve">ntageous especially for history where there is correlation between different conditional jumps. We aim to explore a similar implementation of GSHARE on a SweRVolf EH1 core, which is a 32-bit superscalar processor based on the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 xml:space="preserve">-V ISA. As an open-source </w:t>
      </w:r>
      <w:r>
        <w:rPr>
          <w:rFonts w:ascii="Times New Roman" w:eastAsia="Times New Roman" w:hAnsi="Times New Roman" w:cs="Times New Roman"/>
          <w:sz w:val="24"/>
          <w:szCs w:val="24"/>
        </w:rPr>
        <w:t>design, RTL implementation of the core is available for synthesis and debug operations. Using the Digilent Nexys A7-100T board, which is based on a Xilinx Artix-7 FPGA, we synthesize the core on it, and use the onboard UART-JTAG port for debugging. Platfor</w:t>
      </w:r>
      <w:r>
        <w:rPr>
          <w:rFonts w:ascii="Times New Roman" w:eastAsia="Times New Roman" w:hAnsi="Times New Roman" w:cs="Times New Roman"/>
          <w:sz w:val="24"/>
          <w:szCs w:val="24"/>
        </w:rPr>
        <w:t xml:space="preserve">mIO is our IDE of choice, which is an extension for the popular code editor Visual Studio Code. Using a custom assembly subroutine, we aim to test the efficiency and performance of the branch prediction. </w:t>
      </w:r>
    </w:p>
    <w:p w14:paraId="657F78F1" w14:textId="77777777" w:rsidR="00CC698C" w:rsidRDefault="00CC698C">
      <w:pPr>
        <w:rPr>
          <w:rFonts w:ascii="Times New Roman" w:eastAsia="Times New Roman" w:hAnsi="Times New Roman" w:cs="Times New Roman"/>
          <w:color w:val="BF9000"/>
          <w:sz w:val="40"/>
          <w:szCs w:val="40"/>
        </w:rPr>
      </w:pPr>
    </w:p>
    <w:p w14:paraId="664FABA3" w14:textId="77777777" w:rsidR="00CC698C" w:rsidRDefault="00CC698C">
      <w:pPr>
        <w:rPr>
          <w:rFonts w:ascii="Times New Roman" w:eastAsia="Times New Roman" w:hAnsi="Times New Roman" w:cs="Times New Roman"/>
          <w:color w:val="BF9000"/>
          <w:sz w:val="40"/>
          <w:szCs w:val="40"/>
        </w:rPr>
      </w:pPr>
    </w:p>
    <w:p w14:paraId="1978703F" w14:textId="77777777" w:rsidR="00CC698C" w:rsidRDefault="00CC698C">
      <w:pPr>
        <w:rPr>
          <w:rFonts w:ascii="Times New Roman" w:eastAsia="Times New Roman" w:hAnsi="Times New Roman" w:cs="Times New Roman"/>
          <w:color w:val="BF9000"/>
          <w:sz w:val="40"/>
          <w:szCs w:val="40"/>
        </w:rPr>
      </w:pPr>
    </w:p>
    <w:p w14:paraId="3C76E72C" w14:textId="77777777" w:rsidR="00CC698C" w:rsidRDefault="00CC698C">
      <w:pPr>
        <w:rPr>
          <w:rFonts w:ascii="Times New Roman" w:eastAsia="Times New Roman" w:hAnsi="Times New Roman" w:cs="Times New Roman"/>
          <w:color w:val="BF9000"/>
          <w:sz w:val="40"/>
          <w:szCs w:val="40"/>
        </w:rPr>
      </w:pPr>
    </w:p>
    <w:p w14:paraId="388F44FF" w14:textId="77777777" w:rsidR="00CC698C" w:rsidRDefault="00CC698C">
      <w:pPr>
        <w:rPr>
          <w:rFonts w:ascii="Times New Roman" w:eastAsia="Times New Roman" w:hAnsi="Times New Roman" w:cs="Times New Roman"/>
          <w:color w:val="BF9000"/>
          <w:sz w:val="40"/>
          <w:szCs w:val="40"/>
        </w:rPr>
      </w:pPr>
    </w:p>
    <w:p w14:paraId="6B56C573" w14:textId="77777777" w:rsidR="00CC698C" w:rsidRDefault="00CC698C">
      <w:pPr>
        <w:rPr>
          <w:rFonts w:ascii="Times New Roman" w:eastAsia="Times New Roman" w:hAnsi="Times New Roman" w:cs="Times New Roman"/>
          <w:color w:val="BF9000"/>
          <w:sz w:val="40"/>
          <w:szCs w:val="40"/>
        </w:rPr>
      </w:pPr>
    </w:p>
    <w:p w14:paraId="7AE1AC4F" w14:textId="77777777" w:rsidR="00CC698C" w:rsidRDefault="00CC698C">
      <w:pPr>
        <w:rPr>
          <w:rFonts w:ascii="Times New Roman" w:eastAsia="Times New Roman" w:hAnsi="Times New Roman" w:cs="Times New Roman"/>
          <w:color w:val="BF9000"/>
          <w:sz w:val="40"/>
          <w:szCs w:val="40"/>
        </w:rPr>
      </w:pPr>
    </w:p>
    <w:p w14:paraId="3E9C4351" w14:textId="77777777" w:rsidR="00CC698C" w:rsidRDefault="00CC698C">
      <w:pPr>
        <w:rPr>
          <w:rFonts w:ascii="Times New Roman" w:eastAsia="Times New Roman" w:hAnsi="Times New Roman" w:cs="Times New Roman"/>
          <w:color w:val="BF9000"/>
          <w:sz w:val="40"/>
          <w:szCs w:val="40"/>
        </w:rPr>
      </w:pPr>
    </w:p>
    <w:p w14:paraId="0BCF5491" w14:textId="77777777" w:rsidR="00CC698C" w:rsidRDefault="00CC698C">
      <w:pPr>
        <w:rPr>
          <w:rFonts w:ascii="Times New Roman" w:eastAsia="Times New Roman" w:hAnsi="Times New Roman" w:cs="Times New Roman"/>
          <w:color w:val="BF9000"/>
          <w:sz w:val="40"/>
          <w:szCs w:val="40"/>
        </w:rPr>
      </w:pPr>
    </w:p>
    <w:p w14:paraId="2BEC05DC" w14:textId="77777777" w:rsidR="00CC698C" w:rsidRDefault="00CC698C">
      <w:pPr>
        <w:rPr>
          <w:rFonts w:ascii="Times New Roman" w:eastAsia="Times New Roman" w:hAnsi="Times New Roman" w:cs="Times New Roman"/>
          <w:color w:val="BF9000"/>
          <w:sz w:val="40"/>
          <w:szCs w:val="40"/>
        </w:rPr>
      </w:pPr>
    </w:p>
    <w:p w14:paraId="18A991D4" w14:textId="77777777" w:rsidR="00CC698C" w:rsidRDefault="00CC698C">
      <w:pPr>
        <w:rPr>
          <w:rFonts w:ascii="Times New Roman" w:eastAsia="Times New Roman" w:hAnsi="Times New Roman" w:cs="Times New Roman"/>
          <w:color w:val="BF9000"/>
          <w:sz w:val="40"/>
          <w:szCs w:val="40"/>
        </w:rPr>
      </w:pPr>
    </w:p>
    <w:p w14:paraId="3C4C41BD" w14:textId="77777777" w:rsidR="00CC698C" w:rsidRDefault="00CC698C">
      <w:pPr>
        <w:rPr>
          <w:rFonts w:ascii="Times New Roman" w:eastAsia="Times New Roman" w:hAnsi="Times New Roman" w:cs="Times New Roman"/>
          <w:color w:val="BF9000"/>
          <w:sz w:val="40"/>
          <w:szCs w:val="40"/>
        </w:rPr>
      </w:pPr>
    </w:p>
    <w:p w14:paraId="5482D3B0" w14:textId="77777777" w:rsidR="00CC698C" w:rsidRDefault="00CC698C">
      <w:pPr>
        <w:rPr>
          <w:rFonts w:ascii="Times New Roman" w:eastAsia="Times New Roman" w:hAnsi="Times New Roman" w:cs="Times New Roman"/>
          <w:color w:val="BF9000"/>
          <w:sz w:val="40"/>
          <w:szCs w:val="40"/>
        </w:rPr>
      </w:pPr>
    </w:p>
    <w:p w14:paraId="39FFF396" w14:textId="77777777" w:rsidR="00CC698C" w:rsidRDefault="00CC698C">
      <w:pPr>
        <w:rPr>
          <w:rFonts w:ascii="Times New Roman" w:eastAsia="Times New Roman" w:hAnsi="Times New Roman" w:cs="Times New Roman"/>
          <w:color w:val="BF9000"/>
          <w:sz w:val="40"/>
          <w:szCs w:val="40"/>
        </w:rPr>
      </w:pPr>
    </w:p>
    <w:p w14:paraId="2B308381" w14:textId="77777777" w:rsidR="00CC698C" w:rsidRDefault="00706488">
      <w:pPr>
        <w:rPr>
          <w:rFonts w:ascii="Times New Roman" w:eastAsia="Times New Roman" w:hAnsi="Times New Roman" w:cs="Times New Roman"/>
          <w:b/>
          <w:color w:val="BF9000"/>
          <w:sz w:val="28"/>
          <w:szCs w:val="28"/>
        </w:rPr>
      </w:pPr>
      <w:r>
        <w:rPr>
          <w:rFonts w:ascii="Times New Roman" w:eastAsia="Times New Roman" w:hAnsi="Times New Roman" w:cs="Times New Roman"/>
          <w:b/>
          <w:color w:val="BF9000"/>
          <w:sz w:val="28"/>
          <w:szCs w:val="28"/>
        </w:rPr>
        <w:lastRenderedPageBreak/>
        <w:t>OBJECTIVES</w:t>
      </w:r>
    </w:p>
    <w:p w14:paraId="7F31C6AC" w14:textId="77777777" w:rsidR="00CC698C" w:rsidRDefault="00CC698C">
      <w:pPr>
        <w:rPr>
          <w:rFonts w:ascii="Times New Roman" w:eastAsia="Times New Roman" w:hAnsi="Times New Roman" w:cs="Times New Roman"/>
          <w:sz w:val="24"/>
          <w:szCs w:val="24"/>
        </w:rPr>
      </w:pPr>
    </w:p>
    <w:p w14:paraId="339FBA62"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goals set out for thi</w:t>
      </w:r>
      <w:r>
        <w:rPr>
          <w:rFonts w:ascii="Times New Roman" w:eastAsia="Times New Roman" w:hAnsi="Times New Roman" w:cs="Times New Roman"/>
          <w:sz w:val="24"/>
          <w:szCs w:val="24"/>
        </w:rPr>
        <w:t>s project are divided into two main sections: hardware and software. The hardware portion is primarily concerned with the following:</w:t>
      </w:r>
    </w:p>
    <w:p w14:paraId="11BE0BDC" w14:textId="77777777" w:rsidR="00CC698C" w:rsidRDefault="00CC698C">
      <w:pPr>
        <w:rPr>
          <w:rFonts w:ascii="Times New Roman" w:eastAsia="Times New Roman" w:hAnsi="Times New Roman" w:cs="Times New Roman"/>
          <w:sz w:val="24"/>
          <w:szCs w:val="24"/>
        </w:rPr>
      </w:pPr>
    </w:p>
    <w:p w14:paraId="42D9AA9F" w14:textId="77777777" w:rsidR="00CC698C" w:rsidRDefault="007064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Synthesizing RTL for the EH1 core using Xilinx’s Vivado IDE. The hardware description of the core itself is readily availa</w:t>
      </w:r>
      <w:r>
        <w:rPr>
          <w:rFonts w:ascii="Times New Roman" w:eastAsia="Times New Roman" w:hAnsi="Times New Roman" w:cs="Times New Roman"/>
          <w:sz w:val="24"/>
          <w:szCs w:val="24"/>
        </w:rPr>
        <w:t xml:space="preserve">ble from Western Digital. However, additional modules such as I/O, path trace for JTAG need to be added as “wrappers” to the main core code and synthesized together. </w:t>
      </w:r>
    </w:p>
    <w:p w14:paraId="33737C57" w14:textId="77777777" w:rsidR="00CC698C" w:rsidRDefault="0070648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the Nexys A7 board with the bit file from the previous step. The programmer n</w:t>
      </w:r>
      <w:r>
        <w:rPr>
          <w:rFonts w:ascii="Times New Roman" w:eastAsia="Times New Roman" w:hAnsi="Times New Roman" w:cs="Times New Roman"/>
          <w:sz w:val="24"/>
          <w:szCs w:val="24"/>
        </w:rPr>
        <w:t xml:space="preserve">eeds to communicate with the board, which requires using the appropriate FTDI USB driver for the board family. </w:t>
      </w:r>
    </w:p>
    <w:p w14:paraId="7075E2A1" w14:textId="77777777" w:rsidR="00CC698C" w:rsidRDefault="00CC698C">
      <w:pPr>
        <w:rPr>
          <w:rFonts w:ascii="Times New Roman" w:eastAsia="Times New Roman" w:hAnsi="Times New Roman" w:cs="Times New Roman"/>
          <w:sz w:val="24"/>
          <w:szCs w:val="24"/>
        </w:rPr>
      </w:pPr>
    </w:p>
    <w:p w14:paraId="75843033"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section is primarily concerned with the following:</w:t>
      </w:r>
    </w:p>
    <w:p w14:paraId="6B39FC27" w14:textId="77777777" w:rsidR="00CC698C" w:rsidRDefault="00CC698C">
      <w:pPr>
        <w:rPr>
          <w:rFonts w:ascii="Times New Roman" w:eastAsia="Times New Roman" w:hAnsi="Times New Roman" w:cs="Times New Roman"/>
          <w:sz w:val="24"/>
          <w:szCs w:val="24"/>
        </w:rPr>
      </w:pPr>
    </w:p>
    <w:p w14:paraId="2A8B461A" w14:textId="1637A918" w:rsidR="00CC698C" w:rsidRDefault="0070648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Connecting to the board using PlatformIO and OpenOCD as the debugger of choice to dump a test assembly subroutine onto it. This is used to test the operation of the various registers in the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 xml:space="preserve">-V ISA. </w:t>
      </w:r>
    </w:p>
    <w:p w14:paraId="3C0D1682" w14:textId="77777777" w:rsidR="00CC698C" w:rsidRDefault="0070648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 a metric to measure the performance of the </w:t>
      </w:r>
      <w:r>
        <w:rPr>
          <w:rFonts w:ascii="Times New Roman" w:eastAsia="Times New Roman" w:hAnsi="Times New Roman" w:cs="Times New Roman"/>
          <w:sz w:val="24"/>
          <w:szCs w:val="24"/>
        </w:rPr>
        <w:t xml:space="preserve">branch predictor. This can be achieved by using cycle count for the execution of an assembly subroutine. Based on the performance of the branch predictor, the values will differ. </w:t>
      </w:r>
    </w:p>
    <w:p w14:paraId="5D254281" w14:textId="77777777" w:rsidR="00CC698C" w:rsidRDefault="0070648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Disable the default branch prediction on the core using the onboard ‘mfdc’ register, which is part of the control status register (CSR). This allows us to test and establish a baseline for core performance without branch prediction. </w:t>
      </w:r>
    </w:p>
    <w:p w14:paraId="7975416D" w14:textId="77777777" w:rsidR="00CC698C" w:rsidRDefault="0070648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number o</w:t>
      </w:r>
      <w:r>
        <w:rPr>
          <w:rFonts w:ascii="Times New Roman" w:eastAsia="Times New Roman" w:hAnsi="Times New Roman" w:cs="Times New Roman"/>
          <w:sz w:val="24"/>
          <w:szCs w:val="24"/>
        </w:rPr>
        <w:t xml:space="preserve">f cycles required for the execution of a custom assembly subroutine with branch prediction enabled and disabled. Repeat this process for different run lengths of the subroutine and tabulate the result. </w:t>
      </w:r>
    </w:p>
    <w:p w14:paraId="225BE863" w14:textId="77777777" w:rsidR="00CC698C" w:rsidRDefault="00CC698C">
      <w:pPr>
        <w:rPr>
          <w:rFonts w:ascii="Times New Roman" w:eastAsia="Times New Roman" w:hAnsi="Times New Roman" w:cs="Times New Roman"/>
          <w:sz w:val="24"/>
          <w:szCs w:val="24"/>
        </w:rPr>
      </w:pPr>
    </w:p>
    <w:p w14:paraId="3AEEE61F" w14:textId="77777777" w:rsidR="00CC698C" w:rsidRDefault="00CC698C">
      <w:pPr>
        <w:rPr>
          <w:rFonts w:ascii="Times New Roman" w:eastAsia="Times New Roman" w:hAnsi="Times New Roman" w:cs="Times New Roman"/>
          <w:sz w:val="24"/>
          <w:szCs w:val="24"/>
        </w:rPr>
      </w:pPr>
    </w:p>
    <w:p w14:paraId="79FF0A07" w14:textId="77777777" w:rsidR="00CC698C" w:rsidRDefault="00CC698C">
      <w:pPr>
        <w:rPr>
          <w:rFonts w:ascii="Times New Roman" w:eastAsia="Times New Roman" w:hAnsi="Times New Roman" w:cs="Times New Roman"/>
          <w:sz w:val="24"/>
          <w:szCs w:val="24"/>
        </w:rPr>
      </w:pPr>
    </w:p>
    <w:p w14:paraId="4830956B" w14:textId="77777777" w:rsidR="00CC698C" w:rsidRDefault="00CC698C">
      <w:pPr>
        <w:rPr>
          <w:rFonts w:ascii="Times New Roman" w:eastAsia="Times New Roman" w:hAnsi="Times New Roman" w:cs="Times New Roman"/>
          <w:sz w:val="24"/>
          <w:szCs w:val="24"/>
        </w:rPr>
      </w:pPr>
    </w:p>
    <w:p w14:paraId="0AE112D9" w14:textId="77777777" w:rsidR="00CC698C" w:rsidRDefault="00CC698C">
      <w:pPr>
        <w:rPr>
          <w:rFonts w:ascii="Times New Roman" w:eastAsia="Times New Roman" w:hAnsi="Times New Roman" w:cs="Times New Roman"/>
          <w:sz w:val="24"/>
          <w:szCs w:val="24"/>
        </w:rPr>
      </w:pPr>
    </w:p>
    <w:p w14:paraId="779CD4AA" w14:textId="77777777" w:rsidR="00CC698C" w:rsidRDefault="00CC698C">
      <w:pPr>
        <w:rPr>
          <w:rFonts w:ascii="Times New Roman" w:eastAsia="Times New Roman" w:hAnsi="Times New Roman" w:cs="Times New Roman"/>
          <w:sz w:val="24"/>
          <w:szCs w:val="24"/>
        </w:rPr>
      </w:pPr>
    </w:p>
    <w:p w14:paraId="569762AF" w14:textId="77777777" w:rsidR="00CC698C" w:rsidRDefault="00CC698C">
      <w:pPr>
        <w:rPr>
          <w:rFonts w:ascii="Times New Roman" w:eastAsia="Times New Roman" w:hAnsi="Times New Roman" w:cs="Times New Roman"/>
          <w:sz w:val="24"/>
          <w:szCs w:val="24"/>
        </w:rPr>
      </w:pPr>
    </w:p>
    <w:p w14:paraId="08B1C731" w14:textId="77777777" w:rsidR="00CC698C" w:rsidRDefault="00CC698C">
      <w:pPr>
        <w:rPr>
          <w:rFonts w:ascii="Times New Roman" w:eastAsia="Times New Roman" w:hAnsi="Times New Roman" w:cs="Times New Roman"/>
          <w:sz w:val="24"/>
          <w:szCs w:val="24"/>
        </w:rPr>
      </w:pPr>
    </w:p>
    <w:p w14:paraId="273360B2" w14:textId="77777777" w:rsidR="00CC698C" w:rsidRDefault="00CC698C">
      <w:pPr>
        <w:rPr>
          <w:rFonts w:ascii="Times New Roman" w:eastAsia="Times New Roman" w:hAnsi="Times New Roman" w:cs="Times New Roman"/>
          <w:sz w:val="24"/>
          <w:szCs w:val="24"/>
        </w:rPr>
      </w:pPr>
    </w:p>
    <w:p w14:paraId="7911417C" w14:textId="77777777" w:rsidR="00CC698C" w:rsidRDefault="00CC698C">
      <w:pPr>
        <w:rPr>
          <w:rFonts w:ascii="Times New Roman" w:eastAsia="Times New Roman" w:hAnsi="Times New Roman" w:cs="Times New Roman"/>
          <w:sz w:val="24"/>
          <w:szCs w:val="24"/>
        </w:rPr>
      </w:pPr>
    </w:p>
    <w:p w14:paraId="260A346D" w14:textId="77777777" w:rsidR="00CC698C" w:rsidRDefault="00CC698C">
      <w:pPr>
        <w:rPr>
          <w:rFonts w:ascii="Times New Roman" w:eastAsia="Times New Roman" w:hAnsi="Times New Roman" w:cs="Times New Roman"/>
          <w:sz w:val="24"/>
          <w:szCs w:val="24"/>
        </w:rPr>
      </w:pPr>
    </w:p>
    <w:p w14:paraId="7089EF2B" w14:textId="77777777" w:rsidR="00CC698C" w:rsidRDefault="00CC698C">
      <w:pPr>
        <w:rPr>
          <w:rFonts w:ascii="Times New Roman" w:eastAsia="Times New Roman" w:hAnsi="Times New Roman" w:cs="Times New Roman"/>
          <w:sz w:val="24"/>
          <w:szCs w:val="24"/>
        </w:rPr>
      </w:pPr>
    </w:p>
    <w:p w14:paraId="76A93FF3" w14:textId="77777777" w:rsidR="00CC698C" w:rsidRDefault="00706488">
      <w:pPr>
        <w:rPr>
          <w:rFonts w:ascii="Times New Roman" w:eastAsia="Times New Roman" w:hAnsi="Times New Roman" w:cs="Times New Roman"/>
          <w:b/>
          <w:color w:val="BF9000"/>
          <w:sz w:val="28"/>
          <w:szCs w:val="28"/>
        </w:rPr>
      </w:pPr>
      <w:r>
        <w:rPr>
          <w:rFonts w:ascii="Times New Roman" w:eastAsia="Times New Roman" w:hAnsi="Times New Roman" w:cs="Times New Roman"/>
          <w:b/>
          <w:color w:val="BF9000"/>
          <w:sz w:val="28"/>
          <w:szCs w:val="28"/>
        </w:rPr>
        <w:lastRenderedPageBreak/>
        <w:t>SweRV CORE</w:t>
      </w:r>
    </w:p>
    <w:p w14:paraId="56074CE1" w14:textId="77777777" w:rsidR="00CC698C" w:rsidRDefault="00CC698C">
      <w:pPr>
        <w:rPr>
          <w:rFonts w:ascii="Times New Roman" w:eastAsia="Times New Roman" w:hAnsi="Times New Roman" w:cs="Times New Roman"/>
        </w:rPr>
      </w:pPr>
    </w:p>
    <w:p w14:paraId="711D3A76" w14:textId="01B15B0E"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SweRV cores is a family o</w:t>
      </w:r>
      <w:r>
        <w:rPr>
          <w:rFonts w:ascii="Times New Roman" w:eastAsia="Times New Roman" w:hAnsi="Times New Roman" w:cs="Times New Roman"/>
          <w:sz w:val="24"/>
          <w:szCs w:val="24"/>
        </w:rPr>
        <w:t xml:space="preserve">f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 xml:space="preserve">-V based processors developed by Western Digital. As one of the first implementations of the new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-V ISA, Western Digital have developed three versions of it, namely the EH1, EH2 and EL2 cores. These are based on the RV32IMC ISA extension, meaning</w:t>
      </w:r>
      <w:r>
        <w:rPr>
          <w:rFonts w:ascii="Times New Roman" w:eastAsia="Times New Roman" w:hAnsi="Times New Roman" w:cs="Times New Roman"/>
          <w:sz w:val="24"/>
          <w:szCs w:val="24"/>
        </w:rPr>
        <w:t xml:space="preserve"> that they support integer, multiplication and division (dedicated hardware) and compressed instructions. Our primary concern in this project is the EH1 core, which is a 32-bit, 2-way superscalar processor with a 9-stage pipeline. The core is designed for </w:t>
      </w:r>
      <w:r>
        <w:rPr>
          <w:rFonts w:ascii="Times New Roman" w:eastAsia="Times New Roman" w:hAnsi="Times New Roman" w:cs="Times New Roman"/>
          <w:sz w:val="24"/>
          <w:szCs w:val="24"/>
        </w:rPr>
        <w:t>machine-mode implementation, where all functions are accessible except virtual memory management and a dedicated MMU. The core also has openly accessible CSR registers and commands to extract values from them. Some of the additional features offered are as</w:t>
      </w:r>
      <w:r>
        <w:rPr>
          <w:rFonts w:ascii="Times New Roman" w:eastAsia="Times New Roman" w:hAnsi="Times New Roman" w:cs="Times New Roman"/>
          <w:sz w:val="24"/>
          <w:szCs w:val="24"/>
        </w:rPr>
        <w:t xml:space="preserve"> follows:</w:t>
      </w:r>
    </w:p>
    <w:p w14:paraId="0958C232" w14:textId="77777777" w:rsidR="00CC698C" w:rsidRDefault="00CC698C">
      <w:pPr>
        <w:rPr>
          <w:rFonts w:ascii="Times New Roman" w:eastAsia="Times New Roman" w:hAnsi="Times New Roman" w:cs="Times New Roman"/>
          <w:sz w:val="24"/>
          <w:szCs w:val="24"/>
        </w:rPr>
      </w:pPr>
    </w:p>
    <w:p w14:paraId="2D1EBF6C" w14:textId="77777777" w:rsidR="00CC698C" w:rsidRDefault="0070648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RV32IMC compliant with branch prediction (GSHARE implementation)</w:t>
      </w:r>
    </w:p>
    <w:p w14:paraId="0FA2621C" w14:textId="77777777" w:rsidR="00CC698C" w:rsidRDefault="0070648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4-way associative instruction cache (L1) </w:t>
      </w:r>
    </w:p>
    <w:p w14:paraId="639A97C6" w14:textId="37157993" w:rsidR="00CC698C" w:rsidRDefault="0070648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interrupt controller supporting </w:t>
      </w:r>
      <w:r w:rsidR="00DD51E7">
        <w:rPr>
          <w:rFonts w:ascii="Times New Roman" w:eastAsia="Times New Roman" w:hAnsi="Times New Roman" w:cs="Times New Roman"/>
          <w:sz w:val="24"/>
          <w:szCs w:val="24"/>
        </w:rPr>
        <w:t>up to</w:t>
      </w:r>
      <w:r>
        <w:rPr>
          <w:rFonts w:ascii="Times New Roman" w:eastAsia="Times New Roman" w:hAnsi="Times New Roman" w:cs="Times New Roman"/>
          <w:sz w:val="24"/>
          <w:szCs w:val="24"/>
        </w:rPr>
        <w:t xml:space="preserve"> 255 external interrupts</w:t>
      </w:r>
    </w:p>
    <w:p w14:paraId="3CBD6B56" w14:textId="4D7BBAFE" w:rsidR="00CC698C" w:rsidRDefault="00E7256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RISC</w:t>
      </w:r>
      <w:r w:rsidR="00706488">
        <w:rPr>
          <w:rFonts w:ascii="Times New Roman" w:eastAsia="Times New Roman" w:hAnsi="Times New Roman" w:cs="Times New Roman"/>
          <w:sz w:val="24"/>
          <w:szCs w:val="24"/>
        </w:rPr>
        <w:t>-V specified core debug unit, supporting standard JTAG</w:t>
      </w:r>
    </w:p>
    <w:p w14:paraId="49CB8501" w14:textId="77777777" w:rsidR="00CC698C" w:rsidRDefault="0070648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Targeted for 28 nm process and 1 GHz target frequency</w:t>
      </w:r>
    </w:p>
    <w:p w14:paraId="1FBA4B23" w14:textId="77777777" w:rsidR="00CC698C" w:rsidRDefault="00CC698C">
      <w:pPr>
        <w:rPr>
          <w:rFonts w:ascii="Times New Roman" w:eastAsia="Times New Roman" w:hAnsi="Times New Roman" w:cs="Times New Roman"/>
          <w:sz w:val="24"/>
          <w:szCs w:val="24"/>
        </w:rPr>
      </w:pPr>
    </w:p>
    <w:p w14:paraId="48E1340A" w14:textId="77777777" w:rsidR="00CC698C" w:rsidRDefault="0070648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EAD697" wp14:editId="693741E9">
            <wp:extent cx="4548188" cy="370998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48188" cy="3709980"/>
                    </a:xfrm>
                    <a:prstGeom prst="rect">
                      <a:avLst/>
                    </a:prstGeom>
                    <a:ln/>
                  </pic:spPr>
                </pic:pic>
              </a:graphicData>
            </a:graphic>
          </wp:inline>
        </w:drawing>
      </w:r>
    </w:p>
    <w:p w14:paraId="02963190" w14:textId="77777777" w:rsidR="00CC698C" w:rsidRDefault="00CC698C">
      <w:pPr>
        <w:rPr>
          <w:rFonts w:ascii="Times New Roman" w:eastAsia="Times New Roman" w:hAnsi="Times New Roman" w:cs="Times New Roman"/>
          <w:sz w:val="24"/>
          <w:szCs w:val="24"/>
        </w:rPr>
      </w:pPr>
    </w:p>
    <w:p w14:paraId="56F81131"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pipeline employed has 9-stages, with two dedicated integer ALU units and separate multiplier (which is further pipelined) and an out-of-pipe 34-cycle divider. Load store operations </w:t>
      </w:r>
      <w:r>
        <w:rPr>
          <w:rFonts w:ascii="Times New Roman" w:eastAsia="Times New Roman" w:hAnsi="Times New Roman" w:cs="Times New Roman"/>
          <w:sz w:val="24"/>
          <w:szCs w:val="24"/>
        </w:rPr>
        <w:lastRenderedPageBreak/>
        <w:t>are handled by a separate unit which increases throughput. The pipeline</w:t>
      </w:r>
      <w:r>
        <w:rPr>
          <w:rFonts w:ascii="Times New Roman" w:eastAsia="Times New Roman" w:hAnsi="Times New Roman" w:cs="Times New Roman"/>
          <w:sz w:val="24"/>
          <w:szCs w:val="24"/>
        </w:rPr>
        <w:t xml:space="preserve"> is configured with 4 stall points as shown in the diagram below. The design also employs prefetching of instructions before the execute section. There are 32 architectural registers numbered x0 to x31. X0 is the default ‘zero’ register, which is used in s</w:t>
      </w:r>
      <w:r>
        <w:rPr>
          <w:rFonts w:ascii="Times New Roman" w:eastAsia="Times New Roman" w:hAnsi="Times New Roman" w:cs="Times New Roman"/>
          <w:sz w:val="24"/>
          <w:szCs w:val="24"/>
        </w:rPr>
        <w:t xml:space="preserve">everal instructions. All these register specifications are derived from the base RV32IMC ISA extension. </w:t>
      </w:r>
    </w:p>
    <w:p w14:paraId="05B86145" w14:textId="77777777" w:rsidR="00CC698C" w:rsidRDefault="00CC698C">
      <w:pPr>
        <w:rPr>
          <w:rFonts w:ascii="Times New Roman" w:eastAsia="Times New Roman" w:hAnsi="Times New Roman" w:cs="Times New Roman"/>
          <w:sz w:val="24"/>
          <w:szCs w:val="24"/>
        </w:rPr>
      </w:pPr>
    </w:p>
    <w:p w14:paraId="0D783DBB" w14:textId="77777777" w:rsidR="00CC698C" w:rsidRDefault="00706488">
      <w:pPr>
        <w:jc w:val="center"/>
        <w:rPr>
          <w:sz w:val="24"/>
          <w:szCs w:val="24"/>
        </w:rPr>
      </w:pPr>
      <w:r>
        <w:rPr>
          <w:noProof/>
          <w:sz w:val="24"/>
          <w:szCs w:val="24"/>
        </w:rPr>
        <w:drawing>
          <wp:inline distT="114300" distB="114300" distL="114300" distR="114300" wp14:anchorId="07E8666F" wp14:editId="79AE5B2E">
            <wp:extent cx="4938713" cy="360114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938713" cy="3601145"/>
                    </a:xfrm>
                    <a:prstGeom prst="rect">
                      <a:avLst/>
                    </a:prstGeom>
                    <a:ln/>
                  </pic:spPr>
                </pic:pic>
              </a:graphicData>
            </a:graphic>
          </wp:inline>
        </w:drawing>
      </w:r>
    </w:p>
    <w:p w14:paraId="58E4E21C" w14:textId="77777777" w:rsidR="00CC698C" w:rsidRDefault="00CC698C">
      <w:pPr>
        <w:rPr>
          <w:rFonts w:ascii="Times New Roman" w:eastAsia="Times New Roman" w:hAnsi="Times New Roman" w:cs="Times New Roman"/>
          <w:sz w:val="24"/>
          <w:szCs w:val="24"/>
        </w:rPr>
      </w:pPr>
    </w:p>
    <w:p w14:paraId="5FC32855"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An important thing to note here is that conditional branches are executed at the 7th stage in the pipeline, when the value of whether a conditional</w:t>
      </w:r>
      <w:r>
        <w:rPr>
          <w:rFonts w:ascii="Times New Roman" w:eastAsia="Times New Roman" w:hAnsi="Times New Roman" w:cs="Times New Roman"/>
          <w:sz w:val="24"/>
          <w:szCs w:val="24"/>
        </w:rPr>
        <w:t xml:space="preserve"> jump passes the condition or not is calculated. Branch prediction units come into picture much earlier, performing a prediction for the jump destination and fetching newer instructions before the jump condition itself is satisfied.</w:t>
      </w:r>
    </w:p>
    <w:p w14:paraId="5CEF2EC0" w14:textId="77777777" w:rsidR="00CC698C" w:rsidRDefault="00CC698C">
      <w:pPr>
        <w:rPr>
          <w:rFonts w:ascii="Times New Roman" w:eastAsia="Times New Roman" w:hAnsi="Times New Roman" w:cs="Times New Roman"/>
          <w:sz w:val="24"/>
          <w:szCs w:val="24"/>
        </w:rPr>
      </w:pPr>
    </w:p>
    <w:p w14:paraId="5EE16ED7" w14:textId="77777777" w:rsidR="00CC698C" w:rsidRDefault="00CC698C">
      <w:pPr>
        <w:rPr>
          <w:rFonts w:ascii="Times New Roman" w:eastAsia="Times New Roman" w:hAnsi="Times New Roman" w:cs="Times New Roman"/>
          <w:sz w:val="24"/>
          <w:szCs w:val="24"/>
        </w:rPr>
      </w:pPr>
    </w:p>
    <w:p w14:paraId="096607F3" w14:textId="77777777" w:rsidR="00CC698C" w:rsidRDefault="00CC698C">
      <w:pPr>
        <w:rPr>
          <w:rFonts w:ascii="Times New Roman" w:eastAsia="Times New Roman" w:hAnsi="Times New Roman" w:cs="Times New Roman"/>
          <w:sz w:val="24"/>
          <w:szCs w:val="24"/>
        </w:rPr>
      </w:pPr>
    </w:p>
    <w:p w14:paraId="2A4BA096" w14:textId="77777777" w:rsidR="00CC698C" w:rsidRDefault="00CC698C">
      <w:pPr>
        <w:rPr>
          <w:rFonts w:ascii="Times New Roman" w:eastAsia="Times New Roman" w:hAnsi="Times New Roman" w:cs="Times New Roman"/>
          <w:sz w:val="24"/>
          <w:szCs w:val="24"/>
        </w:rPr>
      </w:pPr>
    </w:p>
    <w:p w14:paraId="325C73E2" w14:textId="77777777" w:rsidR="00CC698C" w:rsidRDefault="00CC698C">
      <w:pPr>
        <w:rPr>
          <w:rFonts w:ascii="Times New Roman" w:eastAsia="Times New Roman" w:hAnsi="Times New Roman" w:cs="Times New Roman"/>
          <w:sz w:val="24"/>
          <w:szCs w:val="24"/>
        </w:rPr>
      </w:pPr>
    </w:p>
    <w:p w14:paraId="1FD67354" w14:textId="77777777" w:rsidR="00CC698C" w:rsidRDefault="00CC698C">
      <w:pPr>
        <w:rPr>
          <w:rFonts w:ascii="Times New Roman" w:eastAsia="Times New Roman" w:hAnsi="Times New Roman" w:cs="Times New Roman"/>
          <w:sz w:val="24"/>
          <w:szCs w:val="24"/>
        </w:rPr>
      </w:pPr>
    </w:p>
    <w:p w14:paraId="01132946" w14:textId="77777777" w:rsidR="00CC698C" w:rsidRDefault="00CC698C">
      <w:pPr>
        <w:rPr>
          <w:rFonts w:ascii="Times New Roman" w:eastAsia="Times New Roman" w:hAnsi="Times New Roman" w:cs="Times New Roman"/>
          <w:sz w:val="24"/>
          <w:szCs w:val="24"/>
        </w:rPr>
      </w:pPr>
    </w:p>
    <w:p w14:paraId="5723080B" w14:textId="77777777" w:rsidR="00CC698C" w:rsidRDefault="00CC698C">
      <w:pPr>
        <w:rPr>
          <w:rFonts w:ascii="Times New Roman" w:eastAsia="Times New Roman" w:hAnsi="Times New Roman" w:cs="Times New Roman"/>
          <w:sz w:val="24"/>
          <w:szCs w:val="24"/>
        </w:rPr>
      </w:pPr>
    </w:p>
    <w:p w14:paraId="474A81F1" w14:textId="77777777" w:rsidR="00D06B3A" w:rsidRDefault="00D06B3A">
      <w:pPr>
        <w:rPr>
          <w:rFonts w:ascii="Times New Roman" w:eastAsia="Times New Roman" w:hAnsi="Times New Roman" w:cs="Times New Roman"/>
          <w:b/>
          <w:color w:val="BF9000"/>
          <w:sz w:val="28"/>
          <w:szCs w:val="28"/>
        </w:rPr>
      </w:pPr>
    </w:p>
    <w:p w14:paraId="7C6559D0" w14:textId="77777777" w:rsidR="00D06B3A" w:rsidRDefault="00D06B3A">
      <w:pPr>
        <w:rPr>
          <w:rFonts w:ascii="Times New Roman" w:eastAsia="Times New Roman" w:hAnsi="Times New Roman" w:cs="Times New Roman"/>
          <w:b/>
          <w:color w:val="BF9000"/>
          <w:sz w:val="28"/>
          <w:szCs w:val="28"/>
        </w:rPr>
      </w:pPr>
    </w:p>
    <w:p w14:paraId="75F86EE0" w14:textId="1067E268" w:rsidR="00CC698C" w:rsidRDefault="00706488">
      <w:pPr>
        <w:rPr>
          <w:rFonts w:ascii="Times New Roman" w:eastAsia="Times New Roman" w:hAnsi="Times New Roman" w:cs="Times New Roman"/>
          <w:b/>
          <w:color w:val="BF9000"/>
          <w:sz w:val="28"/>
          <w:szCs w:val="28"/>
        </w:rPr>
      </w:pPr>
      <w:r>
        <w:rPr>
          <w:rFonts w:ascii="Times New Roman" w:eastAsia="Times New Roman" w:hAnsi="Times New Roman" w:cs="Times New Roman"/>
          <w:b/>
          <w:color w:val="BF9000"/>
          <w:sz w:val="28"/>
          <w:szCs w:val="28"/>
        </w:rPr>
        <w:lastRenderedPageBreak/>
        <w:t>BRANCH PREDICTI</w:t>
      </w:r>
      <w:r>
        <w:rPr>
          <w:rFonts w:ascii="Times New Roman" w:eastAsia="Times New Roman" w:hAnsi="Times New Roman" w:cs="Times New Roman"/>
          <w:b/>
          <w:color w:val="BF9000"/>
          <w:sz w:val="28"/>
          <w:szCs w:val="28"/>
        </w:rPr>
        <w:t>ON</w:t>
      </w:r>
    </w:p>
    <w:p w14:paraId="56C28DB8" w14:textId="77777777" w:rsidR="00CC698C" w:rsidRDefault="00CC698C">
      <w:pPr>
        <w:rPr>
          <w:rFonts w:ascii="Times New Roman" w:eastAsia="Times New Roman" w:hAnsi="Times New Roman" w:cs="Times New Roman"/>
          <w:sz w:val="24"/>
          <w:szCs w:val="24"/>
        </w:rPr>
      </w:pPr>
    </w:p>
    <w:p w14:paraId="00C3BFE9"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major components in modern day processors is the branch prediction unit, which contributes significantly to the increases in performance we observe in every new generation. Since most modern processor pipelines have over 10 stages (beyond 20</w:t>
      </w:r>
      <w:r>
        <w:rPr>
          <w:rFonts w:ascii="Times New Roman" w:eastAsia="Times New Roman" w:hAnsi="Times New Roman" w:cs="Times New Roman"/>
          <w:sz w:val="24"/>
          <w:szCs w:val="24"/>
        </w:rPr>
        <w:t xml:space="preserve"> for CISC machines), branch prediction becomes crucial as the penalty from waiting for the calculation of conditional branch address to finish becomes considerable. Following instructions would have to wait until then to enter the pipeline itself. The argu</w:t>
      </w:r>
      <w:r>
        <w:rPr>
          <w:rFonts w:ascii="Times New Roman" w:eastAsia="Times New Roman" w:hAnsi="Times New Roman" w:cs="Times New Roman"/>
          <w:sz w:val="24"/>
          <w:szCs w:val="24"/>
        </w:rPr>
        <w:t xml:space="preserve">ment for branch prediction is that the worst case scenario would still have an accuracy of 50%, while the advantages from it would result in a significant rise in IPC (Instructions per count). </w:t>
      </w:r>
    </w:p>
    <w:p w14:paraId="70A60EFB" w14:textId="77777777" w:rsidR="00CC698C" w:rsidRDefault="00CC698C">
      <w:pPr>
        <w:rPr>
          <w:rFonts w:ascii="Times New Roman" w:eastAsia="Times New Roman" w:hAnsi="Times New Roman" w:cs="Times New Roman"/>
          <w:sz w:val="24"/>
          <w:szCs w:val="24"/>
        </w:rPr>
      </w:pPr>
    </w:p>
    <w:p w14:paraId="2D999C03"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simplest form of branch prediction is a static predictor,</w:t>
      </w:r>
      <w:r>
        <w:rPr>
          <w:rFonts w:ascii="Times New Roman" w:eastAsia="Times New Roman" w:hAnsi="Times New Roman" w:cs="Times New Roman"/>
          <w:sz w:val="24"/>
          <w:szCs w:val="24"/>
        </w:rPr>
        <w:t xml:space="preserve"> which is independent of the dynamic history of the code being executed. Instead, each branch statement would have a fixed outcome decided beforehand. Early implementations of MIPS and SPARC employed this form of prediction. An improvement on this is a dyn</w:t>
      </w:r>
      <w:r>
        <w:rPr>
          <w:rFonts w:ascii="Times New Roman" w:eastAsia="Times New Roman" w:hAnsi="Times New Roman" w:cs="Times New Roman"/>
          <w:sz w:val="24"/>
          <w:szCs w:val="24"/>
        </w:rPr>
        <w:t>amic branch predictor, which uses information about taken or not-taken branches at run-time as history to predict the outcome of the current branch. There are various flavors of dynamic predictors, such as saturating counter, two-level predictor, and globa</w:t>
      </w:r>
      <w:r>
        <w:rPr>
          <w:rFonts w:ascii="Times New Roman" w:eastAsia="Times New Roman" w:hAnsi="Times New Roman" w:cs="Times New Roman"/>
          <w:sz w:val="24"/>
          <w:szCs w:val="24"/>
        </w:rPr>
        <w:t>l branch prediction. These maintain a branch history table (not to be confused with Branch Target Buffer, aka BTB), which is used to predict the current outcome. Global branch predictors such as GSHARE maintain a combined history for all conditional jumps.</w:t>
      </w:r>
      <w:r>
        <w:rPr>
          <w:rFonts w:ascii="Times New Roman" w:eastAsia="Times New Roman" w:hAnsi="Times New Roman" w:cs="Times New Roman"/>
          <w:sz w:val="24"/>
          <w:szCs w:val="24"/>
        </w:rPr>
        <w:t xml:space="preserve"> This results in better prediction for correlated branch instructions and jumps. It is highly dependent on instructions being correlated, else the branch history stored would be diluted and result in poor prediction accuracy. With a large enough buffer for</w:t>
      </w:r>
      <w:r>
        <w:rPr>
          <w:rFonts w:ascii="Times New Roman" w:eastAsia="Times New Roman" w:hAnsi="Times New Roman" w:cs="Times New Roman"/>
          <w:sz w:val="24"/>
          <w:szCs w:val="24"/>
        </w:rPr>
        <w:t xml:space="preserve"> storing branch history, GSHARE can result in considerably better prediction accuracy. </w:t>
      </w:r>
    </w:p>
    <w:p w14:paraId="7902E299" w14:textId="77777777" w:rsidR="00CC698C" w:rsidRDefault="00CC698C">
      <w:pPr>
        <w:rPr>
          <w:rFonts w:ascii="Times New Roman" w:eastAsia="Times New Roman" w:hAnsi="Times New Roman" w:cs="Times New Roman"/>
          <w:sz w:val="24"/>
          <w:szCs w:val="24"/>
        </w:rPr>
      </w:pPr>
    </w:p>
    <w:p w14:paraId="7EBBFAAB" w14:textId="77777777" w:rsidR="00CC698C" w:rsidRDefault="0070648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ECF005" wp14:editId="0CC0B07C">
            <wp:extent cx="3686175" cy="27010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86175" cy="2701006"/>
                    </a:xfrm>
                    <a:prstGeom prst="rect">
                      <a:avLst/>
                    </a:prstGeom>
                    <a:ln/>
                  </pic:spPr>
                </pic:pic>
              </a:graphicData>
            </a:graphic>
          </wp:inline>
        </w:drawing>
      </w:r>
    </w:p>
    <w:p w14:paraId="0C8C7254" w14:textId="77777777" w:rsidR="00CC698C" w:rsidRDefault="00CC698C">
      <w:pPr>
        <w:rPr>
          <w:rFonts w:ascii="Times New Roman" w:eastAsia="Times New Roman" w:hAnsi="Times New Roman" w:cs="Times New Roman"/>
          <w:sz w:val="24"/>
          <w:szCs w:val="24"/>
        </w:rPr>
      </w:pPr>
    </w:p>
    <w:p w14:paraId="030AABE7" w14:textId="2FD435E5" w:rsidR="00CC698C" w:rsidRPr="00C372E2" w:rsidRDefault="00C372E2" w:rsidP="00C372E2">
      <w:pPr>
        <w:rPr>
          <w:rFonts w:ascii="Times New Roman" w:eastAsia="Times New Roman" w:hAnsi="Times New Roman" w:cs="Times New Roman"/>
          <w:color w:val="BF9000"/>
          <w:sz w:val="32"/>
          <w:szCs w:val="32"/>
        </w:rPr>
      </w:pPr>
      <w:r w:rsidRPr="00C372E2">
        <w:rPr>
          <w:rFonts w:ascii="Times New Roman" w:eastAsia="Times New Roman" w:hAnsi="Times New Roman" w:cs="Times New Roman"/>
          <w:color w:val="BF9000"/>
          <w:sz w:val="32"/>
          <w:szCs w:val="32"/>
        </w:rPr>
        <w:lastRenderedPageBreak/>
        <w:t>MOTIVATION</w:t>
      </w:r>
    </w:p>
    <w:p w14:paraId="0E7844E5" w14:textId="77777777" w:rsidR="00BF3275" w:rsidRDefault="00BF3275" w:rsidP="00BF3275">
      <w:pPr>
        <w:rPr>
          <w:rFonts w:ascii="Times New Roman" w:eastAsia="Times New Roman" w:hAnsi="Times New Roman" w:cs="Times New Roman"/>
          <w:color w:val="BF9000"/>
          <w:sz w:val="26"/>
          <w:szCs w:val="26"/>
        </w:rPr>
      </w:pPr>
    </w:p>
    <w:p w14:paraId="4B7176E9" w14:textId="7FBD1A73" w:rsidR="00CC698C" w:rsidRPr="008835BB" w:rsidRDefault="00E7256C" w:rsidP="00BF3275">
      <w:pPr>
        <w:rPr>
          <w:rFonts w:ascii="Times New Roman" w:eastAsia="Times New Roman" w:hAnsi="Times New Roman" w:cs="Times New Roman"/>
          <w:b/>
          <w:bCs/>
          <w:color w:val="BF9000"/>
          <w:sz w:val="26"/>
          <w:szCs w:val="26"/>
        </w:rPr>
      </w:pPr>
      <w:r w:rsidRPr="008835BB">
        <w:rPr>
          <w:rFonts w:ascii="Times New Roman" w:eastAsia="Times New Roman" w:hAnsi="Times New Roman" w:cs="Times New Roman"/>
          <w:b/>
          <w:bCs/>
          <w:color w:val="BF9000"/>
          <w:sz w:val="26"/>
          <w:szCs w:val="26"/>
        </w:rPr>
        <w:t>RISC</w:t>
      </w:r>
      <w:r w:rsidR="00706488" w:rsidRPr="008835BB">
        <w:rPr>
          <w:rFonts w:ascii="Times New Roman" w:eastAsia="Times New Roman" w:hAnsi="Times New Roman" w:cs="Times New Roman"/>
          <w:b/>
          <w:bCs/>
          <w:color w:val="BF9000"/>
          <w:sz w:val="26"/>
          <w:szCs w:val="26"/>
        </w:rPr>
        <w:t xml:space="preserve">-V </w:t>
      </w:r>
    </w:p>
    <w:p w14:paraId="7ACBDD82" w14:textId="77777777" w:rsidR="007D78D6" w:rsidRDefault="007D78D6" w:rsidP="00BF3275">
      <w:pPr>
        <w:rPr>
          <w:rFonts w:ascii="Times New Roman" w:eastAsia="Times New Roman" w:hAnsi="Times New Roman" w:cs="Times New Roman"/>
          <w:color w:val="BF9000"/>
          <w:sz w:val="26"/>
          <w:szCs w:val="26"/>
        </w:rPr>
      </w:pPr>
    </w:p>
    <w:p w14:paraId="5AEBB91D" w14:textId="4831D0A7" w:rsidR="00CC698C" w:rsidRDefault="00E7256C" w:rsidP="00000E11">
      <w:pPr>
        <w:rPr>
          <w:rFonts w:ascii="Times New Roman" w:eastAsia="Times New Roman" w:hAnsi="Times New Roman" w:cs="Times New Roman"/>
          <w:sz w:val="26"/>
          <w:szCs w:val="26"/>
        </w:rPr>
      </w:pP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 xml:space="preserve">-V is an open ISA that allows for free, modular development and has recently gained a spike in popularity. After its original conception at UC Berkeley in 2010, </w:t>
      </w: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 xml:space="preserve">-V has grown from a simple ISA exploration project into a </w:t>
      </w:r>
      <w:r w:rsidR="00A20B23">
        <w:rPr>
          <w:rFonts w:ascii="Times New Roman" w:eastAsia="Times New Roman" w:hAnsi="Times New Roman" w:cs="Times New Roman"/>
          <w:sz w:val="26"/>
          <w:szCs w:val="26"/>
        </w:rPr>
        <w:t>full-fledged</w:t>
      </w:r>
      <w:r w:rsidR="00706488">
        <w:rPr>
          <w:rFonts w:ascii="Times New Roman" w:eastAsia="Times New Roman" w:hAnsi="Times New Roman" w:cs="Times New Roman"/>
          <w:sz w:val="26"/>
          <w:szCs w:val="26"/>
        </w:rPr>
        <w:t xml:space="preserve"> global organizat</w:t>
      </w:r>
      <w:r w:rsidR="00706488">
        <w:rPr>
          <w:rFonts w:ascii="Times New Roman" w:eastAsia="Times New Roman" w:hAnsi="Times New Roman" w:cs="Times New Roman"/>
          <w:sz w:val="26"/>
          <w:szCs w:val="26"/>
        </w:rPr>
        <w:t xml:space="preserve">ion. </w:t>
      </w: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 xml:space="preserve">-V International is a nonprofit organization with over two thousand industry members which now maintains and extends </w:t>
      </w: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 xml:space="preserve">-V. </w:t>
      </w: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 xml:space="preserve">-V is built on the principles of </w:t>
      </w:r>
      <w:r w:rsidR="00A20B23">
        <w:rPr>
          <w:rFonts w:ascii="Times New Roman" w:eastAsia="Times New Roman" w:hAnsi="Times New Roman" w:cs="Times New Roman"/>
          <w:sz w:val="26"/>
          <w:szCs w:val="26"/>
        </w:rPr>
        <w:t>open-source</w:t>
      </w:r>
      <w:r w:rsidR="00706488">
        <w:rPr>
          <w:rFonts w:ascii="Times New Roman" w:eastAsia="Times New Roman" w:hAnsi="Times New Roman" w:cs="Times New Roman"/>
          <w:sz w:val="26"/>
          <w:szCs w:val="26"/>
        </w:rPr>
        <w:t xml:space="preserve"> architecture, a trend which has gained huge popularity in recent years ac</w:t>
      </w:r>
      <w:r w:rsidR="00706488">
        <w:rPr>
          <w:rFonts w:ascii="Times New Roman" w:eastAsia="Times New Roman" w:hAnsi="Times New Roman" w:cs="Times New Roman"/>
          <w:sz w:val="26"/>
          <w:szCs w:val="26"/>
        </w:rPr>
        <w:t xml:space="preserve">ross all fields of tech. Besides the exciting and accessible nature of </w:t>
      </w: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 xml:space="preserve">-V there are several other reasons that it was chosen as the base architecture for this project. For one, the project design team has more experience with the </w:t>
      </w: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-V ISA than any ot</w:t>
      </w:r>
      <w:r w:rsidR="00706488">
        <w:rPr>
          <w:rFonts w:ascii="Times New Roman" w:eastAsia="Times New Roman" w:hAnsi="Times New Roman" w:cs="Times New Roman"/>
          <w:sz w:val="26"/>
          <w:szCs w:val="26"/>
        </w:rPr>
        <w:t xml:space="preserve">her architecture. Also, recent news has pointed to the current importance of </w:t>
      </w: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 xml:space="preserve">-V in the general ecosystem of computer architecture. Intel has made recent attempts to acquire SiFive, one of the world’s top designers of </w:t>
      </w: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-V processors. Due to Intel’s m</w:t>
      </w:r>
      <w:r w:rsidR="00706488">
        <w:rPr>
          <w:rFonts w:ascii="Times New Roman" w:eastAsia="Times New Roman" w:hAnsi="Times New Roman" w:cs="Times New Roman"/>
          <w:sz w:val="26"/>
          <w:szCs w:val="26"/>
        </w:rPr>
        <w:t xml:space="preserve">assive power over the computer architecture industry as a whole, their move to acquire SiFive lends support to the fact that </w:t>
      </w:r>
      <w:r>
        <w:rPr>
          <w:rFonts w:ascii="Times New Roman" w:eastAsia="Times New Roman" w:hAnsi="Times New Roman" w:cs="Times New Roman"/>
          <w:sz w:val="26"/>
          <w:szCs w:val="26"/>
        </w:rPr>
        <w:t>RISC</w:t>
      </w:r>
      <w:r w:rsidR="00706488">
        <w:rPr>
          <w:rFonts w:ascii="Times New Roman" w:eastAsia="Times New Roman" w:hAnsi="Times New Roman" w:cs="Times New Roman"/>
          <w:sz w:val="26"/>
          <w:szCs w:val="26"/>
        </w:rPr>
        <w:t xml:space="preserve">-V is an important facet of modern processor design and points towards it only increasing in importance in coming years. </w:t>
      </w:r>
    </w:p>
    <w:p w14:paraId="202970AB" w14:textId="77777777" w:rsidR="00CC698C" w:rsidRDefault="00CC698C">
      <w:pPr>
        <w:ind w:left="1440"/>
        <w:rPr>
          <w:rFonts w:ascii="Times New Roman" w:eastAsia="Times New Roman" w:hAnsi="Times New Roman" w:cs="Times New Roman"/>
          <w:sz w:val="26"/>
          <w:szCs w:val="26"/>
        </w:rPr>
      </w:pPr>
    </w:p>
    <w:p w14:paraId="70D40F82" w14:textId="6275F117" w:rsidR="00CC698C" w:rsidRPr="00C65112" w:rsidRDefault="000C7077" w:rsidP="0005161C">
      <w:pPr>
        <w:rPr>
          <w:rFonts w:ascii="Times New Roman" w:eastAsia="Times New Roman" w:hAnsi="Times New Roman" w:cs="Times New Roman"/>
          <w:b/>
          <w:bCs/>
          <w:color w:val="BF9000"/>
          <w:sz w:val="26"/>
          <w:szCs w:val="26"/>
        </w:rPr>
      </w:pPr>
      <w:r w:rsidRPr="00C65112">
        <w:rPr>
          <w:rFonts w:ascii="Times New Roman" w:eastAsia="Times New Roman" w:hAnsi="Times New Roman" w:cs="Times New Roman"/>
          <w:b/>
          <w:bCs/>
          <w:color w:val="BF9000"/>
          <w:sz w:val="26"/>
          <w:szCs w:val="26"/>
        </w:rPr>
        <w:t>BRANCH PREDICTION</w:t>
      </w:r>
    </w:p>
    <w:p w14:paraId="40CF0B90" w14:textId="77777777" w:rsidR="005E18BA" w:rsidRDefault="005E18BA" w:rsidP="0005161C">
      <w:pPr>
        <w:rPr>
          <w:rFonts w:ascii="Times New Roman" w:eastAsia="Times New Roman" w:hAnsi="Times New Roman" w:cs="Times New Roman"/>
          <w:color w:val="BF9000"/>
          <w:sz w:val="26"/>
          <w:szCs w:val="26"/>
        </w:rPr>
      </w:pPr>
    </w:p>
    <w:p w14:paraId="1263E1B2" w14:textId="481D11E3" w:rsidR="00CC698C" w:rsidRDefault="00706488" w:rsidP="008C015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assessing concrete metrics for the evaluation of physical cores, </w:t>
      </w:r>
      <w:r w:rsidR="008C015D">
        <w:rPr>
          <w:rFonts w:ascii="Times New Roman" w:eastAsia="Times New Roman" w:hAnsi="Times New Roman" w:cs="Times New Roman"/>
          <w:sz w:val="26"/>
          <w:szCs w:val="26"/>
        </w:rPr>
        <w:t>branch prediction</w:t>
      </w:r>
      <w:r>
        <w:rPr>
          <w:rFonts w:ascii="Times New Roman" w:eastAsia="Times New Roman" w:hAnsi="Times New Roman" w:cs="Times New Roman"/>
          <w:sz w:val="26"/>
          <w:szCs w:val="26"/>
        </w:rPr>
        <w:t xml:space="preserve"> jumped out as a simple architectural change that would produce very apparent and measurable performance changes. In addition, early in the course whe</w:t>
      </w:r>
      <w:r>
        <w:rPr>
          <w:rFonts w:ascii="Times New Roman" w:eastAsia="Times New Roman" w:hAnsi="Times New Roman" w:cs="Times New Roman"/>
          <w:sz w:val="26"/>
          <w:szCs w:val="26"/>
        </w:rPr>
        <w:t>n this project was conceived, branch prediction was one of the architectural elements that had already been discussed in class. Branch prediction itself is also an interesting and ever-evolving field that has profound implications for processor performance</w:t>
      </w:r>
      <w:r>
        <w:rPr>
          <w:rFonts w:ascii="Times New Roman" w:eastAsia="Times New Roman" w:hAnsi="Times New Roman" w:cs="Times New Roman"/>
          <w:sz w:val="26"/>
          <w:szCs w:val="26"/>
        </w:rPr>
        <w:t xml:space="preserve">. Branch prediction is not only relevant as one of the largest single architectural elements that contributes to processor performance, it has had very interesting implications in the security field in recent years. Spectre attacks leverage knowledge that </w:t>
      </w:r>
      <w:r>
        <w:rPr>
          <w:rFonts w:ascii="Times New Roman" w:eastAsia="Times New Roman" w:hAnsi="Times New Roman" w:cs="Times New Roman"/>
          <w:sz w:val="26"/>
          <w:szCs w:val="26"/>
        </w:rPr>
        <w:t xml:space="preserve">can be gained from caches modified by speculative execution to glean sensitive user data and were not discovered until 2018! These attacks, while niche, led to a complete reformulation of the paradigms surrounding speculative execution and fueled the fire </w:t>
      </w:r>
      <w:r>
        <w:rPr>
          <w:rFonts w:ascii="Times New Roman" w:eastAsia="Times New Roman" w:hAnsi="Times New Roman" w:cs="Times New Roman"/>
          <w:sz w:val="26"/>
          <w:szCs w:val="26"/>
        </w:rPr>
        <w:t xml:space="preserve">behind branch prediction research. Also, both of the design team members of the project had previous experience with branch prediction, </w:t>
      </w:r>
      <w:r>
        <w:rPr>
          <w:rFonts w:ascii="Times New Roman" w:eastAsia="Times New Roman" w:hAnsi="Times New Roman" w:cs="Times New Roman"/>
          <w:sz w:val="26"/>
          <w:szCs w:val="26"/>
        </w:rPr>
        <w:lastRenderedPageBreak/>
        <w:t xml:space="preserve">so it seemed a feasible architectural change to evaluate a physical core by extracting meaningful comparison metrics. </w:t>
      </w:r>
    </w:p>
    <w:p w14:paraId="1CD619B2" w14:textId="77777777" w:rsidR="00CC698C" w:rsidRDefault="00CC698C">
      <w:pPr>
        <w:ind w:left="1440"/>
        <w:rPr>
          <w:rFonts w:ascii="Times New Roman" w:eastAsia="Times New Roman" w:hAnsi="Times New Roman" w:cs="Times New Roman"/>
          <w:sz w:val="26"/>
          <w:szCs w:val="26"/>
        </w:rPr>
      </w:pPr>
    </w:p>
    <w:p w14:paraId="4A1583FA" w14:textId="032782D3" w:rsidR="00CC698C" w:rsidRDefault="00A373D1" w:rsidP="0098375A">
      <w:pPr>
        <w:rPr>
          <w:rFonts w:ascii="Times New Roman" w:eastAsia="Times New Roman" w:hAnsi="Times New Roman" w:cs="Times New Roman"/>
          <w:color w:val="BF9000"/>
          <w:sz w:val="32"/>
          <w:szCs w:val="32"/>
        </w:rPr>
      </w:pPr>
      <w:r w:rsidRPr="00A373D1">
        <w:rPr>
          <w:rFonts w:ascii="Times New Roman" w:eastAsia="Times New Roman" w:hAnsi="Times New Roman" w:cs="Times New Roman"/>
          <w:color w:val="BF9000"/>
          <w:sz w:val="32"/>
          <w:szCs w:val="32"/>
        </w:rPr>
        <w:t>METHODOLOGY/EVOLUTION OF DESIGN</w:t>
      </w:r>
    </w:p>
    <w:p w14:paraId="3F82B6E5" w14:textId="77777777" w:rsidR="003F2601" w:rsidRPr="00A373D1" w:rsidRDefault="003F2601" w:rsidP="0098375A">
      <w:pPr>
        <w:rPr>
          <w:rFonts w:ascii="Times New Roman" w:eastAsia="Times New Roman" w:hAnsi="Times New Roman" w:cs="Times New Roman"/>
          <w:color w:val="BF9000"/>
          <w:sz w:val="32"/>
          <w:szCs w:val="32"/>
        </w:rPr>
      </w:pPr>
    </w:p>
    <w:p w14:paraId="3674E21E" w14:textId="096305CB" w:rsidR="00CC698C" w:rsidRPr="00F876BD" w:rsidRDefault="00F876BD" w:rsidP="00E61277">
      <w:pPr>
        <w:rPr>
          <w:rFonts w:ascii="Times New Roman" w:eastAsia="Times New Roman" w:hAnsi="Times New Roman" w:cs="Times New Roman"/>
          <w:b/>
          <w:bCs/>
          <w:color w:val="BF9000"/>
          <w:sz w:val="26"/>
          <w:szCs w:val="26"/>
        </w:rPr>
      </w:pPr>
      <w:r w:rsidRPr="00F876BD">
        <w:rPr>
          <w:rFonts w:ascii="Times New Roman" w:eastAsia="Times New Roman" w:hAnsi="Times New Roman" w:cs="Times New Roman"/>
          <w:b/>
          <w:bCs/>
          <w:color w:val="BF9000"/>
          <w:sz w:val="26"/>
          <w:szCs w:val="26"/>
        </w:rPr>
        <w:t>HARDWARE AND BRANCH PREDICTION</w:t>
      </w:r>
    </w:p>
    <w:p w14:paraId="44506E82" w14:textId="77777777" w:rsidR="001F1C1E" w:rsidRDefault="001F1C1E" w:rsidP="00E61277">
      <w:pPr>
        <w:rPr>
          <w:rFonts w:ascii="Times New Roman" w:eastAsia="Times New Roman" w:hAnsi="Times New Roman" w:cs="Times New Roman"/>
          <w:color w:val="BF9000"/>
          <w:sz w:val="26"/>
          <w:szCs w:val="26"/>
        </w:rPr>
      </w:pPr>
    </w:p>
    <w:p w14:paraId="3D1359A3" w14:textId="3BAF89D5" w:rsidR="00CC698C" w:rsidRDefault="00706488" w:rsidP="003A4D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initial inception of the project, the initial goal was to take a variation of a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-V core that contained no branch prediction and implement branch pred</w:t>
      </w:r>
      <w:r>
        <w:rPr>
          <w:rFonts w:ascii="Times New Roman" w:eastAsia="Times New Roman" w:hAnsi="Times New Roman" w:cs="Times New Roman"/>
          <w:sz w:val="24"/>
          <w:szCs w:val="24"/>
        </w:rPr>
        <w:t>iction by modifying the source HDL files that made up the core. The key objective throughout the process was to find some way to test the effects of branch prediction on physical hardware. However, after exploring the available cores it became quickly appa</w:t>
      </w:r>
      <w:r>
        <w:rPr>
          <w:rFonts w:ascii="Times New Roman" w:eastAsia="Times New Roman" w:hAnsi="Times New Roman" w:cs="Times New Roman"/>
          <w:sz w:val="24"/>
          <w:szCs w:val="24"/>
        </w:rPr>
        <w:t xml:space="preserve">rent that there were far more flavors of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 xml:space="preserve">-V cores than we initially thought and the vast majority contain branch prediction already. As it was already known that the project was to target the Digilent Nexys A7 board, the project or core to be used was </w:t>
      </w:r>
      <w:r>
        <w:rPr>
          <w:rFonts w:ascii="Times New Roman" w:eastAsia="Times New Roman" w:hAnsi="Times New Roman" w:cs="Times New Roman"/>
          <w:sz w:val="24"/>
          <w:szCs w:val="24"/>
        </w:rPr>
        <w:t>narrowed down to one that had already been verified for this platform. This eventually led to the SweRV EH1 being selected and it already includes the Gshare branch prediction scheme described above. This led to a shift in project approach. The new scope o</w:t>
      </w:r>
      <w:r>
        <w:rPr>
          <w:rFonts w:ascii="Times New Roman" w:eastAsia="Times New Roman" w:hAnsi="Times New Roman" w:cs="Times New Roman"/>
          <w:sz w:val="24"/>
          <w:szCs w:val="24"/>
        </w:rPr>
        <w:t>f the hardware design for the project involved modifying the HDL source code of the EH1 core to remove the existing, complex branch prediction module rather than adding simple custom branch prediction as initially intended. However, after inspecting the HD</w:t>
      </w:r>
      <w:r>
        <w:rPr>
          <w:rFonts w:ascii="Times New Roman" w:eastAsia="Times New Roman" w:hAnsi="Times New Roman" w:cs="Times New Roman"/>
          <w:sz w:val="24"/>
          <w:szCs w:val="24"/>
        </w:rPr>
        <w:t xml:space="preserve">L files for the core and reviewing the branch prediction documentation in the programming reference manual, it was found that the EH1 core actually allows the branch prediction module to be disabled from within software (as described below in the </w:t>
      </w:r>
      <w:r>
        <w:rPr>
          <w:rFonts w:ascii="Times New Roman" w:eastAsia="Times New Roman" w:hAnsi="Times New Roman" w:cs="Times New Roman"/>
          <w:color w:val="BF9000"/>
          <w:sz w:val="24"/>
          <w:szCs w:val="24"/>
        </w:rPr>
        <w:t>Branch Pr</w:t>
      </w:r>
      <w:r>
        <w:rPr>
          <w:rFonts w:ascii="Times New Roman" w:eastAsia="Times New Roman" w:hAnsi="Times New Roman" w:cs="Times New Roman"/>
          <w:color w:val="BF9000"/>
          <w:sz w:val="24"/>
          <w:szCs w:val="24"/>
        </w:rPr>
        <w:t xml:space="preserve">ediction Register </w:t>
      </w:r>
      <w:r>
        <w:rPr>
          <w:rFonts w:ascii="Times New Roman" w:eastAsia="Times New Roman" w:hAnsi="Times New Roman" w:cs="Times New Roman"/>
          <w:sz w:val="24"/>
          <w:szCs w:val="24"/>
        </w:rPr>
        <w:t xml:space="preserve">section. </w:t>
      </w:r>
    </w:p>
    <w:p w14:paraId="2A6299A8" w14:textId="77777777" w:rsidR="00CC698C" w:rsidRDefault="00CC698C">
      <w:pPr>
        <w:ind w:left="1440"/>
        <w:rPr>
          <w:rFonts w:ascii="Times New Roman" w:eastAsia="Times New Roman" w:hAnsi="Times New Roman" w:cs="Times New Roman"/>
          <w:sz w:val="24"/>
          <w:szCs w:val="24"/>
        </w:rPr>
      </w:pPr>
    </w:p>
    <w:p w14:paraId="23AD9AE6" w14:textId="77777777" w:rsidR="00CC698C" w:rsidRDefault="00706488" w:rsidP="00E7256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led to our final design implementation. It allowed differences in performance to be evaluated on a core with branch prediction enabled vs. a core with branch prediction disabled. This was a positive shift in the project as</w:t>
      </w:r>
      <w:r>
        <w:rPr>
          <w:rFonts w:ascii="Times New Roman" w:eastAsia="Times New Roman" w:hAnsi="Times New Roman" w:cs="Times New Roman"/>
          <w:sz w:val="24"/>
          <w:szCs w:val="24"/>
        </w:rPr>
        <w:t xml:space="preserve"> it moved away from the simple 2-stage branch predictor that was originally going to be implemented in hardware and instead offered learning about the complex branch prediction scheme used in the EH1 core. It also allowed the core to be modified by simply </w:t>
      </w:r>
      <w:r>
        <w:rPr>
          <w:rFonts w:ascii="Times New Roman" w:eastAsia="Times New Roman" w:hAnsi="Times New Roman" w:cs="Times New Roman"/>
          <w:sz w:val="24"/>
          <w:szCs w:val="24"/>
        </w:rPr>
        <w:t xml:space="preserve">changing a line of assembly software to disable branch prediction when testing rather than going through the lengthy FPGA compile and load process for two versions of hardware. </w:t>
      </w:r>
    </w:p>
    <w:p w14:paraId="561C2D5D" w14:textId="77777777" w:rsidR="00CC698C" w:rsidRDefault="00CC698C">
      <w:pPr>
        <w:ind w:left="1440"/>
        <w:rPr>
          <w:rFonts w:ascii="Times New Roman" w:eastAsia="Times New Roman" w:hAnsi="Times New Roman" w:cs="Times New Roman"/>
          <w:sz w:val="26"/>
          <w:szCs w:val="26"/>
        </w:rPr>
      </w:pPr>
    </w:p>
    <w:p w14:paraId="29D9E538" w14:textId="77777777" w:rsidR="00AA1C4B" w:rsidRDefault="00AA1C4B" w:rsidP="00D6365F">
      <w:pPr>
        <w:rPr>
          <w:rFonts w:ascii="Times New Roman" w:eastAsia="Times New Roman" w:hAnsi="Times New Roman" w:cs="Times New Roman"/>
          <w:b/>
          <w:bCs/>
          <w:color w:val="BF9000"/>
          <w:sz w:val="26"/>
          <w:szCs w:val="26"/>
        </w:rPr>
      </w:pPr>
    </w:p>
    <w:p w14:paraId="2B0053F5" w14:textId="77777777" w:rsidR="00AA1C4B" w:rsidRDefault="00AA1C4B" w:rsidP="00D6365F">
      <w:pPr>
        <w:rPr>
          <w:rFonts w:ascii="Times New Roman" w:eastAsia="Times New Roman" w:hAnsi="Times New Roman" w:cs="Times New Roman"/>
          <w:b/>
          <w:bCs/>
          <w:color w:val="BF9000"/>
          <w:sz w:val="26"/>
          <w:szCs w:val="26"/>
        </w:rPr>
      </w:pPr>
    </w:p>
    <w:p w14:paraId="457866BE" w14:textId="77777777" w:rsidR="00AA1C4B" w:rsidRDefault="00AA1C4B" w:rsidP="00D6365F">
      <w:pPr>
        <w:rPr>
          <w:rFonts w:ascii="Times New Roman" w:eastAsia="Times New Roman" w:hAnsi="Times New Roman" w:cs="Times New Roman"/>
          <w:b/>
          <w:bCs/>
          <w:color w:val="BF9000"/>
          <w:sz w:val="26"/>
          <w:szCs w:val="26"/>
        </w:rPr>
      </w:pPr>
    </w:p>
    <w:p w14:paraId="262139B7" w14:textId="77777777" w:rsidR="00AA1C4B" w:rsidRDefault="00AA1C4B" w:rsidP="00D6365F">
      <w:pPr>
        <w:rPr>
          <w:rFonts w:ascii="Times New Roman" w:eastAsia="Times New Roman" w:hAnsi="Times New Roman" w:cs="Times New Roman"/>
          <w:b/>
          <w:bCs/>
          <w:color w:val="BF9000"/>
          <w:sz w:val="26"/>
          <w:szCs w:val="26"/>
        </w:rPr>
      </w:pPr>
    </w:p>
    <w:p w14:paraId="6E7AAACA" w14:textId="77777777" w:rsidR="00AA1C4B" w:rsidRDefault="00AA1C4B" w:rsidP="00D6365F">
      <w:pPr>
        <w:rPr>
          <w:rFonts w:ascii="Times New Roman" w:eastAsia="Times New Roman" w:hAnsi="Times New Roman" w:cs="Times New Roman"/>
          <w:b/>
          <w:bCs/>
          <w:color w:val="BF9000"/>
          <w:sz w:val="26"/>
          <w:szCs w:val="26"/>
        </w:rPr>
      </w:pPr>
    </w:p>
    <w:p w14:paraId="12053163" w14:textId="63AFE896" w:rsidR="00CC698C" w:rsidRPr="00C5737D" w:rsidRDefault="00C5737D" w:rsidP="00D6365F">
      <w:pPr>
        <w:rPr>
          <w:rFonts w:ascii="Times New Roman" w:eastAsia="Times New Roman" w:hAnsi="Times New Roman" w:cs="Times New Roman"/>
          <w:b/>
          <w:bCs/>
          <w:color w:val="BF9000"/>
          <w:sz w:val="26"/>
          <w:szCs w:val="26"/>
        </w:rPr>
      </w:pPr>
      <w:r w:rsidRPr="00C5737D">
        <w:rPr>
          <w:rFonts w:ascii="Times New Roman" w:eastAsia="Times New Roman" w:hAnsi="Times New Roman" w:cs="Times New Roman"/>
          <w:b/>
          <w:bCs/>
          <w:color w:val="BF9000"/>
          <w:sz w:val="26"/>
          <w:szCs w:val="26"/>
        </w:rPr>
        <w:lastRenderedPageBreak/>
        <w:t>SOFTWARE AND EVALUATION</w:t>
      </w:r>
    </w:p>
    <w:p w14:paraId="753E968A" w14:textId="77777777" w:rsidR="00A9641E" w:rsidRDefault="00A9641E" w:rsidP="00D6365F">
      <w:pPr>
        <w:rPr>
          <w:rFonts w:ascii="Times New Roman" w:eastAsia="Times New Roman" w:hAnsi="Times New Roman" w:cs="Times New Roman"/>
          <w:color w:val="BF9000"/>
          <w:sz w:val="26"/>
          <w:szCs w:val="26"/>
        </w:rPr>
      </w:pPr>
    </w:p>
    <w:p w14:paraId="6C446C51" w14:textId="0B32DB0D" w:rsidR="00CC698C" w:rsidRDefault="00706488" w:rsidP="00A9641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using </w:t>
      </w:r>
      <w:r w:rsidR="00BB457D">
        <w:rPr>
          <w:rFonts w:ascii="Times New Roman" w:eastAsia="Times New Roman" w:hAnsi="Times New Roman" w:cs="Times New Roman"/>
          <w:sz w:val="24"/>
          <w:szCs w:val="24"/>
        </w:rPr>
        <w:t>VSCode</w:t>
      </w:r>
      <w:r>
        <w:rPr>
          <w:rFonts w:ascii="Times New Roman" w:eastAsia="Times New Roman" w:hAnsi="Times New Roman" w:cs="Times New Roman"/>
          <w:sz w:val="24"/>
          <w:szCs w:val="24"/>
        </w:rPr>
        <w:t xml:space="preserve"> and PlatformIO as the IDE through </w:t>
      </w:r>
      <w:r>
        <w:rPr>
          <w:rFonts w:ascii="Times New Roman" w:eastAsia="Times New Roman" w:hAnsi="Times New Roman" w:cs="Times New Roman"/>
          <w:sz w:val="24"/>
          <w:szCs w:val="24"/>
        </w:rPr>
        <w:t>which software would be run stayed constant throughout the lifetime of the project, almost every other aspect of the initial evaluation framework changed several times. At the very start of the project, naive evaluation metrics were contrived including rev</w:t>
      </w:r>
      <w:r>
        <w:rPr>
          <w:rFonts w:ascii="Times New Roman" w:eastAsia="Times New Roman" w:hAnsi="Times New Roman" w:cs="Times New Roman"/>
          <w:sz w:val="24"/>
          <w:szCs w:val="24"/>
        </w:rPr>
        <w:t>iewing timing information from the FPGA design environment Vivado itself to extract performance metrics to compare branch prediction. After learning a bit more about benchmarking however, a shift was made towards incorporating software to run established b</w:t>
      </w:r>
      <w:r>
        <w:rPr>
          <w:rFonts w:ascii="Times New Roman" w:eastAsia="Times New Roman" w:hAnsi="Times New Roman" w:cs="Times New Roman"/>
          <w:sz w:val="24"/>
          <w:szCs w:val="24"/>
        </w:rPr>
        <w:t xml:space="preserve">enchmarks and extract performance metrics from third party tools to evaluate the core. This general evaluation framework then underwent several more transformations before arriving at its final iteration.  </w:t>
      </w:r>
    </w:p>
    <w:p w14:paraId="17FC58F6" w14:textId="77777777" w:rsidR="00CC698C" w:rsidRDefault="00CC698C">
      <w:pPr>
        <w:ind w:left="1440"/>
        <w:rPr>
          <w:rFonts w:ascii="Times New Roman" w:eastAsia="Times New Roman" w:hAnsi="Times New Roman" w:cs="Times New Roman"/>
          <w:sz w:val="24"/>
          <w:szCs w:val="24"/>
        </w:rPr>
      </w:pPr>
    </w:p>
    <w:p w14:paraId="46EDA0D2" w14:textId="43725B8A" w:rsidR="00CC698C" w:rsidRDefault="00706488" w:rsidP="008B063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one, the operating system itself that all of</w:t>
      </w:r>
      <w:r>
        <w:rPr>
          <w:rFonts w:ascii="Times New Roman" w:eastAsia="Times New Roman" w:hAnsi="Times New Roman" w:cs="Times New Roman"/>
          <w:sz w:val="24"/>
          <w:szCs w:val="24"/>
        </w:rPr>
        <w:t xml:space="preserve"> the evaluation software would be run from changed about midway through the project. Initially, Ubuntu 18.04.6 LTS Bionic Beaver running on an Oracle </w:t>
      </w:r>
      <w:r w:rsidR="00324241">
        <w:rPr>
          <w:rFonts w:ascii="Times New Roman" w:eastAsia="Times New Roman" w:hAnsi="Times New Roman" w:cs="Times New Roman"/>
          <w:sz w:val="24"/>
          <w:szCs w:val="24"/>
        </w:rPr>
        <w:t>VirtualBox</w:t>
      </w:r>
      <w:r>
        <w:rPr>
          <w:rFonts w:ascii="Times New Roman" w:eastAsia="Times New Roman" w:hAnsi="Times New Roman" w:cs="Times New Roman"/>
          <w:sz w:val="24"/>
          <w:szCs w:val="24"/>
        </w:rPr>
        <w:t xml:space="preserve"> VM was utilized as the OS from which to run the software. This OS was chosen because </w:t>
      </w:r>
      <w:r w:rsidR="00324241">
        <w:rPr>
          <w:rFonts w:ascii="Times New Roman" w:eastAsia="Times New Roman" w:hAnsi="Times New Roman" w:cs="Times New Roman"/>
          <w:sz w:val="24"/>
          <w:szCs w:val="24"/>
        </w:rPr>
        <w:t>of its</w:t>
      </w:r>
      <w:r>
        <w:rPr>
          <w:rFonts w:ascii="Times New Roman" w:eastAsia="Times New Roman" w:hAnsi="Times New Roman" w:cs="Times New Roman"/>
          <w:sz w:val="24"/>
          <w:szCs w:val="24"/>
        </w:rPr>
        <w:t xml:space="preserve"> co</w:t>
      </w:r>
      <w:r>
        <w:rPr>
          <w:rFonts w:ascii="Times New Roman" w:eastAsia="Times New Roman" w:hAnsi="Times New Roman" w:cs="Times New Roman"/>
          <w:sz w:val="24"/>
          <w:szCs w:val="24"/>
        </w:rPr>
        <w:t xml:space="preserve">mpatibility with Whisper and Verilator, which were evaluation tools originally hoped to be used at early stages of the project. Whisper is a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V instruction set simulator specifically designed by Western Digital to verify SweRV cores. This would allow fo</w:t>
      </w:r>
      <w:r>
        <w:rPr>
          <w:rFonts w:ascii="Times New Roman" w:eastAsia="Times New Roman" w:hAnsi="Times New Roman" w:cs="Times New Roman"/>
          <w:sz w:val="24"/>
          <w:szCs w:val="24"/>
        </w:rPr>
        <w:t>r simulation of the core to gain insight into its functionality and could even be used to extract simulation data if success was not achieved on the hardware itself. Verilator is a powerful tool that converts Verilog to cycle-accurate behavioral models. Ev</w:t>
      </w:r>
      <w:r>
        <w:rPr>
          <w:rFonts w:ascii="Times New Roman" w:eastAsia="Times New Roman" w:hAnsi="Times New Roman" w:cs="Times New Roman"/>
          <w:sz w:val="24"/>
          <w:szCs w:val="24"/>
        </w:rPr>
        <w:t xml:space="preserve">en better, </w:t>
      </w:r>
      <w:r w:rsidR="003243FA">
        <w:rPr>
          <w:rFonts w:ascii="Times New Roman" w:eastAsia="Times New Roman" w:hAnsi="Times New Roman" w:cs="Times New Roman"/>
          <w:sz w:val="24"/>
          <w:szCs w:val="24"/>
        </w:rPr>
        <w:t>Verilator</w:t>
      </w:r>
      <w:r>
        <w:rPr>
          <w:rFonts w:ascii="Times New Roman" w:eastAsia="Times New Roman" w:hAnsi="Times New Roman" w:cs="Times New Roman"/>
          <w:sz w:val="24"/>
          <w:szCs w:val="24"/>
        </w:rPr>
        <w:t xml:space="preserve"> interfaces with PlatformIO, which was the desired software development platform. When used in conjunction with GTK wave (a hardware level system timing viewer), it was hoped to be able to detect and count branch mispredictions when run</w:t>
      </w:r>
      <w:r>
        <w:rPr>
          <w:rFonts w:ascii="Times New Roman" w:eastAsia="Times New Roman" w:hAnsi="Times New Roman" w:cs="Times New Roman"/>
          <w:sz w:val="24"/>
          <w:szCs w:val="24"/>
        </w:rPr>
        <w:t>ning a benchmark program. However, as can be imagined, running these large software programs from within a VM led to a host of issues that hindered development. Drivers were a prevailing problem throughout the project. From within the VM managing the drive</w:t>
      </w:r>
      <w:r>
        <w:rPr>
          <w:rFonts w:ascii="Times New Roman" w:eastAsia="Times New Roman" w:hAnsi="Times New Roman" w:cs="Times New Roman"/>
          <w:sz w:val="24"/>
          <w:szCs w:val="24"/>
        </w:rPr>
        <w:t>rs required to connect to the board for each of the many tools used was even more difficult and often the board could not be connected to at all. Also, due to the limited resources allocated to the VM, hardware compilation times for the core were massive w</w:t>
      </w:r>
      <w:r>
        <w:rPr>
          <w:rFonts w:ascii="Times New Roman" w:eastAsia="Times New Roman" w:hAnsi="Times New Roman" w:cs="Times New Roman"/>
          <w:sz w:val="24"/>
          <w:szCs w:val="24"/>
        </w:rPr>
        <w:t xml:space="preserve">ithin Vivado. This led to a switch away from the Ubuntu VM and gave motivation towards being able to develop a software design and evaluation framework entirely supported by the Windows 10 operating system. </w:t>
      </w:r>
    </w:p>
    <w:p w14:paraId="253F6EC2" w14:textId="55788CA1" w:rsidR="00CC698C" w:rsidRDefault="00706488" w:rsidP="00DD2BE4">
      <w:pPr>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the switch of operating systems led t</w:t>
      </w:r>
      <w:r>
        <w:rPr>
          <w:rFonts w:ascii="Times New Roman" w:eastAsia="Times New Roman" w:hAnsi="Times New Roman" w:cs="Times New Roman"/>
          <w:sz w:val="24"/>
          <w:szCs w:val="24"/>
        </w:rPr>
        <w:t xml:space="preserve">o several evaluation design changes. For one, Verilator and Whisper are built to run on </w:t>
      </w:r>
      <w:r w:rsidR="00001CC4">
        <w:rPr>
          <w:rFonts w:ascii="Times New Roman" w:eastAsia="Times New Roman" w:hAnsi="Times New Roman" w:cs="Times New Roman"/>
          <w:sz w:val="24"/>
          <w:szCs w:val="24"/>
        </w:rPr>
        <w:t>Unix</w:t>
      </w:r>
      <w:r>
        <w:rPr>
          <w:rFonts w:ascii="Times New Roman" w:eastAsia="Times New Roman" w:hAnsi="Times New Roman" w:cs="Times New Roman"/>
          <w:sz w:val="24"/>
          <w:szCs w:val="24"/>
        </w:rPr>
        <w:t xml:space="preserve"> systems (primarily </w:t>
      </w:r>
      <w:r w:rsidR="006A6845">
        <w:rPr>
          <w:rFonts w:ascii="Times New Roman" w:eastAsia="Times New Roman" w:hAnsi="Times New Roman" w:cs="Times New Roman"/>
          <w:sz w:val="24"/>
          <w:szCs w:val="24"/>
        </w:rPr>
        <w:t>L</w:t>
      </w:r>
      <w:r>
        <w:rPr>
          <w:rFonts w:ascii="Times New Roman" w:eastAsia="Times New Roman" w:hAnsi="Times New Roman" w:cs="Times New Roman"/>
          <w:sz w:val="24"/>
          <w:szCs w:val="24"/>
        </w:rPr>
        <w:t>inux distributions) and thus could no longer be utilized. The next iteration of the evaluation framework thus took shape as an attempt to use t</w:t>
      </w:r>
      <w:r>
        <w:rPr>
          <w:rFonts w:ascii="Times New Roman" w:eastAsia="Times New Roman" w:hAnsi="Times New Roman" w:cs="Times New Roman"/>
          <w:sz w:val="24"/>
          <w:szCs w:val="24"/>
        </w:rPr>
        <w:t>he debugging techniques present within VSCode PlatformIO itself to extract branch prediction metrics. Initially, this was intended to be done by viewing the registers and program counter when running an assembly program with loops, thus identifying mispred</w:t>
      </w:r>
      <w:r>
        <w:rPr>
          <w:rFonts w:ascii="Times New Roman" w:eastAsia="Times New Roman" w:hAnsi="Times New Roman" w:cs="Times New Roman"/>
          <w:sz w:val="24"/>
          <w:szCs w:val="24"/>
        </w:rPr>
        <w:t xml:space="preserve">ictions in real time with software debugging. This technique was extended in an attempt to automate the </w:t>
      </w:r>
      <w:r>
        <w:rPr>
          <w:rFonts w:ascii="Times New Roman" w:eastAsia="Times New Roman" w:hAnsi="Times New Roman" w:cs="Times New Roman"/>
          <w:sz w:val="24"/>
          <w:szCs w:val="24"/>
        </w:rPr>
        <w:lastRenderedPageBreak/>
        <w:t>process by using the GDB debugger’s printing and scripting capabilities to automatically run the program until reaching breakpoints at which point regis</w:t>
      </w:r>
      <w:r>
        <w:rPr>
          <w:rFonts w:ascii="Times New Roman" w:eastAsia="Times New Roman" w:hAnsi="Times New Roman" w:cs="Times New Roman"/>
          <w:sz w:val="24"/>
          <w:szCs w:val="24"/>
        </w:rPr>
        <w:t>ter contents could be dumped to a file. This file was to later be parsed by a python script in order to identify misprediction events. However, it became readily apparent that branch mispredictions are not so easy to identify in software. As any lasting ef</w:t>
      </w:r>
      <w:r>
        <w:rPr>
          <w:rFonts w:ascii="Times New Roman" w:eastAsia="Times New Roman" w:hAnsi="Times New Roman" w:cs="Times New Roman"/>
          <w:sz w:val="24"/>
          <w:szCs w:val="24"/>
        </w:rPr>
        <w:t>fects of mispredictions are supposed to be cleared when the pipeline is flushed before the writeback stage, the register contents viewable through GDB ended up being inadequate indicators for branch misprediction. This led to the final evaluation framework</w:t>
      </w:r>
      <w:r>
        <w:rPr>
          <w:rFonts w:ascii="Times New Roman" w:eastAsia="Times New Roman" w:hAnsi="Times New Roman" w:cs="Times New Roman"/>
          <w:sz w:val="24"/>
          <w:szCs w:val="24"/>
        </w:rPr>
        <w:t xml:space="preserve"> being developed. This framework, described in detail below in the </w:t>
      </w:r>
      <w:r>
        <w:rPr>
          <w:rFonts w:ascii="Times New Roman" w:eastAsia="Times New Roman" w:hAnsi="Times New Roman" w:cs="Times New Roman"/>
          <w:color w:val="BF9000"/>
          <w:sz w:val="24"/>
          <w:szCs w:val="24"/>
        </w:rPr>
        <w:t>Evaluation</w:t>
      </w:r>
      <w:r>
        <w:rPr>
          <w:rFonts w:ascii="Times New Roman" w:eastAsia="Times New Roman" w:hAnsi="Times New Roman" w:cs="Times New Roman"/>
          <w:sz w:val="24"/>
          <w:szCs w:val="24"/>
        </w:rPr>
        <w:t xml:space="preserve"> section, consists of running a series of software loops over the two cores being compared and using the register watch window in VSCode updated over JTAG to extract cycle count i</w:t>
      </w:r>
      <w:r>
        <w:rPr>
          <w:rFonts w:ascii="Times New Roman" w:eastAsia="Times New Roman" w:hAnsi="Times New Roman" w:cs="Times New Roman"/>
          <w:sz w:val="24"/>
          <w:szCs w:val="24"/>
        </w:rPr>
        <w:t xml:space="preserve">nformation from internal privileged core registers to evaluate performance. </w:t>
      </w:r>
    </w:p>
    <w:p w14:paraId="0D88D37C" w14:textId="77777777" w:rsidR="00CC698C" w:rsidRDefault="00CC698C">
      <w:pPr>
        <w:ind w:left="1440"/>
        <w:rPr>
          <w:rFonts w:ascii="Times New Roman" w:eastAsia="Times New Roman" w:hAnsi="Times New Roman" w:cs="Times New Roman"/>
          <w:sz w:val="24"/>
          <w:szCs w:val="24"/>
        </w:rPr>
      </w:pPr>
    </w:p>
    <w:p w14:paraId="66E2E0E8" w14:textId="77777777" w:rsidR="00260FEF" w:rsidRDefault="00260FEF" w:rsidP="001A2F92">
      <w:pPr>
        <w:rPr>
          <w:rFonts w:ascii="Times New Roman" w:eastAsia="Times New Roman" w:hAnsi="Times New Roman" w:cs="Times New Roman"/>
          <w:color w:val="BF9000"/>
          <w:sz w:val="32"/>
          <w:szCs w:val="32"/>
        </w:rPr>
      </w:pPr>
    </w:p>
    <w:p w14:paraId="77F43329" w14:textId="77777777" w:rsidR="00260FEF" w:rsidRDefault="00260FEF" w:rsidP="001A2F92">
      <w:pPr>
        <w:rPr>
          <w:rFonts w:ascii="Times New Roman" w:eastAsia="Times New Roman" w:hAnsi="Times New Roman" w:cs="Times New Roman"/>
          <w:color w:val="BF9000"/>
          <w:sz w:val="32"/>
          <w:szCs w:val="32"/>
        </w:rPr>
      </w:pPr>
    </w:p>
    <w:p w14:paraId="49D29BB3" w14:textId="77777777" w:rsidR="00260FEF" w:rsidRDefault="00260FEF" w:rsidP="001A2F92">
      <w:pPr>
        <w:rPr>
          <w:rFonts w:ascii="Times New Roman" w:eastAsia="Times New Roman" w:hAnsi="Times New Roman" w:cs="Times New Roman"/>
          <w:color w:val="BF9000"/>
          <w:sz w:val="32"/>
          <w:szCs w:val="32"/>
        </w:rPr>
      </w:pPr>
    </w:p>
    <w:p w14:paraId="73D3465A" w14:textId="77777777" w:rsidR="00260FEF" w:rsidRDefault="00260FEF" w:rsidP="001A2F92">
      <w:pPr>
        <w:rPr>
          <w:rFonts w:ascii="Times New Roman" w:eastAsia="Times New Roman" w:hAnsi="Times New Roman" w:cs="Times New Roman"/>
          <w:color w:val="BF9000"/>
          <w:sz w:val="32"/>
          <w:szCs w:val="32"/>
        </w:rPr>
      </w:pPr>
    </w:p>
    <w:p w14:paraId="06E61565" w14:textId="77777777" w:rsidR="00260FEF" w:rsidRDefault="00260FEF" w:rsidP="001A2F92">
      <w:pPr>
        <w:rPr>
          <w:rFonts w:ascii="Times New Roman" w:eastAsia="Times New Roman" w:hAnsi="Times New Roman" w:cs="Times New Roman"/>
          <w:color w:val="BF9000"/>
          <w:sz w:val="32"/>
          <w:szCs w:val="32"/>
        </w:rPr>
      </w:pPr>
    </w:p>
    <w:p w14:paraId="06837C2C" w14:textId="77777777" w:rsidR="00260FEF" w:rsidRDefault="00260FEF" w:rsidP="001A2F92">
      <w:pPr>
        <w:rPr>
          <w:rFonts w:ascii="Times New Roman" w:eastAsia="Times New Roman" w:hAnsi="Times New Roman" w:cs="Times New Roman"/>
          <w:color w:val="BF9000"/>
          <w:sz w:val="32"/>
          <w:szCs w:val="32"/>
        </w:rPr>
      </w:pPr>
    </w:p>
    <w:p w14:paraId="00E8C89B" w14:textId="77777777" w:rsidR="00260FEF" w:rsidRDefault="00260FEF" w:rsidP="001A2F92">
      <w:pPr>
        <w:rPr>
          <w:rFonts w:ascii="Times New Roman" w:eastAsia="Times New Roman" w:hAnsi="Times New Roman" w:cs="Times New Roman"/>
          <w:color w:val="BF9000"/>
          <w:sz w:val="32"/>
          <w:szCs w:val="32"/>
        </w:rPr>
      </w:pPr>
    </w:p>
    <w:p w14:paraId="15E75C4D" w14:textId="77777777" w:rsidR="00260FEF" w:rsidRDefault="00260FEF" w:rsidP="001A2F92">
      <w:pPr>
        <w:rPr>
          <w:rFonts w:ascii="Times New Roman" w:eastAsia="Times New Roman" w:hAnsi="Times New Roman" w:cs="Times New Roman"/>
          <w:color w:val="BF9000"/>
          <w:sz w:val="32"/>
          <w:szCs w:val="32"/>
        </w:rPr>
      </w:pPr>
    </w:p>
    <w:p w14:paraId="321D2BFC" w14:textId="77777777" w:rsidR="00260FEF" w:rsidRDefault="00260FEF" w:rsidP="001A2F92">
      <w:pPr>
        <w:rPr>
          <w:rFonts w:ascii="Times New Roman" w:eastAsia="Times New Roman" w:hAnsi="Times New Roman" w:cs="Times New Roman"/>
          <w:color w:val="BF9000"/>
          <w:sz w:val="32"/>
          <w:szCs w:val="32"/>
        </w:rPr>
      </w:pPr>
    </w:p>
    <w:p w14:paraId="743F0CFB" w14:textId="77777777" w:rsidR="00260FEF" w:rsidRDefault="00260FEF" w:rsidP="001A2F92">
      <w:pPr>
        <w:rPr>
          <w:rFonts w:ascii="Times New Roman" w:eastAsia="Times New Roman" w:hAnsi="Times New Roman" w:cs="Times New Roman"/>
          <w:color w:val="BF9000"/>
          <w:sz w:val="32"/>
          <w:szCs w:val="32"/>
        </w:rPr>
      </w:pPr>
    </w:p>
    <w:p w14:paraId="456859DE" w14:textId="77777777" w:rsidR="00260FEF" w:rsidRDefault="00260FEF" w:rsidP="001A2F92">
      <w:pPr>
        <w:rPr>
          <w:rFonts w:ascii="Times New Roman" w:eastAsia="Times New Roman" w:hAnsi="Times New Roman" w:cs="Times New Roman"/>
          <w:color w:val="BF9000"/>
          <w:sz w:val="32"/>
          <w:szCs w:val="32"/>
        </w:rPr>
      </w:pPr>
    </w:p>
    <w:p w14:paraId="41DAC0E3" w14:textId="77777777" w:rsidR="00260FEF" w:rsidRDefault="00260FEF" w:rsidP="001A2F92">
      <w:pPr>
        <w:rPr>
          <w:rFonts w:ascii="Times New Roman" w:eastAsia="Times New Roman" w:hAnsi="Times New Roman" w:cs="Times New Roman"/>
          <w:color w:val="BF9000"/>
          <w:sz w:val="32"/>
          <w:szCs w:val="32"/>
        </w:rPr>
      </w:pPr>
    </w:p>
    <w:p w14:paraId="626920F7" w14:textId="77777777" w:rsidR="00260FEF" w:rsidRDefault="00260FEF" w:rsidP="001A2F92">
      <w:pPr>
        <w:rPr>
          <w:rFonts w:ascii="Times New Roman" w:eastAsia="Times New Roman" w:hAnsi="Times New Roman" w:cs="Times New Roman"/>
          <w:color w:val="BF9000"/>
          <w:sz w:val="32"/>
          <w:szCs w:val="32"/>
        </w:rPr>
      </w:pPr>
    </w:p>
    <w:p w14:paraId="285CDA61" w14:textId="77777777" w:rsidR="00260FEF" w:rsidRDefault="00260FEF" w:rsidP="001A2F92">
      <w:pPr>
        <w:rPr>
          <w:rFonts w:ascii="Times New Roman" w:eastAsia="Times New Roman" w:hAnsi="Times New Roman" w:cs="Times New Roman"/>
          <w:color w:val="BF9000"/>
          <w:sz w:val="32"/>
          <w:szCs w:val="32"/>
        </w:rPr>
      </w:pPr>
    </w:p>
    <w:p w14:paraId="641BA526" w14:textId="77777777" w:rsidR="00260FEF" w:rsidRDefault="00260FEF" w:rsidP="001A2F92">
      <w:pPr>
        <w:rPr>
          <w:rFonts w:ascii="Times New Roman" w:eastAsia="Times New Roman" w:hAnsi="Times New Roman" w:cs="Times New Roman"/>
          <w:color w:val="BF9000"/>
          <w:sz w:val="32"/>
          <w:szCs w:val="32"/>
        </w:rPr>
      </w:pPr>
    </w:p>
    <w:p w14:paraId="5211B4B2" w14:textId="77777777" w:rsidR="00260FEF" w:rsidRDefault="00260FEF" w:rsidP="001A2F92">
      <w:pPr>
        <w:rPr>
          <w:rFonts w:ascii="Times New Roman" w:eastAsia="Times New Roman" w:hAnsi="Times New Roman" w:cs="Times New Roman"/>
          <w:color w:val="BF9000"/>
          <w:sz w:val="32"/>
          <w:szCs w:val="32"/>
        </w:rPr>
      </w:pPr>
    </w:p>
    <w:p w14:paraId="24132992" w14:textId="77777777" w:rsidR="00260FEF" w:rsidRDefault="00260FEF" w:rsidP="001A2F92">
      <w:pPr>
        <w:rPr>
          <w:rFonts w:ascii="Times New Roman" w:eastAsia="Times New Roman" w:hAnsi="Times New Roman" w:cs="Times New Roman"/>
          <w:color w:val="BF9000"/>
          <w:sz w:val="32"/>
          <w:szCs w:val="32"/>
        </w:rPr>
      </w:pPr>
    </w:p>
    <w:p w14:paraId="2CD81680" w14:textId="77777777" w:rsidR="00260FEF" w:rsidRDefault="00260FEF" w:rsidP="001A2F92">
      <w:pPr>
        <w:rPr>
          <w:rFonts w:ascii="Times New Roman" w:eastAsia="Times New Roman" w:hAnsi="Times New Roman" w:cs="Times New Roman"/>
          <w:color w:val="BF9000"/>
          <w:sz w:val="32"/>
          <w:szCs w:val="32"/>
        </w:rPr>
      </w:pPr>
    </w:p>
    <w:p w14:paraId="5B30B32D" w14:textId="77777777" w:rsidR="00260FEF" w:rsidRDefault="00260FEF" w:rsidP="001A2F92">
      <w:pPr>
        <w:rPr>
          <w:rFonts w:ascii="Times New Roman" w:eastAsia="Times New Roman" w:hAnsi="Times New Roman" w:cs="Times New Roman"/>
          <w:color w:val="BF9000"/>
          <w:sz w:val="32"/>
          <w:szCs w:val="32"/>
        </w:rPr>
      </w:pPr>
    </w:p>
    <w:p w14:paraId="42EE4091" w14:textId="77777777" w:rsidR="00260FEF" w:rsidRDefault="00260FEF" w:rsidP="001A2F92">
      <w:pPr>
        <w:rPr>
          <w:rFonts w:ascii="Times New Roman" w:eastAsia="Times New Roman" w:hAnsi="Times New Roman" w:cs="Times New Roman"/>
          <w:color w:val="BF9000"/>
          <w:sz w:val="32"/>
          <w:szCs w:val="32"/>
        </w:rPr>
      </w:pPr>
    </w:p>
    <w:p w14:paraId="5525E8B4" w14:textId="01FF8717" w:rsidR="00CC698C" w:rsidRPr="00385967" w:rsidRDefault="00385967" w:rsidP="001A2F92">
      <w:pPr>
        <w:rPr>
          <w:rFonts w:ascii="Times New Roman" w:eastAsia="Times New Roman" w:hAnsi="Times New Roman" w:cs="Times New Roman"/>
          <w:color w:val="BF9000"/>
          <w:sz w:val="32"/>
          <w:szCs w:val="32"/>
        </w:rPr>
      </w:pPr>
      <w:r w:rsidRPr="00385967">
        <w:rPr>
          <w:rFonts w:ascii="Times New Roman" w:eastAsia="Times New Roman" w:hAnsi="Times New Roman" w:cs="Times New Roman"/>
          <w:color w:val="BF9000"/>
          <w:sz w:val="32"/>
          <w:szCs w:val="32"/>
        </w:rPr>
        <w:lastRenderedPageBreak/>
        <w:t>IMPLEMENTATION</w:t>
      </w:r>
    </w:p>
    <w:p w14:paraId="74FB51CD" w14:textId="77777777" w:rsidR="007C2F79" w:rsidRDefault="007C2F79" w:rsidP="00F317A1">
      <w:pPr>
        <w:rPr>
          <w:rFonts w:ascii="Times New Roman" w:eastAsia="Times New Roman" w:hAnsi="Times New Roman" w:cs="Times New Roman"/>
          <w:color w:val="BF9000"/>
          <w:sz w:val="26"/>
          <w:szCs w:val="26"/>
        </w:rPr>
      </w:pPr>
    </w:p>
    <w:p w14:paraId="2897A516" w14:textId="0514899B" w:rsidR="009A2F84" w:rsidRPr="000548EB" w:rsidRDefault="00380375" w:rsidP="00F317A1">
      <w:pPr>
        <w:rPr>
          <w:rFonts w:ascii="Times New Roman" w:eastAsia="Times New Roman" w:hAnsi="Times New Roman" w:cs="Times New Roman"/>
          <w:b/>
          <w:bCs/>
          <w:color w:val="BF9000"/>
          <w:sz w:val="26"/>
          <w:szCs w:val="26"/>
        </w:rPr>
      </w:pPr>
      <w:r w:rsidRPr="000548EB">
        <w:rPr>
          <w:rFonts w:ascii="Times New Roman" w:eastAsia="Times New Roman" w:hAnsi="Times New Roman" w:cs="Times New Roman"/>
          <w:b/>
          <w:bCs/>
          <w:color w:val="BF9000"/>
          <w:sz w:val="26"/>
          <w:szCs w:val="26"/>
        </w:rPr>
        <w:t>HARDWARE</w:t>
      </w:r>
    </w:p>
    <w:p w14:paraId="5265E709" w14:textId="2B7E87AB" w:rsidR="00CC698C" w:rsidRDefault="00592799" w:rsidP="00656CF5">
      <w:pPr>
        <w:rPr>
          <w:rFonts w:ascii="Times New Roman" w:eastAsia="Times New Roman" w:hAnsi="Times New Roman" w:cs="Times New Roman"/>
          <w:color w:val="BF9000"/>
          <w:sz w:val="26"/>
          <w:szCs w:val="26"/>
        </w:rPr>
      </w:pPr>
      <w:r>
        <w:rPr>
          <w:rFonts w:ascii="Times New Roman" w:eastAsia="Times New Roman" w:hAnsi="Times New Roman" w:cs="Times New Roman"/>
          <w:color w:val="BF9000"/>
          <w:sz w:val="26"/>
          <w:szCs w:val="26"/>
        </w:rPr>
        <w:t>DIGILENT NEXYS A7 BOARD</w:t>
      </w:r>
    </w:p>
    <w:p w14:paraId="2A5D16C4" w14:textId="0378E88C" w:rsidR="00CC698C" w:rsidRDefault="00706488" w:rsidP="000F46F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targeted at the Digilent Nexys A7 digital circuit development platform. The Nexys A7 board features the Xilinx Artix-7 FPGA (XC7A100T-1CSG324C) with 15,850 logic slices and an internal clock of 450 MHz+. This board was selected in part becau</w:t>
      </w:r>
      <w:r>
        <w:rPr>
          <w:rFonts w:ascii="Times New Roman" w:eastAsia="Times New Roman" w:hAnsi="Times New Roman" w:cs="Times New Roman"/>
          <w:sz w:val="24"/>
          <w:szCs w:val="24"/>
        </w:rPr>
        <w:t xml:space="preserve">se there is already a host of support surrounding implementing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-V based IP within the Nexys A7.</w:t>
      </w:r>
    </w:p>
    <w:p w14:paraId="503F3684" w14:textId="77777777" w:rsidR="00CC698C" w:rsidRDefault="00CC698C">
      <w:pPr>
        <w:ind w:left="2160"/>
        <w:rPr>
          <w:rFonts w:ascii="Times New Roman" w:eastAsia="Times New Roman" w:hAnsi="Times New Roman" w:cs="Times New Roman"/>
          <w:sz w:val="26"/>
          <w:szCs w:val="26"/>
        </w:rPr>
      </w:pPr>
    </w:p>
    <w:p w14:paraId="241B5393" w14:textId="765E4BF6" w:rsidR="00CC698C" w:rsidRDefault="00592799" w:rsidP="00AE195A">
      <w:pPr>
        <w:rPr>
          <w:rFonts w:ascii="Times New Roman" w:eastAsia="Times New Roman" w:hAnsi="Times New Roman" w:cs="Times New Roman"/>
          <w:color w:val="BF9000"/>
          <w:sz w:val="26"/>
          <w:szCs w:val="26"/>
        </w:rPr>
      </w:pPr>
      <w:r>
        <w:rPr>
          <w:rFonts w:ascii="Times New Roman" w:eastAsia="Times New Roman" w:hAnsi="Times New Roman" w:cs="Times New Roman"/>
          <w:color w:val="BF9000"/>
          <w:sz w:val="26"/>
          <w:szCs w:val="26"/>
        </w:rPr>
        <w:t>SWERVOLF</w:t>
      </w:r>
    </w:p>
    <w:p w14:paraId="4761FE47" w14:textId="5589B51E" w:rsidR="00CC698C" w:rsidRDefault="00706488" w:rsidP="005F4E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EH1 SweRV core utilized is a wrapped version written by Olof Kindgren called SweRVolf. The core </w:t>
      </w:r>
      <w:r>
        <w:rPr>
          <w:rFonts w:ascii="Times New Roman" w:eastAsia="Times New Roman" w:hAnsi="Times New Roman" w:cs="Times New Roman"/>
          <w:sz w:val="24"/>
          <w:szCs w:val="24"/>
        </w:rPr>
        <w:t>is a reorganized version of that</w:t>
      </w:r>
      <w:r>
        <w:rPr>
          <w:rFonts w:ascii="Times New Roman" w:eastAsia="Times New Roman" w:hAnsi="Times New Roman" w:cs="Times New Roman"/>
          <w:sz w:val="24"/>
          <w:szCs w:val="24"/>
        </w:rPr>
        <w:t xml:space="preserve"> distributed by Western Digital and includes additional useful peripheral support. The components of the core are memory mapped, which allows for easy updating and control of peripherals using simple memory writes in assembly. The distribution utilized is </w:t>
      </w:r>
      <w:r>
        <w:rPr>
          <w:rFonts w:ascii="Times New Roman" w:eastAsia="Times New Roman" w:hAnsi="Times New Roman" w:cs="Times New Roman"/>
          <w:sz w:val="24"/>
          <w:szCs w:val="24"/>
        </w:rPr>
        <w:t xml:space="preserve">downloadable from the Imagination University Program. This distribution relies heavily on the use of block diagram/schematic elements within a Vivado project to combine the HDL components that make up the core. </w:t>
      </w:r>
    </w:p>
    <w:p w14:paraId="1564B566" w14:textId="77777777" w:rsidR="00CC698C" w:rsidRDefault="00706488">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3F2F28" wp14:editId="2E00EE85">
            <wp:extent cx="4420338" cy="33895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6891" t="26057" r="41987" b="4455"/>
                    <a:stretch>
                      <a:fillRect/>
                    </a:stretch>
                  </pic:blipFill>
                  <pic:spPr>
                    <a:xfrm>
                      <a:off x="0" y="0"/>
                      <a:ext cx="4420338" cy="3389587"/>
                    </a:xfrm>
                    <a:prstGeom prst="rect">
                      <a:avLst/>
                    </a:prstGeom>
                    <a:ln/>
                  </pic:spPr>
                </pic:pic>
              </a:graphicData>
            </a:graphic>
          </wp:inline>
        </w:drawing>
      </w:r>
    </w:p>
    <w:p w14:paraId="538FC818" w14:textId="77777777" w:rsidR="00CC698C" w:rsidRDefault="00706488">
      <w:p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SweRVolf Core. Image Courtesy of Imagination University Program</w:t>
      </w:r>
    </w:p>
    <w:p w14:paraId="0E19E90A" w14:textId="77777777" w:rsidR="009B3292" w:rsidRDefault="009B3292" w:rsidP="00572A51">
      <w:pPr>
        <w:rPr>
          <w:rFonts w:ascii="Times New Roman" w:eastAsia="Times New Roman" w:hAnsi="Times New Roman" w:cs="Times New Roman"/>
          <w:color w:val="BF9000"/>
          <w:sz w:val="26"/>
          <w:szCs w:val="26"/>
        </w:rPr>
      </w:pPr>
    </w:p>
    <w:p w14:paraId="1359B0AB" w14:textId="77777777" w:rsidR="009B3292" w:rsidRDefault="009B3292" w:rsidP="00572A51">
      <w:pPr>
        <w:rPr>
          <w:rFonts w:ascii="Times New Roman" w:eastAsia="Times New Roman" w:hAnsi="Times New Roman" w:cs="Times New Roman"/>
          <w:color w:val="BF9000"/>
          <w:sz w:val="26"/>
          <w:szCs w:val="26"/>
        </w:rPr>
      </w:pPr>
    </w:p>
    <w:p w14:paraId="625DE380" w14:textId="77777777" w:rsidR="009B3292" w:rsidRDefault="009B3292" w:rsidP="00572A51">
      <w:pPr>
        <w:rPr>
          <w:rFonts w:ascii="Times New Roman" w:eastAsia="Times New Roman" w:hAnsi="Times New Roman" w:cs="Times New Roman"/>
          <w:color w:val="BF9000"/>
          <w:sz w:val="26"/>
          <w:szCs w:val="26"/>
        </w:rPr>
      </w:pPr>
    </w:p>
    <w:p w14:paraId="5DDE173D" w14:textId="72DB4E75" w:rsidR="00CC698C" w:rsidRDefault="00017301" w:rsidP="00572A51">
      <w:pPr>
        <w:rPr>
          <w:rFonts w:ascii="Times New Roman" w:eastAsia="Times New Roman" w:hAnsi="Times New Roman" w:cs="Times New Roman"/>
          <w:color w:val="BF9000"/>
          <w:sz w:val="26"/>
          <w:szCs w:val="26"/>
        </w:rPr>
      </w:pPr>
      <w:r>
        <w:rPr>
          <w:rFonts w:ascii="Times New Roman" w:eastAsia="Times New Roman" w:hAnsi="Times New Roman" w:cs="Times New Roman"/>
          <w:color w:val="BF9000"/>
          <w:sz w:val="26"/>
          <w:szCs w:val="26"/>
        </w:rPr>
        <w:lastRenderedPageBreak/>
        <w:t>BRANCH PREDICTION REGISTER</w:t>
      </w:r>
    </w:p>
    <w:p w14:paraId="2C2E5BD9" w14:textId="08523618" w:rsidR="00CC698C" w:rsidRDefault="00706488" w:rsidP="00AF00E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implementation of the design utilizes the branch prediction disable or bpd field of the feature disable control register (mfdc) of the EH1 core. This allo</w:t>
      </w:r>
      <w:r>
        <w:rPr>
          <w:rFonts w:ascii="Times New Roman" w:eastAsia="Times New Roman" w:hAnsi="Times New Roman" w:cs="Times New Roman"/>
          <w:sz w:val="24"/>
          <w:szCs w:val="24"/>
        </w:rPr>
        <w:t xml:space="preserve">ws for toggling on and off of branch prediction through assembly code by simply writing to a bit in the register. This bit essentially works as a select bit in the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-V control path such that the program counter value is not updated with a predicted next</w:t>
      </w:r>
      <w:r>
        <w:rPr>
          <w:rFonts w:ascii="Times New Roman" w:eastAsia="Times New Roman" w:hAnsi="Times New Roman" w:cs="Times New Roman"/>
          <w:sz w:val="24"/>
          <w:szCs w:val="24"/>
        </w:rPr>
        <w:t xml:space="preserve"> address but rather always assumes that branches are always not taken and loads the PC with PC+4. </w:t>
      </w:r>
    </w:p>
    <w:p w14:paraId="098661C3" w14:textId="77777777" w:rsidR="00CC698C" w:rsidRDefault="00CC698C">
      <w:pPr>
        <w:ind w:left="1440"/>
        <w:rPr>
          <w:rFonts w:ascii="Times New Roman" w:eastAsia="Times New Roman" w:hAnsi="Times New Roman" w:cs="Times New Roman"/>
          <w:sz w:val="24"/>
          <w:szCs w:val="24"/>
        </w:rPr>
      </w:pPr>
    </w:p>
    <w:p w14:paraId="036125B9" w14:textId="2391065F" w:rsidR="00CC698C" w:rsidRDefault="00017301" w:rsidP="00531C31">
      <w:pPr>
        <w:rPr>
          <w:rFonts w:ascii="Times New Roman" w:eastAsia="Times New Roman" w:hAnsi="Times New Roman" w:cs="Times New Roman"/>
          <w:color w:val="BF9000"/>
          <w:sz w:val="26"/>
          <w:szCs w:val="26"/>
        </w:rPr>
      </w:pPr>
      <w:r>
        <w:rPr>
          <w:rFonts w:ascii="Times New Roman" w:eastAsia="Times New Roman" w:hAnsi="Times New Roman" w:cs="Times New Roman"/>
          <w:color w:val="BF9000"/>
          <w:sz w:val="26"/>
          <w:szCs w:val="26"/>
        </w:rPr>
        <w:t>LOADING THE CORE ONTO THE NEXYS A7</w:t>
      </w:r>
    </w:p>
    <w:p w14:paraId="40F0E04E" w14:textId="77777777" w:rsidR="00CC698C" w:rsidRDefault="00706488" w:rsidP="00FC46C1">
      <w:pPr>
        <w:rPr>
          <w:rFonts w:ascii="Times New Roman" w:eastAsia="Times New Roman" w:hAnsi="Times New Roman" w:cs="Times New Roman"/>
          <w:color w:val="BF9000"/>
          <w:sz w:val="26"/>
          <w:szCs w:val="26"/>
        </w:rPr>
      </w:pPr>
      <w:r>
        <w:rPr>
          <w:rFonts w:ascii="Times New Roman" w:eastAsia="Times New Roman" w:hAnsi="Times New Roman" w:cs="Times New Roman"/>
          <w:sz w:val="24"/>
          <w:szCs w:val="24"/>
        </w:rPr>
        <w:t>The Core can be built within Xilinx Vivado using the standard FPGA design flow. When the core has been built from the sou</w:t>
      </w:r>
      <w:r>
        <w:rPr>
          <w:rFonts w:ascii="Times New Roman" w:eastAsia="Times New Roman" w:hAnsi="Times New Roman" w:cs="Times New Roman"/>
          <w:sz w:val="24"/>
          <w:szCs w:val="24"/>
        </w:rPr>
        <w:t>rce files a .bit file will be generated. Assuming that the necessary board support packages for the Nexys A7 board have been downloaded in Vivado, the bit file can then be loaded directly onto the Artix-7 FPGA using the Vivado hardware manager. NOTE: Vivad</w:t>
      </w:r>
      <w:r>
        <w:rPr>
          <w:rFonts w:ascii="Times New Roman" w:eastAsia="Times New Roman" w:hAnsi="Times New Roman" w:cs="Times New Roman"/>
          <w:sz w:val="24"/>
          <w:szCs w:val="24"/>
        </w:rPr>
        <w:t xml:space="preserve">o requires specific serial drivers different from those used by PlatformIO for writing software.  </w:t>
      </w:r>
    </w:p>
    <w:p w14:paraId="73D9EFB8" w14:textId="77777777" w:rsidR="00CC698C" w:rsidRDefault="00CC698C">
      <w:pPr>
        <w:ind w:left="1440"/>
        <w:rPr>
          <w:rFonts w:ascii="Times New Roman" w:eastAsia="Times New Roman" w:hAnsi="Times New Roman" w:cs="Times New Roman"/>
          <w:color w:val="BF9000"/>
          <w:sz w:val="26"/>
          <w:szCs w:val="26"/>
        </w:rPr>
      </w:pPr>
    </w:p>
    <w:p w14:paraId="0ACE4874" w14:textId="5011DA10" w:rsidR="00CC698C" w:rsidRPr="004B7048" w:rsidRDefault="00017301" w:rsidP="00F73741">
      <w:pPr>
        <w:rPr>
          <w:rFonts w:ascii="Times New Roman" w:eastAsia="Times New Roman" w:hAnsi="Times New Roman" w:cs="Times New Roman"/>
          <w:b/>
          <w:bCs/>
          <w:color w:val="BF9000"/>
          <w:sz w:val="26"/>
          <w:szCs w:val="26"/>
        </w:rPr>
      </w:pPr>
      <w:r w:rsidRPr="004B7048">
        <w:rPr>
          <w:rFonts w:ascii="Times New Roman" w:eastAsia="Times New Roman" w:hAnsi="Times New Roman" w:cs="Times New Roman"/>
          <w:b/>
          <w:bCs/>
          <w:color w:val="BF9000"/>
          <w:sz w:val="26"/>
          <w:szCs w:val="26"/>
        </w:rPr>
        <w:t>SOFTWARE</w:t>
      </w:r>
    </w:p>
    <w:p w14:paraId="57E765A9" w14:textId="77777777" w:rsidR="00487463" w:rsidRDefault="00487463" w:rsidP="00F73741">
      <w:pPr>
        <w:rPr>
          <w:rFonts w:ascii="Times New Roman" w:eastAsia="Times New Roman" w:hAnsi="Times New Roman" w:cs="Times New Roman"/>
          <w:color w:val="BF9000"/>
          <w:sz w:val="26"/>
          <w:szCs w:val="26"/>
        </w:rPr>
      </w:pPr>
    </w:p>
    <w:p w14:paraId="26BE3F1E" w14:textId="5030B219" w:rsidR="00CC698C" w:rsidRPr="00A0787A" w:rsidRDefault="00A0787A" w:rsidP="00017301">
      <w:pPr>
        <w:rPr>
          <w:rFonts w:ascii="Times New Roman" w:eastAsia="Times New Roman" w:hAnsi="Times New Roman" w:cs="Times New Roman"/>
          <w:color w:val="BF9000"/>
          <w:sz w:val="26"/>
          <w:szCs w:val="26"/>
        </w:rPr>
      </w:pPr>
      <w:r w:rsidRPr="00A0787A">
        <w:rPr>
          <w:rFonts w:ascii="Times New Roman" w:eastAsia="Times New Roman" w:hAnsi="Times New Roman" w:cs="Times New Roman"/>
          <w:color w:val="BF9000"/>
          <w:sz w:val="26"/>
          <w:szCs w:val="26"/>
        </w:rPr>
        <w:t>PLATFORM</w:t>
      </w:r>
      <w:r>
        <w:rPr>
          <w:rFonts w:ascii="Times New Roman" w:eastAsia="Times New Roman" w:hAnsi="Times New Roman" w:cs="Times New Roman"/>
          <w:color w:val="BF9000"/>
          <w:sz w:val="26"/>
          <w:szCs w:val="26"/>
        </w:rPr>
        <w:t xml:space="preserve"> </w:t>
      </w:r>
      <w:r w:rsidRPr="00A0787A">
        <w:rPr>
          <w:rFonts w:ascii="Times New Roman" w:eastAsia="Times New Roman" w:hAnsi="Times New Roman" w:cs="Times New Roman"/>
          <w:color w:val="BF9000"/>
          <w:sz w:val="26"/>
          <w:szCs w:val="26"/>
        </w:rPr>
        <w:t>IO</w:t>
      </w:r>
    </w:p>
    <w:p w14:paraId="6B88257B" w14:textId="0588DC65" w:rsidR="00CC698C" w:rsidRDefault="00706488" w:rsidP="00894C56">
      <w:p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PlatformIO is an embedded development platform designed from the ground up to be cross-platform and cross-vendor (hence the name). It is</w:t>
      </w:r>
      <w:r>
        <w:rPr>
          <w:rFonts w:ascii="Times New Roman" w:eastAsia="Times New Roman" w:hAnsi="Times New Roman" w:cs="Times New Roman"/>
          <w:sz w:val="24"/>
          <w:szCs w:val="24"/>
        </w:rPr>
        <w:t xml:space="preserve"> a </w:t>
      </w:r>
      <w:r w:rsidR="000B7785">
        <w:rPr>
          <w:rFonts w:ascii="Times New Roman" w:eastAsia="Times New Roman" w:hAnsi="Times New Roman" w:cs="Times New Roman"/>
          <w:sz w:val="24"/>
          <w:szCs w:val="24"/>
        </w:rPr>
        <w:t>VSCode</w:t>
      </w:r>
      <w:r>
        <w:rPr>
          <w:rFonts w:ascii="Times New Roman" w:eastAsia="Times New Roman" w:hAnsi="Times New Roman" w:cs="Times New Roman"/>
          <w:sz w:val="24"/>
          <w:szCs w:val="24"/>
        </w:rPr>
        <w:t xml:space="preserve"> extension that allows a powerful IDE and debugging interface to be accessible from within </w:t>
      </w:r>
      <w:r w:rsidR="000B7785">
        <w:rPr>
          <w:rFonts w:ascii="Times New Roman" w:eastAsia="Times New Roman" w:hAnsi="Times New Roman" w:cs="Times New Roman"/>
          <w:sz w:val="24"/>
          <w:szCs w:val="24"/>
        </w:rPr>
        <w:t>VSCode</w:t>
      </w:r>
      <w:r>
        <w:rPr>
          <w:rFonts w:ascii="Times New Roman" w:eastAsia="Times New Roman" w:hAnsi="Times New Roman" w:cs="Times New Roman"/>
          <w:sz w:val="24"/>
          <w:szCs w:val="24"/>
        </w:rPr>
        <w:t>. PlatformIO has support specifically for the Digilent Nexys A7 board including debugging capabilities through OpenOCD and GDB, and compilation for Sw</w:t>
      </w:r>
      <w:r>
        <w:rPr>
          <w:rFonts w:ascii="Times New Roman" w:eastAsia="Times New Roman" w:hAnsi="Times New Roman" w:cs="Times New Roman"/>
          <w:sz w:val="24"/>
          <w:szCs w:val="24"/>
        </w:rPr>
        <w:t xml:space="preserve">eRVolf cores. In order to interact with the SweRVolf core, the Western Digital “CHIPS Alliance” platform must be installed within PlatformIO. This package contains support tailored to make a seamless interface to the Digilent Nexys A7. To format a project </w:t>
      </w:r>
      <w:r>
        <w:rPr>
          <w:rFonts w:ascii="Times New Roman" w:eastAsia="Times New Roman" w:hAnsi="Times New Roman" w:cs="Times New Roman"/>
          <w:sz w:val="24"/>
          <w:szCs w:val="24"/>
        </w:rPr>
        <w:t xml:space="preserve">within PlatformIO, first an app must be set up using a .json file which contains necessary project information. In this case, this consisted of including the necessary assembly files, specifying the compiler settings (to compile for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-V RV32I), board in</w:t>
      </w:r>
      <w:r>
        <w:rPr>
          <w:rFonts w:ascii="Times New Roman" w:eastAsia="Times New Roman" w:hAnsi="Times New Roman" w:cs="Times New Roman"/>
          <w:sz w:val="24"/>
          <w:szCs w:val="24"/>
        </w:rPr>
        <w:t>formation for the Nexys A7, and architecture information specifying the SweRVolf EH1 as the target. These .json PlatformIO configuration files are generally automatically generated, and for this project the configuration file could be copied from an exampl</w:t>
      </w:r>
      <w:r>
        <w:rPr>
          <w:rFonts w:ascii="Times New Roman" w:eastAsia="Times New Roman" w:hAnsi="Times New Roman" w:cs="Times New Roman"/>
          <w:sz w:val="24"/>
          <w:szCs w:val="24"/>
        </w:rPr>
        <w:t xml:space="preserve">e application designed for the SweRVolf core on the Nexys A7. After formatting the </w:t>
      </w:r>
      <w:r w:rsidR="00BA6BE9">
        <w:rPr>
          <w:rFonts w:ascii="Times New Roman" w:eastAsia="Times New Roman" w:hAnsi="Times New Roman" w:cs="Times New Roman"/>
          <w:sz w:val="24"/>
          <w:szCs w:val="24"/>
        </w:rPr>
        <w:t>VSCode</w:t>
      </w:r>
      <w:r>
        <w:rPr>
          <w:rFonts w:ascii="Times New Roman" w:eastAsia="Times New Roman" w:hAnsi="Times New Roman" w:cs="Times New Roman"/>
          <w:sz w:val="24"/>
          <w:szCs w:val="24"/>
        </w:rPr>
        <w:t xml:space="preserve"> PlatformIO app, source files can be written to run upon the EH1 core. </w:t>
      </w:r>
    </w:p>
    <w:p w14:paraId="6112D9BD" w14:textId="77777777" w:rsidR="00CC698C" w:rsidRDefault="00CC698C">
      <w:pPr>
        <w:rPr>
          <w:rFonts w:ascii="Times New Roman" w:eastAsia="Times New Roman" w:hAnsi="Times New Roman" w:cs="Times New Roman"/>
          <w:sz w:val="24"/>
          <w:szCs w:val="24"/>
        </w:rPr>
      </w:pPr>
    </w:p>
    <w:p w14:paraId="5F5A2D69" w14:textId="77777777" w:rsidR="00C66D3B" w:rsidRDefault="00C66D3B" w:rsidP="00067449">
      <w:pPr>
        <w:rPr>
          <w:rFonts w:ascii="Times New Roman" w:eastAsia="Times New Roman" w:hAnsi="Times New Roman" w:cs="Times New Roman"/>
          <w:color w:val="BF9000"/>
          <w:sz w:val="26"/>
          <w:szCs w:val="26"/>
        </w:rPr>
      </w:pPr>
    </w:p>
    <w:p w14:paraId="3676EE32" w14:textId="77777777" w:rsidR="00C66D3B" w:rsidRDefault="00C66D3B" w:rsidP="00067449">
      <w:pPr>
        <w:rPr>
          <w:rFonts w:ascii="Times New Roman" w:eastAsia="Times New Roman" w:hAnsi="Times New Roman" w:cs="Times New Roman"/>
          <w:color w:val="BF9000"/>
          <w:sz w:val="26"/>
          <w:szCs w:val="26"/>
        </w:rPr>
      </w:pPr>
    </w:p>
    <w:p w14:paraId="167B91DC" w14:textId="77777777" w:rsidR="00C66D3B" w:rsidRDefault="00C66D3B" w:rsidP="00067449">
      <w:pPr>
        <w:rPr>
          <w:rFonts w:ascii="Times New Roman" w:eastAsia="Times New Roman" w:hAnsi="Times New Roman" w:cs="Times New Roman"/>
          <w:color w:val="BF9000"/>
          <w:sz w:val="26"/>
          <w:szCs w:val="26"/>
        </w:rPr>
      </w:pPr>
    </w:p>
    <w:p w14:paraId="566E4174" w14:textId="77777777" w:rsidR="00C66D3B" w:rsidRDefault="00C66D3B" w:rsidP="00067449">
      <w:pPr>
        <w:rPr>
          <w:rFonts w:ascii="Times New Roman" w:eastAsia="Times New Roman" w:hAnsi="Times New Roman" w:cs="Times New Roman"/>
          <w:color w:val="BF9000"/>
          <w:sz w:val="26"/>
          <w:szCs w:val="26"/>
        </w:rPr>
      </w:pPr>
    </w:p>
    <w:p w14:paraId="2B3823D1" w14:textId="1D9774F3" w:rsidR="00CC698C" w:rsidRDefault="00620967" w:rsidP="00067449">
      <w:pPr>
        <w:rPr>
          <w:rFonts w:ascii="Times New Roman" w:eastAsia="Times New Roman" w:hAnsi="Times New Roman" w:cs="Times New Roman"/>
          <w:color w:val="BF9000"/>
          <w:sz w:val="26"/>
          <w:szCs w:val="26"/>
        </w:rPr>
      </w:pPr>
      <w:r>
        <w:rPr>
          <w:rFonts w:ascii="Times New Roman" w:eastAsia="Times New Roman" w:hAnsi="Times New Roman" w:cs="Times New Roman"/>
          <w:color w:val="BF9000"/>
          <w:sz w:val="26"/>
          <w:szCs w:val="26"/>
        </w:rPr>
        <w:lastRenderedPageBreak/>
        <w:t xml:space="preserve">ASSEMBLY </w:t>
      </w:r>
    </w:p>
    <w:p w14:paraId="23C2E1F1" w14:textId="37B26899" w:rsidR="00CC698C" w:rsidRDefault="00706488" w:rsidP="00A6722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all of the source files used for testing the core were written in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 xml:space="preserve">-V assembly code as per the RV32I specification. The assembly files can be edited from within </w:t>
      </w:r>
      <w:r w:rsidR="00D21660">
        <w:rPr>
          <w:rFonts w:ascii="Times New Roman" w:eastAsia="Times New Roman" w:hAnsi="Times New Roman" w:cs="Times New Roman"/>
          <w:sz w:val="24"/>
          <w:szCs w:val="24"/>
        </w:rPr>
        <w:t>VSCode</w:t>
      </w:r>
      <w:r>
        <w:rPr>
          <w:rFonts w:ascii="Times New Roman" w:eastAsia="Times New Roman" w:hAnsi="Times New Roman" w:cs="Times New Roman"/>
          <w:sz w:val="24"/>
          <w:szCs w:val="24"/>
        </w:rPr>
        <w:t xml:space="preserve"> and can also be built from the same interface with the power of PlatformIO. This process is one of the simplest embedded development experiences availab</w:t>
      </w:r>
      <w:r>
        <w:rPr>
          <w:rFonts w:ascii="Times New Roman" w:eastAsia="Times New Roman" w:hAnsi="Times New Roman" w:cs="Times New Roman"/>
          <w:sz w:val="24"/>
          <w:szCs w:val="24"/>
        </w:rPr>
        <w:t xml:space="preserve">le and it is on the modern </w:t>
      </w:r>
      <w:r w:rsidR="00784F26">
        <w:rPr>
          <w:rFonts w:ascii="Times New Roman" w:eastAsia="Times New Roman" w:hAnsi="Times New Roman" w:cs="Times New Roman"/>
          <w:sz w:val="24"/>
          <w:szCs w:val="24"/>
        </w:rPr>
        <w:t>VSCode</w:t>
      </w:r>
      <w:r>
        <w:rPr>
          <w:rFonts w:ascii="Times New Roman" w:eastAsia="Times New Roman" w:hAnsi="Times New Roman" w:cs="Times New Roman"/>
          <w:sz w:val="24"/>
          <w:szCs w:val="24"/>
        </w:rPr>
        <w:t xml:space="preserve"> interface rather than one of the larger and clunkier platforms offered by board vendors.</w:t>
      </w:r>
    </w:p>
    <w:p w14:paraId="0662AC4D" w14:textId="77777777" w:rsidR="00CC698C" w:rsidRDefault="00CC698C">
      <w:pPr>
        <w:ind w:left="1440"/>
        <w:rPr>
          <w:rFonts w:ascii="Times New Roman" w:eastAsia="Times New Roman" w:hAnsi="Times New Roman" w:cs="Times New Roman"/>
          <w:sz w:val="24"/>
          <w:szCs w:val="24"/>
        </w:rPr>
      </w:pPr>
    </w:p>
    <w:p w14:paraId="1278BFF8" w14:textId="77777777" w:rsidR="00CC698C" w:rsidRDefault="00706488" w:rsidP="00F122B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core, first, assembly programs that exercised the peripherals of the board were utilized in order to elicit a physical response from the board. For example, some of the first programs run were those that wrote to the memory mapped GPIO location</w:t>
      </w:r>
      <w:r>
        <w:rPr>
          <w:rFonts w:ascii="Times New Roman" w:eastAsia="Times New Roman" w:hAnsi="Times New Roman" w:cs="Times New Roman"/>
          <w:sz w:val="24"/>
          <w:szCs w:val="24"/>
        </w:rPr>
        <w:t>s to blink the LEDs or control the LEDs with the switches. These programs gave an initial sign of life that verified the core was successfully loaded onto the board and running custom software. Finally, custom software was written to exercise branch predic</w:t>
      </w:r>
      <w:r>
        <w:rPr>
          <w:rFonts w:ascii="Times New Roman" w:eastAsia="Times New Roman" w:hAnsi="Times New Roman" w:cs="Times New Roman"/>
          <w:sz w:val="24"/>
          <w:szCs w:val="24"/>
        </w:rPr>
        <w:t xml:space="preserve">tion by writing to the mfdc register and using the software design described below in the “Evaluation” section. </w:t>
      </w:r>
    </w:p>
    <w:p w14:paraId="3D695733" w14:textId="77777777" w:rsidR="00CC698C" w:rsidRDefault="00CC698C">
      <w:pPr>
        <w:ind w:left="1440"/>
        <w:rPr>
          <w:rFonts w:ascii="Times New Roman" w:eastAsia="Times New Roman" w:hAnsi="Times New Roman" w:cs="Times New Roman"/>
          <w:sz w:val="24"/>
          <w:szCs w:val="24"/>
        </w:rPr>
      </w:pPr>
    </w:p>
    <w:p w14:paraId="0B43094C" w14:textId="77777777" w:rsidR="00475F2C" w:rsidRDefault="00475F2C" w:rsidP="00F91FB3">
      <w:pPr>
        <w:rPr>
          <w:rFonts w:ascii="Times New Roman" w:eastAsia="Times New Roman" w:hAnsi="Times New Roman" w:cs="Times New Roman"/>
          <w:color w:val="BF9000"/>
          <w:sz w:val="40"/>
          <w:szCs w:val="40"/>
        </w:rPr>
      </w:pPr>
    </w:p>
    <w:p w14:paraId="102BA491" w14:textId="77777777" w:rsidR="00475F2C" w:rsidRDefault="00475F2C" w:rsidP="00F91FB3">
      <w:pPr>
        <w:rPr>
          <w:rFonts w:ascii="Times New Roman" w:eastAsia="Times New Roman" w:hAnsi="Times New Roman" w:cs="Times New Roman"/>
          <w:color w:val="BF9000"/>
          <w:sz w:val="40"/>
          <w:szCs w:val="40"/>
        </w:rPr>
      </w:pPr>
    </w:p>
    <w:p w14:paraId="5B290DDA" w14:textId="77777777" w:rsidR="00475F2C" w:rsidRDefault="00475F2C" w:rsidP="00F91FB3">
      <w:pPr>
        <w:rPr>
          <w:rFonts w:ascii="Times New Roman" w:eastAsia="Times New Roman" w:hAnsi="Times New Roman" w:cs="Times New Roman"/>
          <w:color w:val="BF9000"/>
          <w:sz w:val="40"/>
          <w:szCs w:val="40"/>
        </w:rPr>
      </w:pPr>
    </w:p>
    <w:p w14:paraId="555700D5" w14:textId="77777777" w:rsidR="00475F2C" w:rsidRDefault="00475F2C" w:rsidP="00F91FB3">
      <w:pPr>
        <w:rPr>
          <w:rFonts w:ascii="Times New Roman" w:eastAsia="Times New Roman" w:hAnsi="Times New Roman" w:cs="Times New Roman"/>
          <w:color w:val="BF9000"/>
          <w:sz w:val="40"/>
          <w:szCs w:val="40"/>
        </w:rPr>
      </w:pPr>
    </w:p>
    <w:p w14:paraId="5C0E0534" w14:textId="77777777" w:rsidR="00475F2C" w:rsidRDefault="00475F2C" w:rsidP="00F91FB3">
      <w:pPr>
        <w:rPr>
          <w:rFonts w:ascii="Times New Roman" w:eastAsia="Times New Roman" w:hAnsi="Times New Roman" w:cs="Times New Roman"/>
          <w:color w:val="BF9000"/>
          <w:sz w:val="40"/>
          <w:szCs w:val="40"/>
        </w:rPr>
      </w:pPr>
    </w:p>
    <w:p w14:paraId="607C3888" w14:textId="77777777" w:rsidR="00475F2C" w:rsidRDefault="00475F2C" w:rsidP="00F91FB3">
      <w:pPr>
        <w:rPr>
          <w:rFonts w:ascii="Times New Roman" w:eastAsia="Times New Roman" w:hAnsi="Times New Roman" w:cs="Times New Roman"/>
          <w:color w:val="BF9000"/>
          <w:sz w:val="40"/>
          <w:szCs w:val="40"/>
        </w:rPr>
      </w:pPr>
    </w:p>
    <w:p w14:paraId="25CA528A" w14:textId="77777777" w:rsidR="00475F2C" w:rsidRDefault="00475F2C" w:rsidP="00F91FB3">
      <w:pPr>
        <w:rPr>
          <w:rFonts w:ascii="Times New Roman" w:eastAsia="Times New Roman" w:hAnsi="Times New Roman" w:cs="Times New Roman"/>
          <w:color w:val="BF9000"/>
          <w:sz w:val="40"/>
          <w:szCs w:val="40"/>
        </w:rPr>
      </w:pPr>
    </w:p>
    <w:p w14:paraId="280B17ED" w14:textId="77777777" w:rsidR="00475F2C" w:rsidRDefault="00475F2C" w:rsidP="00F91FB3">
      <w:pPr>
        <w:rPr>
          <w:rFonts w:ascii="Times New Roman" w:eastAsia="Times New Roman" w:hAnsi="Times New Roman" w:cs="Times New Roman"/>
          <w:color w:val="BF9000"/>
          <w:sz w:val="40"/>
          <w:szCs w:val="40"/>
        </w:rPr>
      </w:pPr>
    </w:p>
    <w:p w14:paraId="6F300FAC" w14:textId="77777777" w:rsidR="00475F2C" w:rsidRDefault="00475F2C" w:rsidP="00F91FB3">
      <w:pPr>
        <w:rPr>
          <w:rFonts w:ascii="Times New Roman" w:eastAsia="Times New Roman" w:hAnsi="Times New Roman" w:cs="Times New Roman"/>
          <w:color w:val="BF9000"/>
          <w:sz w:val="40"/>
          <w:szCs w:val="40"/>
        </w:rPr>
      </w:pPr>
    </w:p>
    <w:p w14:paraId="31B7EEF6" w14:textId="77777777" w:rsidR="00475F2C" w:rsidRDefault="00475F2C" w:rsidP="00F91FB3">
      <w:pPr>
        <w:rPr>
          <w:rFonts w:ascii="Times New Roman" w:eastAsia="Times New Roman" w:hAnsi="Times New Roman" w:cs="Times New Roman"/>
          <w:color w:val="BF9000"/>
          <w:sz w:val="40"/>
          <w:szCs w:val="40"/>
        </w:rPr>
      </w:pPr>
    </w:p>
    <w:p w14:paraId="43B038F4" w14:textId="77777777" w:rsidR="00475F2C" w:rsidRDefault="00475F2C" w:rsidP="00F91FB3">
      <w:pPr>
        <w:rPr>
          <w:rFonts w:ascii="Times New Roman" w:eastAsia="Times New Roman" w:hAnsi="Times New Roman" w:cs="Times New Roman"/>
          <w:color w:val="BF9000"/>
          <w:sz w:val="40"/>
          <w:szCs w:val="40"/>
        </w:rPr>
      </w:pPr>
    </w:p>
    <w:p w14:paraId="55BF9A2B" w14:textId="77777777" w:rsidR="00475F2C" w:rsidRDefault="00475F2C" w:rsidP="00F91FB3">
      <w:pPr>
        <w:rPr>
          <w:rFonts w:ascii="Times New Roman" w:eastAsia="Times New Roman" w:hAnsi="Times New Roman" w:cs="Times New Roman"/>
          <w:color w:val="BF9000"/>
          <w:sz w:val="40"/>
          <w:szCs w:val="40"/>
        </w:rPr>
      </w:pPr>
    </w:p>
    <w:p w14:paraId="7EC60E1E" w14:textId="77777777" w:rsidR="00475F2C" w:rsidRDefault="00475F2C" w:rsidP="00F91FB3">
      <w:pPr>
        <w:rPr>
          <w:rFonts w:ascii="Times New Roman" w:eastAsia="Times New Roman" w:hAnsi="Times New Roman" w:cs="Times New Roman"/>
          <w:color w:val="BF9000"/>
          <w:sz w:val="40"/>
          <w:szCs w:val="40"/>
        </w:rPr>
      </w:pPr>
    </w:p>
    <w:p w14:paraId="6A17DB11" w14:textId="77777777" w:rsidR="007569C0" w:rsidRDefault="007569C0" w:rsidP="00F91FB3">
      <w:pPr>
        <w:rPr>
          <w:rFonts w:ascii="Times New Roman" w:eastAsia="Times New Roman" w:hAnsi="Times New Roman" w:cs="Times New Roman"/>
          <w:color w:val="BF9000"/>
          <w:sz w:val="40"/>
          <w:szCs w:val="40"/>
        </w:rPr>
      </w:pPr>
    </w:p>
    <w:p w14:paraId="0D430BA8" w14:textId="5E7AEFD1" w:rsidR="00CC698C" w:rsidRDefault="00021653" w:rsidP="00F91FB3">
      <w:pPr>
        <w:rPr>
          <w:rFonts w:ascii="Times New Roman" w:eastAsia="Times New Roman" w:hAnsi="Times New Roman" w:cs="Times New Roman"/>
          <w:color w:val="BF9000"/>
          <w:sz w:val="40"/>
          <w:szCs w:val="40"/>
        </w:rPr>
      </w:pPr>
      <w:r>
        <w:rPr>
          <w:rFonts w:ascii="Times New Roman" w:eastAsia="Times New Roman" w:hAnsi="Times New Roman" w:cs="Times New Roman"/>
          <w:color w:val="BF9000"/>
          <w:sz w:val="40"/>
          <w:szCs w:val="40"/>
        </w:rPr>
        <w:lastRenderedPageBreak/>
        <w:t>EVALUATION</w:t>
      </w:r>
    </w:p>
    <w:p w14:paraId="05D9DA60" w14:textId="77777777" w:rsidR="00ED36BA" w:rsidRDefault="00ED36BA" w:rsidP="00F91FB3">
      <w:pPr>
        <w:rPr>
          <w:rFonts w:ascii="Times New Roman" w:eastAsia="Times New Roman" w:hAnsi="Times New Roman" w:cs="Times New Roman"/>
          <w:color w:val="BF9000"/>
          <w:sz w:val="40"/>
          <w:szCs w:val="40"/>
        </w:rPr>
      </w:pPr>
    </w:p>
    <w:p w14:paraId="6022F47C" w14:textId="3940CDD9" w:rsidR="00CC698C" w:rsidRDefault="00A91946" w:rsidP="00455B82">
      <w:pPr>
        <w:rPr>
          <w:rFonts w:ascii="Times New Roman" w:eastAsia="Times New Roman" w:hAnsi="Times New Roman" w:cs="Times New Roman"/>
          <w:b/>
          <w:bCs/>
          <w:color w:val="BF9000"/>
          <w:sz w:val="26"/>
          <w:szCs w:val="26"/>
        </w:rPr>
      </w:pPr>
      <w:r w:rsidRPr="00455E23">
        <w:rPr>
          <w:rFonts w:ascii="Times New Roman" w:eastAsia="Times New Roman" w:hAnsi="Times New Roman" w:cs="Times New Roman"/>
          <w:b/>
          <w:bCs/>
          <w:color w:val="BF9000"/>
          <w:sz w:val="26"/>
          <w:szCs w:val="26"/>
        </w:rPr>
        <w:t>REGISTER WATCH AND “MCYCLE” REGISTER</w:t>
      </w:r>
    </w:p>
    <w:p w14:paraId="0625CD8F" w14:textId="77777777" w:rsidR="00204ADD" w:rsidRPr="00455E23" w:rsidRDefault="00204ADD" w:rsidP="00455B82">
      <w:pPr>
        <w:rPr>
          <w:rFonts w:ascii="Times New Roman" w:eastAsia="Times New Roman" w:hAnsi="Times New Roman" w:cs="Times New Roman"/>
          <w:b/>
          <w:bCs/>
          <w:color w:val="BF9000"/>
          <w:sz w:val="26"/>
          <w:szCs w:val="26"/>
        </w:rPr>
      </w:pPr>
    </w:p>
    <w:p w14:paraId="380A2BB0" w14:textId="6AF51C9D" w:rsidR="00CC698C" w:rsidRPr="00E964D1" w:rsidRDefault="00706488" w:rsidP="006966C6">
      <w:pPr>
        <w:rPr>
          <w:rFonts w:ascii="Times New Roman" w:eastAsia="Times New Roman" w:hAnsi="Times New Roman" w:cs="Times New Roman"/>
          <w:sz w:val="24"/>
          <w:szCs w:val="24"/>
        </w:rPr>
      </w:pPr>
      <w:r w:rsidRPr="00E964D1">
        <w:rPr>
          <w:rFonts w:ascii="Times New Roman" w:eastAsia="Times New Roman" w:hAnsi="Times New Roman" w:cs="Times New Roman"/>
          <w:sz w:val="24"/>
          <w:szCs w:val="24"/>
        </w:rPr>
        <w:t>VSCode offers the ability to view local variables directly from within the IDE’s debugging vie</w:t>
      </w:r>
      <w:r w:rsidRPr="00E964D1">
        <w:rPr>
          <w:rFonts w:ascii="Times New Roman" w:eastAsia="Times New Roman" w:hAnsi="Times New Roman" w:cs="Times New Roman"/>
          <w:sz w:val="24"/>
          <w:szCs w:val="24"/>
        </w:rPr>
        <w:t>w. With the PlatformIO extension, architectural registers of the specific MCU or core being debugged can also be viewed. The JTAG connection to the board allows OpenOCD to extract a constant stream of data about the device state to PlatformIO. This data ca</w:t>
      </w:r>
      <w:r w:rsidRPr="00E964D1">
        <w:rPr>
          <w:rFonts w:ascii="Times New Roman" w:eastAsia="Times New Roman" w:hAnsi="Times New Roman" w:cs="Times New Roman"/>
          <w:sz w:val="24"/>
          <w:szCs w:val="24"/>
        </w:rPr>
        <w:t xml:space="preserve">n be viewed at the left of a </w:t>
      </w:r>
      <w:r w:rsidR="00B81B96" w:rsidRPr="00E964D1">
        <w:rPr>
          <w:rFonts w:ascii="Times New Roman" w:eastAsia="Times New Roman" w:hAnsi="Times New Roman" w:cs="Times New Roman"/>
          <w:sz w:val="24"/>
          <w:szCs w:val="24"/>
        </w:rPr>
        <w:t>VSCode</w:t>
      </w:r>
      <w:r w:rsidRPr="00E964D1">
        <w:rPr>
          <w:rFonts w:ascii="Times New Roman" w:eastAsia="Times New Roman" w:hAnsi="Times New Roman" w:cs="Times New Roman"/>
          <w:sz w:val="24"/>
          <w:szCs w:val="24"/>
        </w:rPr>
        <w:t xml:space="preserve"> code in the “registers'' section. When the debugger is paused (or a breakpoint is reached), the registers will update with their correct current values. This was a useful technique used to ensure that the core was workin</w:t>
      </w:r>
      <w:r w:rsidRPr="00E964D1">
        <w:rPr>
          <w:rFonts w:ascii="Times New Roman" w:eastAsia="Times New Roman" w:hAnsi="Times New Roman" w:cs="Times New Roman"/>
          <w:sz w:val="24"/>
          <w:szCs w:val="24"/>
        </w:rPr>
        <w:t>g properly after its first instantiation. However, the registers that can be viewed are not limited to the basic RV32I registers (x0-x31), but depending on the architecture of the core implemented can also display architectural or control registers. In the</w:t>
      </w:r>
      <w:r w:rsidRPr="00E964D1">
        <w:rPr>
          <w:rFonts w:ascii="Times New Roman" w:eastAsia="Times New Roman" w:hAnsi="Times New Roman" w:cs="Times New Roman"/>
          <w:sz w:val="24"/>
          <w:szCs w:val="24"/>
        </w:rPr>
        <w:t xml:space="preserve"> case of the SweRV core, this included control registers such as the featured disable control (mfdc) register. This meant that we could ensure that assembly code was actually modifying the register and toggling branch prediction on and off. Another useful </w:t>
      </w:r>
      <w:r w:rsidRPr="00E964D1">
        <w:rPr>
          <w:rFonts w:ascii="Times New Roman" w:eastAsia="Times New Roman" w:hAnsi="Times New Roman" w:cs="Times New Roman"/>
          <w:sz w:val="24"/>
          <w:szCs w:val="24"/>
        </w:rPr>
        <w:t xml:space="preserve">pair of architectural registers that could be viewed from the register watch were the mcycle and mcycleh registers. According to the </w:t>
      </w:r>
      <w:r w:rsidR="00E7256C" w:rsidRPr="00E964D1">
        <w:rPr>
          <w:rFonts w:ascii="Times New Roman" w:eastAsia="Times New Roman" w:hAnsi="Times New Roman" w:cs="Times New Roman"/>
          <w:sz w:val="24"/>
          <w:szCs w:val="24"/>
        </w:rPr>
        <w:t>RISC</w:t>
      </w:r>
      <w:r w:rsidRPr="00E964D1">
        <w:rPr>
          <w:rFonts w:ascii="Times New Roman" w:eastAsia="Times New Roman" w:hAnsi="Times New Roman" w:cs="Times New Roman"/>
          <w:sz w:val="24"/>
          <w:szCs w:val="24"/>
        </w:rPr>
        <w:t xml:space="preserve">-V privileged specification, these registers are designated for holding the clock cycle count for the current </w:t>
      </w:r>
      <w:r w:rsidR="00E7256C" w:rsidRPr="00E964D1">
        <w:rPr>
          <w:rFonts w:ascii="Times New Roman" w:eastAsia="Times New Roman" w:hAnsi="Times New Roman" w:cs="Times New Roman"/>
          <w:sz w:val="24"/>
          <w:szCs w:val="24"/>
        </w:rPr>
        <w:t>RISC</w:t>
      </w:r>
      <w:r w:rsidRPr="00E964D1">
        <w:rPr>
          <w:rFonts w:ascii="Times New Roman" w:eastAsia="Times New Roman" w:hAnsi="Times New Roman" w:cs="Times New Roman"/>
          <w:sz w:val="24"/>
          <w:szCs w:val="24"/>
        </w:rPr>
        <w:t>-V ha</w:t>
      </w:r>
      <w:r w:rsidRPr="00E964D1">
        <w:rPr>
          <w:rFonts w:ascii="Times New Roman" w:eastAsia="Times New Roman" w:hAnsi="Times New Roman" w:cs="Times New Roman"/>
          <w:sz w:val="24"/>
          <w:szCs w:val="24"/>
        </w:rPr>
        <w:t xml:space="preserve">rt running on the core. Mcycle holds the lower 32 bits of the clock cycle count while mcycleh holds the upper 32 bits. </w:t>
      </w:r>
    </w:p>
    <w:p w14:paraId="793AD554" w14:textId="77777777" w:rsidR="00CC698C" w:rsidRPr="00E964D1" w:rsidRDefault="00CC698C">
      <w:pPr>
        <w:ind w:left="1440"/>
        <w:rPr>
          <w:rFonts w:ascii="Times New Roman" w:eastAsia="Times New Roman" w:hAnsi="Times New Roman" w:cs="Times New Roman"/>
          <w:sz w:val="24"/>
          <w:szCs w:val="24"/>
        </w:rPr>
      </w:pPr>
    </w:p>
    <w:p w14:paraId="6116E1E9" w14:textId="46D38981" w:rsidR="00CC698C" w:rsidRPr="00E964D1" w:rsidRDefault="00706488" w:rsidP="00066E24">
      <w:pPr>
        <w:rPr>
          <w:rFonts w:ascii="Times New Roman" w:eastAsia="Times New Roman" w:hAnsi="Times New Roman" w:cs="Times New Roman"/>
          <w:sz w:val="24"/>
          <w:szCs w:val="24"/>
        </w:rPr>
      </w:pPr>
      <w:r w:rsidRPr="00E964D1">
        <w:rPr>
          <w:rFonts w:ascii="Times New Roman" w:eastAsia="Times New Roman" w:hAnsi="Times New Roman" w:cs="Times New Roman"/>
          <w:sz w:val="24"/>
          <w:szCs w:val="24"/>
        </w:rPr>
        <w:t xml:space="preserve">The </w:t>
      </w:r>
      <w:r w:rsidR="00E7256C" w:rsidRPr="00E964D1">
        <w:rPr>
          <w:rFonts w:ascii="Times New Roman" w:eastAsia="Times New Roman" w:hAnsi="Times New Roman" w:cs="Times New Roman"/>
          <w:sz w:val="24"/>
          <w:szCs w:val="24"/>
        </w:rPr>
        <w:t>RISC</w:t>
      </w:r>
      <w:r w:rsidRPr="00E964D1">
        <w:rPr>
          <w:rFonts w:ascii="Times New Roman" w:eastAsia="Times New Roman" w:hAnsi="Times New Roman" w:cs="Times New Roman"/>
          <w:sz w:val="24"/>
          <w:szCs w:val="24"/>
        </w:rPr>
        <w:t xml:space="preserve">-V privileged spec specifies the privilege levels and operating modes of </w:t>
      </w:r>
      <w:r w:rsidR="00E7256C" w:rsidRPr="00E964D1">
        <w:rPr>
          <w:rFonts w:ascii="Times New Roman" w:eastAsia="Times New Roman" w:hAnsi="Times New Roman" w:cs="Times New Roman"/>
          <w:sz w:val="24"/>
          <w:szCs w:val="24"/>
        </w:rPr>
        <w:t>RISC</w:t>
      </w:r>
      <w:r w:rsidRPr="00E964D1">
        <w:rPr>
          <w:rFonts w:ascii="Times New Roman" w:eastAsia="Times New Roman" w:hAnsi="Times New Roman" w:cs="Times New Roman"/>
          <w:sz w:val="24"/>
          <w:szCs w:val="24"/>
        </w:rPr>
        <w:t xml:space="preserve">-V cores. When an operating system is used, these </w:t>
      </w:r>
      <w:r w:rsidRPr="00E964D1">
        <w:rPr>
          <w:rFonts w:ascii="Times New Roman" w:eastAsia="Times New Roman" w:hAnsi="Times New Roman" w:cs="Times New Roman"/>
          <w:sz w:val="24"/>
          <w:szCs w:val="24"/>
        </w:rPr>
        <w:t xml:space="preserve">modes are very important (for security purposes, you do not want users to have direct access to architectural components of the core). The mcycle registers are present in the “m” or machine level privilege mode which is the </w:t>
      </w:r>
      <w:r w:rsidR="001F7BF0" w:rsidRPr="00E964D1">
        <w:rPr>
          <w:rFonts w:ascii="Times New Roman" w:eastAsia="Times New Roman" w:hAnsi="Times New Roman" w:cs="Times New Roman"/>
          <w:sz w:val="24"/>
          <w:szCs w:val="24"/>
        </w:rPr>
        <w:t>lowest</w:t>
      </w:r>
      <w:r w:rsidRPr="00E964D1">
        <w:rPr>
          <w:rFonts w:ascii="Times New Roman" w:eastAsia="Times New Roman" w:hAnsi="Times New Roman" w:cs="Times New Roman"/>
          <w:sz w:val="24"/>
          <w:szCs w:val="24"/>
        </w:rPr>
        <w:t xml:space="preserve"> level and protected mod</w:t>
      </w:r>
      <w:r w:rsidRPr="00E964D1">
        <w:rPr>
          <w:rFonts w:ascii="Times New Roman" w:eastAsia="Times New Roman" w:hAnsi="Times New Roman" w:cs="Times New Roman"/>
          <w:sz w:val="24"/>
          <w:szCs w:val="24"/>
        </w:rPr>
        <w:t xml:space="preserve">e. In our simple application with no operating system, these registers were readily available and thus gave us a concrete performance metric (clock cycles). As per the </w:t>
      </w:r>
      <w:r w:rsidR="00E7256C" w:rsidRPr="00E964D1">
        <w:rPr>
          <w:rFonts w:ascii="Times New Roman" w:eastAsia="Times New Roman" w:hAnsi="Times New Roman" w:cs="Times New Roman"/>
          <w:sz w:val="24"/>
          <w:szCs w:val="24"/>
        </w:rPr>
        <w:t>RISC</w:t>
      </w:r>
      <w:r w:rsidRPr="00E964D1">
        <w:rPr>
          <w:rFonts w:ascii="Times New Roman" w:eastAsia="Times New Roman" w:hAnsi="Times New Roman" w:cs="Times New Roman"/>
          <w:sz w:val="24"/>
          <w:szCs w:val="24"/>
        </w:rPr>
        <w:t>-V spec, the mcycle registers can start with any value, and thus only relative metri</w:t>
      </w:r>
      <w:r w:rsidRPr="00E964D1">
        <w:rPr>
          <w:rFonts w:ascii="Times New Roman" w:eastAsia="Times New Roman" w:hAnsi="Times New Roman" w:cs="Times New Roman"/>
          <w:sz w:val="24"/>
          <w:szCs w:val="24"/>
        </w:rPr>
        <w:t>cs are useful for measuring the amount of clock cycles executed. For example, to get the approximate clock cycles of a single instruction, first pause the debugger before the instruction and take note of the mcycle and mcycleh register values in the debugg</w:t>
      </w:r>
      <w:r w:rsidRPr="00E964D1">
        <w:rPr>
          <w:rFonts w:ascii="Times New Roman" w:eastAsia="Times New Roman" w:hAnsi="Times New Roman" w:cs="Times New Roman"/>
          <w:sz w:val="24"/>
          <w:szCs w:val="24"/>
        </w:rPr>
        <w:t>er. Then run past the single</w:t>
      </w:r>
      <w:r w:rsidRPr="00E964D1">
        <w:rPr>
          <w:rFonts w:ascii="Times New Roman" w:eastAsia="Times New Roman" w:hAnsi="Times New Roman" w:cs="Times New Roman"/>
          <w:sz w:val="24"/>
          <w:szCs w:val="24"/>
        </w:rPr>
        <w:t xml:space="preserve"> instruction and pause at a breakpoint directly after the instruction. Then, take note of the mcycle registers a second time. The difference between the values specified by these registers will give the increase in the cy</w:t>
      </w:r>
      <w:r w:rsidRPr="00E964D1">
        <w:rPr>
          <w:rFonts w:ascii="Times New Roman" w:eastAsia="Times New Roman" w:hAnsi="Times New Roman" w:cs="Times New Roman"/>
          <w:sz w:val="24"/>
          <w:szCs w:val="24"/>
        </w:rPr>
        <w:t>cle count for the single instruction. An interesting observation that was made when testing this process was that the mcycle count increased dramatically even for a single instruction. However, when executing several of the same instruction (i.e.in a loop)</w:t>
      </w:r>
      <w:r w:rsidRPr="00E964D1">
        <w:rPr>
          <w:rFonts w:ascii="Times New Roman" w:eastAsia="Times New Roman" w:hAnsi="Times New Roman" w:cs="Times New Roman"/>
          <w:sz w:val="24"/>
          <w:szCs w:val="24"/>
        </w:rPr>
        <w:t xml:space="preserve">, the mcycle count, while very large, increased proportional to the number of times the instruction was executed. This pointed towards the fact that for the specific EH1 core used, the cycle count is </w:t>
      </w:r>
      <w:r w:rsidRPr="00E964D1">
        <w:rPr>
          <w:rFonts w:ascii="Times New Roman" w:eastAsia="Times New Roman" w:hAnsi="Times New Roman" w:cs="Times New Roman"/>
          <w:sz w:val="24"/>
          <w:szCs w:val="24"/>
        </w:rPr>
        <w:lastRenderedPageBreak/>
        <w:t>likely proportional, but not indicative of the literal c</w:t>
      </w:r>
      <w:r w:rsidRPr="00E964D1">
        <w:rPr>
          <w:rFonts w:ascii="Times New Roman" w:eastAsia="Times New Roman" w:hAnsi="Times New Roman" w:cs="Times New Roman"/>
          <w:sz w:val="24"/>
          <w:szCs w:val="24"/>
        </w:rPr>
        <w:t xml:space="preserve">lock cycle count. In order to more constructively analyze this cycle information to evaluate branch prediction, the cycle count metric was created by taking an initial and final mcycle count, through the process described above, and subtracting them. This </w:t>
      </w:r>
      <w:r w:rsidRPr="00E964D1">
        <w:rPr>
          <w:rFonts w:ascii="Times New Roman" w:eastAsia="Times New Roman" w:hAnsi="Times New Roman" w:cs="Times New Roman"/>
          <w:sz w:val="24"/>
          <w:szCs w:val="24"/>
        </w:rPr>
        <w:t>difference in mcycle count for a given set of assembly instructions was then normalized to 100, such that the metric itself was easier to work with and display. The evaluation framework itself as well as the assembly code used to compare the performance of</w:t>
      </w:r>
      <w:r w:rsidRPr="00E964D1">
        <w:rPr>
          <w:rFonts w:ascii="Times New Roman" w:eastAsia="Times New Roman" w:hAnsi="Times New Roman" w:cs="Times New Roman"/>
          <w:sz w:val="24"/>
          <w:szCs w:val="24"/>
        </w:rPr>
        <w:t xml:space="preserve"> the core with and without branch prediction can be seen in the next section. </w:t>
      </w:r>
    </w:p>
    <w:p w14:paraId="45E5A526" w14:textId="77777777" w:rsidR="00CC698C" w:rsidRDefault="00CC698C">
      <w:pPr>
        <w:ind w:left="1440"/>
        <w:rPr>
          <w:rFonts w:ascii="Times New Roman" w:eastAsia="Times New Roman" w:hAnsi="Times New Roman" w:cs="Times New Roman"/>
          <w:sz w:val="26"/>
          <w:szCs w:val="26"/>
        </w:rPr>
      </w:pPr>
    </w:p>
    <w:p w14:paraId="15FD862A" w14:textId="77777777" w:rsidR="00CC698C" w:rsidRDefault="00CC698C">
      <w:pPr>
        <w:rPr>
          <w:rFonts w:ascii="Times New Roman" w:eastAsia="Times New Roman" w:hAnsi="Times New Roman" w:cs="Times New Roman"/>
          <w:color w:val="BF9000"/>
          <w:sz w:val="26"/>
          <w:szCs w:val="26"/>
        </w:rPr>
      </w:pPr>
    </w:p>
    <w:p w14:paraId="3A10A731" w14:textId="77777777" w:rsidR="00CC698C" w:rsidRDefault="00CC698C">
      <w:pPr>
        <w:rPr>
          <w:rFonts w:ascii="Times New Roman" w:eastAsia="Times New Roman" w:hAnsi="Times New Roman" w:cs="Times New Roman"/>
          <w:b/>
          <w:color w:val="BF9000"/>
          <w:sz w:val="28"/>
          <w:szCs w:val="28"/>
        </w:rPr>
      </w:pPr>
    </w:p>
    <w:p w14:paraId="2BEAC38A" w14:textId="77777777" w:rsidR="00CC698C" w:rsidRDefault="00CC698C">
      <w:pPr>
        <w:rPr>
          <w:rFonts w:ascii="Times New Roman" w:eastAsia="Times New Roman" w:hAnsi="Times New Roman" w:cs="Times New Roman"/>
          <w:b/>
          <w:color w:val="BF9000"/>
          <w:sz w:val="28"/>
          <w:szCs w:val="28"/>
        </w:rPr>
      </w:pPr>
    </w:p>
    <w:p w14:paraId="685C5C92" w14:textId="77777777" w:rsidR="00CC698C" w:rsidRDefault="00CC698C">
      <w:pPr>
        <w:rPr>
          <w:rFonts w:ascii="Times New Roman" w:eastAsia="Times New Roman" w:hAnsi="Times New Roman" w:cs="Times New Roman"/>
          <w:b/>
          <w:color w:val="BF9000"/>
          <w:sz w:val="28"/>
          <w:szCs w:val="28"/>
        </w:rPr>
      </w:pPr>
    </w:p>
    <w:p w14:paraId="3A584C45" w14:textId="77777777" w:rsidR="00CC698C" w:rsidRDefault="00CC698C">
      <w:pPr>
        <w:rPr>
          <w:rFonts w:ascii="Times New Roman" w:eastAsia="Times New Roman" w:hAnsi="Times New Roman" w:cs="Times New Roman"/>
          <w:b/>
          <w:color w:val="BF9000"/>
          <w:sz w:val="28"/>
          <w:szCs w:val="28"/>
        </w:rPr>
      </w:pPr>
    </w:p>
    <w:p w14:paraId="6872B6E0" w14:textId="77777777" w:rsidR="00CC698C" w:rsidRDefault="00CC698C">
      <w:pPr>
        <w:rPr>
          <w:rFonts w:ascii="Times New Roman" w:eastAsia="Times New Roman" w:hAnsi="Times New Roman" w:cs="Times New Roman"/>
          <w:b/>
          <w:color w:val="BF9000"/>
          <w:sz w:val="28"/>
          <w:szCs w:val="28"/>
        </w:rPr>
      </w:pPr>
    </w:p>
    <w:p w14:paraId="13DE97FA" w14:textId="77777777" w:rsidR="00CC698C" w:rsidRDefault="00CC698C">
      <w:pPr>
        <w:rPr>
          <w:rFonts w:ascii="Times New Roman" w:eastAsia="Times New Roman" w:hAnsi="Times New Roman" w:cs="Times New Roman"/>
          <w:b/>
          <w:color w:val="BF9000"/>
          <w:sz w:val="28"/>
          <w:szCs w:val="28"/>
        </w:rPr>
      </w:pPr>
    </w:p>
    <w:p w14:paraId="5D791B2C" w14:textId="77777777" w:rsidR="00CC698C" w:rsidRDefault="00CC698C">
      <w:pPr>
        <w:rPr>
          <w:rFonts w:ascii="Times New Roman" w:eastAsia="Times New Roman" w:hAnsi="Times New Roman" w:cs="Times New Roman"/>
          <w:b/>
          <w:color w:val="BF9000"/>
          <w:sz w:val="28"/>
          <w:szCs w:val="28"/>
        </w:rPr>
      </w:pPr>
    </w:p>
    <w:p w14:paraId="0A146086" w14:textId="77777777" w:rsidR="00CC698C" w:rsidRDefault="00CC698C">
      <w:pPr>
        <w:rPr>
          <w:rFonts w:ascii="Times New Roman" w:eastAsia="Times New Roman" w:hAnsi="Times New Roman" w:cs="Times New Roman"/>
          <w:b/>
          <w:color w:val="BF9000"/>
          <w:sz w:val="28"/>
          <w:szCs w:val="28"/>
        </w:rPr>
      </w:pPr>
    </w:p>
    <w:p w14:paraId="4AC7999E" w14:textId="77777777" w:rsidR="00CC698C" w:rsidRDefault="00CC698C">
      <w:pPr>
        <w:rPr>
          <w:rFonts w:ascii="Times New Roman" w:eastAsia="Times New Roman" w:hAnsi="Times New Roman" w:cs="Times New Roman"/>
          <w:b/>
          <w:color w:val="BF9000"/>
          <w:sz w:val="28"/>
          <w:szCs w:val="28"/>
        </w:rPr>
      </w:pPr>
    </w:p>
    <w:p w14:paraId="665D314A" w14:textId="77777777" w:rsidR="00CC698C" w:rsidRDefault="00CC698C">
      <w:pPr>
        <w:rPr>
          <w:rFonts w:ascii="Times New Roman" w:eastAsia="Times New Roman" w:hAnsi="Times New Roman" w:cs="Times New Roman"/>
          <w:b/>
          <w:color w:val="BF9000"/>
          <w:sz w:val="28"/>
          <w:szCs w:val="28"/>
        </w:rPr>
      </w:pPr>
    </w:p>
    <w:p w14:paraId="2038DD7E" w14:textId="77777777" w:rsidR="00CC698C" w:rsidRDefault="00CC698C">
      <w:pPr>
        <w:rPr>
          <w:rFonts w:ascii="Times New Roman" w:eastAsia="Times New Roman" w:hAnsi="Times New Roman" w:cs="Times New Roman"/>
          <w:b/>
          <w:color w:val="BF9000"/>
          <w:sz w:val="28"/>
          <w:szCs w:val="28"/>
        </w:rPr>
      </w:pPr>
    </w:p>
    <w:p w14:paraId="4095FD0C" w14:textId="77777777" w:rsidR="00CC698C" w:rsidRDefault="00CC698C">
      <w:pPr>
        <w:rPr>
          <w:rFonts w:ascii="Times New Roman" w:eastAsia="Times New Roman" w:hAnsi="Times New Roman" w:cs="Times New Roman"/>
          <w:b/>
          <w:color w:val="BF9000"/>
          <w:sz w:val="28"/>
          <w:szCs w:val="28"/>
        </w:rPr>
      </w:pPr>
    </w:p>
    <w:p w14:paraId="551979C5" w14:textId="77777777" w:rsidR="00CC698C" w:rsidRDefault="00CC698C">
      <w:pPr>
        <w:rPr>
          <w:rFonts w:ascii="Times New Roman" w:eastAsia="Times New Roman" w:hAnsi="Times New Roman" w:cs="Times New Roman"/>
          <w:b/>
          <w:color w:val="BF9000"/>
          <w:sz w:val="28"/>
          <w:szCs w:val="28"/>
        </w:rPr>
      </w:pPr>
    </w:p>
    <w:p w14:paraId="4D614E30" w14:textId="77777777" w:rsidR="00CC698C" w:rsidRDefault="00CC698C">
      <w:pPr>
        <w:rPr>
          <w:rFonts w:ascii="Times New Roman" w:eastAsia="Times New Roman" w:hAnsi="Times New Roman" w:cs="Times New Roman"/>
          <w:b/>
          <w:color w:val="BF9000"/>
          <w:sz w:val="28"/>
          <w:szCs w:val="28"/>
        </w:rPr>
      </w:pPr>
    </w:p>
    <w:p w14:paraId="29015630" w14:textId="77777777" w:rsidR="00CC698C" w:rsidRDefault="00CC698C">
      <w:pPr>
        <w:rPr>
          <w:rFonts w:ascii="Times New Roman" w:eastAsia="Times New Roman" w:hAnsi="Times New Roman" w:cs="Times New Roman"/>
          <w:b/>
          <w:color w:val="BF9000"/>
          <w:sz w:val="28"/>
          <w:szCs w:val="28"/>
        </w:rPr>
      </w:pPr>
    </w:p>
    <w:p w14:paraId="4B19A8D8" w14:textId="77777777" w:rsidR="00CC0030" w:rsidRDefault="00CC0030">
      <w:pPr>
        <w:rPr>
          <w:rFonts w:ascii="Times New Roman" w:eastAsia="Times New Roman" w:hAnsi="Times New Roman" w:cs="Times New Roman"/>
          <w:b/>
          <w:color w:val="BF9000"/>
          <w:sz w:val="28"/>
          <w:szCs w:val="28"/>
        </w:rPr>
      </w:pPr>
    </w:p>
    <w:p w14:paraId="724A99A0" w14:textId="77777777" w:rsidR="00CC0030" w:rsidRDefault="00CC0030">
      <w:pPr>
        <w:rPr>
          <w:rFonts w:ascii="Times New Roman" w:eastAsia="Times New Roman" w:hAnsi="Times New Roman" w:cs="Times New Roman"/>
          <w:b/>
          <w:color w:val="BF9000"/>
          <w:sz w:val="28"/>
          <w:szCs w:val="28"/>
        </w:rPr>
      </w:pPr>
    </w:p>
    <w:p w14:paraId="69AFEC55" w14:textId="77777777" w:rsidR="00CC0030" w:rsidRDefault="00CC0030">
      <w:pPr>
        <w:rPr>
          <w:rFonts w:ascii="Times New Roman" w:eastAsia="Times New Roman" w:hAnsi="Times New Roman" w:cs="Times New Roman"/>
          <w:b/>
          <w:color w:val="BF9000"/>
          <w:sz w:val="28"/>
          <w:szCs w:val="28"/>
        </w:rPr>
      </w:pPr>
    </w:p>
    <w:p w14:paraId="3216B75E" w14:textId="77777777" w:rsidR="00CC0030" w:rsidRDefault="00CC0030">
      <w:pPr>
        <w:rPr>
          <w:rFonts w:ascii="Times New Roman" w:eastAsia="Times New Roman" w:hAnsi="Times New Roman" w:cs="Times New Roman"/>
          <w:b/>
          <w:color w:val="BF9000"/>
          <w:sz w:val="28"/>
          <w:szCs w:val="28"/>
        </w:rPr>
      </w:pPr>
    </w:p>
    <w:p w14:paraId="01CA9268" w14:textId="77777777" w:rsidR="00001696" w:rsidRDefault="00001696">
      <w:pPr>
        <w:rPr>
          <w:rFonts w:ascii="Times New Roman" w:eastAsia="Times New Roman" w:hAnsi="Times New Roman" w:cs="Times New Roman"/>
          <w:b/>
          <w:color w:val="BF9000"/>
          <w:sz w:val="28"/>
          <w:szCs w:val="28"/>
        </w:rPr>
      </w:pPr>
    </w:p>
    <w:p w14:paraId="1E9AEA6B" w14:textId="77777777" w:rsidR="00745B25" w:rsidRDefault="00745B25">
      <w:pPr>
        <w:rPr>
          <w:rFonts w:ascii="Times New Roman" w:eastAsia="Times New Roman" w:hAnsi="Times New Roman" w:cs="Times New Roman"/>
          <w:b/>
          <w:color w:val="BF9000"/>
          <w:sz w:val="28"/>
          <w:szCs w:val="28"/>
        </w:rPr>
      </w:pPr>
    </w:p>
    <w:p w14:paraId="36B078AA" w14:textId="77777777" w:rsidR="00745B25" w:rsidRDefault="00745B25">
      <w:pPr>
        <w:rPr>
          <w:rFonts w:ascii="Times New Roman" w:eastAsia="Times New Roman" w:hAnsi="Times New Roman" w:cs="Times New Roman"/>
          <w:b/>
          <w:color w:val="BF9000"/>
          <w:sz w:val="28"/>
          <w:szCs w:val="28"/>
        </w:rPr>
      </w:pPr>
    </w:p>
    <w:p w14:paraId="6B0C2CCB" w14:textId="77777777" w:rsidR="00745B25" w:rsidRDefault="00745B25">
      <w:pPr>
        <w:rPr>
          <w:rFonts w:ascii="Times New Roman" w:eastAsia="Times New Roman" w:hAnsi="Times New Roman" w:cs="Times New Roman"/>
          <w:b/>
          <w:color w:val="BF9000"/>
          <w:sz w:val="28"/>
          <w:szCs w:val="28"/>
        </w:rPr>
      </w:pPr>
    </w:p>
    <w:p w14:paraId="45EFA8F6" w14:textId="77777777" w:rsidR="00745B25" w:rsidRDefault="00745B25">
      <w:pPr>
        <w:rPr>
          <w:rFonts w:ascii="Times New Roman" w:eastAsia="Times New Roman" w:hAnsi="Times New Roman" w:cs="Times New Roman"/>
          <w:b/>
          <w:color w:val="BF9000"/>
          <w:sz w:val="28"/>
          <w:szCs w:val="28"/>
        </w:rPr>
      </w:pPr>
    </w:p>
    <w:p w14:paraId="0EE2B606" w14:textId="77777777" w:rsidR="00745B25" w:rsidRDefault="00745B25">
      <w:pPr>
        <w:rPr>
          <w:rFonts w:ascii="Times New Roman" w:eastAsia="Times New Roman" w:hAnsi="Times New Roman" w:cs="Times New Roman"/>
          <w:b/>
          <w:color w:val="BF9000"/>
          <w:sz w:val="28"/>
          <w:szCs w:val="28"/>
        </w:rPr>
      </w:pPr>
    </w:p>
    <w:p w14:paraId="4CE0E893" w14:textId="77777777" w:rsidR="00745B25" w:rsidRDefault="00745B25">
      <w:pPr>
        <w:rPr>
          <w:rFonts w:ascii="Times New Roman" w:eastAsia="Times New Roman" w:hAnsi="Times New Roman" w:cs="Times New Roman"/>
          <w:b/>
          <w:color w:val="BF9000"/>
          <w:sz w:val="28"/>
          <w:szCs w:val="28"/>
        </w:rPr>
      </w:pPr>
    </w:p>
    <w:p w14:paraId="3354459B" w14:textId="2A6DAF0A" w:rsidR="00CC698C" w:rsidRDefault="00706488">
      <w:pPr>
        <w:rPr>
          <w:rFonts w:ascii="Times New Roman" w:eastAsia="Times New Roman" w:hAnsi="Times New Roman" w:cs="Times New Roman"/>
          <w:b/>
          <w:color w:val="BF9000"/>
          <w:sz w:val="28"/>
          <w:szCs w:val="28"/>
        </w:rPr>
      </w:pPr>
      <w:r>
        <w:rPr>
          <w:rFonts w:ascii="Times New Roman" w:eastAsia="Times New Roman" w:hAnsi="Times New Roman" w:cs="Times New Roman"/>
          <w:b/>
          <w:color w:val="BF9000"/>
          <w:sz w:val="28"/>
          <w:szCs w:val="28"/>
        </w:rPr>
        <w:lastRenderedPageBreak/>
        <w:t>ASSEMBLY TEST CODE</w:t>
      </w:r>
    </w:p>
    <w:p w14:paraId="42FF20CD" w14:textId="77777777" w:rsidR="00CC698C" w:rsidRDefault="00CC698C">
      <w:pPr>
        <w:rPr>
          <w:rFonts w:ascii="Times New Roman" w:eastAsia="Times New Roman" w:hAnsi="Times New Roman" w:cs="Times New Roman"/>
          <w:sz w:val="24"/>
          <w:szCs w:val="24"/>
        </w:rPr>
      </w:pPr>
    </w:p>
    <w:p w14:paraId="509A3BFA"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test code is to provide a benchmarking solution exposing the cycle count consumed by the processor while performing branch prediction. Since BTB values are not architecturally exposed, counting the entries in it is not an option.</w:t>
      </w:r>
      <w:r>
        <w:rPr>
          <w:rFonts w:ascii="Times New Roman" w:eastAsia="Times New Roman" w:hAnsi="Times New Roman" w:cs="Times New Roman"/>
          <w:sz w:val="24"/>
          <w:szCs w:val="24"/>
        </w:rPr>
        <w:t xml:space="preserve"> Instead, we come up with an assembly subroutine that employs a calculated number of conditional branch executions also while executing arithmetic operations that follow the branch instructions. Once a branch instruction is pushed into the pipeline followi</w:t>
      </w:r>
      <w:r>
        <w:rPr>
          <w:rFonts w:ascii="Times New Roman" w:eastAsia="Times New Roman" w:hAnsi="Times New Roman" w:cs="Times New Roman"/>
          <w:sz w:val="24"/>
          <w:szCs w:val="24"/>
        </w:rPr>
        <w:t>ng a branch prediction, arithmetic instructions follow it in. If the prediction is accurate, there would be no increase in cycle count apart from the usual number of cycles stipulated in the ISA. In case of a misprediction, the arithmetic instructions in t</w:t>
      </w:r>
      <w:r>
        <w:rPr>
          <w:rFonts w:ascii="Times New Roman" w:eastAsia="Times New Roman" w:hAnsi="Times New Roman" w:cs="Times New Roman"/>
          <w:sz w:val="24"/>
          <w:szCs w:val="24"/>
        </w:rPr>
        <w:t xml:space="preserve">he pipeline are flushed and the processor resumes execution after the branch instruction. This would result in an increase in the cycle count, albeit significantly low. </w:t>
      </w:r>
    </w:p>
    <w:p w14:paraId="47FBC80D" w14:textId="77777777" w:rsidR="00CC698C" w:rsidRDefault="00CC698C">
      <w:pPr>
        <w:rPr>
          <w:rFonts w:ascii="Times New Roman" w:eastAsia="Times New Roman" w:hAnsi="Times New Roman" w:cs="Times New Roman"/>
          <w:sz w:val="24"/>
          <w:szCs w:val="24"/>
        </w:rPr>
      </w:pPr>
    </w:p>
    <w:p w14:paraId="21367996" w14:textId="5C43E2DB"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expose this change in cycle count, we increase the number of branches performed by</w:t>
      </w:r>
      <w:r>
        <w:rPr>
          <w:rFonts w:ascii="Times New Roman" w:eastAsia="Times New Roman" w:hAnsi="Times New Roman" w:cs="Times New Roman"/>
          <w:sz w:val="24"/>
          <w:szCs w:val="24"/>
        </w:rPr>
        <w:t xml:space="preserve"> creating a loop construct that loops a predefined number of times. As </w:t>
      </w:r>
      <w:r w:rsidR="004C6025">
        <w:rPr>
          <w:rFonts w:ascii="Times New Roman" w:eastAsia="Times New Roman" w:hAnsi="Times New Roman" w:cs="Times New Roman"/>
          <w:sz w:val="24"/>
          <w:szCs w:val="24"/>
        </w:rPr>
        <w:t>Gshare</w:t>
      </w:r>
      <w:r>
        <w:rPr>
          <w:rFonts w:ascii="Times New Roman" w:eastAsia="Times New Roman" w:hAnsi="Times New Roman" w:cs="Times New Roman"/>
          <w:sz w:val="24"/>
          <w:szCs w:val="24"/>
        </w:rPr>
        <w:t xml:space="preserve"> works better with correlated branching data, a loop construct would result in improved prediction accuracy and lower cycle count with branch prediction enabled, while also exposi</w:t>
      </w:r>
      <w:r>
        <w:rPr>
          <w:rFonts w:ascii="Times New Roman" w:eastAsia="Times New Roman" w:hAnsi="Times New Roman" w:cs="Times New Roman"/>
          <w:sz w:val="24"/>
          <w:szCs w:val="24"/>
        </w:rPr>
        <w:t xml:space="preserve">ng the change in cycle count with branch prediction disabled. A sample of the test code is shown below: </w:t>
      </w:r>
    </w:p>
    <w:p w14:paraId="41E32152" w14:textId="77777777" w:rsidR="00CC698C" w:rsidRDefault="00CC698C">
      <w:pPr>
        <w:rPr>
          <w:rFonts w:ascii="Times New Roman" w:eastAsia="Times New Roman" w:hAnsi="Times New Roman" w:cs="Times New Roman"/>
          <w:sz w:val="24"/>
          <w:szCs w:val="24"/>
        </w:rPr>
      </w:pPr>
    </w:p>
    <w:p w14:paraId="4182189C" w14:textId="77777777" w:rsidR="00CC698C" w:rsidRDefault="00706488">
      <w:pPr>
        <w:shd w:val="clear" w:color="auto" w:fill="1E1E1E"/>
        <w:spacing w:line="325"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569CD6"/>
          <w:sz w:val="24"/>
          <w:szCs w:val="24"/>
        </w:rPr>
        <w:t>li</w:t>
      </w:r>
      <w:r>
        <w:rPr>
          <w:rFonts w:ascii="Times New Roman" w:eastAsia="Times New Roman" w:hAnsi="Times New Roman" w:cs="Times New Roman"/>
          <w:color w:val="D4D4D4"/>
          <w:sz w:val="24"/>
          <w:szCs w:val="24"/>
        </w:rPr>
        <w:t xml:space="preserve"> t2, </w:t>
      </w:r>
      <w:r>
        <w:rPr>
          <w:rFonts w:ascii="Times New Roman" w:eastAsia="Times New Roman" w:hAnsi="Times New Roman" w:cs="Times New Roman"/>
          <w:color w:val="B5CEA8"/>
          <w:sz w:val="24"/>
          <w:szCs w:val="24"/>
        </w:rPr>
        <w:t>0xff</w:t>
      </w:r>
    </w:p>
    <w:p w14:paraId="36F70000" w14:textId="77777777" w:rsidR="00CC698C" w:rsidRDefault="00706488">
      <w:pPr>
        <w:shd w:val="clear" w:color="auto" w:fill="1E1E1E"/>
        <w:spacing w:line="325" w:lineRule="auto"/>
        <w:rPr>
          <w:rFonts w:ascii="Times New Roman" w:eastAsia="Times New Roman" w:hAnsi="Times New Roman" w:cs="Times New Roman"/>
          <w:color w:val="D4D4D4"/>
          <w:sz w:val="24"/>
          <w:szCs w:val="24"/>
        </w:rPr>
      </w:pPr>
      <w:r>
        <w:rPr>
          <w:rFonts w:ascii="Times New Roman" w:eastAsia="Times New Roman" w:hAnsi="Times New Roman" w:cs="Times New Roman"/>
          <w:color w:val="569CD6"/>
          <w:sz w:val="24"/>
          <w:szCs w:val="24"/>
        </w:rPr>
        <w:t>j</w:t>
      </w:r>
      <w:r>
        <w:rPr>
          <w:rFonts w:ascii="Times New Roman" w:eastAsia="Times New Roman" w:hAnsi="Times New Roman" w:cs="Times New Roman"/>
          <w:color w:val="D4D4D4"/>
          <w:sz w:val="24"/>
          <w:szCs w:val="24"/>
        </w:rPr>
        <w:t xml:space="preserve"> next</w:t>
      </w:r>
    </w:p>
    <w:p w14:paraId="3CC7C5FC" w14:textId="77777777" w:rsidR="00CC698C" w:rsidRDefault="00706488">
      <w:pPr>
        <w:shd w:val="clear" w:color="auto" w:fill="1E1E1E"/>
        <w:spacing w:line="325" w:lineRule="auto"/>
        <w:rPr>
          <w:rFonts w:ascii="Times New Roman" w:eastAsia="Times New Roman" w:hAnsi="Times New Roman" w:cs="Times New Roman"/>
          <w:color w:val="DCDCAA"/>
          <w:sz w:val="24"/>
          <w:szCs w:val="24"/>
        </w:rPr>
      </w:pPr>
      <w:proofErr w:type="spellStart"/>
      <w:r>
        <w:rPr>
          <w:rFonts w:ascii="Times New Roman" w:eastAsia="Times New Roman" w:hAnsi="Times New Roman" w:cs="Times New Roman"/>
          <w:color w:val="DCDCAA"/>
          <w:sz w:val="24"/>
          <w:szCs w:val="24"/>
        </w:rPr>
        <w:t>branchx</w:t>
      </w:r>
      <w:proofErr w:type="spellEnd"/>
      <w:r>
        <w:rPr>
          <w:rFonts w:ascii="Times New Roman" w:eastAsia="Times New Roman" w:hAnsi="Times New Roman" w:cs="Times New Roman"/>
          <w:color w:val="DCDCAA"/>
          <w:sz w:val="24"/>
          <w:szCs w:val="24"/>
        </w:rPr>
        <w:t>:</w:t>
      </w:r>
    </w:p>
    <w:p w14:paraId="5703210C" w14:textId="77777777" w:rsidR="00CC698C" w:rsidRDefault="00706488">
      <w:pPr>
        <w:shd w:val="clear" w:color="auto" w:fill="1E1E1E"/>
        <w:spacing w:line="325"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D4D4D4"/>
          <w:sz w:val="24"/>
          <w:szCs w:val="24"/>
        </w:rPr>
        <w:t xml:space="preserve">    </w:t>
      </w:r>
      <w:proofErr w:type="spellStart"/>
      <w:r>
        <w:rPr>
          <w:rFonts w:ascii="Times New Roman" w:eastAsia="Times New Roman" w:hAnsi="Times New Roman" w:cs="Times New Roman"/>
          <w:color w:val="569CD6"/>
          <w:sz w:val="24"/>
          <w:szCs w:val="24"/>
        </w:rPr>
        <w:t>addi</w:t>
      </w:r>
      <w:proofErr w:type="spellEnd"/>
      <w:r>
        <w:rPr>
          <w:rFonts w:ascii="Times New Roman" w:eastAsia="Times New Roman" w:hAnsi="Times New Roman" w:cs="Times New Roman"/>
          <w:color w:val="D4D4D4"/>
          <w:sz w:val="24"/>
          <w:szCs w:val="24"/>
        </w:rPr>
        <w:t xml:space="preserve"> t2, t2, -</w:t>
      </w:r>
      <w:r>
        <w:rPr>
          <w:rFonts w:ascii="Times New Roman" w:eastAsia="Times New Roman" w:hAnsi="Times New Roman" w:cs="Times New Roman"/>
          <w:color w:val="B5CEA8"/>
          <w:sz w:val="24"/>
          <w:szCs w:val="24"/>
        </w:rPr>
        <w:t>1</w:t>
      </w:r>
    </w:p>
    <w:p w14:paraId="2E17B4A8" w14:textId="77777777" w:rsidR="00CC698C" w:rsidRDefault="00706488">
      <w:pPr>
        <w:shd w:val="clear" w:color="auto" w:fill="1E1E1E"/>
        <w:spacing w:line="325" w:lineRule="auto"/>
        <w:rPr>
          <w:rFonts w:ascii="Times New Roman" w:eastAsia="Times New Roman" w:hAnsi="Times New Roman" w:cs="Times New Roman"/>
          <w:color w:val="D4D4D4"/>
          <w:sz w:val="24"/>
          <w:szCs w:val="24"/>
        </w:rPr>
      </w:pPr>
      <w:r>
        <w:rPr>
          <w:rFonts w:ascii="Times New Roman" w:eastAsia="Times New Roman" w:hAnsi="Times New Roman" w:cs="Times New Roman"/>
          <w:color w:val="D4D4D4"/>
          <w:sz w:val="24"/>
          <w:szCs w:val="24"/>
        </w:rPr>
        <w:t xml:space="preserve">    </w:t>
      </w:r>
      <w:proofErr w:type="spellStart"/>
      <w:r>
        <w:rPr>
          <w:rFonts w:ascii="Times New Roman" w:eastAsia="Times New Roman" w:hAnsi="Times New Roman" w:cs="Times New Roman"/>
          <w:color w:val="569CD6"/>
          <w:sz w:val="24"/>
          <w:szCs w:val="24"/>
        </w:rPr>
        <w:t>bne</w:t>
      </w:r>
      <w:proofErr w:type="spellEnd"/>
      <w:r>
        <w:rPr>
          <w:rFonts w:ascii="Times New Roman" w:eastAsia="Times New Roman" w:hAnsi="Times New Roman" w:cs="Times New Roman"/>
          <w:color w:val="D4D4D4"/>
          <w:sz w:val="24"/>
          <w:szCs w:val="24"/>
        </w:rPr>
        <w:t xml:space="preserve"> t1, t2, next</w:t>
      </w:r>
    </w:p>
    <w:p w14:paraId="5E7A6F11" w14:textId="77777777" w:rsidR="00CC698C" w:rsidRDefault="00706488">
      <w:pPr>
        <w:shd w:val="clear" w:color="auto" w:fill="1E1E1E"/>
        <w:spacing w:line="325"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D4D4D4"/>
          <w:sz w:val="24"/>
          <w:szCs w:val="24"/>
        </w:rPr>
        <w:t xml:space="preserve">    </w:t>
      </w:r>
      <w:r>
        <w:rPr>
          <w:rFonts w:ascii="Times New Roman" w:eastAsia="Times New Roman" w:hAnsi="Times New Roman" w:cs="Times New Roman"/>
          <w:color w:val="569CD6"/>
          <w:sz w:val="24"/>
          <w:szCs w:val="24"/>
        </w:rPr>
        <w:t>li</w:t>
      </w:r>
      <w:r>
        <w:rPr>
          <w:rFonts w:ascii="Times New Roman" w:eastAsia="Times New Roman" w:hAnsi="Times New Roman" w:cs="Times New Roman"/>
          <w:color w:val="D4D4D4"/>
          <w:sz w:val="24"/>
          <w:szCs w:val="24"/>
        </w:rPr>
        <w:t xml:space="preserve"> t1, </w:t>
      </w:r>
      <w:r>
        <w:rPr>
          <w:rFonts w:ascii="Times New Roman" w:eastAsia="Times New Roman" w:hAnsi="Times New Roman" w:cs="Times New Roman"/>
          <w:color w:val="B5CEA8"/>
          <w:sz w:val="24"/>
          <w:szCs w:val="24"/>
        </w:rPr>
        <w:t>0x09</w:t>
      </w:r>
    </w:p>
    <w:p w14:paraId="1A03B772" w14:textId="77777777" w:rsidR="00CC698C" w:rsidRDefault="00706488">
      <w:pPr>
        <w:shd w:val="clear" w:color="auto" w:fill="1E1E1E"/>
        <w:spacing w:line="325" w:lineRule="auto"/>
        <w:rPr>
          <w:rFonts w:ascii="Times New Roman" w:eastAsia="Times New Roman" w:hAnsi="Times New Roman" w:cs="Times New Roman"/>
          <w:color w:val="D4D4D4"/>
          <w:sz w:val="24"/>
          <w:szCs w:val="24"/>
        </w:rPr>
      </w:pPr>
      <w:r>
        <w:rPr>
          <w:rFonts w:ascii="Times New Roman" w:eastAsia="Times New Roman" w:hAnsi="Times New Roman" w:cs="Times New Roman"/>
          <w:color w:val="D4D4D4"/>
          <w:sz w:val="24"/>
          <w:szCs w:val="24"/>
        </w:rPr>
        <w:t xml:space="preserve">    </w:t>
      </w:r>
      <w:r>
        <w:rPr>
          <w:rFonts w:ascii="Times New Roman" w:eastAsia="Times New Roman" w:hAnsi="Times New Roman" w:cs="Times New Roman"/>
          <w:color w:val="569CD6"/>
          <w:sz w:val="24"/>
          <w:szCs w:val="24"/>
        </w:rPr>
        <w:t>ret</w:t>
      </w:r>
    </w:p>
    <w:p w14:paraId="1BA142D8" w14:textId="77777777" w:rsidR="00CC698C" w:rsidRDefault="00706488">
      <w:pPr>
        <w:shd w:val="clear" w:color="auto" w:fill="1E1E1E"/>
        <w:spacing w:line="325" w:lineRule="auto"/>
        <w:rPr>
          <w:rFonts w:ascii="Times New Roman" w:eastAsia="Times New Roman" w:hAnsi="Times New Roman" w:cs="Times New Roman"/>
          <w:color w:val="DCDCAA"/>
          <w:sz w:val="24"/>
          <w:szCs w:val="24"/>
        </w:rPr>
      </w:pPr>
      <w:r>
        <w:rPr>
          <w:rFonts w:ascii="Times New Roman" w:eastAsia="Times New Roman" w:hAnsi="Times New Roman" w:cs="Times New Roman"/>
          <w:color w:val="DCDCAA"/>
          <w:sz w:val="24"/>
          <w:szCs w:val="24"/>
        </w:rPr>
        <w:t>next:</w:t>
      </w:r>
    </w:p>
    <w:p w14:paraId="148E1550" w14:textId="77777777" w:rsidR="00CC698C" w:rsidRDefault="00706488">
      <w:pPr>
        <w:shd w:val="clear" w:color="auto" w:fill="1E1E1E"/>
        <w:spacing w:line="325"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D4D4D4"/>
          <w:sz w:val="24"/>
          <w:szCs w:val="24"/>
        </w:rPr>
        <w:t xml:space="preserve">    </w:t>
      </w:r>
      <w:r>
        <w:rPr>
          <w:rFonts w:ascii="Times New Roman" w:eastAsia="Times New Roman" w:hAnsi="Times New Roman" w:cs="Times New Roman"/>
          <w:color w:val="569CD6"/>
          <w:sz w:val="24"/>
          <w:szCs w:val="24"/>
        </w:rPr>
        <w:t>li</w:t>
      </w:r>
      <w:r>
        <w:rPr>
          <w:rFonts w:ascii="Times New Roman" w:eastAsia="Times New Roman" w:hAnsi="Times New Roman" w:cs="Times New Roman"/>
          <w:color w:val="D4D4D4"/>
          <w:sz w:val="24"/>
          <w:szCs w:val="24"/>
        </w:rPr>
        <w:t xml:space="preserve">  a1, GPIO_SWs           </w:t>
      </w:r>
      <w:r>
        <w:rPr>
          <w:rFonts w:ascii="Times New Roman" w:eastAsia="Times New Roman" w:hAnsi="Times New Roman" w:cs="Times New Roman"/>
          <w:color w:val="6A9955"/>
          <w:sz w:val="24"/>
          <w:szCs w:val="24"/>
        </w:rPr>
        <w:t xml:space="preserve"> # Read the Switches</w:t>
      </w:r>
    </w:p>
    <w:p w14:paraId="29D4646C" w14:textId="77777777" w:rsidR="00CC698C" w:rsidRDefault="00706488">
      <w:pPr>
        <w:shd w:val="clear" w:color="auto" w:fill="1E1E1E"/>
        <w:spacing w:line="325" w:lineRule="auto"/>
        <w:rPr>
          <w:rFonts w:ascii="Times New Roman" w:eastAsia="Times New Roman" w:hAnsi="Times New Roman" w:cs="Times New Roman"/>
          <w:color w:val="D4D4D4"/>
          <w:sz w:val="24"/>
          <w:szCs w:val="24"/>
        </w:rPr>
      </w:pPr>
      <w:r>
        <w:rPr>
          <w:rFonts w:ascii="Times New Roman" w:eastAsia="Times New Roman" w:hAnsi="Times New Roman" w:cs="Times New Roman"/>
          <w:color w:val="D4D4D4"/>
          <w:sz w:val="24"/>
          <w:szCs w:val="24"/>
        </w:rPr>
        <w:t xml:space="preserve">    </w:t>
      </w:r>
      <w:proofErr w:type="spellStart"/>
      <w:r>
        <w:rPr>
          <w:rFonts w:ascii="Times New Roman" w:eastAsia="Times New Roman" w:hAnsi="Times New Roman" w:cs="Times New Roman"/>
          <w:color w:val="569CD6"/>
          <w:sz w:val="24"/>
          <w:szCs w:val="24"/>
        </w:rPr>
        <w:t>lw</w:t>
      </w:r>
      <w:proofErr w:type="spellEnd"/>
      <w:r>
        <w:rPr>
          <w:rFonts w:ascii="Times New Roman" w:eastAsia="Times New Roman" w:hAnsi="Times New Roman" w:cs="Times New Roman"/>
          <w:color w:val="D4D4D4"/>
          <w:sz w:val="24"/>
          <w:szCs w:val="24"/>
        </w:rPr>
        <w:t xml:space="preserve">  t0, </w:t>
      </w:r>
      <w:r>
        <w:rPr>
          <w:rFonts w:ascii="Times New Roman" w:eastAsia="Times New Roman" w:hAnsi="Times New Roman" w:cs="Times New Roman"/>
          <w:color w:val="B5CEA8"/>
          <w:sz w:val="24"/>
          <w:szCs w:val="24"/>
        </w:rPr>
        <w:t>0</w:t>
      </w:r>
      <w:r>
        <w:rPr>
          <w:rFonts w:ascii="Times New Roman" w:eastAsia="Times New Roman" w:hAnsi="Times New Roman" w:cs="Times New Roman"/>
          <w:color w:val="D4D4D4"/>
          <w:sz w:val="24"/>
          <w:szCs w:val="24"/>
        </w:rPr>
        <w:t>(a1)</w:t>
      </w:r>
    </w:p>
    <w:p w14:paraId="541D4C37" w14:textId="77777777" w:rsidR="00CC698C" w:rsidRDefault="00CC698C">
      <w:pPr>
        <w:shd w:val="clear" w:color="auto" w:fill="1E1E1E"/>
        <w:spacing w:line="325" w:lineRule="auto"/>
        <w:rPr>
          <w:rFonts w:ascii="Times New Roman" w:eastAsia="Times New Roman" w:hAnsi="Times New Roman" w:cs="Times New Roman"/>
          <w:color w:val="D4D4D4"/>
          <w:sz w:val="24"/>
          <w:szCs w:val="24"/>
        </w:rPr>
      </w:pPr>
    </w:p>
    <w:p w14:paraId="0301B0AD" w14:textId="77777777" w:rsidR="00CC698C" w:rsidRDefault="00706488">
      <w:pPr>
        <w:shd w:val="clear" w:color="auto" w:fill="1E1E1E"/>
        <w:spacing w:line="325" w:lineRule="auto"/>
        <w:rPr>
          <w:rFonts w:ascii="Times New Roman" w:eastAsia="Times New Roman" w:hAnsi="Times New Roman" w:cs="Times New Roman"/>
          <w:color w:val="D4D4D4"/>
          <w:sz w:val="24"/>
          <w:szCs w:val="24"/>
        </w:rPr>
      </w:pPr>
      <w:r>
        <w:rPr>
          <w:rFonts w:ascii="Times New Roman" w:eastAsia="Times New Roman" w:hAnsi="Times New Roman" w:cs="Times New Roman"/>
          <w:color w:val="D4D4D4"/>
          <w:sz w:val="24"/>
          <w:szCs w:val="24"/>
        </w:rPr>
        <w:t xml:space="preserve">    </w:t>
      </w:r>
      <w:r>
        <w:rPr>
          <w:rFonts w:ascii="Times New Roman" w:eastAsia="Times New Roman" w:hAnsi="Times New Roman" w:cs="Times New Roman"/>
          <w:color w:val="569CD6"/>
          <w:sz w:val="24"/>
          <w:szCs w:val="24"/>
        </w:rPr>
        <w:t>li</w:t>
      </w:r>
      <w:r>
        <w:rPr>
          <w:rFonts w:ascii="Times New Roman" w:eastAsia="Times New Roman" w:hAnsi="Times New Roman" w:cs="Times New Roman"/>
          <w:color w:val="D4D4D4"/>
          <w:sz w:val="24"/>
          <w:szCs w:val="24"/>
        </w:rPr>
        <w:t xml:space="preserve">  a0, GPIO_LEDs</w:t>
      </w:r>
    </w:p>
    <w:p w14:paraId="72E39664" w14:textId="77777777" w:rsidR="00CC698C" w:rsidRDefault="00706488">
      <w:pPr>
        <w:shd w:val="clear" w:color="auto" w:fill="1E1E1E"/>
        <w:spacing w:line="325" w:lineRule="auto"/>
        <w:rPr>
          <w:rFonts w:ascii="Times New Roman" w:eastAsia="Times New Roman" w:hAnsi="Times New Roman" w:cs="Times New Roman"/>
          <w:color w:val="B5CEA8"/>
          <w:sz w:val="24"/>
          <w:szCs w:val="24"/>
        </w:rPr>
      </w:pPr>
      <w:r>
        <w:rPr>
          <w:rFonts w:ascii="Times New Roman" w:eastAsia="Times New Roman" w:hAnsi="Times New Roman" w:cs="Times New Roman"/>
          <w:color w:val="D4D4D4"/>
          <w:sz w:val="24"/>
          <w:szCs w:val="24"/>
        </w:rPr>
        <w:t xml:space="preserve">    </w:t>
      </w:r>
      <w:proofErr w:type="spellStart"/>
      <w:r>
        <w:rPr>
          <w:rFonts w:ascii="Times New Roman" w:eastAsia="Times New Roman" w:hAnsi="Times New Roman" w:cs="Times New Roman"/>
          <w:color w:val="569CD6"/>
          <w:sz w:val="24"/>
          <w:szCs w:val="24"/>
        </w:rPr>
        <w:t>srl</w:t>
      </w:r>
      <w:proofErr w:type="spellEnd"/>
      <w:r>
        <w:rPr>
          <w:rFonts w:ascii="Times New Roman" w:eastAsia="Times New Roman" w:hAnsi="Times New Roman" w:cs="Times New Roman"/>
          <w:color w:val="D4D4D4"/>
          <w:sz w:val="24"/>
          <w:szCs w:val="24"/>
        </w:rPr>
        <w:t xml:space="preserve"> t0, t0, </w:t>
      </w:r>
      <w:r>
        <w:rPr>
          <w:rFonts w:ascii="Times New Roman" w:eastAsia="Times New Roman" w:hAnsi="Times New Roman" w:cs="Times New Roman"/>
          <w:color w:val="B5CEA8"/>
          <w:sz w:val="24"/>
          <w:szCs w:val="24"/>
        </w:rPr>
        <w:t>16</w:t>
      </w:r>
    </w:p>
    <w:p w14:paraId="200D675A" w14:textId="77777777" w:rsidR="00CC698C" w:rsidRDefault="00706488">
      <w:pPr>
        <w:shd w:val="clear" w:color="auto" w:fill="1E1E1E"/>
        <w:spacing w:line="325" w:lineRule="auto"/>
        <w:rPr>
          <w:rFonts w:ascii="Times New Roman" w:eastAsia="Times New Roman" w:hAnsi="Times New Roman" w:cs="Times New Roman"/>
          <w:color w:val="6A9955"/>
          <w:sz w:val="24"/>
          <w:szCs w:val="24"/>
        </w:rPr>
      </w:pPr>
      <w:r>
        <w:rPr>
          <w:rFonts w:ascii="Times New Roman" w:eastAsia="Times New Roman" w:hAnsi="Times New Roman" w:cs="Times New Roman"/>
          <w:color w:val="D4D4D4"/>
          <w:sz w:val="24"/>
          <w:szCs w:val="24"/>
        </w:rPr>
        <w:t xml:space="preserve">    </w:t>
      </w:r>
      <w:proofErr w:type="spellStart"/>
      <w:r>
        <w:rPr>
          <w:rFonts w:ascii="Times New Roman" w:eastAsia="Times New Roman" w:hAnsi="Times New Roman" w:cs="Times New Roman"/>
          <w:color w:val="569CD6"/>
          <w:sz w:val="24"/>
          <w:szCs w:val="24"/>
        </w:rPr>
        <w:t>sw</w:t>
      </w:r>
      <w:proofErr w:type="spellEnd"/>
      <w:r>
        <w:rPr>
          <w:rFonts w:ascii="Times New Roman" w:eastAsia="Times New Roman" w:hAnsi="Times New Roman" w:cs="Times New Roman"/>
          <w:color w:val="D4D4D4"/>
          <w:sz w:val="24"/>
          <w:szCs w:val="24"/>
        </w:rPr>
        <w:t xml:space="preserve">  t0, </w:t>
      </w:r>
      <w:r>
        <w:rPr>
          <w:rFonts w:ascii="Times New Roman" w:eastAsia="Times New Roman" w:hAnsi="Times New Roman" w:cs="Times New Roman"/>
          <w:color w:val="B5CEA8"/>
          <w:sz w:val="24"/>
          <w:szCs w:val="24"/>
        </w:rPr>
        <w:t>0</w:t>
      </w:r>
      <w:r>
        <w:rPr>
          <w:rFonts w:ascii="Times New Roman" w:eastAsia="Times New Roman" w:hAnsi="Times New Roman" w:cs="Times New Roman"/>
          <w:color w:val="D4D4D4"/>
          <w:sz w:val="24"/>
          <w:szCs w:val="24"/>
        </w:rPr>
        <w:t xml:space="preserve">(a0)              </w:t>
      </w:r>
      <w:r>
        <w:rPr>
          <w:rFonts w:ascii="Times New Roman" w:eastAsia="Times New Roman" w:hAnsi="Times New Roman" w:cs="Times New Roman"/>
          <w:color w:val="6A9955"/>
          <w:sz w:val="24"/>
          <w:szCs w:val="24"/>
        </w:rPr>
        <w:t xml:space="preserve"> # Write the LEDs</w:t>
      </w:r>
    </w:p>
    <w:p w14:paraId="3D42BD30" w14:textId="77777777" w:rsidR="00CC698C" w:rsidRDefault="00706488">
      <w:pPr>
        <w:shd w:val="clear" w:color="auto" w:fill="1E1E1E"/>
        <w:spacing w:line="325" w:lineRule="auto"/>
        <w:rPr>
          <w:rFonts w:ascii="Times New Roman" w:eastAsia="Times New Roman" w:hAnsi="Times New Roman" w:cs="Times New Roman"/>
          <w:color w:val="D4D4D4"/>
          <w:sz w:val="24"/>
          <w:szCs w:val="24"/>
        </w:rPr>
      </w:pPr>
      <w:r>
        <w:rPr>
          <w:rFonts w:ascii="Times New Roman" w:eastAsia="Times New Roman" w:hAnsi="Times New Roman" w:cs="Times New Roman"/>
          <w:color w:val="D4D4D4"/>
          <w:sz w:val="24"/>
          <w:szCs w:val="24"/>
        </w:rPr>
        <w:t xml:space="preserve">    </w:t>
      </w:r>
      <w:proofErr w:type="spellStart"/>
      <w:r>
        <w:rPr>
          <w:rFonts w:ascii="Times New Roman" w:eastAsia="Times New Roman" w:hAnsi="Times New Roman" w:cs="Times New Roman"/>
          <w:color w:val="569CD6"/>
          <w:sz w:val="24"/>
          <w:szCs w:val="24"/>
        </w:rPr>
        <w:t>jal</w:t>
      </w:r>
      <w:proofErr w:type="spellEnd"/>
      <w:r>
        <w:rPr>
          <w:rFonts w:ascii="Times New Roman" w:eastAsia="Times New Roman" w:hAnsi="Times New Roman" w:cs="Times New Roman"/>
          <w:color w:val="D4D4D4"/>
          <w:sz w:val="24"/>
          <w:szCs w:val="24"/>
        </w:rPr>
        <w:t xml:space="preserve"> </w:t>
      </w:r>
      <w:proofErr w:type="spellStart"/>
      <w:r>
        <w:rPr>
          <w:rFonts w:ascii="Times New Roman" w:eastAsia="Times New Roman" w:hAnsi="Times New Roman" w:cs="Times New Roman"/>
          <w:color w:val="D4D4D4"/>
          <w:sz w:val="24"/>
          <w:szCs w:val="24"/>
        </w:rPr>
        <w:t>branchx</w:t>
      </w:r>
      <w:proofErr w:type="spellEnd"/>
    </w:p>
    <w:p w14:paraId="4460BDF1" w14:textId="77777777" w:rsidR="00CC698C" w:rsidRDefault="00706488">
      <w:pPr>
        <w:shd w:val="clear" w:color="auto" w:fill="1E1E1E"/>
        <w:spacing w:line="325" w:lineRule="auto"/>
        <w:rPr>
          <w:rFonts w:ascii="Times New Roman" w:eastAsia="Times New Roman" w:hAnsi="Times New Roman" w:cs="Times New Roman"/>
          <w:color w:val="D4D4D4"/>
          <w:sz w:val="24"/>
          <w:szCs w:val="24"/>
        </w:rPr>
      </w:pPr>
      <w:r>
        <w:rPr>
          <w:rFonts w:ascii="Times New Roman" w:eastAsia="Times New Roman" w:hAnsi="Times New Roman" w:cs="Times New Roman"/>
          <w:color w:val="569CD6"/>
          <w:sz w:val="24"/>
          <w:szCs w:val="24"/>
        </w:rPr>
        <w:t>.</w:t>
      </w:r>
      <w:r>
        <w:rPr>
          <w:rFonts w:ascii="Times New Roman" w:eastAsia="Times New Roman" w:hAnsi="Times New Roman" w:cs="Times New Roman"/>
          <w:color w:val="D4D4D4"/>
          <w:sz w:val="24"/>
          <w:szCs w:val="24"/>
        </w:rPr>
        <w:t>end</w:t>
      </w:r>
    </w:p>
    <w:p w14:paraId="4E63A8C8" w14:textId="77777777" w:rsidR="00CC698C" w:rsidRDefault="00CC698C">
      <w:pPr>
        <w:rPr>
          <w:rFonts w:ascii="Times New Roman" w:eastAsia="Times New Roman" w:hAnsi="Times New Roman" w:cs="Times New Roman"/>
          <w:sz w:val="24"/>
          <w:szCs w:val="24"/>
        </w:rPr>
      </w:pPr>
    </w:p>
    <w:p w14:paraId="604EDF84"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register labelled ‘t2’ here holds the predefined number of loops to be performed. The load instruction following the conditional branch is used as a breakpoint location. The code would be run in debug until it hits the breakpoint, which would occur aft</w:t>
      </w:r>
      <w:r>
        <w:rPr>
          <w:rFonts w:ascii="Times New Roman" w:eastAsia="Times New Roman" w:hAnsi="Times New Roman" w:cs="Times New Roman"/>
          <w:sz w:val="24"/>
          <w:szCs w:val="24"/>
        </w:rPr>
        <w:t xml:space="preserve">er the loop register value is exhausted. </w:t>
      </w:r>
    </w:p>
    <w:p w14:paraId="4CE1A325" w14:textId="77777777" w:rsidR="00CC698C" w:rsidRDefault="00CC698C">
      <w:pPr>
        <w:rPr>
          <w:rFonts w:ascii="Times New Roman" w:eastAsia="Times New Roman" w:hAnsi="Times New Roman" w:cs="Times New Roman"/>
          <w:b/>
          <w:color w:val="BF9000"/>
          <w:sz w:val="28"/>
          <w:szCs w:val="28"/>
        </w:rPr>
      </w:pPr>
    </w:p>
    <w:p w14:paraId="073C9444" w14:textId="77777777" w:rsidR="00CC698C" w:rsidRDefault="00CC698C">
      <w:pPr>
        <w:rPr>
          <w:rFonts w:ascii="Times New Roman" w:eastAsia="Times New Roman" w:hAnsi="Times New Roman" w:cs="Times New Roman"/>
          <w:b/>
          <w:color w:val="BF9000"/>
          <w:sz w:val="28"/>
          <w:szCs w:val="28"/>
        </w:rPr>
      </w:pPr>
    </w:p>
    <w:p w14:paraId="3A10B5AB" w14:textId="77777777" w:rsidR="00CC698C" w:rsidRDefault="00CC698C">
      <w:pPr>
        <w:rPr>
          <w:rFonts w:ascii="Times New Roman" w:eastAsia="Times New Roman" w:hAnsi="Times New Roman" w:cs="Times New Roman"/>
          <w:b/>
          <w:color w:val="BF9000"/>
          <w:sz w:val="28"/>
          <w:szCs w:val="28"/>
        </w:rPr>
      </w:pPr>
    </w:p>
    <w:p w14:paraId="2E16271B" w14:textId="77777777" w:rsidR="00CC698C" w:rsidRDefault="00CC698C">
      <w:pPr>
        <w:rPr>
          <w:rFonts w:ascii="Times New Roman" w:eastAsia="Times New Roman" w:hAnsi="Times New Roman" w:cs="Times New Roman"/>
          <w:b/>
          <w:color w:val="BF9000"/>
          <w:sz w:val="28"/>
          <w:szCs w:val="28"/>
        </w:rPr>
      </w:pPr>
    </w:p>
    <w:p w14:paraId="22E70350" w14:textId="77777777" w:rsidR="00CC698C" w:rsidRDefault="00CC698C">
      <w:pPr>
        <w:rPr>
          <w:rFonts w:ascii="Times New Roman" w:eastAsia="Times New Roman" w:hAnsi="Times New Roman" w:cs="Times New Roman"/>
          <w:b/>
          <w:color w:val="BF9000"/>
          <w:sz w:val="28"/>
          <w:szCs w:val="28"/>
        </w:rPr>
      </w:pPr>
    </w:p>
    <w:p w14:paraId="1376D900" w14:textId="77777777" w:rsidR="00CC698C" w:rsidRDefault="00CC698C">
      <w:pPr>
        <w:rPr>
          <w:rFonts w:ascii="Times New Roman" w:eastAsia="Times New Roman" w:hAnsi="Times New Roman" w:cs="Times New Roman"/>
          <w:b/>
          <w:color w:val="BF9000"/>
          <w:sz w:val="28"/>
          <w:szCs w:val="28"/>
        </w:rPr>
      </w:pPr>
    </w:p>
    <w:p w14:paraId="516F8CAC" w14:textId="77777777" w:rsidR="00CC698C" w:rsidRDefault="00CC698C">
      <w:pPr>
        <w:rPr>
          <w:rFonts w:ascii="Times New Roman" w:eastAsia="Times New Roman" w:hAnsi="Times New Roman" w:cs="Times New Roman"/>
          <w:b/>
          <w:color w:val="BF9000"/>
          <w:sz w:val="28"/>
          <w:szCs w:val="28"/>
        </w:rPr>
      </w:pPr>
    </w:p>
    <w:p w14:paraId="3F747AC0" w14:textId="77777777" w:rsidR="00CC698C" w:rsidRDefault="00CC698C">
      <w:pPr>
        <w:rPr>
          <w:rFonts w:ascii="Times New Roman" w:eastAsia="Times New Roman" w:hAnsi="Times New Roman" w:cs="Times New Roman"/>
          <w:b/>
          <w:color w:val="BF9000"/>
          <w:sz w:val="28"/>
          <w:szCs w:val="28"/>
        </w:rPr>
      </w:pPr>
    </w:p>
    <w:p w14:paraId="7295F08A" w14:textId="77777777" w:rsidR="00CC698C" w:rsidRDefault="00CC698C">
      <w:pPr>
        <w:rPr>
          <w:rFonts w:ascii="Times New Roman" w:eastAsia="Times New Roman" w:hAnsi="Times New Roman" w:cs="Times New Roman"/>
          <w:b/>
          <w:color w:val="BF9000"/>
          <w:sz w:val="28"/>
          <w:szCs w:val="28"/>
        </w:rPr>
      </w:pPr>
    </w:p>
    <w:p w14:paraId="7D39C156" w14:textId="77777777" w:rsidR="00CC698C" w:rsidRDefault="00CC698C">
      <w:pPr>
        <w:rPr>
          <w:rFonts w:ascii="Times New Roman" w:eastAsia="Times New Roman" w:hAnsi="Times New Roman" w:cs="Times New Roman"/>
          <w:b/>
          <w:color w:val="BF9000"/>
          <w:sz w:val="28"/>
          <w:szCs w:val="28"/>
        </w:rPr>
      </w:pPr>
    </w:p>
    <w:p w14:paraId="2BBAECF7" w14:textId="77777777" w:rsidR="00CC698C" w:rsidRDefault="00CC698C">
      <w:pPr>
        <w:rPr>
          <w:rFonts w:ascii="Times New Roman" w:eastAsia="Times New Roman" w:hAnsi="Times New Roman" w:cs="Times New Roman"/>
          <w:b/>
          <w:color w:val="BF9000"/>
          <w:sz w:val="28"/>
          <w:szCs w:val="28"/>
        </w:rPr>
      </w:pPr>
    </w:p>
    <w:p w14:paraId="3D2188C9" w14:textId="77777777" w:rsidR="00CC698C" w:rsidRDefault="00CC698C">
      <w:pPr>
        <w:rPr>
          <w:rFonts w:ascii="Times New Roman" w:eastAsia="Times New Roman" w:hAnsi="Times New Roman" w:cs="Times New Roman"/>
          <w:b/>
          <w:color w:val="BF9000"/>
          <w:sz w:val="28"/>
          <w:szCs w:val="28"/>
        </w:rPr>
      </w:pPr>
    </w:p>
    <w:p w14:paraId="4A8964AE" w14:textId="77777777" w:rsidR="00CC698C" w:rsidRDefault="00CC698C">
      <w:pPr>
        <w:rPr>
          <w:rFonts w:ascii="Times New Roman" w:eastAsia="Times New Roman" w:hAnsi="Times New Roman" w:cs="Times New Roman"/>
          <w:b/>
          <w:color w:val="BF9000"/>
          <w:sz w:val="28"/>
          <w:szCs w:val="28"/>
        </w:rPr>
      </w:pPr>
    </w:p>
    <w:p w14:paraId="13E84300" w14:textId="77777777" w:rsidR="00CC698C" w:rsidRDefault="00CC698C">
      <w:pPr>
        <w:rPr>
          <w:rFonts w:ascii="Times New Roman" w:eastAsia="Times New Roman" w:hAnsi="Times New Roman" w:cs="Times New Roman"/>
          <w:b/>
          <w:color w:val="BF9000"/>
          <w:sz w:val="28"/>
          <w:szCs w:val="28"/>
        </w:rPr>
      </w:pPr>
    </w:p>
    <w:p w14:paraId="505F1E08" w14:textId="77777777" w:rsidR="00CC698C" w:rsidRDefault="00CC698C">
      <w:pPr>
        <w:rPr>
          <w:rFonts w:ascii="Times New Roman" w:eastAsia="Times New Roman" w:hAnsi="Times New Roman" w:cs="Times New Roman"/>
          <w:b/>
          <w:color w:val="BF9000"/>
          <w:sz w:val="28"/>
          <w:szCs w:val="28"/>
        </w:rPr>
      </w:pPr>
    </w:p>
    <w:p w14:paraId="6C0FFA3C" w14:textId="77777777" w:rsidR="00CC698C" w:rsidRDefault="00CC698C">
      <w:pPr>
        <w:rPr>
          <w:rFonts w:ascii="Times New Roman" w:eastAsia="Times New Roman" w:hAnsi="Times New Roman" w:cs="Times New Roman"/>
          <w:b/>
          <w:color w:val="BF9000"/>
          <w:sz w:val="28"/>
          <w:szCs w:val="28"/>
        </w:rPr>
      </w:pPr>
    </w:p>
    <w:p w14:paraId="3BFFCE20" w14:textId="77777777" w:rsidR="00CC698C" w:rsidRDefault="00CC698C">
      <w:pPr>
        <w:rPr>
          <w:rFonts w:ascii="Times New Roman" w:eastAsia="Times New Roman" w:hAnsi="Times New Roman" w:cs="Times New Roman"/>
          <w:b/>
          <w:color w:val="BF9000"/>
          <w:sz w:val="28"/>
          <w:szCs w:val="28"/>
        </w:rPr>
      </w:pPr>
    </w:p>
    <w:p w14:paraId="5F93850E" w14:textId="77777777" w:rsidR="00CC698C" w:rsidRDefault="00CC698C">
      <w:pPr>
        <w:rPr>
          <w:rFonts w:ascii="Times New Roman" w:eastAsia="Times New Roman" w:hAnsi="Times New Roman" w:cs="Times New Roman"/>
          <w:b/>
          <w:color w:val="BF9000"/>
          <w:sz w:val="28"/>
          <w:szCs w:val="28"/>
        </w:rPr>
      </w:pPr>
    </w:p>
    <w:p w14:paraId="39644559" w14:textId="77777777" w:rsidR="00CC698C" w:rsidRDefault="00CC698C">
      <w:pPr>
        <w:rPr>
          <w:rFonts w:ascii="Times New Roman" w:eastAsia="Times New Roman" w:hAnsi="Times New Roman" w:cs="Times New Roman"/>
          <w:b/>
          <w:color w:val="BF9000"/>
          <w:sz w:val="28"/>
          <w:szCs w:val="28"/>
        </w:rPr>
      </w:pPr>
    </w:p>
    <w:p w14:paraId="56C54A50" w14:textId="77777777" w:rsidR="00CC698C" w:rsidRDefault="00CC698C">
      <w:pPr>
        <w:rPr>
          <w:rFonts w:ascii="Times New Roman" w:eastAsia="Times New Roman" w:hAnsi="Times New Roman" w:cs="Times New Roman"/>
          <w:b/>
          <w:color w:val="BF9000"/>
          <w:sz w:val="28"/>
          <w:szCs w:val="28"/>
        </w:rPr>
      </w:pPr>
    </w:p>
    <w:p w14:paraId="69C0B6E0" w14:textId="77777777" w:rsidR="00CC698C" w:rsidRDefault="00CC698C">
      <w:pPr>
        <w:rPr>
          <w:rFonts w:ascii="Times New Roman" w:eastAsia="Times New Roman" w:hAnsi="Times New Roman" w:cs="Times New Roman"/>
          <w:b/>
          <w:color w:val="BF9000"/>
          <w:sz w:val="28"/>
          <w:szCs w:val="28"/>
        </w:rPr>
      </w:pPr>
    </w:p>
    <w:p w14:paraId="2134AB15" w14:textId="77777777" w:rsidR="00CC698C" w:rsidRDefault="00CC698C">
      <w:pPr>
        <w:rPr>
          <w:rFonts w:ascii="Times New Roman" w:eastAsia="Times New Roman" w:hAnsi="Times New Roman" w:cs="Times New Roman"/>
          <w:b/>
          <w:color w:val="BF9000"/>
          <w:sz w:val="28"/>
          <w:szCs w:val="28"/>
        </w:rPr>
      </w:pPr>
    </w:p>
    <w:p w14:paraId="7C941A32" w14:textId="77777777" w:rsidR="00CC698C" w:rsidRDefault="00CC698C">
      <w:pPr>
        <w:rPr>
          <w:rFonts w:ascii="Times New Roman" w:eastAsia="Times New Roman" w:hAnsi="Times New Roman" w:cs="Times New Roman"/>
          <w:b/>
          <w:color w:val="BF9000"/>
          <w:sz w:val="28"/>
          <w:szCs w:val="28"/>
        </w:rPr>
      </w:pPr>
    </w:p>
    <w:p w14:paraId="58BDDAA3" w14:textId="77777777" w:rsidR="00CC698C" w:rsidRDefault="00CC698C">
      <w:pPr>
        <w:rPr>
          <w:rFonts w:ascii="Times New Roman" w:eastAsia="Times New Roman" w:hAnsi="Times New Roman" w:cs="Times New Roman"/>
          <w:b/>
          <w:color w:val="BF9000"/>
          <w:sz w:val="28"/>
          <w:szCs w:val="28"/>
        </w:rPr>
      </w:pPr>
    </w:p>
    <w:p w14:paraId="06797D67" w14:textId="77777777" w:rsidR="00CC698C" w:rsidRDefault="00CC698C">
      <w:pPr>
        <w:rPr>
          <w:rFonts w:ascii="Times New Roman" w:eastAsia="Times New Roman" w:hAnsi="Times New Roman" w:cs="Times New Roman"/>
          <w:b/>
          <w:color w:val="BF9000"/>
          <w:sz w:val="28"/>
          <w:szCs w:val="28"/>
        </w:rPr>
      </w:pPr>
    </w:p>
    <w:p w14:paraId="7DCC9841" w14:textId="77777777" w:rsidR="00CC698C" w:rsidRDefault="00CC698C">
      <w:pPr>
        <w:rPr>
          <w:rFonts w:ascii="Times New Roman" w:eastAsia="Times New Roman" w:hAnsi="Times New Roman" w:cs="Times New Roman"/>
          <w:b/>
          <w:color w:val="BF9000"/>
          <w:sz w:val="28"/>
          <w:szCs w:val="28"/>
        </w:rPr>
      </w:pPr>
    </w:p>
    <w:p w14:paraId="2CF9EC87" w14:textId="77777777" w:rsidR="00CC698C" w:rsidRDefault="00CC698C">
      <w:pPr>
        <w:rPr>
          <w:rFonts w:ascii="Times New Roman" w:eastAsia="Times New Roman" w:hAnsi="Times New Roman" w:cs="Times New Roman"/>
          <w:b/>
          <w:color w:val="BF9000"/>
          <w:sz w:val="28"/>
          <w:szCs w:val="28"/>
        </w:rPr>
      </w:pPr>
    </w:p>
    <w:p w14:paraId="0AF3B4B6" w14:textId="77777777" w:rsidR="00CC698C" w:rsidRDefault="00CC698C">
      <w:pPr>
        <w:rPr>
          <w:rFonts w:ascii="Times New Roman" w:eastAsia="Times New Roman" w:hAnsi="Times New Roman" w:cs="Times New Roman"/>
          <w:b/>
          <w:color w:val="BF9000"/>
          <w:sz w:val="28"/>
          <w:szCs w:val="28"/>
        </w:rPr>
      </w:pPr>
    </w:p>
    <w:p w14:paraId="42687066" w14:textId="77777777" w:rsidR="00CC698C" w:rsidRDefault="00CC698C">
      <w:pPr>
        <w:rPr>
          <w:rFonts w:ascii="Times New Roman" w:eastAsia="Times New Roman" w:hAnsi="Times New Roman" w:cs="Times New Roman"/>
          <w:b/>
          <w:color w:val="BF9000"/>
          <w:sz w:val="28"/>
          <w:szCs w:val="28"/>
        </w:rPr>
      </w:pPr>
    </w:p>
    <w:p w14:paraId="3BACE16E" w14:textId="77777777" w:rsidR="00CC698C" w:rsidRDefault="00CC698C">
      <w:pPr>
        <w:rPr>
          <w:rFonts w:ascii="Times New Roman" w:eastAsia="Times New Roman" w:hAnsi="Times New Roman" w:cs="Times New Roman"/>
          <w:b/>
          <w:color w:val="BF9000"/>
          <w:sz w:val="28"/>
          <w:szCs w:val="28"/>
        </w:rPr>
      </w:pPr>
    </w:p>
    <w:p w14:paraId="725113C5" w14:textId="77777777" w:rsidR="00CC698C" w:rsidRDefault="00706488">
      <w:pPr>
        <w:rPr>
          <w:rFonts w:ascii="Times New Roman" w:eastAsia="Times New Roman" w:hAnsi="Times New Roman" w:cs="Times New Roman"/>
          <w:b/>
          <w:color w:val="BF9000"/>
          <w:sz w:val="28"/>
          <w:szCs w:val="28"/>
        </w:rPr>
      </w:pPr>
      <w:r>
        <w:rPr>
          <w:rFonts w:ascii="Times New Roman" w:eastAsia="Times New Roman" w:hAnsi="Times New Roman" w:cs="Times New Roman"/>
          <w:b/>
          <w:color w:val="BF9000"/>
          <w:sz w:val="28"/>
          <w:szCs w:val="28"/>
        </w:rPr>
        <w:lastRenderedPageBreak/>
        <w:t>RESULTS</w:t>
      </w:r>
    </w:p>
    <w:p w14:paraId="2B707277" w14:textId="77777777" w:rsidR="00CC698C" w:rsidRDefault="00CC698C">
      <w:pPr>
        <w:rPr>
          <w:rFonts w:ascii="Times New Roman" w:eastAsia="Times New Roman" w:hAnsi="Times New Roman" w:cs="Times New Roman"/>
          <w:sz w:val="24"/>
          <w:szCs w:val="24"/>
        </w:rPr>
      </w:pPr>
    </w:p>
    <w:p w14:paraId="13E4097D"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normalized cycle count values were calculated for several runs with different loop counts. This process was repeated with branch prediction disabled as well. The comparisons are shown below in the form of graphs. </w:t>
      </w:r>
    </w:p>
    <w:p w14:paraId="2E4CB41D" w14:textId="77777777" w:rsidR="00CC698C" w:rsidRDefault="00CC698C">
      <w:pPr>
        <w:rPr>
          <w:rFonts w:ascii="Times New Roman" w:eastAsia="Times New Roman" w:hAnsi="Times New Roman" w:cs="Times New Roman"/>
          <w:sz w:val="24"/>
          <w:szCs w:val="24"/>
        </w:rPr>
      </w:pPr>
    </w:p>
    <w:p w14:paraId="4FA67CC0" w14:textId="77777777" w:rsidR="00CC698C" w:rsidRDefault="0070648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CB27C0" wp14:editId="30C0DCDF">
            <wp:extent cx="5214938" cy="3133977"/>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214938" cy="3133977"/>
                    </a:xfrm>
                    <a:prstGeom prst="rect">
                      <a:avLst/>
                    </a:prstGeom>
                    <a:ln/>
                  </pic:spPr>
                </pic:pic>
              </a:graphicData>
            </a:graphic>
          </wp:inline>
        </w:drawing>
      </w:r>
    </w:p>
    <w:p w14:paraId="410C9EC7" w14:textId="77777777" w:rsidR="00CC698C" w:rsidRDefault="00CC698C">
      <w:pPr>
        <w:jc w:val="center"/>
        <w:rPr>
          <w:rFonts w:ascii="Times New Roman" w:eastAsia="Times New Roman" w:hAnsi="Times New Roman" w:cs="Times New Roman"/>
          <w:sz w:val="24"/>
          <w:szCs w:val="24"/>
        </w:rPr>
      </w:pPr>
    </w:p>
    <w:p w14:paraId="1C3407A5" w14:textId="77777777" w:rsidR="00CC698C" w:rsidRDefault="0070648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E6350B" wp14:editId="278DE5A0">
            <wp:extent cx="5224463" cy="313970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24463" cy="3139701"/>
                    </a:xfrm>
                    <a:prstGeom prst="rect">
                      <a:avLst/>
                    </a:prstGeom>
                    <a:ln/>
                  </pic:spPr>
                </pic:pic>
              </a:graphicData>
            </a:graphic>
          </wp:inline>
        </w:drawing>
      </w:r>
    </w:p>
    <w:p w14:paraId="13160622" w14:textId="77777777" w:rsidR="00CC698C" w:rsidRDefault="00CC698C">
      <w:pPr>
        <w:rPr>
          <w:rFonts w:ascii="Times New Roman" w:eastAsia="Times New Roman" w:hAnsi="Times New Roman" w:cs="Times New Roman"/>
          <w:sz w:val="24"/>
          <w:szCs w:val="24"/>
        </w:rPr>
      </w:pPr>
    </w:p>
    <w:p w14:paraId="4EF5FAE0"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we observe two important </w:t>
      </w:r>
      <w:r>
        <w:rPr>
          <w:rFonts w:ascii="Times New Roman" w:eastAsia="Times New Roman" w:hAnsi="Times New Roman" w:cs="Times New Roman"/>
          <w:sz w:val="24"/>
          <w:szCs w:val="24"/>
        </w:rPr>
        <w:t xml:space="preserve">things: the significant difference in cycle counts between branch prediction enabled and disabled, and the relatively limited change in cycle count with branch prediction enabled when the loop count value is increased. These behaviors can be attributed to </w:t>
      </w:r>
      <w:r>
        <w:rPr>
          <w:rFonts w:ascii="Times New Roman" w:eastAsia="Times New Roman" w:hAnsi="Times New Roman" w:cs="Times New Roman"/>
          <w:sz w:val="24"/>
          <w:szCs w:val="24"/>
        </w:rPr>
        <w:t>the following reasons:</w:t>
      </w:r>
    </w:p>
    <w:p w14:paraId="4DA649E0" w14:textId="77777777" w:rsidR="00CC698C" w:rsidRDefault="0070648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Without branch prediction, there is always a 50% chance for a conditional branch to be taken or not. For a loop count of 100, this could result in 50 instances of mispredictions. Each misprediction would result in 7 instructions drop</w:t>
      </w:r>
      <w:r>
        <w:rPr>
          <w:rFonts w:ascii="Times New Roman" w:eastAsia="Times New Roman" w:hAnsi="Times New Roman" w:cs="Times New Roman"/>
          <w:sz w:val="24"/>
          <w:szCs w:val="24"/>
        </w:rPr>
        <w:t xml:space="preserve">ped from the pipeline, as the value of a conditional branch is calculated in the 7th stage. Thus, cycle count values increase significantly. </w:t>
      </w:r>
    </w:p>
    <w:p w14:paraId="7F6D02CB" w14:textId="6FB3D22A" w:rsidR="00CC698C" w:rsidRDefault="0070648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With branch prediction enabled, cycle count values naturally drop. However, the change between different loop runs</w:t>
      </w:r>
      <w:r>
        <w:rPr>
          <w:rFonts w:ascii="Times New Roman" w:eastAsia="Times New Roman" w:hAnsi="Times New Roman" w:cs="Times New Roman"/>
          <w:sz w:val="24"/>
          <w:szCs w:val="24"/>
        </w:rPr>
        <w:t xml:space="preserve"> is considerably less, especially when the loop count value increases. This is attributed to the </w:t>
      </w:r>
      <w:r w:rsidR="00605C74">
        <w:rPr>
          <w:rFonts w:ascii="Times New Roman" w:eastAsia="Times New Roman" w:hAnsi="Times New Roman" w:cs="Times New Roman"/>
          <w:sz w:val="24"/>
          <w:szCs w:val="24"/>
        </w:rPr>
        <w:t>Gshare</w:t>
      </w:r>
      <w:r>
        <w:rPr>
          <w:rFonts w:ascii="Times New Roman" w:eastAsia="Times New Roman" w:hAnsi="Times New Roman" w:cs="Times New Roman"/>
          <w:sz w:val="24"/>
          <w:szCs w:val="24"/>
        </w:rPr>
        <w:t xml:space="preserve"> implementation in the SweRV EH1 core. Gshare works best with correlated conditional branches, and loops represent the same. Hence, increasing loop count</w:t>
      </w:r>
      <w:r>
        <w:rPr>
          <w:rFonts w:ascii="Times New Roman" w:eastAsia="Times New Roman" w:hAnsi="Times New Roman" w:cs="Times New Roman"/>
          <w:sz w:val="24"/>
          <w:szCs w:val="24"/>
        </w:rPr>
        <w:t xml:space="preserve"> values are highly correlated with previous branch predictions of the same instruction. </w:t>
      </w:r>
      <w:r w:rsidR="00F02D48">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prediction accuracy increases and results in lower cycle count values. </w:t>
      </w:r>
    </w:p>
    <w:p w14:paraId="14111F95" w14:textId="77777777" w:rsidR="00CC698C" w:rsidRDefault="00CC698C">
      <w:pPr>
        <w:rPr>
          <w:rFonts w:ascii="Times New Roman" w:eastAsia="Times New Roman" w:hAnsi="Times New Roman" w:cs="Times New Roman"/>
          <w:sz w:val="24"/>
          <w:szCs w:val="24"/>
        </w:rPr>
      </w:pPr>
    </w:p>
    <w:p w14:paraId="6FF55817" w14:textId="77777777" w:rsidR="00CC698C" w:rsidRDefault="00CC698C">
      <w:pPr>
        <w:rPr>
          <w:rFonts w:ascii="Times New Roman" w:eastAsia="Times New Roman" w:hAnsi="Times New Roman" w:cs="Times New Roman"/>
          <w:b/>
          <w:color w:val="BF9000"/>
          <w:sz w:val="28"/>
          <w:szCs w:val="28"/>
        </w:rPr>
      </w:pPr>
    </w:p>
    <w:p w14:paraId="324156B4" w14:textId="77777777" w:rsidR="00CC698C" w:rsidRDefault="00CC698C">
      <w:pPr>
        <w:rPr>
          <w:rFonts w:ascii="Times New Roman" w:eastAsia="Times New Roman" w:hAnsi="Times New Roman" w:cs="Times New Roman"/>
          <w:b/>
          <w:color w:val="BF9000"/>
          <w:sz w:val="28"/>
          <w:szCs w:val="28"/>
        </w:rPr>
      </w:pPr>
    </w:p>
    <w:p w14:paraId="0FA8040C" w14:textId="77777777" w:rsidR="00CC698C" w:rsidRDefault="00CC698C">
      <w:pPr>
        <w:rPr>
          <w:rFonts w:ascii="Times New Roman" w:eastAsia="Times New Roman" w:hAnsi="Times New Roman" w:cs="Times New Roman"/>
          <w:b/>
          <w:color w:val="BF9000"/>
          <w:sz w:val="28"/>
          <w:szCs w:val="28"/>
        </w:rPr>
      </w:pPr>
    </w:p>
    <w:p w14:paraId="3BAFECDE" w14:textId="77777777" w:rsidR="00CC698C" w:rsidRDefault="00CC698C">
      <w:pPr>
        <w:rPr>
          <w:rFonts w:ascii="Times New Roman" w:eastAsia="Times New Roman" w:hAnsi="Times New Roman" w:cs="Times New Roman"/>
          <w:b/>
          <w:color w:val="BF9000"/>
          <w:sz w:val="28"/>
          <w:szCs w:val="28"/>
        </w:rPr>
      </w:pPr>
    </w:p>
    <w:p w14:paraId="671ED670" w14:textId="77777777" w:rsidR="00CC698C" w:rsidRDefault="00CC698C">
      <w:pPr>
        <w:rPr>
          <w:rFonts w:ascii="Times New Roman" w:eastAsia="Times New Roman" w:hAnsi="Times New Roman" w:cs="Times New Roman"/>
          <w:b/>
          <w:color w:val="BF9000"/>
          <w:sz w:val="28"/>
          <w:szCs w:val="28"/>
        </w:rPr>
      </w:pPr>
    </w:p>
    <w:p w14:paraId="25158611" w14:textId="77777777" w:rsidR="00CC698C" w:rsidRDefault="00CC698C">
      <w:pPr>
        <w:rPr>
          <w:rFonts w:ascii="Times New Roman" w:eastAsia="Times New Roman" w:hAnsi="Times New Roman" w:cs="Times New Roman"/>
          <w:b/>
          <w:color w:val="BF9000"/>
          <w:sz w:val="28"/>
          <w:szCs w:val="28"/>
        </w:rPr>
      </w:pPr>
    </w:p>
    <w:p w14:paraId="45C50BEC" w14:textId="77777777" w:rsidR="00CC698C" w:rsidRDefault="00CC698C">
      <w:pPr>
        <w:rPr>
          <w:rFonts w:ascii="Times New Roman" w:eastAsia="Times New Roman" w:hAnsi="Times New Roman" w:cs="Times New Roman"/>
          <w:b/>
          <w:color w:val="BF9000"/>
          <w:sz w:val="28"/>
          <w:szCs w:val="28"/>
        </w:rPr>
      </w:pPr>
    </w:p>
    <w:p w14:paraId="33673D18" w14:textId="77777777" w:rsidR="00CC698C" w:rsidRDefault="00CC698C">
      <w:pPr>
        <w:rPr>
          <w:rFonts w:ascii="Times New Roman" w:eastAsia="Times New Roman" w:hAnsi="Times New Roman" w:cs="Times New Roman"/>
          <w:b/>
          <w:color w:val="BF9000"/>
          <w:sz w:val="28"/>
          <w:szCs w:val="28"/>
        </w:rPr>
      </w:pPr>
    </w:p>
    <w:p w14:paraId="1A9F8BD3" w14:textId="77777777" w:rsidR="00CC698C" w:rsidRDefault="00CC698C">
      <w:pPr>
        <w:rPr>
          <w:rFonts w:ascii="Times New Roman" w:eastAsia="Times New Roman" w:hAnsi="Times New Roman" w:cs="Times New Roman"/>
          <w:b/>
          <w:color w:val="BF9000"/>
          <w:sz w:val="28"/>
          <w:szCs w:val="28"/>
        </w:rPr>
      </w:pPr>
    </w:p>
    <w:p w14:paraId="75C3E9C7" w14:textId="77777777" w:rsidR="00CC698C" w:rsidRDefault="00CC698C">
      <w:pPr>
        <w:rPr>
          <w:rFonts w:ascii="Times New Roman" w:eastAsia="Times New Roman" w:hAnsi="Times New Roman" w:cs="Times New Roman"/>
          <w:b/>
          <w:color w:val="BF9000"/>
          <w:sz w:val="28"/>
          <w:szCs w:val="28"/>
        </w:rPr>
      </w:pPr>
    </w:p>
    <w:p w14:paraId="77EC661C" w14:textId="77777777" w:rsidR="00CC698C" w:rsidRDefault="00CC698C">
      <w:pPr>
        <w:rPr>
          <w:rFonts w:ascii="Times New Roman" w:eastAsia="Times New Roman" w:hAnsi="Times New Roman" w:cs="Times New Roman"/>
          <w:b/>
          <w:color w:val="BF9000"/>
          <w:sz w:val="28"/>
          <w:szCs w:val="28"/>
        </w:rPr>
      </w:pPr>
    </w:p>
    <w:p w14:paraId="431632E3" w14:textId="77777777" w:rsidR="00CC698C" w:rsidRDefault="00CC698C">
      <w:pPr>
        <w:rPr>
          <w:rFonts w:ascii="Times New Roman" w:eastAsia="Times New Roman" w:hAnsi="Times New Roman" w:cs="Times New Roman"/>
          <w:b/>
          <w:color w:val="BF9000"/>
          <w:sz w:val="28"/>
          <w:szCs w:val="28"/>
        </w:rPr>
      </w:pPr>
    </w:p>
    <w:p w14:paraId="45AB0BE7" w14:textId="77777777" w:rsidR="00CC698C" w:rsidRDefault="00CC698C">
      <w:pPr>
        <w:rPr>
          <w:rFonts w:ascii="Times New Roman" w:eastAsia="Times New Roman" w:hAnsi="Times New Roman" w:cs="Times New Roman"/>
          <w:b/>
          <w:color w:val="BF9000"/>
          <w:sz w:val="28"/>
          <w:szCs w:val="28"/>
        </w:rPr>
      </w:pPr>
    </w:p>
    <w:p w14:paraId="4DF463CD" w14:textId="77777777" w:rsidR="00CC698C" w:rsidRDefault="00CC698C">
      <w:pPr>
        <w:rPr>
          <w:rFonts w:ascii="Times New Roman" w:eastAsia="Times New Roman" w:hAnsi="Times New Roman" w:cs="Times New Roman"/>
          <w:b/>
          <w:color w:val="BF9000"/>
          <w:sz w:val="28"/>
          <w:szCs w:val="28"/>
        </w:rPr>
      </w:pPr>
    </w:p>
    <w:p w14:paraId="33A582DE" w14:textId="77777777" w:rsidR="00CC698C" w:rsidRDefault="00CC698C">
      <w:pPr>
        <w:rPr>
          <w:rFonts w:ascii="Times New Roman" w:eastAsia="Times New Roman" w:hAnsi="Times New Roman" w:cs="Times New Roman"/>
          <w:b/>
          <w:color w:val="BF9000"/>
          <w:sz w:val="28"/>
          <w:szCs w:val="28"/>
        </w:rPr>
      </w:pPr>
    </w:p>
    <w:p w14:paraId="6F9A5EDB" w14:textId="77777777" w:rsidR="00CC698C" w:rsidRDefault="00CC698C">
      <w:pPr>
        <w:rPr>
          <w:rFonts w:ascii="Times New Roman" w:eastAsia="Times New Roman" w:hAnsi="Times New Roman" w:cs="Times New Roman"/>
          <w:b/>
          <w:color w:val="BF9000"/>
          <w:sz w:val="28"/>
          <w:szCs w:val="28"/>
        </w:rPr>
      </w:pPr>
    </w:p>
    <w:p w14:paraId="1035DA18" w14:textId="77777777" w:rsidR="00CC698C" w:rsidRDefault="00CC698C">
      <w:pPr>
        <w:rPr>
          <w:rFonts w:ascii="Times New Roman" w:eastAsia="Times New Roman" w:hAnsi="Times New Roman" w:cs="Times New Roman"/>
          <w:b/>
          <w:color w:val="BF9000"/>
          <w:sz w:val="28"/>
          <w:szCs w:val="28"/>
        </w:rPr>
      </w:pPr>
    </w:p>
    <w:p w14:paraId="7CFC78CC" w14:textId="77777777" w:rsidR="00CC698C" w:rsidRDefault="00CC698C">
      <w:pPr>
        <w:rPr>
          <w:rFonts w:ascii="Times New Roman" w:eastAsia="Times New Roman" w:hAnsi="Times New Roman" w:cs="Times New Roman"/>
          <w:b/>
          <w:color w:val="BF9000"/>
          <w:sz w:val="28"/>
          <w:szCs w:val="28"/>
        </w:rPr>
      </w:pPr>
    </w:p>
    <w:p w14:paraId="07B2FA5B" w14:textId="77777777" w:rsidR="00AB4C1B" w:rsidRDefault="00AB4C1B">
      <w:pPr>
        <w:rPr>
          <w:rFonts w:ascii="Times New Roman" w:eastAsia="Times New Roman" w:hAnsi="Times New Roman" w:cs="Times New Roman"/>
          <w:b/>
          <w:color w:val="BF9000"/>
          <w:sz w:val="28"/>
          <w:szCs w:val="28"/>
        </w:rPr>
      </w:pPr>
    </w:p>
    <w:p w14:paraId="7CB31F25" w14:textId="71027E44" w:rsidR="00CC698C" w:rsidRDefault="00706488">
      <w:pPr>
        <w:rPr>
          <w:rFonts w:ascii="Times New Roman" w:eastAsia="Times New Roman" w:hAnsi="Times New Roman" w:cs="Times New Roman"/>
          <w:b/>
          <w:color w:val="BF9000"/>
          <w:sz w:val="28"/>
          <w:szCs w:val="28"/>
        </w:rPr>
      </w:pPr>
      <w:r>
        <w:rPr>
          <w:rFonts w:ascii="Times New Roman" w:eastAsia="Times New Roman" w:hAnsi="Times New Roman" w:cs="Times New Roman"/>
          <w:b/>
          <w:color w:val="BF9000"/>
          <w:sz w:val="28"/>
          <w:szCs w:val="28"/>
        </w:rPr>
        <w:lastRenderedPageBreak/>
        <w:t>CONCLUSIONS</w:t>
      </w:r>
    </w:p>
    <w:p w14:paraId="7EBEC426" w14:textId="77777777" w:rsidR="00CC698C" w:rsidRDefault="00CC698C">
      <w:pPr>
        <w:rPr>
          <w:rFonts w:ascii="Times New Roman" w:eastAsia="Times New Roman" w:hAnsi="Times New Roman" w:cs="Times New Roman"/>
          <w:b/>
          <w:color w:val="BF9000"/>
          <w:sz w:val="28"/>
          <w:szCs w:val="28"/>
        </w:rPr>
      </w:pPr>
    </w:p>
    <w:p w14:paraId="7777F3CA" w14:textId="77777777"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goal of this project was to observe and tabulate the performance of the branch predictor onboard the SweRV EH1 core and devise a metric to quantify the values observed for better comparison. This problem was compounded by the fact that the BTB is </w:t>
      </w:r>
      <w:r>
        <w:rPr>
          <w:rFonts w:ascii="Times New Roman" w:eastAsia="Times New Roman" w:hAnsi="Times New Roman" w:cs="Times New Roman"/>
          <w:sz w:val="24"/>
          <w:szCs w:val="24"/>
        </w:rPr>
        <w:t>architecturally invisible, preventing us from accessing a direct value for comparison. Instead, we devised a custom method to extract the performance of branch prediction by observing at cycle count values, which is stored in the CSR registers of the core.</w:t>
      </w:r>
      <w:r>
        <w:rPr>
          <w:rFonts w:ascii="Times New Roman" w:eastAsia="Times New Roman" w:hAnsi="Times New Roman" w:cs="Times New Roman"/>
          <w:sz w:val="24"/>
          <w:szCs w:val="24"/>
        </w:rPr>
        <w:t xml:space="preserve"> </w:t>
      </w:r>
    </w:p>
    <w:p w14:paraId="4FD094AD" w14:textId="77777777" w:rsidR="00CC698C" w:rsidRDefault="00CC698C">
      <w:pPr>
        <w:rPr>
          <w:rFonts w:ascii="Times New Roman" w:eastAsia="Times New Roman" w:hAnsi="Times New Roman" w:cs="Times New Roman"/>
          <w:sz w:val="24"/>
          <w:szCs w:val="24"/>
        </w:rPr>
      </w:pPr>
    </w:p>
    <w:p w14:paraId="0FE49A46" w14:textId="421C6D02"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4049A">
        <w:rPr>
          <w:rFonts w:ascii="Times New Roman" w:eastAsia="Times New Roman" w:hAnsi="Times New Roman" w:cs="Times New Roman"/>
          <w:sz w:val="24"/>
          <w:szCs w:val="24"/>
        </w:rPr>
        <w:t>Gshare</w:t>
      </w:r>
      <w:r>
        <w:rPr>
          <w:rFonts w:ascii="Times New Roman" w:eastAsia="Times New Roman" w:hAnsi="Times New Roman" w:cs="Times New Roman"/>
          <w:sz w:val="24"/>
          <w:szCs w:val="24"/>
        </w:rPr>
        <w:t xml:space="preserve"> implementation onboard the EH1 core behaves as expected, with improved prediction accuracy when handling correlated conditional jumps and large variations when it is disabled. This also gives us an insight at how branch predictors are impleme</w:t>
      </w:r>
      <w:r>
        <w:rPr>
          <w:rFonts w:ascii="Times New Roman" w:eastAsia="Times New Roman" w:hAnsi="Times New Roman" w:cs="Times New Roman"/>
          <w:sz w:val="24"/>
          <w:szCs w:val="24"/>
        </w:rPr>
        <w:t xml:space="preserve">nted in modern day processors, as their implementation and structure is not generally publicly available. It also introduced us to how an industry-level implementation of the </w:t>
      </w:r>
      <w:r w:rsidR="00E7256C">
        <w:rPr>
          <w:rFonts w:ascii="Times New Roman" w:eastAsia="Times New Roman" w:hAnsi="Times New Roman" w:cs="Times New Roman"/>
          <w:sz w:val="24"/>
          <w:szCs w:val="24"/>
        </w:rPr>
        <w:t>RISC</w:t>
      </w:r>
      <w:r>
        <w:rPr>
          <w:rFonts w:ascii="Times New Roman" w:eastAsia="Times New Roman" w:hAnsi="Times New Roman" w:cs="Times New Roman"/>
          <w:sz w:val="24"/>
          <w:szCs w:val="24"/>
        </w:rPr>
        <w:t>-V ISA would function, and all the additional features they support. This all</w:t>
      </w:r>
      <w:r>
        <w:rPr>
          <w:rFonts w:ascii="Times New Roman" w:eastAsia="Times New Roman" w:hAnsi="Times New Roman" w:cs="Times New Roman"/>
          <w:sz w:val="24"/>
          <w:szCs w:val="24"/>
        </w:rPr>
        <w:t xml:space="preserve">ows us to bridge the gap between computer architecture theory and real-world implementations and their operation. </w:t>
      </w:r>
    </w:p>
    <w:p w14:paraId="4FFF38B5" w14:textId="77777777" w:rsidR="00CC698C" w:rsidRDefault="00CC698C">
      <w:pPr>
        <w:rPr>
          <w:rFonts w:ascii="Times New Roman" w:eastAsia="Times New Roman" w:hAnsi="Times New Roman" w:cs="Times New Roman"/>
          <w:sz w:val="24"/>
          <w:szCs w:val="24"/>
        </w:rPr>
      </w:pPr>
    </w:p>
    <w:p w14:paraId="0D2F6A53" w14:textId="34E5C106" w:rsidR="00CC698C" w:rsidRDefault="00706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facet of this project that deserves equal attention is the process of synthesizing the RTL for the core onto a FPGA. It sheds light </w:t>
      </w:r>
      <w:r>
        <w:rPr>
          <w:rFonts w:ascii="Times New Roman" w:eastAsia="Times New Roman" w:hAnsi="Times New Roman" w:cs="Times New Roman"/>
          <w:sz w:val="24"/>
          <w:szCs w:val="24"/>
        </w:rPr>
        <w:t xml:space="preserve">on the </w:t>
      </w:r>
      <w:r w:rsidR="00CD327B">
        <w:rPr>
          <w:rFonts w:ascii="Times New Roman" w:eastAsia="Times New Roman" w:hAnsi="Times New Roman" w:cs="Times New Roman"/>
          <w:sz w:val="24"/>
          <w:szCs w:val="24"/>
        </w:rPr>
        <w:t>multi-billion</w:t>
      </w:r>
      <w:r w:rsidR="005F4BD7">
        <w:rPr>
          <w:rFonts w:ascii="Times New Roman" w:eastAsia="Times New Roman" w:hAnsi="Times New Roman" w:cs="Times New Roman"/>
          <w:sz w:val="24"/>
          <w:szCs w:val="24"/>
        </w:rPr>
        <w:t>-dollar</w:t>
      </w:r>
      <w:r>
        <w:rPr>
          <w:rFonts w:ascii="Times New Roman" w:eastAsia="Times New Roman" w:hAnsi="Times New Roman" w:cs="Times New Roman"/>
          <w:sz w:val="24"/>
          <w:szCs w:val="24"/>
        </w:rPr>
        <w:t xml:space="preserve"> worth semiconductor design licensing market, showing how RTL for a processor core is altered for specific applications and how it is tested using FPGAs. Most modern mobile processors are variations of ARM designs, and this proje</w:t>
      </w:r>
      <w:r>
        <w:rPr>
          <w:rFonts w:ascii="Times New Roman" w:eastAsia="Times New Roman" w:hAnsi="Times New Roman" w:cs="Times New Roman"/>
          <w:sz w:val="24"/>
          <w:szCs w:val="24"/>
        </w:rPr>
        <w:t xml:space="preserve">ct gave a glimpse into the process of developing such custom chips. </w:t>
      </w:r>
    </w:p>
    <w:p w14:paraId="6F0E9B36" w14:textId="77777777" w:rsidR="00CC698C" w:rsidRDefault="00CC698C">
      <w:pPr>
        <w:rPr>
          <w:rFonts w:ascii="Times New Roman" w:eastAsia="Times New Roman" w:hAnsi="Times New Roman" w:cs="Times New Roman"/>
          <w:color w:val="BF9000"/>
          <w:sz w:val="26"/>
          <w:szCs w:val="26"/>
        </w:rPr>
      </w:pPr>
    </w:p>
    <w:p w14:paraId="1E655524" w14:textId="77777777" w:rsidR="00CC698C" w:rsidRDefault="00CC698C">
      <w:pPr>
        <w:rPr>
          <w:rFonts w:ascii="Times New Roman" w:eastAsia="Times New Roman" w:hAnsi="Times New Roman" w:cs="Times New Roman"/>
          <w:color w:val="BF9000"/>
          <w:sz w:val="40"/>
          <w:szCs w:val="40"/>
        </w:rPr>
      </w:pPr>
    </w:p>
    <w:p w14:paraId="307FF68F" w14:textId="77777777" w:rsidR="00CC698C" w:rsidRDefault="00CC698C">
      <w:pPr>
        <w:rPr>
          <w:rFonts w:ascii="Times New Roman" w:eastAsia="Times New Roman" w:hAnsi="Times New Roman" w:cs="Times New Roman"/>
          <w:color w:val="BF9000"/>
          <w:sz w:val="40"/>
          <w:szCs w:val="40"/>
        </w:rPr>
      </w:pPr>
    </w:p>
    <w:p w14:paraId="3822936E" w14:textId="77777777" w:rsidR="00CC698C" w:rsidRDefault="00CC698C">
      <w:pPr>
        <w:rPr>
          <w:rFonts w:ascii="Times New Roman" w:eastAsia="Times New Roman" w:hAnsi="Times New Roman" w:cs="Times New Roman"/>
          <w:color w:val="BF9000"/>
          <w:sz w:val="40"/>
          <w:szCs w:val="40"/>
        </w:rPr>
      </w:pPr>
    </w:p>
    <w:p w14:paraId="217EC7BE" w14:textId="77777777" w:rsidR="00CC698C" w:rsidRDefault="00CC698C">
      <w:pPr>
        <w:rPr>
          <w:rFonts w:ascii="Times New Roman" w:eastAsia="Times New Roman" w:hAnsi="Times New Roman" w:cs="Times New Roman"/>
          <w:color w:val="BF9000"/>
          <w:sz w:val="40"/>
          <w:szCs w:val="40"/>
        </w:rPr>
      </w:pPr>
    </w:p>
    <w:p w14:paraId="17C18344" w14:textId="77777777" w:rsidR="00CC698C" w:rsidRDefault="00CC698C">
      <w:pPr>
        <w:rPr>
          <w:rFonts w:ascii="Times New Roman" w:eastAsia="Times New Roman" w:hAnsi="Times New Roman" w:cs="Times New Roman"/>
          <w:color w:val="BF9000"/>
          <w:sz w:val="40"/>
          <w:szCs w:val="40"/>
        </w:rPr>
      </w:pPr>
    </w:p>
    <w:p w14:paraId="75D586DD" w14:textId="77777777" w:rsidR="00CC698C" w:rsidRDefault="00CC698C">
      <w:pPr>
        <w:rPr>
          <w:rFonts w:ascii="Times New Roman" w:eastAsia="Times New Roman" w:hAnsi="Times New Roman" w:cs="Times New Roman"/>
          <w:color w:val="BF9000"/>
          <w:sz w:val="40"/>
          <w:szCs w:val="40"/>
        </w:rPr>
      </w:pPr>
    </w:p>
    <w:p w14:paraId="1BA3D136" w14:textId="77777777" w:rsidR="00CC698C" w:rsidRDefault="00CC698C">
      <w:pPr>
        <w:rPr>
          <w:rFonts w:ascii="Times New Roman" w:eastAsia="Times New Roman" w:hAnsi="Times New Roman" w:cs="Times New Roman"/>
          <w:color w:val="BF9000"/>
          <w:sz w:val="40"/>
          <w:szCs w:val="40"/>
        </w:rPr>
      </w:pPr>
    </w:p>
    <w:p w14:paraId="769DC115" w14:textId="77777777" w:rsidR="00CC698C" w:rsidRDefault="00CC698C">
      <w:pPr>
        <w:rPr>
          <w:rFonts w:ascii="Times New Roman" w:eastAsia="Times New Roman" w:hAnsi="Times New Roman" w:cs="Times New Roman"/>
          <w:color w:val="BF9000"/>
          <w:sz w:val="40"/>
          <w:szCs w:val="40"/>
        </w:rPr>
      </w:pPr>
    </w:p>
    <w:p w14:paraId="1D0532E0" w14:textId="77777777" w:rsidR="00CC698C" w:rsidRDefault="00CC698C">
      <w:pPr>
        <w:rPr>
          <w:rFonts w:ascii="Times New Roman" w:eastAsia="Times New Roman" w:hAnsi="Times New Roman" w:cs="Times New Roman"/>
          <w:color w:val="BF9000"/>
          <w:sz w:val="40"/>
          <w:szCs w:val="40"/>
        </w:rPr>
      </w:pPr>
    </w:p>
    <w:p w14:paraId="6B7D72BF" w14:textId="6C803945" w:rsidR="00CC698C" w:rsidRDefault="00706488">
      <w:pPr>
        <w:rPr>
          <w:rFonts w:ascii="Times New Roman" w:eastAsia="Times New Roman" w:hAnsi="Times New Roman" w:cs="Times New Roman"/>
          <w:color w:val="BF9000"/>
          <w:sz w:val="40"/>
          <w:szCs w:val="40"/>
        </w:rPr>
      </w:pPr>
      <w:r>
        <w:rPr>
          <w:rFonts w:ascii="Times New Roman" w:eastAsia="Times New Roman" w:hAnsi="Times New Roman" w:cs="Times New Roman"/>
          <w:color w:val="BF9000"/>
          <w:sz w:val="40"/>
          <w:szCs w:val="40"/>
        </w:rPr>
        <w:lastRenderedPageBreak/>
        <w:t>Appendix</w:t>
      </w:r>
    </w:p>
    <w:p w14:paraId="0E220AEC" w14:textId="77777777" w:rsidR="00B46A43" w:rsidRDefault="00B46A43">
      <w:pPr>
        <w:rPr>
          <w:rFonts w:ascii="Times New Roman" w:eastAsia="Times New Roman" w:hAnsi="Times New Roman" w:cs="Times New Roman"/>
          <w:color w:val="BF9000"/>
          <w:sz w:val="40"/>
          <w:szCs w:val="40"/>
        </w:rPr>
      </w:pPr>
    </w:p>
    <w:p w14:paraId="46A7EC24" w14:textId="4B09C724" w:rsidR="00CC698C" w:rsidRDefault="00706488" w:rsidP="0064049A">
      <w:pPr>
        <w:rPr>
          <w:rFonts w:ascii="Times New Roman" w:eastAsia="Times New Roman" w:hAnsi="Times New Roman" w:cs="Times New Roman"/>
          <w:color w:val="BF9000"/>
          <w:sz w:val="26"/>
          <w:szCs w:val="26"/>
        </w:rPr>
      </w:pPr>
      <w:r>
        <w:rPr>
          <w:rFonts w:ascii="Times New Roman" w:eastAsia="Times New Roman" w:hAnsi="Times New Roman" w:cs="Times New Roman"/>
          <w:color w:val="BF9000"/>
          <w:sz w:val="26"/>
          <w:szCs w:val="26"/>
        </w:rPr>
        <w:t>References</w:t>
      </w:r>
    </w:p>
    <w:p w14:paraId="0C2D4198" w14:textId="5BDC7358" w:rsidR="00B46A43" w:rsidRDefault="00B46A43" w:rsidP="005B1F1D">
      <w:pPr>
        <w:rPr>
          <w:rFonts w:ascii="Times New Roman" w:eastAsia="Times New Roman" w:hAnsi="Times New Roman" w:cs="Times New Roman"/>
          <w:color w:val="BF9000"/>
          <w:sz w:val="26"/>
          <w:szCs w:val="26"/>
        </w:rPr>
      </w:pPr>
    </w:p>
    <w:p w14:paraId="3341D980" w14:textId="1803B547" w:rsidR="005B1F1D" w:rsidRDefault="005B1F1D" w:rsidP="005B1F1D">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Matt Godbolt’s blog </w:t>
      </w:r>
      <w:r w:rsidR="00F54633">
        <w:rPr>
          <w:rFonts w:ascii="Times New Roman" w:eastAsia="Times New Roman" w:hAnsi="Times New Roman" w:cs="Times New Roman"/>
          <w:sz w:val="26"/>
          <w:szCs w:val="26"/>
        </w:rPr>
        <w:t xml:space="preserve">and associated </w:t>
      </w:r>
      <w:proofErr w:type="spellStart"/>
      <w:r w:rsidR="00F54633">
        <w:rPr>
          <w:rFonts w:ascii="Times New Roman" w:eastAsia="Times New Roman" w:hAnsi="Times New Roman" w:cs="Times New Roman"/>
          <w:sz w:val="26"/>
          <w:szCs w:val="26"/>
        </w:rPr>
        <w:t>github</w:t>
      </w:r>
      <w:proofErr w:type="spellEnd"/>
      <w:r w:rsidR="00F54633">
        <w:rPr>
          <w:rFonts w:ascii="Times New Roman" w:eastAsia="Times New Roman" w:hAnsi="Times New Roman" w:cs="Times New Roman"/>
          <w:sz w:val="26"/>
          <w:szCs w:val="26"/>
        </w:rPr>
        <w:t xml:space="preserve"> repository </w:t>
      </w:r>
      <w:r>
        <w:rPr>
          <w:rFonts w:ascii="Times New Roman" w:eastAsia="Times New Roman" w:hAnsi="Times New Roman" w:cs="Times New Roman"/>
          <w:sz w:val="26"/>
          <w:szCs w:val="26"/>
        </w:rPr>
        <w:t xml:space="preserve">on BTB in contemporary </w:t>
      </w:r>
      <w:r w:rsidR="00A40460">
        <w:rPr>
          <w:rFonts w:ascii="Times New Roman" w:eastAsia="Times New Roman" w:hAnsi="Times New Roman" w:cs="Times New Roman"/>
          <w:sz w:val="26"/>
          <w:szCs w:val="26"/>
        </w:rPr>
        <w:t>Intel chips</w:t>
      </w:r>
      <w:r w:rsidR="00243EB4">
        <w:rPr>
          <w:rFonts w:ascii="Times New Roman" w:eastAsia="Times New Roman" w:hAnsi="Times New Roman" w:cs="Times New Roman"/>
          <w:sz w:val="26"/>
          <w:szCs w:val="26"/>
        </w:rPr>
        <w:t xml:space="preserve">: </w:t>
      </w:r>
      <w:hyperlink r:id="rId15" w:history="1">
        <w:r w:rsidR="00F54633" w:rsidRPr="00C4215D">
          <w:rPr>
            <w:rStyle w:val="Hyperlink"/>
            <w:rFonts w:ascii="Times New Roman" w:eastAsia="Times New Roman" w:hAnsi="Times New Roman" w:cs="Times New Roman"/>
            <w:sz w:val="26"/>
            <w:szCs w:val="26"/>
          </w:rPr>
          <w:t>https://xania.org/201602/bpu-part-three</w:t>
        </w:r>
      </w:hyperlink>
    </w:p>
    <w:p w14:paraId="087C9DF5" w14:textId="43B92D9F" w:rsidR="00243EB4" w:rsidRDefault="00082382" w:rsidP="005B1F1D">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Western Digital’s docs on SweRVolf family of cores: </w:t>
      </w:r>
      <w:hyperlink r:id="rId16" w:history="1">
        <w:r w:rsidR="003B74C8" w:rsidRPr="00C4215D">
          <w:rPr>
            <w:rStyle w:val="Hyperlink"/>
            <w:rFonts w:ascii="Times New Roman" w:eastAsia="Times New Roman" w:hAnsi="Times New Roman" w:cs="Times New Roman"/>
            <w:sz w:val="26"/>
            <w:szCs w:val="26"/>
          </w:rPr>
          <w:t>https://www.westerndigital.com/solutions/business/risc-v</w:t>
        </w:r>
      </w:hyperlink>
    </w:p>
    <w:p w14:paraId="105DFDC7" w14:textId="27BF2BEE" w:rsidR="003B74C8" w:rsidRDefault="00F561FA" w:rsidP="005B1F1D">
      <w:pPr>
        <w:pStyle w:val="ListParagraph"/>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RISC-V org’s </w:t>
      </w:r>
      <w:r w:rsidR="00404A32">
        <w:rPr>
          <w:rFonts w:ascii="Times New Roman" w:eastAsia="Times New Roman" w:hAnsi="Times New Roman" w:cs="Times New Roman"/>
          <w:sz w:val="26"/>
          <w:szCs w:val="26"/>
        </w:rPr>
        <w:t xml:space="preserve">technical specifications about ISA: </w:t>
      </w:r>
      <w:hyperlink r:id="rId17" w:history="1">
        <w:r w:rsidR="005801EA" w:rsidRPr="00C4215D">
          <w:rPr>
            <w:rStyle w:val="Hyperlink"/>
            <w:rFonts w:ascii="Times New Roman" w:eastAsia="Times New Roman" w:hAnsi="Times New Roman" w:cs="Times New Roman"/>
            <w:sz w:val="26"/>
            <w:szCs w:val="26"/>
          </w:rPr>
          <w:t>https://riscv.org/technical/specifications/</w:t>
        </w:r>
      </w:hyperlink>
    </w:p>
    <w:p w14:paraId="6969DF84" w14:textId="77777777" w:rsidR="005801EA" w:rsidRPr="005801EA" w:rsidRDefault="005801EA" w:rsidP="005801EA">
      <w:pPr>
        <w:rPr>
          <w:rFonts w:ascii="Times New Roman" w:eastAsia="Times New Roman" w:hAnsi="Times New Roman" w:cs="Times New Roman"/>
          <w:sz w:val="26"/>
          <w:szCs w:val="26"/>
        </w:rPr>
      </w:pPr>
    </w:p>
    <w:p w14:paraId="79034DB7" w14:textId="77777777" w:rsidR="005B1F1D" w:rsidRPr="005B1F1D" w:rsidRDefault="005B1F1D" w:rsidP="005B1F1D">
      <w:pPr>
        <w:rPr>
          <w:rFonts w:ascii="Times New Roman" w:eastAsia="Times New Roman" w:hAnsi="Times New Roman" w:cs="Times New Roman"/>
          <w:color w:val="BF9000"/>
          <w:sz w:val="26"/>
          <w:szCs w:val="26"/>
        </w:rPr>
      </w:pPr>
    </w:p>
    <w:p w14:paraId="2F6EC025" w14:textId="77777777" w:rsidR="00CC698C" w:rsidRDefault="00CC698C">
      <w:pPr>
        <w:rPr>
          <w:rFonts w:ascii="Times New Roman" w:eastAsia="Times New Roman" w:hAnsi="Times New Roman" w:cs="Times New Roman"/>
          <w:sz w:val="28"/>
          <w:szCs w:val="28"/>
        </w:rPr>
      </w:pPr>
    </w:p>
    <w:p w14:paraId="46CE17A5" w14:textId="77777777" w:rsidR="00CC698C" w:rsidRDefault="0070648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B6DE45D" w14:textId="77777777" w:rsidR="00CC698C" w:rsidRDefault="00CC698C"/>
    <w:p w14:paraId="71DEB24D" w14:textId="77777777" w:rsidR="00CC698C" w:rsidRDefault="00CC698C"/>
    <w:p w14:paraId="076B312E" w14:textId="77777777" w:rsidR="00CC698C" w:rsidRDefault="00CC698C"/>
    <w:p w14:paraId="364A7945" w14:textId="77777777" w:rsidR="00CC698C" w:rsidRDefault="00CC698C">
      <w:pPr>
        <w:rPr>
          <w:rFonts w:ascii="Times New Roman" w:eastAsia="Times New Roman" w:hAnsi="Times New Roman" w:cs="Times New Roman"/>
          <w:sz w:val="24"/>
          <w:szCs w:val="24"/>
        </w:rPr>
      </w:pPr>
    </w:p>
    <w:p w14:paraId="621B1173" w14:textId="77777777" w:rsidR="00CC698C" w:rsidRDefault="00CC698C">
      <w:pPr>
        <w:rPr>
          <w:rFonts w:ascii="Times New Roman" w:eastAsia="Times New Roman" w:hAnsi="Times New Roman" w:cs="Times New Roman"/>
          <w:sz w:val="24"/>
          <w:szCs w:val="24"/>
        </w:rPr>
      </w:pPr>
    </w:p>
    <w:p w14:paraId="43794A42" w14:textId="77777777" w:rsidR="00CC698C" w:rsidRDefault="00CC698C">
      <w:pPr>
        <w:rPr>
          <w:rFonts w:ascii="Times New Roman" w:eastAsia="Times New Roman" w:hAnsi="Times New Roman" w:cs="Times New Roman"/>
          <w:sz w:val="24"/>
          <w:szCs w:val="24"/>
        </w:rPr>
      </w:pPr>
    </w:p>
    <w:p w14:paraId="1F22ABE2" w14:textId="77777777" w:rsidR="00CC698C" w:rsidRDefault="00CC698C">
      <w:pPr>
        <w:rPr>
          <w:rFonts w:ascii="Times New Roman" w:eastAsia="Times New Roman" w:hAnsi="Times New Roman" w:cs="Times New Roman"/>
          <w:sz w:val="24"/>
          <w:szCs w:val="24"/>
        </w:rPr>
      </w:pPr>
    </w:p>
    <w:p w14:paraId="1028B1C8" w14:textId="77777777" w:rsidR="00CC698C" w:rsidRDefault="00CC698C">
      <w:pPr>
        <w:rPr>
          <w:rFonts w:ascii="Times New Roman" w:eastAsia="Times New Roman" w:hAnsi="Times New Roman" w:cs="Times New Roman"/>
          <w:sz w:val="24"/>
          <w:szCs w:val="24"/>
        </w:rPr>
      </w:pPr>
    </w:p>
    <w:p w14:paraId="0438ED5F" w14:textId="77777777" w:rsidR="00CC698C" w:rsidRDefault="00CC698C">
      <w:pPr>
        <w:numPr>
          <w:ilvl w:val="0"/>
          <w:numId w:val="2"/>
        </w:numPr>
        <w:rPr>
          <w:rFonts w:ascii="Times New Roman" w:eastAsia="Times New Roman" w:hAnsi="Times New Roman" w:cs="Times New Roman"/>
          <w:sz w:val="24"/>
          <w:szCs w:val="24"/>
        </w:rPr>
      </w:pPr>
    </w:p>
    <w:p w14:paraId="16F71355" w14:textId="77777777" w:rsidR="00CC698C" w:rsidRDefault="00CC698C">
      <w:pPr>
        <w:rPr>
          <w:rFonts w:ascii="Times New Roman" w:eastAsia="Times New Roman" w:hAnsi="Times New Roman" w:cs="Times New Roman"/>
          <w:sz w:val="24"/>
          <w:szCs w:val="24"/>
        </w:rPr>
      </w:pPr>
    </w:p>
    <w:p w14:paraId="1FAD51BD" w14:textId="77777777" w:rsidR="00CC698C" w:rsidRDefault="00CC698C">
      <w:pPr>
        <w:rPr>
          <w:rFonts w:ascii="Times New Roman" w:eastAsia="Times New Roman" w:hAnsi="Times New Roman" w:cs="Times New Roman"/>
          <w:sz w:val="24"/>
          <w:szCs w:val="24"/>
        </w:rPr>
      </w:pPr>
    </w:p>
    <w:p w14:paraId="5725796E" w14:textId="77777777" w:rsidR="00CC698C" w:rsidRDefault="00CC698C">
      <w:pPr>
        <w:rPr>
          <w:rFonts w:ascii="Times New Roman" w:eastAsia="Times New Roman" w:hAnsi="Times New Roman" w:cs="Times New Roman"/>
          <w:sz w:val="24"/>
          <w:szCs w:val="24"/>
        </w:rPr>
      </w:pPr>
    </w:p>
    <w:p w14:paraId="53B04C86" w14:textId="77777777" w:rsidR="00CC698C" w:rsidRDefault="00CC698C">
      <w:pPr>
        <w:rPr>
          <w:rFonts w:ascii="Times New Roman" w:eastAsia="Times New Roman" w:hAnsi="Times New Roman" w:cs="Times New Roman"/>
          <w:sz w:val="24"/>
          <w:szCs w:val="24"/>
        </w:rPr>
      </w:pPr>
    </w:p>
    <w:p w14:paraId="2D74892C" w14:textId="77777777" w:rsidR="00CC698C" w:rsidRDefault="00CC698C">
      <w:pPr>
        <w:rPr>
          <w:rFonts w:ascii="Times New Roman" w:eastAsia="Times New Roman" w:hAnsi="Times New Roman" w:cs="Times New Roman"/>
          <w:sz w:val="24"/>
          <w:szCs w:val="24"/>
        </w:rPr>
      </w:pPr>
    </w:p>
    <w:p w14:paraId="6ABF2450" w14:textId="77777777" w:rsidR="00CC698C" w:rsidRDefault="00CC698C">
      <w:pPr>
        <w:rPr>
          <w:rFonts w:ascii="Times New Roman" w:eastAsia="Times New Roman" w:hAnsi="Times New Roman" w:cs="Times New Roman"/>
          <w:sz w:val="24"/>
          <w:szCs w:val="24"/>
        </w:rPr>
      </w:pPr>
    </w:p>
    <w:p w14:paraId="41E10E45" w14:textId="77777777" w:rsidR="00CC698C" w:rsidRDefault="00CC698C">
      <w:pPr>
        <w:rPr>
          <w:rFonts w:ascii="Times New Roman" w:eastAsia="Times New Roman" w:hAnsi="Times New Roman" w:cs="Times New Roman"/>
          <w:sz w:val="24"/>
          <w:szCs w:val="24"/>
        </w:rPr>
      </w:pPr>
    </w:p>
    <w:p w14:paraId="71ED348C" w14:textId="77777777" w:rsidR="00CC698C" w:rsidRDefault="00CC698C">
      <w:pPr>
        <w:rPr>
          <w:rFonts w:ascii="Times New Roman" w:eastAsia="Times New Roman" w:hAnsi="Times New Roman" w:cs="Times New Roman"/>
          <w:sz w:val="24"/>
          <w:szCs w:val="24"/>
        </w:rPr>
      </w:pPr>
    </w:p>
    <w:p w14:paraId="3405C3A4" w14:textId="77777777" w:rsidR="00CC698C" w:rsidRDefault="00CC698C">
      <w:pPr>
        <w:rPr>
          <w:rFonts w:ascii="Times New Roman" w:eastAsia="Times New Roman" w:hAnsi="Times New Roman" w:cs="Times New Roman"/>
          <w:sz w:val="24"/>
          <w:szCs w:val="24"/>
        </w:rPr>
      </w:pPr>
    </w:p>
    <w:p w14:paraId="5C2F29E4" w14:textId="77777777" w:rsidR="00CC698C" w:rsidRDefault="00CC698C">
      <w:pPr>
        <w:rPr>
          <w:rFonts w:ascii="Times New Roman" w:eastAsia="Times New Roman" w:hAnsi="Times New Roman" w:cs="Times New Roman"/>
          <w:sz w:val="24"/>
          <w:szCs w:val="24"/>
        </w:rPr>
      </w:pPr>
    </w:p>
    <w:p w14:paraId="1866FC54" w14:textId="77777777" w:rsidR="00CC698C" w:rsidRDefault="00CC698C">
      <w:pPr>
        <w:rPr>
          <w:rFonts w:ascii="Times New Roman" w:eastAsia="Times New Roman" w:hAnsi="Times New Roman" w:cs="Times New Roman"/>
          <w:sz w:val="24"/>
          <w:szCs w:val="24"/>
        </w:rPr>
      </w:pPr>
    </w:p>
    <w:sectPr w:rsidR="00CC698C" w:rsidSect="00F20E28">
      <w:headerReference w:type="default" r:id="rId18"/>
      <w:footerReference w:type="default" r:id="rId19"/>
      <w:footerReference w:type="first" r:id="rId20"/>
      <w:pgSz w:w="12240" w:h="15840"/>
      <w:pgMar w:top="1440" w:right="1440" w:bottom="1440" w:left="1440" w:header="720" w:footer="720" w:gutter="0"/>
      <w:pgBorders w:offsetFrom="page">
        <w:top w:val="single" w:sz="4" w:space="24" w:color="BF9000"/>
        <w:left w:val="single" w:sz="4" w:space="24" w:color="BF9000"/>
        <w:bottom w:val="single" w:sz="4" w:space="24" w:color="BF9000"/>
        <w:right w:val="single" w:sz="4" w:space="24" w:color="BF9000"/>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6C319" w14:textId="77777777" w:rsidR="00706488" w:rsidRDefault="00706488">
      <w:pPr>
        <w:spacing w:line="240" w:lineRule="auto"/>
      </w:pPr>
      <w:r>
        <w:separator/>
      </w:r>
    </w:p>
  </w:endnote>
  <w:endnote w:type="continuationSeparator" w:id="0">
    <w:p w14:paraId="7562CBEB" w14:textId="77777777" w:rsidR="00706488" w:rsidRDefault="00706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231C" w14:textId="77777777" w:rsidR="00CC698C" w:rsidRDefault="00706488">
    <w:pPr>
      <w:jc w:val="right"/>
    </w:pPr>
    <w:r>
      <w:fldChar w:fldCharType="begin"/>
    </w:r>
    <w:r>
      <w:instrText>PAGE</w:instrText>
    </w:r>
    <w:r>
      <w:fldChar w:fldCharType="separate"/>
    </w:r>
    <w:r w:rsidR="00F20E2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D01F" w14:textId="77777777" w:rsidR="00CC698C" w:rsidRDefault="00CC69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7FD9B" w14:textId="77777777" w:rsidR="00706488" w:rsidRDefault="00706488">
      <w:pPr>
        <w:spacing w:line="240" w:lineRule="auto"/>
      </w:pPr>
      <w:r>
        <w:separator/>
      </w:r>
    </w:p>
  </w:footnote>
  <w:footnote w:type="continuationSeparator" w:id="0">
    <w:p w14:paraId="77BA8156" w14:textId="77777777" w:rsidR="00706488" w:rsidRDefault="007064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B484" w14:textId="77777777" w:rsidR="00CC698C" w:rsidRDefault="00706488">
    <w:pPr>
      <w:ind w:left="5760"/>
    </w:pPr>
    <w:r>
      <w:rPr>
        <w:noProof/>
      </w:rPr>
      <w:drawing>
        <wp:inline distT="114300" distB="114300" distL="114300" distR="114300" wp14:anchorId="2A423C92" wp14:editId="4A1A81A2">
          <wp:extent cx="1957388" cy="64978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7388" cy="6497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0C1"/>
    <w:multiLevelType w:val="multilevel"/>
    <w:tmpl w:val="79F07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3632B9"/>
    <w:multiLevelType w:val="multilevel"/>
    <w:tmpl w:val="3FA05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2A7E40"/>
    <w:multiLevelType w:val="multilevel"/>
    <w:tmpl w:val="57DAD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2C243E"/>
    <w:multiLevelType w:val="multilevel"/>
    <w:tmpl w:val="35B844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9615BAF"/>
    <w:multiLevelType w:val="multilevel"/>
    <w:tmpl w:val="135E4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BA6DB6"/>
    <w:multiLevelType w:val="hybridMultilevel"/>
    <w:tmpl w:val="60F4F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800CF2"/>
    <w:multiLevelType w:val="multilevel"/>
    <w:tmpl w:val="ED4AF0EC"/>
    <w:lvl w:ilvl="0">
      <w:start w:val="1"/>
      <w:numFmt w:val="upperRoman"/>
      <w:lvlText w:val="%1."/>
      <w:lvlJc w:val="right"/>
      <w:pPr>
        <w:ind w:left="720" w:hanging="360"/>
      </w:pPr>
      <w:rPr>
        <w:u w:val="none"/>
      </w:rPr>
    </w:lvl>
    <w:lvl w:ilvl="1">
      <w:start w:val="1"/>
      <w:numFmt w:val="decimal"/>
      <w:lvlText w:val="%2."/>
      <w:lvlJc w:val="left"/>
      <w:pPr>
        <w:ind w:left="1440" w:hanging="360"/>
      </w:pPr>
      <w:rPr>
        <w:rFonts w:ascii="Times New Roman" w:eastAsia="Times New Roman" w:hAnsi="Times New Roman" w:cs="Times New Roman"/>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D33703"/>
    <w:multiLevelType w:val="hybridMultilevel"/>
    <w:tmpl w:val="74928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A1191"/>
    <w:multiLevelType w:val="multilevel"/>
    <w:tmpl w:val="2174A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8C"/>
    <w:rsid w:val="00000E11"/>
    <w:rsid w:val="00001696"/>
    <w:rsid w:val="00001CC4"/>
    <w:rsid w:val="00017301"/>
    <w:rsid w:val="00021653"/>
    <w:rsid w:val="0005161C"/>
    <w:rsid w:val="000548EB"/>
    <w:rsid w:val="00066E24"/>
    <w:rsid w:val="00067449"/>
    <w:rsid w:val="00082382"/>
    <w:rsid w:val="000B7785"/>
    <w:rsid w:val="000C7077"/>
    <w:rsid w:val="000E2841"/>
    <w:rsid w:val="000F46FC"/>
    <w:rsid w:val="001814FC"/>
    <w:rsid w:val="001A2F92"/>
    <w:rsid w:val="001E28C7"/>
    <w:rsid w:val="001F1C1E"/>
    <w:rsid w:val="001F7BF0"/>
    <w:rsid w:val="00204ADD"/>
    <w:rsid w:val="00243EB4"/>
    <w:rsid w:val="00260FEF"/>
    <w:rsid w:val="00324241"/>
    <w:rsid w:val="003243FA"/>
    <w:rsid w:val="00380375"/>
    <w:rsid w:val="00385967"/>
    <w:rsid w:val="003A0640"/>
    <w:rsid w:val="003A4DC4"/>
    <w:rsid w:val="003B74C8"/>
    <w:rsid w:val="003F2601"/>
    <w:rsid w:val="00404A32"/>
    <w:rsid w:val="00455B82"/>
    <w:rsid w:val="00455E23"/>
    <w:rsid w:val="004569C5"/>
    <w:rsid w:val="00475F2C"/>
    <w:rsid w:val="00487463"/>
    <w:rsid w:val="004B7048"/>
    <w:rsid w:val="004C6025"/>
    <w:rsid w:val="00502480"/>
    <w:rsid w:val="00531C31"/>
    <w:rsid w:val="00572A51"/>
    <w:rsid w:val="00574B01"/>
    <w:rsid w:val="005801EA"/>
    <w:rsid w:val="00592799"/>
    <w:rsid w:val="005B1F1D"/>
    <w:rsid w:val="005E18BA"/>
    <w:rsid w:val="005F4BD7"/>
    <w:rsid w:val="005F4E60"/>
    <w:rsid w:val="00605C74"/>
    <w:rsid w:val="00620967"/>
    <w:rsid w:val="0064049A"/>
    <w:rsid w:val="00656CF5"/>
    <w:rsid w:val="006966C6"/>
    <w:rsid w:val="006A6845"/>
    <w:rsid w:val="00706488"/>
    <w:rsid w:val="00745B25"/>
    <w:rsid w:val="007569C0"/>
    <w:rsid w:val="00784F26"/>
    <w:rsid w:val="007C2F79"/>
    <w:rsid w:val="007D78D6"/>
    <w:rsid w:val="008464D8"/>
    <w:rsid w:val="008835BB"/>
    <w:rsid w:val="00894C56"/>
    <w:rsid w:val="008B0639"/>
    <w:rsid w:val="008C015D"/>
    <w:rsid w:val="009832D6"/>
    <w:rsid w:val="0098375A"/>
    <w:rsid w:val="009A2F84"/>
    <w:rsid w:val="009B3292"/>
    <w:rsid w:val="00A0787A"/>
    <w:rsid w:val="00A20B23"/>
    <w:rsid w:val="00A373D1"/>
    <w:rsid w:val="00A40460"/>
    <w:rsid w:val="00A67225"/>
    <w:rsid w:val="00A85ECC"/>
    <w:rsid w:val="00A91946"/>
    <w:rsid w:val="00A9641E"/>
    <w:rsid w:val="00AA1C4B"/>
    <w:rsid w:val="00AB4C1B"/>
    <w:rsid w:val="00AE195A"/>
    <w:rsid w:val="00AF00E2"/>
    <w:rsid w:val="00B329B1"/>
    <w:rsid w:val="00B46A43"/>
    <w:rsid w:val="00B81B96"/>
    <w:rsid w:val="00B869F4"/>
    <w:rsid w:val="00BA6BE9"/>
    <w:rsid w:val="00BB457D"/>
    <w:rsid w:val="00BF3275"/>
    <w:rsid w:val="00C372E2"/>
    <w:rsid w:val="00C47656"/>
    <w:rsid w:val="00C5737D"/>
    <w:rsid w:val="00C65112"/>
    <w:rsid w:val="00C66D3B"/>
    <w:rsid w:val="00CC0030"/>
    <w:rsid w:val="00CC698C"/>
    <w:rsid w:val="00CD327B"/>
    <w:rsid w:val="00D06B3A"/>
    <w:rsid w:val="00D21660"/>
    <w:rsid w:val="00D6365F"/>
    <w:rsid w:val="00DD2BE4"/>
    <w:rsid w:val="00DD51E7"/>
    <w:rsid w:val="00E61277"/>
    <w:rsid w:val="00E7256C"/>
    <w:rsid w:val="00E82C18"/>
    <w:rsid w:val="00E85C4E"/>
    <w:rsid w:val="00E964D1"/>
    <w:rsid w:val="00ED36BA"/>
    <w:rsid w:val="00ED45B4"/>
    <w:rsid w:val="00F02D48"/>
    <w:rsid w:val="00F122BD"/>
    <w:rsid w:val="00F20E28"/>
    <w:rsid w:val="00F317A1"/>
    <w:rsid w:val="00F54633"/>
    <w:rsid w:val="00F561FA"/>
    <w:rsid w:val="00F73741"/>
    <w:rsid w:val="00F876BD"/>
    <w:rsid w:val="00F91FB3"/>
    <w:rsid w:val="00FC4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9C2F"/>
  <w15:docId w15:val="{969F681B-C059-48D3-87DD-5357DF5D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46A43"/>
    <w:pPr>
      <w:ind w:left="720"/>
      <w:contextualSpacing/>
    </w:pPr>
  </w:style>
  <w:style w:type="character" w:styleId="Hyperlink">
    <w:name w:val="Hyperlink"/>
    <w:basedOn w:val="DefaultParagraphFont"/>
    <w:uiPriority w:val="99"/>
    <w:unhideWhenUsed/>
    <w:rsid w:val="00243EB4"/>
    <w:rPr>
      <w:color w:val="0000FF" w:themeColor="hyperlink"/>
      <w:u w:val="single"/>
    </w:rPr>
  </w:style>
  <w:style w:type="character" w:styleId="UnresolvedMention">
    <w:name w:val="Unresolved Mention"/>
    <w:basedOn w:val="DefaultParagraphFont"/>
    <w:uiPriority w:val="99"/>
    <w:semiHidden/>
    <w:unhideWhenUsed/>
    <w:rsid w:val="00243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mc9392@colorado.edu"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rbh1731@colorado.edu" TargetMode="External"/><Relationship Id="rId12" Type="http://schemas.openxmlformats.org/officeDocument/2006/relationships/image" Target="media/image4.png"/><Relationship Id="rId17" Type="http://schemas.openxmlformats.org/officeDocument/2006/relationships/hyperlink" Target="https://riscv.org/technical/specifications/" TargetMode="External"/><Relationship Id="rId2" Type="http://schemas.openxmlformats.org/officeDocument/2006/relationships/styles" Target="styles.xml"/><Relationship Id="rId16" Type="http://schemas.openxmlformats.org/officeDocument/2006/relationships/hyperlink" Target="https://www.westerndigital.com/solutions/business/risc-v"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xania.org/201602/bpu-part-thre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22</Pages>
  <Words>4552</Words>
  <Characters>25947</Characters>
  <Application>Microsoft Office Word</Application>
  <DocSecurity>0</DocSecurity>
  <Lines>216</Lines>
  <Paragraphs>60</Paragraphs>
  <ScaleCrop>false</ScaleCrop>
  <Company/>
  <LinksUpToDate>false</LinksUpToDate>
  <CharactersWithSpaces>30439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Bharadwaj</cp:lastModifiedBy>
  <cp:revision>121</cp:revision>
  <dcterms:created xsi:type="dcterms:W3CDTF">2021-12-08T04:52:00Z</dcterms:created>
  <dcterms:modified xsi:type="dcterms:W3CDTF">2021-12-08T05:18:00Z</dcterms:modified>
</cp:coreProperties>
</file>