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52659" w14:textId="77777777" w:rsidR="006F30F2" w:rsidRPr="006F30F2" w:rsidRDefault="006F30F2" w:rsidP="006F30F2">
      <w:pPr>
        <w:spacing w:before="200" w:after="0" w:line="240" w:lineRule="auto"/>
        <w:rPr>
          <w:rFonts w:ascii="Trebuchet MS" w:eastAsia="Times New Roman" w:hAnsi="Trebuchet MS" w:cs="Calibri"/>
          <w:sz w:val="32"/>
          <w:szCs w:val="32"/>
          <w:lang w:val="en-US" w:eastAsia="en-CA"/>
        </w:rPr>
      </w:pPr>
      <w:r w:rsidRPr="006F30F2">
        <w:rPr>
          <w:rFonts w:ascii="Trebuchet MS" w:eastAsia="Times New Roman" w:hAnsi="Trebuchet MS" w:cs="Calibri"/>
          <w:sz w:val="32"/>
          <w:szCs w:val="32"/>
          <w:lang w:val="en-US" w:eastAsia="en-CA"/>
        </w:rPr>
        <w:t>productive_for</w:t>
      </w:r>
    </w:p>
    <w:p w14:paraId="046D08E4"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65FABD29"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ISSUE: Review implementation of PRODUCTIVE_FOR in existing translation tables</w:t>
      </w:r>
    </w:p>
    <w:p w14:paraId="5F37BFC9"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78C55F74" w14:textId="77777777" w:rsidR="006F30F2" w:rsidRPr="006F30F2" w:rsidRDefault="006F30F2" w:rsidP="006F30F2">
      <w:pPr>
        <w:spacing w:after="0" w:line="240" w:lineRule="auto"/>
        <w:outlineLvl w:val="1"/>
        <w:rPr>
          <w:rFonts w:ascii="Calibri" w:eastAsia="Times New Roman" w:hAnsi="Calibri" w:cs="Calibri"/>
          <w:b/>
          <w:bCs/>
          <w:color w:val="2E75B5"/>
          <w:sz w:val="28"/>
          <w:szCs w:val="28"/>
          <w:lang w:val="en-US" w:eastAsia="en-CA"/>
        </w:rPr>
      </w:pPr>
      <w:r w:rsidRPr="006F30F2">
        <w:rPr>
          <w:rFonts w:ascii="Calibri" w:eastAsia="Times New Roman" w:hAnsi="Calibri" w:cs="Calibri"/>
          <w:b/>
          <w:bCs/>
          <w:color w:val="2E75B5"/>
          <w:sz w:val="28"/>
          <w:szCs w:val="28"/>
          <w:lang w:val="en-US" w:eastAsia="en-CA"/>
        </w:rPr>
        <w:t>New notes:</w:t>
      </w:r>
    </w:p>
    <w:p w14:paraId="46EBD263"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5FF2F382" w14:textId="77777777" w:rsidR="006F30F2" w:rsidRPr="006F30F2" w:rsidRDefault="006F30F2" w:rsidP="006F30F2">
      <w:pPr>
        <w:numPr>
          <w:ilvl w:val="0"/>
          <w:numId w:val="1"/>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productive, potentially productive, un(non)productive</w:t>
      </w:r>
    </w:p>
    <w:p w14:paraId="0674B060" w14:textId="77777777" w:rsidR="006F30F2" w:rsidRPr="006F30F2" w:rsidRDefault="006F30F2" w:rsidP="006F30F2">
      <w:pPr>
        <w:numPr>
          <w:ilvl w:val="0"/>
          <w:numId w:val="1"/>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forested, non-forested, potentially productive?</w:t>
      </w:r>
    </w:p>
    <w:p w14:paraId="459F06CD" w14:textId="77777777" w:rsidR="006F30F2" w:rsidRPr="006F30F2" w:rsidRDefault="006F30F2" w:rsidP="006F30F2">
      <w:pPr>
        <w:numPr>
          <w:ilvl w:val="0"/>
          <w:numId w:val="1"/>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P = productive forest, install of null</w:t>
      </w:r>
    </w:p>
    <w:p w14:paraId="00D4BB98" w14:textId="77777777" w:rsidR="006F30F2" w:rsidRPr="006F30F2" w:rsidRDefault="006F30F2" w:rsidP="006F30F2">
      <w:pPr>
        <w:numPr>
          <w:ilvl w:val="0"/>
          <w:numId w:val="1"/>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OM should only occur in NonForVeg</w:t>
      </w:r>
    </w:p>
    <w:p w14:paraId="7C2D76E1" w14:textId="77777777" w:rsidR="006F30F2" w:rsidRPr="006F30F2" w:rsidRDefault="006F30F2" w:rsidP="006F30F2">
      <w:pPr>
        <w:numPr>
          <w:ilvl w:val="0"/>
          <w:numId w:val="1"/>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only when LYR record occurs</w:t>
      </w:r>
    </w:p>
    <w:p w14:paraId="77368C93" w14:textId="77777777" w:rsidR="006F30F2" w:rsidRPr="006F30F2" w:rsidRDefault="006F30F2" w:rsidP="006F30F2">
      <w:pPr>
        <w:numPr>
          <w:ilvl w:val="0"/>
          <w:numId w:val="1"/>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Only use when it exists, otherwise undefined</w:t>
      </w:r>
    </w:p>
    <w:p w14:paraId="02BBCBEE" w14:textId="77777777" w:rsidR="006F30F2" w:rsidRPr="006F30F2" w:rsidRDefault="006F30F2" w:rsidP="006F30F2">
      <w:pPr>
        <w:numPr>
          <w:ilvl w:val="0"/>
          <w:numId w:val="1"/>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Create new attribute which is a rollup</w:t>
      </w:r>
    </w:p>
    <w:p w14:paraId="798B2BEB"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6B20DAFF" w14:textId="77777777" w:rsidR="006F30F2" w:rsidRPr="006F30F2" w:rsidRDefault="006F30F2" w:rsidP="006F30F2">
      <w:pPr>
        <w:spacing w:before="200" w:after="0" w:line="240" w:lineRule="auto"/>
        <w:rPr>
          <w:rFonts w:ascii="Calibri" w:eastAsia="Times New Roman" w:hAnsi="Calibri" w:cs="Calibri"/>
          <w:color w:val="0000FF"/>
          <w:sz w:val="26"/>
          <w:szCs w:val="26"/>
          <w:lang w:val="en-US" w:eastAsia="en-CA"/>
        </w:rPr>
      </w:pPr>
      <w:r w:rsidRPr="006F30F2">
        <w:rPr>
          <w:rFonts w:ascii="Calibri" w:eastAsia="Times New Roman" w:hAnsi="Calibri" w:cs="Calibri"/>
          <w:b/>
          <w:bCs/>
          <w:color w:val="0000FF"/>
          <w:sz w:val="26"/>
          <w:szCs w:val="26"/>
          <w:lang w:val="en-US" w:eastAsia="en-CA"/>
        </w:rPr>
        <w:t>Introduction</w:t>
      </w:r>
    </w:p>
    <w:p w14:paraId="667E4685"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15644D16"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xml:space="preserve">This attribute was formerly called </w:t>
      </w:r>
      <w:r w:rsidRPr="006F30F2">
        <w:rPr>
          <w:rFonts w:ascii="Calibri" w:eastAsia="Times New Roman" w:hAnsi="Calibri" w:cs="Calibri"/>
          <w:b/>
          <w:bCs/>
          <w:lang w:val="en-US" w:eastAsia="en-CA"/>
        </w:rPr>
        <w:t>unproductive_for</w:t>
      </w:r>
      <w:r w:rsidRPr="006F30F2">
        <w:rPr>
          <w:rFonts w:ascii="Calibri" w:eastAsia="Times New Roman" w:hAnsi="Calibri" w:cs="Calibri"/>
          <w:lang w:val="en-US" w:eastAsia="en-CA"/>
        </w:rPr>
        <w:t xml:space="preserve"> in the original CASFRI specifications (see Appendix 1 below). The acceptable values for this attribute have also changed (Compare older Table A1 with newer Table 1). This attribute is a derived attribute and not one that is measured directly. Consequently, there seems to be a certain amount of arbitrariness in it’s application across inventories.</w:t>
      </w:r>
    </w:p>
    <w:p w14:paraId="43EE06A1" w14:textId="77777777" w:rsidR="006F30F2" w:rsidRPr="006F30F2" w:rsidRDefault="006F30F2" w:rsidP="006F30F2">
      <w:pPr>
        <w:numPr>
          <w:ilvl w:val="0"/>
          <w:numId w:val="2"/>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According to the CAS_04 database, the current version of this attribute includes 7 possible values (Table 1) but only 2 of those were recorded for AB, BC, and NB (“PF” and “PP”).</w:t>
      </w:r>
    </w:p>
    <w:p w14:paraId="1D812CD3" w14:textId="77777777" w:rsidR="006F30F2" w:rsidRPr="006F30F2" w:rsidRDefault="006F30F2" w:rsidP="006F30F2">
      <w:pPr>
        <w:numPr>
          <w:ilvl w:val="0"/>
          <w:numId w:val="2"/>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 xml:space="preserve">The notes below from 2014 (see Appendix 2 below) are not completely clear (nor is the Perl code) but indicates that </w:t>
      </w:r>
      <w:r w:rsidRPr="006F30F2">
        <w:rPr>
          <w:rFonts w:ascii="Calibri" w:eastAsia="Times New Roman" w:hAnsi="Calibri" w:cs="Calibri"/>
          <w:b/>
          <w:bCs/>
          <w:lang w:val="en-US" w:eastAsia="en-CA"/>
        </w:rPr>
        <w:t>productive_for</w:t>
      </w:r>
      <w:r w:rsidRPr="006F30F2">
        <w:rPr>
          <w:rFonts w:ascii="Calibri" w:eastAsia="Times New Roman" w:hAnsi="Calibri" w:cs="Calibri"/>
          <w:lang w:val="en-US" w:eastAsia="en-CA"/>
        </w:rPr>
        <w:t xml:space="preserve"> is derived from the source FRI attributes. An alternative might be to derive it using the CAS standardized attributes? We would then have one algorithm for deriving the attribute that would apply to all inventories. It would be easy to replicate and modify if a user wanted a slightly different version i.e., we wouldn’t be locked in to the source inventories which would not be available.</w:t>
      </w:r>
    </w:p>
    <w:p w14:paraId="7FA1686D" w14:textId="77777777" w:rsidR="006F30F2" w:rsidRPr="006F30F2" w:rsidRDefault="006F30F2" w:rsidP="006F30F2">
      <w:pPr>
        <w:numPr>
          <w:ilvl w:val="0"/>
          <w:numId w:val="2"/>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 xml:space="preserve">Along those lines, BC has an interesting attribute / algorithm that might serve as a model (see “BC Forest Management Land Base Indicator” below). We applied it to calculate </w:t>
      </w:r>
      <w:r w:rsidRPr="006F30F2">
        <w:rPr>
          <w:rFonts w:ascii="Calibri" w:eastAsia="Times New Roman" w:hAnsi="Calibri" w:cs="Calibri"/>
          <w:b/>
          <w:bCs/>
          <w:lang w:val="en-US" w:eastAsia="en-CA"/>
        </w:rPr>
        <w:t>productive_for</w:t>
      </w:r>
      <w:r w:rsidRPr="006F30F2">
        <w:rPr>
          <w:rFonts w:ascii="Calibri" w:eastAsia="Times New Roman" w:hAnsi="Calibri" w:cs="Calibri"/>
          <w:lang w:val="en-US" w:eastAsia="en-CA"/>
        </w:rPr>
        <w:t xml:space="preserve"> for the BC08 inventory. Should we consider using this as a model for other inventories?</w:t>
      </w:r>
    </w:p>
    <w:p w14:paraId="6E300C44"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4453717B"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Table 1</w:t>
      </w:r>
      <w:r w:rsidRPr="006F30F2">
        <w:rPr>
          <w:rFonts w:ascii="Calibri" w:eastAsia="Times New Roman" w:hAnsi="Calibri" w:cs="Calibri"/>
          <w:lang w:val="en-US" w:eastAsia="en-CA"/>
        </w:rPr>
        <w:t>. Acceptable values for productive_for based on CAS_04 code and notes.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95"/>
        <w:gridCol w:w="4065"/>
        <w:gridCol w:w="1317"/>
        <w:gridCol w:w="1060"/>
        <w:gridCol w:w="1128"/>
        <w:gridCol w:w="875"/>
      </w:tblGrid>
      <w:tr w:rsidR="006F30F2" w:rsidRPr="006F30F2" w14:paraId="03F1DABD" w14:textId="77777777" w:rsidTr="006F30F2">
        <w:tc>
          <w:tcPr>
            <w:tcW w:w="960"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5035615C"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b/>
                <w:bCs/>
                <w:lang w:eastAsia="en-CA"/>
              </w:rPr>
              <w:t>Value</w:t>
            </w:r>
          </w:p>
        </w:tc>
        <w:tc>
          <w:tcPr>
            <w:tcW w:w="4612"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2AE4F2EB"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b/>
                <w:bCs/>
                <w:lang w:eastAsia="en-CA"/>
              </w:rPr>
              <w:t>Description</w:t>
            </w:r>
          </w:p>
        </w:tc>
        <w:tc>
          <w:tcPr>
            <w:tcW w:w="1244"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2C47FBD0"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b/>
                <w:bCs/>
                <w:lang w:eastAsia="en-CA"/>
              </w:rPr>
              <w:t>CAS_04*</w:t>
            </w:r>
          </w:p>
        </w:tc>
        <w:tc>
          <w:tcPr>
            <w:tcW w:w="1071"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60941741"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b/>
                <w:bCs/>
                <w:lang w:eastAsia="en-CA"/>
              </w:rPr>
              <w:t>AB06, 16</w:t>
            </w:r>
          </w:p>
        </w:tc>
        <w:tc>
          <w:tcPr>
            <w:tcW w:w="1158"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2C4CF766"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b/>
                <w:bCs/>
                <w:lang w:eastAsia="en-CA"/>
              </w:rPr>
              <w:t>BC</w:t>
            </w:r>
          </w:p>
        </w:tc>
        <w:tc>
          <w:tcPr>
            <w:tcW w:w="883"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1FBBD547"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b/>
                <w:bCs/>
                <w:lang w:eastAsia="en-CA"/>
              </w:rPr>
              <w:t>NB</w:t>
            </w:r>
          </w:p>
        </w:tc>
      </w:tr>
      <w:tr w:rsidR="006F30F2" w:rsidRPr="006F30F2" w14:paraId="5AED2610" w14:textId="77777777" w:rsidTr="006F30F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61453F"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NP</w:t>
            </w:r>
          </w:p>
        </w:tc>
        <w:tc>
          <w:tcPr>
            <w:tcW w:w="47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A71C1"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Non-productive forest - poor forest types on rocky or wet sites</w:t>
            </w:r>
          </w:p>
        </w:tc>
        <w:tc>
          <w:tcPr>
            <w:tcW w:w="13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ADA4B"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8,849</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F55FA4"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1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62DBBC"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4AE3C"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r>
      <w:tr w:rsidR="006F30F2" w:rsidRPr="006F30F2" w14:paraId="790DCDC8" w14:textId="77777777" w:rsidTr="006F30F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A0DBA"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PF</w:t>
            </w:r>
          </w:p>
        </w:tc>
        <w:tc>
          <w:tcPr>
            <w:tcW w:w="46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4D7137"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Productive forest - any other forest</w:t>
            </w:r>
          </w:p>
        </w:tc>
        <w:tc>
          <w:tcPr>
            <w:tcW w:w="1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FCF9E2"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18,551,934</w:t>
            </w:r>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0B4810"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165,908</w:t>
            </w:r>
          </w:p>
        </w:tc>
        <w:tc>
          <w:tcPr>
            <w:tcW w:w="11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87C67"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82,565</w:t>
            </w:r>
          </w:p>
        </w:tc>
        <w:tc>
          <w:tcPr>
            <w:tcW w:w="8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97F84"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933,169</w:t>
            </w:r>
          </w:p>
        </w:tc>
      </w:tr>
      <w:tr w:rsidR="006F30F2" w:rsidRPr="006F30F2" w14:paraId="30718BA5" w14:textId="77777777" w:rsidTr="006F30F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9C61E7"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PP</w:t>
            </w:r>
          </w:p>
        </w:tc>
        <w:tc>
          <w:tcPr>
            <w:tcW w:w="46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4924B" w14:textId="77777777" w:rsidR="006F30F2" w:rsidRPr="006F30F2" w:rsidRDefault="006F30F2" w:rsidP="006F30F2">
            <w:pPr>
              <w:spacing w:after="0" w:line="240" w:lineRule="auto"/>
              <w:rPr>
                <w:rFonts w:ascii="Calibri" w:eastAsia="Times New Roman" w:hAnsi="Calibri" w:cs="Calibri"/>
                <w:color w:val="FF0000"/>
                <w:lang w:eastAsia="en-CA"/>
              </w:rPr>
            </w:pPr>
            <w:r w:rsidRPr="006F30F2">
              <w:rPr>
                <w:rFonts w:ascii="Calibri" w:eastAsia="Times New Roman" w:hAnsi="Calibri" w:cs="Calibri"/>
                <w:color w:val="FF0000"/>
                <w:lang w:eastAsia="en-CA"/>
              </w:rPr>
              <w:t>Productive potential???</w:t>
            </w:r>
          </w:p>
        </w:tc>
        <w:tc>
          <w:tcPr>
            <w:tcW w:w="1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4D03A4"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4,425,539</w:t>
            </w:r>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16D7C"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15,263</w:t>
            </w:r>
          </w:p>
        </w:tc>
        <w:tc>
          <w:tcPr>
            <w:tcW w:w="11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22361E"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3,898,969</w:t>
            </w:r>
          </w:p>
        </w:tc>
        <w:tc>
          <w:tcPr>
            <w:tcW w:w="8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82F157"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4</w:t>
            </w:r>
          </w:p>
        </w:tc>
      </w:tr>
      <w:tr w:rsidR="006F30F2" w:rsidRPr="006F30F2" w14:paraId="35554827" w14:textId="77777777" w:rsidTr="006F30F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07084B"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SC</w:t>
            </w:r>
          </w:p>
        </w:tc>
        <w:tc>
          <w:tcPr>
            <w:tcW w:w="4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D5E670"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Scrub Coniferous - scrub coniferous trees on poor sites</w:t>
            </w:r>
          </w:p>
        </w:tc>
        <w:tc>
          <w:tcPr>
            <w:tcW w:w="13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F60B36"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157,818</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18FD1F"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1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35453"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B6A142"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r>
      <w:tr w:rsidR="006F30F2" w:rsidRPr="006F30F2" w14:paraId="711F2FAB" w14:textId="77777777" w:rsidTr="006F30F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BDDEA8"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SD</w:t>
            </w:r>
          </w:p>
        </w:tc>
        <w:tc>
          <w:tcPr>
            <w:tcW w:w="47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38861"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Scrub Deciduous - scrub deciduous trees on poor sites</w:t>
            </w:r>
          </w:p>
        </w:tc>
        <w:tc>
          <w:tcPr>
            <w:tcW w:w="13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63D7AA"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32,472</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57A35"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1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3E415C"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5E34E0"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r>
      <w:tr w:rsidR="006F30F2" w:rsidRPr="006F30F2" w14:paraId="7B58F216" w14:textId="77777777" w:rsidTr="006F30F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49919"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TM</w:t>
            </w:r>
          </w:p>
        </w:tc>
        <w:tc>
          <w:tcPr>
            <w:tcW w:w="46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2362A"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Treed musked - treed wetland sites</w:t>
            </w:r>
          </w:p>
        </w:tc>
        <w:tc>
          <w:tcPr>
            <w:tcW w:w="13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4BA2D"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208,767</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E75725"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1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6F796"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552AD5"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r>
      <w:tr w:rsidR="006F30F2" w:rsidRPr="006F30F2" w14:paraId="563390AF" w14:textId="77777777" w:rsidTr="006F30F2">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4C257D"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lastRenderedPageBreak/>
              <w:t>TR</w:t>
            </w:r>
          </w:p>
        </w:tc>
        <w:tc>
          <w:tcPr>
            <w:tcW w:w="46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6EAAC" w14:textId="77777777" w:rsidR="006F30F2" w:rsidRPr="006F30F2" w:rsidRDefault="006F30F2" w:rsidP="006F30F2">
            <w:pPr>
              <w:spacing w:after="0" w:line="240" w:lineRule="auto"/>
              <w:rPr>
                <w:rFonts w:ascii="Calibri" w:eastAsia="Times New Roman" w:hAnsi="Calibri" w:cs="Calibri"/>
                <w:color w:val="FF0000"/>
                <w:lang w:eastAsia="en-CA"/>
              </w:rPr>
            </w:pPr>
            <w:r w:rsidRPr="006F30F2">
              <w:rPr>
                <w:rFonts w:ascii="Calibri" w:eastAsia="Times New Roman" w:hAnsi="Calibri" w:cs="Calibri"/>
                <w:color w:val="FF0000"/>
                <w:lang w:eastAsia="en-CA"/>
              </w:rPr>
              <w:t>Treed???</w:t>
            </w:r>
          </w:p>
        </w:tc>
        <w:tc>
          <w:tcPr>
            <w:tcW w:w="13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A5C684"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47,230</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BD7D5D"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1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7F103B"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c>
          <w:tcPr>
            <w:tcW w:w="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E9128" w14:textId="77777777" w:rsidR="006F30F2" w:rsidRPr="006F30F2" w:rsidRDefault="006F30F2" w:rsidP="006F30F2">
            <w:pPr>
              <w:spacing w:after="0" w:line="240" w:lineRule="auto"/>
              <w:jc w:val="right"/>
              <w:rPr>
                <w:rFonts w:ascii="Calibri" w:eastAsia="Times New Roman" w:hAnsi="Calibri" w:cs="Calibri"/>
                <w:lang w:eastAsia="en-CA"/>
              </w:rPr>
            </w:pPr>
            <w:r w:rsidRPr="006F30F2">
              <w:rPr>
                <w:rFonts w:ascii="Calibri" w:eastAsia="Times New Roman" w:hAnsi="Calibri" w:cs="Calibri"/>
                <w:lang w:eastAsia="en-CA"/>
              </w:rPr>
              <w:t> </w:t>
            </w:r>
          </w:p>
        </w:tc>
      </w:tr>
    </w:tbl>
    <w:p w14:paraId="13426BA9" w14:textId="77777777" w:rsidR="006F30F2" w:rsidRPr="006F30F2" w:rsidRDefault="006F30F2" w:rsidP="006F30F2">
      <w:pPr>
        <w:spacing w:after="0" w:line="240" w:lineRule="auto"/>
        <w:rPr>
          <w:rFonts w:ascii="Calibri" w:eastAsia="Times New Roman" w:hAnsi="Calibri" w:cs="Calibri"/>
          <w:sz w:val="20"/>
          <w:szCs w:val="20"/>
          <w:lang w:val="en-US" w:eastAsia="en-CA"/>
        </w:rPr>
      </w:pPr>
      <w:r w:rsidRPr="006F30F2">
        <w:rPr>
          <w:rFonts w:ascii="Calibri" w:eastAsia="Times New Roman" w:hAnsi="Calibri" w:cs="Calibri"/>
          <w:sz w:val="20"/>
          <w:szCs w:val="20"/>
          <w:lang w:val="en-US" w:eastAsia="en-CA"/>
        </w:rPr>
        <w:t>* Counts extracted from the CAS_04 PostgreSQL database=foundry04, schema=cas_04, table=lyr</w:t>
      </w:r>
    </w:p>
    <w:p w14:paraId="7628DCF3"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18B15D13" w14:textId="77777777" w:rsidR="006F30F2" w:rsidRPr="006F30F2" w:rsidRDefault="006F30F2" w:rsidP="006F30F2">
      <w:pPr>
        <w:spacing w:before="200" w:after="0" w:line="240" w:lineRule="auto"/>
        <w:rPr>
          <w:rFonts w:ascii="Calibri" w:eastAsia="Times New Roman" w:hAnsi="Calibri" w:cs="Calibri"/>
          <w:color w:val="0000FF"/>
          <w:sz w:val="26"/>
          <w:szCs w:val="26"/>
          <w:lang w:val="en-US" w:eastAsia="en-CA"/>
        </w:rPr>
      </w:pPr>
      <w:r w:rsidRPr="006F30F2">
        <w:rPr>
          <w:rFonts w:ascii="Calibri" w:eastAsia="Times New Roman" w:hAnsi="Calibri" w:cs="Calibri"/>
          <w:b/>
          <w:bCs/>
          <w:color w:val="0000FF"/>
          <w:sz w:val="26"/>
          <w:szCs w:val="26"/>
          <w:lang w:val="en-US" w:eastAsia="en-CA"/>
        </w:rPr>
        <w:t>Algorithms</w:t>
      </w:r>
    </w:p>
    <w:p w14:paraId="674C730C"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7AE688B2"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General...</w:t>
      </w:r>
    </w:p>
    <w:p w14:paraId="7916FFBC" w14:textId="77777777" w:rsidR="006F30F2" w:rsidRPr="006F30F2" w:rsidRDefault="006F30F2" w:rsidP="006F30F2">
      <w:pPr>
        <w:spacing w:before="200" w:line="240" w:lineRule="auto"/>
        <w:rPr>
          <w:rFonts w:ascii="Calibri" w:eastAsia="Times New Roman" w:hAnsi="Calibri" w:cs="Calibri"/>
          <w:color w:val="0000FF"/>
          <w:sz w:val="26"/>
          <w:szCs w:val="26"/>
          <w:lang w:val="en-US" w:eastAsia="en-CA"/>
        </w:rPr>
      </w:pPr>
      <w:r w:rsidRPr="006F30F2">
        <w:rPr>
          <w:rFonts w:ascii="Calibri" w:eastAsia="Times New Roman" w:hAnsi="Calibri" w:cs="Calibri"/>
          <w:b/>
          <w:bCs/>
          <w:color w:val="0000FF"/>
          <w:sz w:val="26"/>
          <w:szCs w:val="26"/>
          <w:lang w:val="en-US" w:eastAsia="en-CA"/>
        </w:rPr>
        <w:t> </w:t>
      </w:r>
    </w:p>
    <w:p w14:paraId="025DBEDF" w14:textId="77777777" w:rsidR="006F30F2" w:rsidRPr="006F30F2" w:rsidRDefault="006F30F2" w:rsidP="006F30F2">
      <w:pPr>
        <w:spacing w:before="160"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British Columbia</w:t>
      </w:r>
    </w:p>
    <w:p w14:paraId="61700FF5"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23210486"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xml:space="preserve">The more recent inventories, starting with BC08, include an attribute called </w:t>
      </w:r>
      <w:r w:rsidRPr="006F30F2">
        <w:rPr>
          <w:rFonts w:ascii="Calibri" w:eastAsia="Times New Roman" w:hAnsi="Calibri" w:cs="Calibri"/>
          <w:b/>
          <w:bCs/>
          <w:lang w:val="en-US" w:eastAsia="en-CA"/>
        </w:rPr>
        <w:t>for_mgmt_land_base_ind</w:t>
      </w:r>
      <w:r w:rsidRPr="006F30F2">
        <w:rPr>
          <w:rFonts w:ascii="Calibri" w:eastAsia="Times New Roman" w:hAnsi="Calibri" w:cs="Calibri"/>
          <w:lang w:val="en-US" w:eastAsia="en-CA"/>
        </w:rPr>
        <w:t xml:space="preserve"> that could be used as a proxy for productive and non-productive forest. It is described in this </w:t>
      </w:r>
      <w:hyperlink r:id="rId5" w:history="1">
        <w:r w:rsidRPr="006F30F2">
          <w:rPr>
            <w:rFonts w:ascii="Calibri" w:eastAsia="Times New Roman" w:hAnsi="Calibri" w:cs="Calibri"/>
            <w:color w:val="0000FF"/>
            <w:u w:val="single"/>
            <w:lang w:val="en-US" w:eastAsia="en-CA"/>
          </w:rPr>
          <w:t>document</w:t>
        </w:r>
      </w:hyperlink>
      <w:r w:rsidRPr="006F30F2">
        <w:rPr>
          <w:rFonts w:ascii="Calibri" w:eastAsia="Times New Roman" w:hAnsi="Calibri" w:cs="Calibri"/>
          <w:lang w:val="en-US" w:eastAsia="en-CA"/>
        </w:rPr>
        <w:t xml:space="preserve"> and summarized in the Appendix 2 below.</w:t>
      </w:r>
    </w:p>
    <w:p w14:paraId="44B73CFB" w14:textId="77777777" w:rsidR="006F30F2" w:rsidRPr="006F30F2" w:rsidRDefault="006F30F2" w:rsidP="006F30F2">
      <w:pPr>
        <w:spacing w:line="240" w:lineRule="auto"/>
        <w:rPr>
          <w:rFonts w:ascii="Calibri" w:eastAsia="Times New Roman" w:hAnsi="Calibri" w:cs="Calibri"/>
          <w:color w:val="333333"/>
          <w:lang w:val="en-US" w:eastAsia="en-CA"/>
        </w:rPr>
      </w:pPr>
      <w:r w:rsidRPr="006F30F2">
        <w:rPr>
          <w:rFonts w:ascii="Calibri" w:eastAsia="Times New Roman" w:hAnsi="Calibri" w:cs="Calibri"/>
          <w:color w:val="333333"/>
          <w:lang w:val="en-US" w:eastAsia="en-C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07"/>
      </w:tblGrid>
      <w:tr w:rsidR="006F30F2" w:rsidRPr="006F30F2" w14:paraId="32C3C5F4" w14:textId="77777777" w:rsidTr="006F30F2">
        <w:tc>
          <w:tcPr>
            <w:tcW w:w="3607"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44AB3AC8" w14:textId="77777777" w:rsidR="006F30F2" w:rsidRPr="006F30F2" w:rsidRDefault="006F30F2" w:rsidP="006F30F2">
            <w:pPr>
              <w:spacing w:after="0" w:line="240" w:lineRule="auto"/>
              <w:ind w:left="320"/>
              <w:rPr>
                <w:rFonts w:ascii="Consolas" w:eastAsia="Times New Roman" w:hAnsi="Consolas" w:cs="Times New Roman"/>
                <w:sz w:val="20"/>
                <w:szCs w:val="20"/>
                <w:lang w:eastAsia="en-CA"/>
              </w:rPr>
            </w:pPr>
            <w:r w:rsidRPr="006F30F2">
              <w:rPr>
                <w:rFonts w:ascii="Consolas" w:eastAsia="Times New Roman" w:hAnsi="Consolas" w:cs="Times New Roman"/>
                <w:b/>
                <w:bCs/>
                <w:sz w:val="20"/>
                <w:szCs w:val="20"/>
                <w:lang w:eastAsia="en-CA"/>
              </w:rPr>
              <w:t>productive_for = “PF” if:</w:t>
            </w:r>
          </w:p>
          <w:p w14:paraId="77FADD13" w14:textId="77777777" w:rsidR="006F30F2" w:rsidRPr="006F30F2" w:rsidRDefault="006F30F2" w:rsidP="006F30F2">
            <w:pPr>
              <w:numPr>
                <w:ilvl w:val="1"/>
                <w:numId w:val="3"/>
              </w:numPr>
              <w:spacing w:after="0" w:line="240" w:lineRule="auto"/>
              <w:ind w:left="320"/>
              <w:textAlignment w:val="center"/>
              <w:rPr>
                <w:rFonts w:ascii="Times New Roman" w:eastAsia="Times New Roman" w:hAnsi="Times New Roman" w:cs="Times New Roman"/>
                <w:sz w:val="24"/>
                <w:szCs w:val="24"/>
                <w:lang w:eastAsia="en-CA"/>
              </w:rPr>
            </w:pPr>
            <w:r w:rsidRPr="006F30F2">
              <w:rPr>
                <w:rFonts w:ascii="Consolas" w:eastAsia="Times New Roman" w:hAnsi="Consolas" w:cs="Times New Roman"/>
                <w:b/>
                <w:bCs/>
                <w:sz w:val="20"/>
                <w:szCs w:val="20"/>
                <w:lang w:eastAsia="en-CA"/>
              </w:rPr>
              <w:t>for_mgmt_land_base_ind = “Y”</w:t>
            </w:r>
          </w:p>
          <w:p w14:paraId="6E001A9C" w14:textId="77777777" w:rsidR="006F30F2" w:rsidRPr="006F30F2" w:rsidRDefault="006F30F2" w:rsidP="006F30F2">
            <w:pPr>
              <w:spacing w:after="0" w:line="240" w:lineRule="auto"/>
              <w:ind w:left="320"/>
              <w:rPr>
                <w:rFonts w:ascii="Consolas" w:eastAsia="Times New Roman" w:hAnsi="Consolas" w:cs="Times New Roman"/>
                <w:sz w:val="20"/>
                <w:szCs w:val="20"/>
                <w:lang w:eastAsia="en-CA"/>
              </w:rPr>
            </w:pPr>
            <w:r w:rsidRPr="006F30F2">
              <w:rPr>
                <w:rFonts w:ascii="Consolas" w:eastAsia="Times New Roman" w:hAnsi="Consolas" w:cs="Times New Roman"/>
                <w:b/>
                <w:bCs/>
                <w:sz w:val="20"/>
                <w:szCs w:val="20"/>
                <w:lang w:eastAsia="en-CA"/>
              </w:rPr>
              <w:t>productive_for = “PP” if:</w:t>
            </w:r>
          </w:p>
          <w:p w14:paraId="1509C47E" w14:textId="77777777" w:rsidR="006F30F2" w:rsidRPr="006F30F2" w:rsidRDefault="006F30F2" w:rsidP="006F30F2">
            <w:pPr>
              <w:numPr>
                <w:ilvl w:val="1"/>
                <w:numId w:val="3"/>
              </w:numPr>
              <w:spacing w:after="0" w:line="240" w:lineRule="auto"/>
              <w:ind w:left="320"/>
              <w:textAlignment w:val="center"/>
              <w:rPr>
                <w:rFonts w:ascii="Times New Roman" w:eastAsia="Times New Roman" w:hAnsi="Times New Roman" w:cs="Times New Roman"/>
                <w:sz w:val="24"/>
                <w:szCs w:val="24"/>
                <w:lang w:eastAsia="en-CA"/>
              </w:rPr>
            </w:pPr>
            <w:r w:rsidRPr="006F30F2">
              <w:rPr>
                <w:rFonts w:ascii="Consolas" w:eastAsia="Times New Roman" w:hAnsi="Consolas" w:cs="Times New Roman"/>
                <w:b/>
                <w:bCs/>
                <w:sz w:val="20"/>
                <w:szCs w:val="20"/>
                <w:lang w:eastAsia="en-CA"/>
              </w:rPr>
              <w:t>for_mgmt_land_base_ind = “N”</w:t>
            </w:r>
          </w:p>
        </w:tc>
      </w:tr>
    </w:tbl>
    <w:p w14:paraId="1B8DF39D"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2FC79CF0" w14:textId="77777777" w:rsidR="006F30F2" w:rsidRPr="006F30F2" w:rsidRDefault="006F30F2" w:rsidP="006F30F2">
      <w:pPr>
        <w:spacing w:before="160"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Alberta</w:t>
      </w:r>
    </w:p>
    <w:p w14:paraId="17DC60EE"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7C7F57B5"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6F30F2" w:rsidRPr="006F30F2" w14:paraId="1566F88F" w14:textId="77777777" w:rsidTr="006F30F2">
        <w:tc>
          <w:tcPr>
            <w:tcW w:w="9474"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3C54C55F" w14:textId="77777777" w:rsidR="006F30F2" w:rsidRPr="006F30F2" w:rsidRDefault="006F30F2" w:rsidP="006F30F2">
            <w:pPr>
              <w:spacing w:after="0" w:line="240" w:lineRule="auto"/>
              <w:ind w:left="320"/>
              <w:rPr>
                <w:rFonts w:ascii="Consolas" w:eastAsia="Times New Roman" w:hAnsi="Consolas" w:cs="Times New Roman"/>
                <w:sz w:val="20"/>
                <w:szCs w:val="20"/>
                <w:lang w:eastAsia="en-CA"/>
              </w:rPr>
            </w:pPr>
            <w:r w:rsidRPr="006F30F2">
              <w:rPr>
                <w:rFonts w:ascii="Consolas" w:eastAsia="Times New Roman" w:hAnsi="Consolas" w:cs="Times New Roman"/>
                <w:b/>
                <w:bCs/>
                <w:sz w:val="20"/>
                <w:szCs w:val="20"/>
                <w:lang w:eastAsia="en-CA"/>
              </w:rPr>
              <w:t>Productive_for = “PP” if:</w:t>
            </w:r>
          </w:p>
          <w:p w14:paraId="1B24A8DA" w14:textId="77777777" w:rsidR="006F30F2" w:rsidRPr="006F30F2" w:rsidRDefault="006F30F2" w:rsidP="006F30F2">
            <w:pPr>
              <w:numPr>
                <w:ilvl w:val="1"/>
                <w:numId w:val="4"/>
              </w:numPr>
              <w:spacing w:after="0" w:line="240" w:lineRule="auto"/>
              <w:ind w:left="320"/>
              <w:textAlignment w:val="center"/>
              <w:rPr>
                <w:rFonts w:ascii="Times New Roman" w:eastAsia="Times New Roman" w:hAnsi="Times New Roman" w:cs="Times New Roman"/>
                <w:sz w:val="24"/>
                <w:szCs w:val="24"/>
                <w:lang w:eastAsia="en-CA"/>
              </w:rPr>
            </w:pPr>
            <w:r w:rsidRPr="006F30F2">
              <w:rPr>
                <w:rFonts w:ascii="Consolas" w:eastAsia="Times New Roman" w:hAnsi="Consolas" w:cs="Times New Roman"/>
                <w:b/>
                <w:bCs/>
                <w:sz w:val="20"/>
                <w:szCs w:val="20"/>
                <w:lang w:eastAsia="en-CA"/>
              </w:rPr>
              <w:t>mod1 != "CC" &amp; species_1 "EMPTY_STRING" &amp; (crown_closure_upper!=-9998 | height_upper!=-9999) [</w:t>
            </w:r>
            <w:r w:rsidRPr="006F30F2">
              <w:rPr>
                <w:rFonts w:ascii="Consolas" w:eastAsia="Times New Roman" w:hAnsi="Consolas" w:cs="Times New Roman"/>
                <w:b/>
                <w:bCs/>
                <w:color w:val="FF0000"/>
                <w:sz w:val="20"/>
                <w:szCs w:val="20"/>
                <w:lang w:eastAsia="en-CA"/>
              </w:rPr>
              <w:t>ab06</w:t>
            </w:r>
            <w:r w:rsidRPr="006F30F2">
              <w:rPr>
                <w:rFonts w:ascii="Consolas" w:eastAsia="Times New Roman" w:hAnsi="Consolas" w:cs="Times New Roman"/>
                <w:b/>
                <w:bCs/>
                <w:sz w:val="20"/>
                <w:szCs w:val="20"/>
                <w:lang w:eastAsia="en-CA"/>
              </w:rPr>
              <w:t>]</w:t>
            </w:r>
          </w:p>
          <w:p w14:paraId="686E76C7" w14:textId="77777777" w:rsidR="006F30F2" w:rsidRPr="006F30F2" w:rsidRDefault="006F30F2" w:rsidP="006F30F2">
            <w:pPr>
              <w:numPr>
                <w:ilvl w:val="1"/>
                <w:numId w:val="4"/>
              </w:numPr>
              <w:spacing w:after="0" w:line="240" w:lineRule="auto"/>
              <w:ind w:left="320"/>
              <w:textAlignment w:val="center"/>
              <w:rPr>
                <w:rFonts w:ascii="Times New Roman" w:eastAsia="Times New Roman" w:hAnsi="Times New Roman" w:cs="Times New Roman"/>
                <w:sz w:val="24"/>
                <w:szCs w:val="24"/>
                <w:lang w:eastAsia="en-CA"/>
              </w:rPr>
            </w:pPr>
            <w:r w:rsidRPr="006F30F2">
              <w:rPr>
                <w:rFonts w:ascii="Consolas" w:eastAsia="Times New Roman" w:hAnsi="Consolas" w:cs="Times New Roman"/>
                <w:b/>
                <w:bCs/>
                <w:sz w:val="20"/>
                <w:szCs w:val="20"/>
                <w:lang w:eastAsia="en-CA"/>
              </w:rPr>
              <w:t xml:space="preserve"> modcon1!="CC" &amp; species_1=="EMPTY_STRING" &amp; (crown_closure_upper!=-9998 | height_upper!=-9999) [</w:t>
            </w:r>
            <w:r w:rsidRPr="006F30F2">
              <w:rPr>
                <w:rFonts w:ascii="Consolas" w:eastAsia="Times New Roman" w:hAnsi="Consolas" w:cs="Times New Roman"/>
                <w:b/>
                <w:bCs/>
                <w:color w:val="FF0000"/>
                <w:sz w:val="20"/>
                <w:szCs w:val="20"/>
                <w:lang w:eastAsia="en-CA"/>
              </w:rPr>
              <w:t>ab16</w:t>
            </w:r>
            <w:r w:rsidRPr="006F30F2">
              <w:rPr>
                <w:rFonts w:ascii="Consolas" w:eastAsia="Times New Roman" w:hAnsi="Consolas" w:cs="Times New Roman"/>
                <w:b/>
                <w:bCs/>
                <w:sz w:val="20"/>
                <w:szCs w:val="20"/>
                <w:lang w:eastAsia="en-CA"/>
              </w:rPr>
              <w:t>]</w:t>
            </w:r>
          </w:p>
          <w:p w14:paraId="70CFAA59" w14:textId="77777777" w:rsidR="006F30F2" w:rsidRPr="006F30F2" w:rsidRDefault="006F30F2" w:rsidP="006F30F2">
            <w:pPr>
              <w:spacing w:after="0" w:line="240" w:lineRule="auto"/>
              <w:ind w:left="320"/>
              <w:rPr>
                <w:rFonts w:ascii="Consolas" w:eastAsia="Times New Roman" w:hAnsi="Consolas" w:cs="Times New Roman"/>
                <w:sz w:val="20"/>
                <w:szCs w:val="20"/>
                <w:lang w:eastAsia="en-CA"/>
              </w:rPr>
            </w:pPr>
            <w:r w:rsidRPr="006F30F2">
              <w:rPr>
                <w:rFonts w:ascii="Consolas" w:eastAsia="Times New Roman" w:hAnsi="Consolas" w:cs="Times New Roman"/>
                <w:b/>
                <w:bCs/>
                <w:sz w:val="20"/>
                <w:szCs w:val="20"/>
                <w:lang w:eastAsia="en-CA"/>
              </w:rPr>
              <w:t>Productive_for = “PF” if:</w:t>
            </w:r>
          </w:p>
          <w:p w14:paraId="69C71469" w14:textId="77777777" w:rsidR="006F30F2" w:rsidRPr="006F30F2" w:rsidRDefault="006F30F2" w:rsidP="006F30F2">
            <w:pPr>
              <w:numPr>
                <w:ilvl w:val="1"/>
                <w:numId w:val="4"/>
              </w:numPr>
              <w:spacing w:after="0" w:line="240" w:lineRule="auto"/>
              <w:ind w:left="320"/>
              <w:textAlignment w:val="center"/>
              <w:rPr>
                <w:rFonts w:ascii="Times New Roman" w:eastAsia="Times New Roman" w:hAnsi="Times New Roman" w:cs="Times New Roman"/>
                <w:sz w:val="24"/>
                <w:szCs w:val="24"/>
                <w:lang w:eastAsia="en-CA"/>
              </w:rPr>
            </w:pPr>
            <w:r w:rsidRPr="006F30F2">
              <w:rPr>
                <w:rFonts w:ascii="Consolas" w:eastAsia="Times New Roman" w:hAnsi="Consolas" w:cs="Times New Roman"/>
                <w:b/>
                <w:bCs/>
                <w:sz w:val="20"/>
                <w:szCs w:val="20"/>
                <w:lang w:eastAsia="en-CA"/>
              </w:rPr>
              <w:t>productive_for != “PP”</w:t>
            </w:r>
          </w:p>
        </w:tc>
      </w:tr>
    </w:tbl>
    <w:p w14:paraId="2A5A3575" w14:textId="77777777" w:rsidR="006F30F2" w:rsidRPr="006F30F2" w:rsidRDefault="006F30F2" w:rsidP="006F30F2">
      <w:pPr>
        <w:spacing w:before="160"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 </w:t>
      </w:r>
    </w:p>
    <w:p w14:paraId="61C1831F" w14:textId="77777777" w:rsidR="006F30F2" w:rsidRPr="006F30F2" w:rsidRDefault="006F30F2" w:rsidP="006F30F2">
      <w:pPr>
        <w:spacing w:before="160"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New Brunswick</w:t>
      </w:r>
    </w:p>
    <w:p w14:paraId="57D03040" w14:textId="77777777" w:rsidR="006F30F2" w:rsidRPr="006F30F2" w:rsidRDefault="006F30F2" w:rsidP="006F30F2">
      <w:pPr>
        <w:spacing w:after="0" w:line="240" w:lineRule="auto"/>
        <w:rPr>
          <w:rFonts w:ascii="Consolas" w:eastAsia="Times New Roman" w:hAnsi="Consolas" w:cs="Calibri"/>
          <w:sz w:val="20"/>
          <w:szCs w:val="20"/>
          <w:lang w:val="en-US" w:eastAsia="en-CA"/>
        </w:rPr>
      </w:pPr>
      <w:r w:rsidRPr="006F30F2">
        <w:rPr>
          <w:rFonts w:ascii="Consolas" w:eastAsia="Times New Roman" w:hAnsi="Consolas" w:cs="Calibri"/>
          <w:b/>
          <w:bCs/>
          <w:sz w:val="20"/>
          <w:szCs w:val="20"/>
          <w:lang w:val="en-US" w:eastAsia="en-CA"/>
        </w:rPr>
        <w:t> </w:t>
      </w:r>
    </w:p>
    <w:p w14:paraId="68D7E7FB" w14:textId="77777777" w:rsidR="006F30F2" w:rsidRPr="006F30F2" w:rsidRDefault="006F30F2" w:rsidP="006F30F2">
      <w:pPr>
        <w:spacing w:after="0" w:line="240" w:lineRule="auto"/>
        <w:rPr>
          <w:rFonts w:ascii="Consolas" w:eastAsia="Times New Roman" w:hAnsi="Consolas" w:cs="Calibri"/>
          <w:sz w:val="20"/>
          <w:szCs w:val="20"/>
          <w:lang w:val="en-US" w:eastAsia="en-CA"/>
        </w:rPr>
      </w:pPr>
      <w:r w:rsidRPr="006F30F2">
        <w:rPr>
          <w:rFonts w:ascii="Consolas" w:eastAsia="Times New Roman" w:hAnsi="Consolas" w:cs="Calibri"/>
          <w:b/>
          <w:bCs/>
          <w:sz w:val="20"/>
          <w:szCs w:val="20"/>
          <w:lang w:val="en-US" w:eastAsia="en-C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6F30F2" w:rsidRPr="006F30F2" w14:paraId="5032C1B3" w14:textId="77777777" w:rsidTr="006F30F2">
        <w:tc>
          <w:tcPr>
            <w:tcW w:w="9575"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3DEB7521" w14:textId="77777777" w:rsidR="006F30F2" w:rsidRPr="006F30F2" w:rsidRDefault="006F30F2" w:rsidP="006F30F2">
            <w:pPr>
              <w:spacing w:after="0" w:line="240" w:lineRule="auto"/>
              <w:ind w:left="320"/>
              <w:rPr>
                <w:rFonts w:ascii="Consolas" w:eastAsia="Times New Roman" w:hAnsi="Consolas" w:cs="Times New Roman"/>
                <w:sz w:val="20"/>
                <w:szCs w:val="20"/>
                <w:lang w:eastAsia="en-CA"/>
              </w:rPr>
            </w:pPr>
            <w:r w:rsidRPr="006F30F2">
              <w:rPr>
                <w:rFonts w:ascii="Consolas" w:eastAsia="Times New Roman" w:hAnsi="Consolas" w:cs="Times New Roman"/>
                <w:b/>
                <w:bCs/>
                <w:sz w:val="20"/>
                <w:szCs w:val="20"/>
                <w:lang w:eastAsia="en-CA"/>
              </w:rPr>
              <w:t>productive_for= “PP” if:</w:t>
            </w:r>
          </w:p>
          <w:p w14:paraId="0CF950E0" w14:textId="77777777" w:rsidR="006F30F2" w:rsidRPr="006F30F2" w:rsidRDefault="006F30F2" w:rsidP="006F30F2">
            <w:pPr>
              <w:numPr>
                <w:ilvl w:val="1"/>
                <w:numId w:val="5"/>
              </w:numPr>
              <w:spacing w:after="0" w:line="240" w:lineRule="auto"/>
              <w:ind w:left="320"/>
              <w:textAlignment w:val="center"/>
              <w:rPr>
                <w:rFonts w:ascii="Times New Roman" w:eastAsia="Times New Roman" w:hAnsi="Times New Roman" w:cs="Times New Roman"/>
                <w:sz w:val="24"/>
                <w:szCs w:val="24"/>
                <w:lang w:eastAsia="en-CA"/>
              </w:rPr>
            </w:pPr>
            <w:r w:rsidRPr="006F30F2">
              <w:rPr>
                <w:rFonts w:ascii="Consolas" w:eastAsia="Times New Roman" w:hAnsi="Consolas" w:cs="Times New Roman"/>
                <w:b/>
                <w:bCs/>
                <w:sz w:val="20"/>
                <w:szCs w:val="20"/>
                <w:lang w:eastAsia="en-CA"/>
              </w:rPr>
              <w:t>(crown_closure_lower %in% c(-8888,-9998) | height_lower==c(-8888,-9999)) | (fst==0 &amp; (!str_trim(l1trt)=="" | !l1trt=="CC"))</w:t>
            </w:r>
          </w:p>
          <w:p w14:paraId="53A06BB4" w14:textId="77777777" w:rsidR="006F30F2" w:rsidRPr="006F30F2" w:rsidRDefault="006F30F2" w:rsidP="006F30F2">
            <w:pPr>
              <w:numPr>
                <w:ilvl w:val="1"/>
                <w:numId w:val="5"/>
              </w:numPr>
              <w:spacing w:after="0" w:line="240" w:lineRule="auto"/>
              <w:ind w:left="320"/>
              <w:textAlignment w:val="center"/>
              <w:rPr>
                <w:rFonts w:ascii="Times New Roman" w:eastAsia="Times New Roman" w:hAnsi="Times New Roman" w:cs="Times New Roman"/>
                <w:sz w:val="24"/>
                <w:szCs w:val="24"/>
                <w:lang w:eastAsia="en-CA"/>
              </w:rPr>
            </w:pPr>
            <w:r w:rsidRPr="006F30F2">
              <w:rPr>
                <w:rFonts w:ascii="Consolas" w:eastAsia="Times New Roman" w:hAnsi="Consolas" w:cs="Times New Roman"/>
                <w:b/>
                <w:bCs/>
                <w:sz w:val="20"/>
                <w:szCs w:val="20"/>
                <w:lang w:eastAsia="en-CA"/>
              </w:rPr>
              <w:t>(crown_closure_lower %in% c(-8888,-9998) | height_lower==c(-8888,-9999)) | (fst==0 &amp; (!str_trim(l2trt)=="" | !l2trt=="CC"))</w:t>
            </w:r>
          </w:p>
          <w:p w14:paraId="4C50B96C" w14:textId="77777777" w:rsidR="006F30F2" w:rsidRPr="006F30F2" w:rsidRDefault="006F30F2" w:rsidP="006F30F2">
            <w:pPr>
              <w:spacing w:after="0" w:line="240" w:lineRule="auto"/>
              <w:ind w:left="320"/>
              <w:rPr>
                <w:rFonts w:ascii="Consolas" w:eastAsia="Times New Roman" w:hAnsi="Consolas" w:cs="Times New Roman"/>
                <w:sz w:val="20"/>
                <w:szCs w:val="20"/>
                <w:lang w:eastAsia="en-CA"/>
              </w:rPr>
            </w:pPr>
            <w:r w:rsidRPr="006F30F2">
              <w:rPr>
                <w:rFonts w:ascii="Consolas" w:eastAsia="Times New Roman" w:hAnsi="Consolas" w:cs="Times New Roman"/>
                <w:b/>
                <w:bCs/>
                <w:sz w:val="20"/>
                <w:szCs w:val="20"/>
                <w:lang w:eastAsia="en-CA"/>
              </w:rPr>
              <w:t>productive_for = “PF” if:</w:t>
            </w:r>
          </w:p>
          <w:p w14:paraId="4FE646B1" w14:textId="77777777" w:rsidR="006F30F2" w:rsidRPr="006F30F2" w:rsidRDefault="006F30F2" w:rsidP="006F30F2">
            <w:pPr>
              <w:numPr>
                <w:ilvl w:val="1"/>
                <w:numId w:val="5"/>
              </w:numPr>
              <w:spacing w:after="0" w:line="240" w:lineRule="auto"/>
              <w:ind w:left="320"/>
              <w:textAlignment w:val="center"/>
              <w:rPr>
                <w:rFonts w:ascii="Times New Roman" w:eastAsia="Times New Roman" w:hAnsi="Times New Roman" w:cs="Times New Roman"/>
                <w:sz w:val="24"/>
                <w:szCs w:val="24"/>
                <w:lang w:eastAsia="en-CA"/>
              </w:rPr>
            </w:pPr>
            <w:r w:rsidRPr="006F30F2">
              <w:rPr>
                <w:rFonts w:ascii="Consolas" w:eastAsia="Times New Roman" w:hAnsi="Consolas" w:cs="Times New Roman"/>
                <w:b/>
                <w:bCs/>
                <w:sz w:val="20"/>
                <w:szCs w:val="20"/>
                <w:lang w:eastAsia="en-CA"/>
              </w:rPr>
              <w:t>productive_for != “PP”</w:t>
            </w:r>
          </w:p>
        </w:tc>
      </w:tr>
    </w:tbl>
    <w:p w14:paraId="463DE238" w14:textId="77777777" w:rsidR="006F30F2" w:rsidRPr="006F30F2" w:rsidRDefault="006F30F2" w:rsidP="006F30F2">
      <w:pPr>
        <w:spacing w:after="0" w:line="240" w:lineRule="auto"/>
        <w:rPr>
          <w:rFonts w:ascii="Consolas" w:eastAsia="Times New Roman" w:hAnsi="Consolas" w:cs="Calibri"/>
          <w:sz w:val="20"/>
          <w:szCs w:val="20"/>
          <w:lang w:val="en-US" w:eastAsia="en-CA"/>
        </w:rPr>
      </w:pPr>
      <w:r w:rsidRPr="006F30F2">
        <w:rPr>
          <w:rFonts w:ascii="Consolas" w:eastAsia="Times New Roman" w:hAnsi="Consolas" w:cs="Calibri"/>
          <w:b/>
          <w:bCs/>
          <w:sz w:val="20"/>
          <w:szCs w:val="20"/>
          <w:lang w:val="en-US" w:eastAsia="en-CA"/>
        </w:rPr>
        <w:t> </w:t>
      </w:r>
    </w:p>
    <w:p w14:paraId="4F1C514A" w14:textId="77777777" w:rsidR="006F30F2" w:rsidRPr="006F30F2" w:rsidRDefault="006F30F2" w:rsidP="006F30F2">
      <w:pPr>
        <w:spacing w:before="200"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0C6760A6" w14:textId="77777777" w:rsidR="006F30F2" w:rsidRPr="006F30F2" w:rsidRDefault="006F30F2" w:rsidP="006F30F2">
      <w:pPr>
        <w:spacing w:before="200" w:after="0" w:line="240" w:lineRule="auto"/>
        <w:rPr>
          <w:rFonts w:ascii="Calibri" w:eastAsia="Times New Roman" w:hAnsi="Calibri" w:cs="Calibri"/>
          <w:color w:val="0000FF"/>
          <w:sz w:val="26"/>
          <w:szCs w:val="26"/>
          <w:lang w:val="en-US" w:eastAsia="en-CA"/>
        </w:rPr>
      </w:pPr>
      <w:r w:rsidRPr="006F30F2">
        <w:rPr>
          <w:rFonts w:ascii="Calibri" w:eastAsia="Times New Roman" w:hAnsi="Calibri" w:cs="Calibri"/>
          <w:b/>
          <w:bCs/>
          <w:color w:val="0000FF"/>
          <w:sz w:val="26"/>
          <w:szCs w:val="26"/>
          <w:lang w:val="en-US" w:eastAsia="en-CA"/>
        </w:rPr>
        <w:t>Appendix 1. Original specification (Cosco 2011)</w:t>
      </w:r>
    </w:p>
    <w:p w14:paraId="74F36ED5"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lastRenderedPageBreak/>
        <w:t> </w:t>
      </w:r>
    </w:p>
    <w:p w14:paraId="39EFD9DD"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Unproductive Forest</w:t>
      </w:r>
      <w:r w:rsidRPr="006F30F2">
        <w:rPr>
          <w:rFonts w:ascii="Calibri" w:eastAsia="Times New Roman" w:hAnsi="Calibri" w:cs="Calibri"/>
          <w:lang w:val="en-US" w:eastAsia="en-CA"/>
        </w:rPr>
        <w:t>. Unproductive forest is forest land not capable of producing trees for forest operations. They are usually wetlands, very dry sites, exposed sites, rocky sites, higher elevation sites, or those sites with shallow or poor soils. The detailed table, CAS codes, and conversion rule sets are presented in Appendix 12.</w:t>
      </w:r>
    </w:p>
    <w:p w14:paraId="4185D01F"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458E1120"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Table A1</w:t>
      </w:r>
      <w:r w:rsidRPr="006F30F2">
        <w:rPr>
          <w:rFonts w:ascii="Calibri" w:eastAsia="Times New Roman" w:hAnsi="Calibri" w:cs="Calibri"/>
          <w:lang w:val="en-US" w:eastAsia="en-CA"/>
        </w:rPr>
        <w:t>. Original classes and values for unproductive_forest attribute.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907"/>
        <w:gridCol w:w="1597"/>
      </w:tblGrid>
      <w:tr w:rsidR="006F30F2" w:rsidRPr="006F30F2" w14:paraId="313A4C95" w14:textId="77777777" w:rsidTr="006F30F2">
        <w:tc>
          <w:tcPr>
            <w:tcW w:w="5880"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7633C69F"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b/>
                <w:bCs/>
                <w:lang w:eastAsia="en-CA"/>
              </w:rPr>
              <w:t>UNPRODUCTIVE_FOREST</w:t>
            </w:r>
          </w:p>
        </w:tc>
        <w:tc>
          <w:tcPr>
            <w:tcW w:w="1597" w:type="dxa"/>
            <w:tcBorders>
              <w:top w:val="single" w:sz="8" w:space="0" w:color="A3A3A3"/>
              <w:left w:val="single" w:sz="8" w:space="0" w:color="A3A3A3"/>
              <w:bottom w:val="single" w:sz="8" w:space="0" w:color="A3A3A3"/>
              <w:right w:val="single" w:sz="8" w:space="0" w:color="A3A3A3"/>
            </w:tcBorders>
            <w:shd w:val="clear" w:color="auto" w:fill="FFF2CC"/>
            <w:tcMar>
              <w:top w:w="40" w:type="dxa"/>
              <w:left w:w="60" w:type="dxa"/>
              <w:bottom w:w="40" w:type="dxa"/>
              <w:right w:w="60" w:type="dxa"/>
            </w:tcMar>
            <w:hideMark/>
          </w:tcPr>
          <w:p w14:paraId="3B57C556"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b/>
                <w:bCs/>
                <w:lang w:eastAsia="en-CA"/>
              </w:rPr>
              <w:t>Attribute Value</w:t>
            </w:r>
          </w:p>
        </w:tc>
      </w:tr>
      <w:tr w:rsidR="006F30F2" w:rsidRPr="006F30F2" w14:paraId="6EA9E5F4" w14:textId="77777777" w:rsidTr="006F30F2">
        <w:tc>
          <w:tcPr>
            <w:tcW w:w="58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98CFE4"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Treed Muskeg - treed wetland sites</w:t>
            </w:r>
          </w:p>
        </w:tc>
        <w:tc>
          <w:tcPr>
            <w:tcW w:w="1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6C168D"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TM</w:t>
            </w:r>
          </w:p>
        </w:tc>
      </w:tr>
      <w:tr w:rsidR="006F30F2" w:rsidRPr="006F30F2" w14:paraId="09429515" w14:textId="77777777" w:rsidTr="006F30F2">
        <w:tc>
          <w:tcPr>
            <w:tcW w:w="58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E7AD77"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Open Muskeg - open (&lt;10% trees) wetland sites</w:t>
            </w:r>
          </w:p>
        </w:tc>
        <w:tc>
          <w:tcPr>
            <w:tcW w:w="1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F67065"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OM</w:t>
            </w:r>
          </w:p>
        </w:tc>
      </w:tr>
      <w:tr w:rsidR="006F30F2" w:rsidRPr="006F30F2" w14:paraId="28C806E7" w14:textId="77777777" w:rsidTr="006F30F2">
        <w:tc>
          <w:tcPr>
            <w:tcW w:w="58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5DF78F"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Alpine forest - high elevation forest usually above 1800 m</w:t>
            </w:r>
          </w:p>
        </w:tc>
        <w:tc>
          <w:tcPr>
            <w:tcW w:w="1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EEFF61"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AL</w:t>
            </w:r>
          </w:p>
        </w:tc>
      </w:tr>
      <w:tr w:rsidR="006F30F2" w:rsidRPr="006F30F2" w14:paraId="7D986C38" w14:textId="77777777" w:rsidTr="006F30F2">
        <w:tc>
          <w:tcPr>
            <w:tcW w:w="58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BD9D84"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Scrub Deciduous - scrub deciduous trees on poor sites</w:t>
            </w:r>
          </w:p>
        </w:tc>
        <w:tc>
          <w:tcPr>
            <w:tcW w:w="1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0A360"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SD</w:t>
            </w:r>
          </w:p>
        </w:tc>
      </w:tr>
      <w:tr w:rsidR="006F30F2" w:rsidRPr="006F30F2" w14:paraId="0E99E1A4" w14:textId="77777777" w:rsidTr="006F30F2">
        <w:tc>
          <w:tcPr>
            <w:tcW w:w="58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C9215"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Scrub Coniferous - scrub coniferous trees on poor sites</w:t>
            </w:r>
          </w:p>
        </w:tc>
        <w:tc>
          <w:tcPr>
            <w:tcW w:w="1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FD25A4"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SC</w:t>
            </w:r>
          </w:p>
        </w:tc>
      </w:tr>
      <w:tr w:rsidR="006F30F2" w:rsidRPr="006F30F2" w14:paraId="38F4A469" w14:textId="77777777" w:rsidTr="006F30F2">
        <w:tc>
          <w:tcPr>
            <w:tcW w:w="59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21AFB"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Non Productive Forest - poor forest types on rocky or wet sites</w:t>
            </w:r>
          </w:p>
        </w:tc>
        <w:tc>
          <w:tcPr>
            <w:tcW w:w="14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81F72E"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NP</w:t>
            </w:r>
          </w:p>
        </w:tc>
      </w:tr>
      <w:tr w:rsidR="006F30F2" w:rsidRPr="006F30F2" w14:paraId="09EA613B" w14:textId="77777777" w:rsidTr="006F30F2">
        <w:tc>
          <w:tcPr>
            <w:tcW w:w="58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541DFF"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Productive Forest - any other forest</w:t>
            </w:r>
          </w:p>
        </w:tc>
        <w:tc>
          <w:tcPr>
            <w:tcW w:w="1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F8EE9"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P</w:t>
            </w:r>
          </w:p>
        </w:tc>
      </w:tr>
      <w:tr w:rsidR="006F30F2" w:rsidRPr="006F30F2" w14:paraId="2B7A1259" w14:textId="77777777" w:rsidTr="006F30F2">
        <w:tc>
          <w:tcPr>
            <w:tcW w:w="58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A0CD13"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Blank - no value</w:t>
            </w:r>
          </w:p>
        </w:tc>
        <w:tc>
          <w:tcPr>
            <w:tcW w:w="1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E85E64" w14:textId="77777777" w:rsidR="006F30F2" w:rsidRPr="006F30F2" w:rsidRDefault="006F30F2" w:rsidP="006F30F2">
            <w:pPr>
              <w:spacing w:after="0" w:line="240" w:lineRule="auto"/>
              <w:rPr>
                <w:rFonts w:ascii="Calibri" w:eastAsia="Times New Roman" w:hAnsi="Calibri" w:cs="Calibri"/>
                <w:lang w:eastAsia="en-CA"/>
              </w:rPr>
            </w:pPr>
            <w:r w:rsidRPr="006F30F2">
              <w:rPr>
                <w:rFonts w:ascii="Calibri" w:eastAsia="Times New Roman" w:hAnsi="Calibri" w:cs="Calibri"/>
                <w:lang w:eastAsia="en-CA"/>
              </w:rPr>
              <w:t>NA</w:t>
            </w:r>
          </w:p>
        </w:tc>
      </w:tr>
    </w:tbl>
    <w:p w14:paraId="051EA904"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0446B947" w14:textId="77777777" w:rsidR="006F30F2" w:rsidRPr="006F30F2" w:rsidRDefault="006F30F2" w:rsidP="006F30F2">
      <w:pPr>
        <w:spacing w:before="200"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283E7C76" w14:textId="77777777" w:rsidR="006F30F2" w:rsidRPr="006F30F2" w:rsidRDefault="006F30F2" w:rsidP="006F30F2">
      <w:pPr>
        <w:spacing w:before="200" w:after="0" w:line="240" w:lineRule="auto"/>
        <w:rPr>
          <w:rFonts w:ascii="Calibri" w:eastAsia="Times New Roman" w:hAnsi="Calibri" w:cs="Calibri"/>
          <w:color w:val="0000FF"/>
          <w:sz w:val="26"/>
          <w:szCs w:val="26"/>
          <w:lang w:val="en-US" w:eastAsia="en-CA"/>
        </w:rPr>
      </w:pPr>
      <w:r w:rsidRPr="006F30F2">
        <w:rPr>
          <w:rFonts w:ascii="Calibri" w:eastAsia="Times New Roman" w:hAnsi="Calibri" w:cs="Calibri"/>
          <w:b/>
          <w:bCs/>
          <w:color w:val="0000FF"/>
          <w:sz w:val="26"/>
          <w:szCs w:val="26"/>
          <w:lang w:val="en-US" w:eastAsia="en-CA"/>
        </w:rPr>
        <w:t>Appendix 2. BC Forest Management Land Base Indicator</w:t>
      </w:r>
    </w:p>
    <w:p w14:paraId="00398008" w14:textId="77777777" w:rsidR="006F30F2" w:rsidRPr="006F30F2" w:rsidRDefault="006F30F2" w:rsidP="006F30F2">
      <w:pPr>
        <w:spacing w:after="0" w:line="240" w:lineRule="auto"/>
        <w:rPr>
          <w:rFonts w:ascii="Calibri" w:eastAsia="Times New Roman" w:hAnsi="Calibri" w:cs="Calibri"/>
          <w:color w:val="333333"/>
          <w:lang w:val="en-US" w:eastAsia="en-CA"/>
        </w:rPr>
      </w:pPr>
      <w:r w:rsidRPr="006F30F2">
        <w:rPr>
          <w:rFonts w:ascii="Calibri" w:eastAsia="Times New Roman" w:hAnsi="Calibri" w:cs="Calibri"/>
          <w:color w:val="333333"/>
          <w:lang w:val="en-US" w:eastAsia="en-CA"/>
        </w:rPr>
        <w:t> </w:t>
      </w:r>
    </w:p>
    <w:p w14:paraId="38F1591F" w14:textId="77777777" w:rsidR="006F30F2" w:rsidRPr="006F30F2" w:rsidRDefault="006F30F2" w:rsidP="006F30F2">
      <w:pPr>
        <w:spacing w:line="240" w:lineRule="auto"/>
        <w:rPr>
          <w:rFonts w:ascii="Calibri" w:eastAsia="Times New Roman" w:hAnsi="Calibri" w:cs="Calibri"/>
          <w:color w:val="333333"/>
          <w:lang w:val="en-US" w:eastAsia="en-CA"/>
        </w:rPr>
      </w:pPr>
      <w:r w:rsidRPr="006F30F2">
        <w:rPr>
          <w:rFonts w:ascii="Calibri" w:eastAsia="Times New Roman" w:hAnsi="Calibri" w:cs="Calibri"/>
          <w:color w:val="333333"/>
          <w:lang w:val="en-US" w:eastAsia="en-CA"/>
        </w:rPr>
        <w:t>Forest Management Land Base Indicator (FMLB) is an attribute field to indicate whether the polygon is forested or has been forested and is capable of producing a stand of trees. This allows the user to filter out polygons that are traditionally considered non-productive such as lakes, rock and alpine. Polygons that have harvest history are included in the FMLB as well as any polygon with a site index greater than or equal to 5. The polygon is considered FMLB = Y where:</w:t>
      </w:r>
    </w:p>
    <w:p w14:paraId="1DF4C62B" w14:textId="77777777" w:rsidR="006F30F2" w:rsidRPr="006F30F2" w:rsidRDefault="006F30F2" w:rsidP="006F30F2">
      <w:pPr>
        <w:numPr>
          <w:ilvl w:val="0"/>
          <w:numId w:val="6"/>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color w:val="333333"/>
          <w:lang w:val="en-US" w:eastAsia="en-CA"/>
        </w:rPr>
        <w:t xml:space="preserve">the polygon has history indicating it has been harvested and has a site index value greater than or equal to 5 </w:t>
      </w:r>
      <w:r w:rsidRPr="006F30F2">
        <w:rPr>
          <w:rFonts w:ascii="Calibri" w:eastAsia="Times New Roman" w:hAnsi="Calibri" w:cs="Calibri"/>
          <w:b/>
          <w:bCs/>
          <w:color w:val="333333"/>
          <w:lang w:val="en-US" w:eastAsia="en-CA"/>
        </w:rPr>
        <w:t>OR</w:t>
      </w:r>
    </w:p>
    <w:p w14:paraId="5263218F" w14:textId="77777777" w:rsidR="006F30F2" w:rsidRPr="006F30F2" w:rsidRDefault="006F30F2" w:rsidP="006F30F2">
      <w:pPr>
        <w:numPr>
          <w:ilvl w:val="0"/>
          <w:numId w:val="6"/>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color w:val="333333"/>
          <w:lang w:val="en-US" w:eastAsia="en-CA"/>
        </w:rPr>
        <w:t xml:space="preserve">the polygon has an inventory standard indication FIP based inventory and is NOT non-productive and has a site index value greater than or equal to 5 </w:t>
      </w:r>
      <w:r w:rsidRPr="006F30F2">
        <w:rPr>
          <w:rFonts w:ascii="Calibri" w:eastAsia="Times New Roman" w:hAnsi="Calibri" w:cs="Calibri"/>
          <w:b/>
          <w:bCs/>
          <w:color w:val="333333"/>
          <w:lang w:val="en-US" w:eastAsia="en-CA"/>
        </w:rPr>
        <w:t>OR</w:t>
      </w:r>
    </w:p>
    <w:p w14:paraId="400B3ECB" w14:textId="77777777" w:rsidR="006F30F2" w:rsidRPr="006F30F2" w:rsidRDefault="006F30F2" w:rsidP="006F30F2">
      <w:pPr>
        <w:numPr>
          <w:ilvl w:val="0"/>
          <w:numId w:val="6"/>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color w:val="333333"/>
          <w:lang w:val="en-US" w:eastAsia="en-CA"/>
        </w:rPr>
        <w:t xml:space="preserve">the polygon is inventory Standard “V” or “I” and is not classified in the BC Land Classification Scheme Level 1 Unknown (U) </w:t>
      </w:r>
      <w:r w:rsidRPr="006F30F2">
        <w:rPr>
          <w:rFonts w:ascii="Calibri" w:eastAsia="Times New Roman" w:hAnsi="Calibri" w:cs="Calibri"/>
          <w:b/>
          <w:bCs/>
          <w:color w:val="333333"/>
          <w:lang w:val="en-US" w:eastAsia="en-CA"/>
        </w:rPr>
        <w:t xml:space="preserve">AND </w:t>
      </w:r>
    </w:p>
    <w:p w14:paraId="0A74D568" w14:textId="77777777" w:rsidR="006F30F2" w:rsidRPr="006F30F2" w:rsidRDefault="006F30F2" w:rsidP="006F30F2">
      <w:pPr>
        <w:numPr>
          <w:ilvl w:val="0"/>
          <w:numId w:val="6"/>
        </w:numPr>
        <w:spacing w:line="240" w:lineRule="auto"/>
        <w:ind w:left="540"/>
        <w:textAlignment w:val="center"/>
        <w:rPr>
          <w:rFonts w:ascii="Calibri" w:eastAsia="Times New Roman" w:hAnsi="Calibri" w:cs="Calibri"/>
          <w:lang w:val="en-US" w:eastAsia="en-CA"/>
        </w:rPr>
      </w:pPr>
      <w:r w:rsidRPr="006F30F2">
        <w:rPr>
          <w:rFonts w:ascii="Calibri" w:eastAsia="Times New Roman" w:hAnsi="Calibri" w:cs="Calibri"/>
          <w:color w:val="333333"/>
          <w:lang w:val="en-US" w:eastAsia="en-CA"/>
        </w:rPr>
        <w:t>is not classified in the BC Land Classification Scheme Level 3 Alpine (A) And has a site index value greater than or equal to 5</w:t>
      </w:r>
    </w:p>
    <w:p w14:paraId="3F2B9A39" w14:textId="77777777" w:rsidR="006F30F2" w:rsidRPr="006F30F2" w:rsidRDefault="006F30F2" w:rsidP="006F30F2">
      <w:pPr>
        <w:spacing w:line="240" w:lineRule="auto"/>
        <w:rPr>
          <w:rFonts w:ascii="Calibri" w:eastAsia="Times New Roman" w:hAnsi="Calibri" w:cs="Calibri"/>
          <w:color w:val="333333"/>
          <w:lang w:val="en-US" w:eastAsia="en-CA"/>
        </w:rPr>
      </w:pPr>
      <w:r w:rsidRPr="006F30F2">
        <w:rPr>
          <w:rFonts w:ascii="Calibri" w:eastAsia="Times New Roman" w:hAnsi="Calibri" w:cs="Calibri"/>
          <w:color w:val="333333"/>
          <w:lang w:val="en-US" w:eastAsia="en-CA"/>
        </w:rPr>
        <w:t>This blurb was taken from the VRI data dictionary: “The criteria is if site index &gt;5, opening_ind (opening) equal to "Y" (yes), or inventory_standard_cd equal V or I but bclcs_level_1 not equal "N", or bclcs_level_3 not equal "A".</w:t>
      </w:r>
    </w:p>
    <w:p w14:paraId="06C85354" w14:textId="77777777" w:rsidR="006F30F2" w:rsidRPr="006F30F2" w:rsidRDefault="006F30F2" w:rsidP="006F30F2">
      <w:pPr>
        <w:spacing w:line="240" w:lineRule="auto"/>
        <w:rPr>
          <w:rFonts w:ascii="Calibri" w:eastAsia="Times New Roman" w:hAnsi="Calibri" w:cs="Calibri"/>
          <w:color w:val="333333"/>
          <w:lang w:val="en-US" w:eastAsia="en-CA"/>
        </w:rPr>
      </w:pPr>
      <w:r w:rsidRPr="006F30F2">
        <w:rPr>
          <w:rFonts w:ascii="Calibri" w:eastAsia="Times New Roman" w:hAnsi="Calibri" w:cs="Calibri"/>
          <w:color w:val="333333"/>
          <w:lang w:val="en-US" w:eastAsia="en-CA"/>
        </w:rPr>
        <w:t>Below is a first attempt to implement it using R:</w:t>
      </w:r>
    </w:p>
    <w:p w14:paraId="4E317017"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library(tidyverse)</w:t>
      </w:r>
    </w:p>
    <w:p w14:paraId="59A6137F"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 Replicate forest management land base indicator (FMLB; see PDF)</w:t>
      </w:r>
    </w:p>
    <w:p w14:paraId="5346D39D"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 xml:space="preserve">xx = mutate(x, </w:t>
      </w:r>
    </w:p>
    <w:p w14:paraId="5F311E20"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 xml:space="preserve">    logging=if_else(substr(line_7b_disturbance_history,1,1)=="L",1,0),</w:t>
      </w:r>
    </w:p>
    <w:p w14:paraId="7A5DA7A2"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lastRenderedPageBreak/>
        <w:t xml:space="preserve">    logging=if_else(is.na(logging),0,logging),</w:t>
      </w:r>
    </w:p>
    <w:p w14:paraId="75F4F546"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 xml:space="preserve">    fmlb = if_else(</w:t>
      </w:r>
    </w:p>
    <w:p w14:paraId="51726F59"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 xml:space="preserve">    (substr(line_7b_disturbance_history,1,1)=="L" &amp; site_index&gt;=5) |</w:t>
      </w:r>
    </w:p>
    <w:p w14:paraId="2E2678FB"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 xml:space="preserve">    (inventory_standard_cd=="F" &amp; is.na(non_productive_descriptor_cd) &amp; site_index&gt;=5) |</w:t>
      </w:r>
    </w:p>
    <w:p w14:paraId="14FC123F"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 xml:space="preserve">    (inventory_standard_cd %in% c("V","I","L") &amp; !bclcs_level_1=="U") &amp;</w:t>
      </w:r>
    </w:p>
    <w:p w14:paraId="2554C54B"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 xml:space="preserve">    (!bclcs_level_3=="A" &amp; site_index&gt;=5), 1, 0))</w:t>
      </w:r>
    </w:p>
    <w:p w14:paraId="40218FE2" w14:textId="77777777" w:rsidR="006F30F2" w:rsidRPr="006F30F2" w:rsidRDefault="006F30F2" w:rsidP="006F30F2">
      <w:pPr>
        <w:spacing w:after="0" w:line="240" w:lineRule="auto"/>
        <w:rPr>
          <w:rFonts w:ascii="Consolas" w:eastAsia="Times New Roman" w:hAnsi="Consolas" w:cs="Calibri"/>
          <w:color w:val="0000FF"/>
          <w:sz w:val="20"/>
          <w:szCs w:val="20"/>
          <w:lang w:val="en-US" w:eastAsia="en-CA"/>
        </w:rPr>
      </w:pPr>
      <w:r w:rsidRPr="006F30F2">
        <w:rPr>
          <w:rFonts w:ascii="Consolas" w:eastAsia="Times New Roman" w:hAnsi="Consolas" w:cs="Calibri"/>
          <w:color w:val="0000FF"/>
          <w:sz w:val="20"/>
          <w:szCs w:val="20"/>
          <w:lang w:val="en-US" w:eastAsia="en-CA"/>
        </w:rPr>
        <w:t>table(x$fmlb, x$logging)</w:t>
      </w:r>
    </w:p>
    <w:p w14:paraId="6299AF6F" w14:textId="77777777" w:rsidR="006F30F2" w:rsidRPr="006F30F2" w:rsidRDefault="006F30F2" w:rsidP="006F30F2">
      <w:pPr>
        <w:spacing w:before="200"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3CEC2977" w14:textId="77777777" w:rsidR="006F30F2" w:rsidRPr="006F30F2" w:rsidRDefault="006F30F2" w:rsidP="006F30F2">
      <w:pPr>
        <w:spacing w:before="200" w:after="0" w:line="240" w:lineRule="auto"/>
        <w:rPr>
          <w:rFonts w:ascii="Calibri" w:eastAsia="Times New Roman" w:hAnsi="Calibri" w:cs="Calibri"/>
          <w:color w:val="0000FF"/>
          <w:sz w:val="26"/>
          <w:szCs w:val="26"/>
          <w:lang w:val="en-US" w:eastAsia="en-CA"/>
        </w:rPr>
      </w:pPr>
      <w:r w:rsidRPr="006F30F2">
        <w:rPr>
          <w:rFonts w:ascii="Calibri" w:eastAsia="Times New Roman" w:hAnsi="Calibri" w:cs="Calibri"/>
          <w:b/>
          <w:bCs/>
          <w:color w:val="0000FF"/>
          <w:sz w:val="26"/>
          <w:szCs w:val="26"/>
          <w:lang w:val="en-US" w:eastAsia="en-CA"/>
        </w:rPr>
        <w:t>Appendix 3. Selected notes from 2014</w:t>
      </w:r>
    </w:p>
    <w:p w14:paraId="4AFF8289"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473FA679"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The following notes are taken from the document “DocToUpdate LYR for v5.docx” (2014-11-24). Additional notes relevant to each province can also be found in the document.</w:t>
      </w:r>
    </w:p>
    <w:p w14:paraId="6FE24E97"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57EDE081" w14:textId="77777777" w:rsidR="006F30F2" w:rsidRPr="006F30F2" w:rsidRDefault="006F30F2" w:rsidP="006F30F2">
      <w:pPr>
        <w:numPr>
          <w:ilvl w:val="0"/>
          <w:numId w:val="7"/>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The default value is PF (productive forest). It should not be MISSING or UNDEF.</w:t>
      </w:r>
    </w:p>
    <w:p w14:paraId="5BCA9332" w14:textId="77777777" w:rsidR="006F30F2" w:rsidRPr="006F30F2" w:rsidRDefault="006F30F2" w:rsidP="006F30F2">
      <w:pPr>
        <w:numPr>
          <w:ilvl w:val="1"/>
          <w:numId w:val="7"/>
        </w:numPr>
        <w:spacing w:after="0" w:line="240" w:lineRule="auto"/>
        <w:ind w:left="1080"/>
        <w:textAlignment w:val="center"/>
        <w:rPr>
          <w:rFonts w:ascii="Calibri" w:eastAsia="Times New Roman" w:hAnsi="Calibri" w:cs="Calibri"/>
          <w:lang w:val="en-US" w:eastAsia="en-CA"/>
        </w:rPr>
      </w:pPr>
      <w:r w:rsidRPr="006F30F2">
        <w:rPr>
          <w:rFonts w:ascii="Calibri" w:eastAsia="Times New Roman" w:hAnsi="Calibri" w:cs="Calibri"/>
          <w:lang w:val="en-US" w:eastAsia="en-CA"/>
        </w:rPr>
        <w:t>PRODUCTIVE_FOR type other than PF should be use only when indicated in the inventory.</w:t>
      </w:r>
    </w:p>
    <w:p w14:paraId="057DD94F" w14:textId="77777777" w:rsidR="006F30F2" w:rsidRPr="006F30F2" w:rsidRDefault="006F30F2" w:rsidP="006F30F2">
      <w:pPr>
        <w:numPr>
          <w:ilvl w:val="1"/>
          <w:numId w:val="7"/>
        </w:numPr>
        <w:spacing w:after="0" w:line="240" w:lineRule="auto"/>
        <w:ind w:left="1080"/>
        <w:textAlignment w:val="center"/>
        <w:rPr>
          <w:rFonts w:ascii="Calibri" w:eastAsia="Times New Roman" w:hAnsi="Calibri" w:cs="Calibri"/>
          <w:lang w:val="en-US" w:eastAsia="en-CA"/>
        </w:rPr>
      </w:pPr>
      <w:r w:rsidRPr="006F30F2">
        <w:rPr>
          <w:rFonts w:ascii="Calibri" w:eastAsia="Times New Roman" w:hAnsi="Calibri" w:cs="Calibri"/>
          <w:lang w:val="en-US" w:eastAsia="en-CA"/>
        </w:rPr>
        <w:t>If there is no species code, no mention of unproductivity, but there is a height, crown closure or density, the PRODUCTIVE_FOR should be PP.</w:t>
      </w:r>
    </w:p>
    <w:p w14:paraId="48064DA4" w14:textId="77777777" w:rsidR="006F30F2" w:rsidRPr="006F30F2" w:rsidRDefault="006F30F2" w:rsidP="006F30F2">
      <w:pPr>
        <w:numPr>
          <w:ilvl w:val="1"/>
          <w:numId w:val="7"/>
        </w:numPr>
        <w:spacing w:after="0" w:line="240" w:lineRule="auto"/>
        <w:ind w:left="1080"/>
        <w:textAlignment w:val="center"/>
        <w:rPr>
          <w:rFonts w:ascii="Calibri" w:eastAsia="Times New Roman" w:hAnsi="Calibri" w:cs="Calibri"/>
          <w:lang w:val="en-US" w:eastAsia="en-CA"/>
        </w:rPr>
      </w:pPr>
      <w:r w:rsidRPr="006F30F2">
        <w:rPr>
          <w:rFonts w:ascii="Calibri" w:eastAsia="Times New Roman" w:hAnsi="Calibri" w:cs="Calibri"/>
          <w:lang w:val="en-US" w:eastAsia="en-CA"/>
        </w:rPr>
        <w:t>If there is no species code, no mention of unproductivity and no height, crown closure or density, the polygon should not be LYR.</w:t>
      </w:r>
    </w:p>
    <w:p w14:paraId="34DD7148" w14:textId="77777777" w:rsidR="006F30F2" w:rsidRPr="006F30F2" w:rsidRDefault="006F30F2" w:rsidP="006F30F2">
      <w:pPr>
        <w:numPr>
          <w:ilvl w:val="0"/>
          <w:numId w:val="7"/>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To enforce consistency, we will assume that when PRODUCTIVE_FOR != PF, height, crown closure and density attributes should be coded as MISSING where they are not present, not UNDEF. We will do this EVEN THOUGH, strictly speaking, they are undef in some inventories.</w:t>
      </w:r>
    </w:p>
    <w:p w14:paraId="2E4FB5CB" w14:textId="77777777" w:rsidR="006F30F2" w:rsidRPr="006F30F2" w:rsidRDefault="006F30F2" w:rsidP="006F30F2">
      <w:pPr>
        <w:numPr>
          <w:ilvl w:val="0"/>
          <w:numId w:val="7"/>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Any record with in .dst with a CO field record (indicating harvesting) will be considered Productive Forest no matter other attributes are present or missing (e.g. species)</w:t>
      </w:r>
    </w:p>
    <w:p w14:paraId="42FDF008" w14:textId="77777777" w:rsidR="006F30F2" w:rsidRPr="006F30F2" w:rsidRDefault="006F30F2" w:rsidP="006F30F2">
      <w:pPr>
        <w:numPr>
          <w:ilvl w:val="0"/>
          <w:numId w:val="7"/>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Types OM, OT, UF should not occur (PV: note also that AL is no longer included).</w:t>
      </w:r>
    </w:p>
    <w:p w14:paraId="22EE4118"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2943F58F"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British Columbia</w:t>
      </w:r>
    </w:p>
    <w:p w14:paraId="2F303F80"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UNPRODUCTIVE_FOR = PP, fix species code</w:t>
      </w:r>
    </w:p>
    <w:p w14:paraId="6900CF17"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 xml:space="preserve">If species are NULL and NON_FOREST  has any non-null entry (check manual)=&gt;  CAS species = UNDEF and PRODUCTIVE_FOR = PP. The old version of your script was putting the species code as MISSING. </w:t>
      </w:r>
    </w:p>
    <w:p w14:paraId="5F158B08"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UNPRODUCTIVE_FOR  = SD,  fix type and species</w:t>
      </w:r>
    </w:p>
    <w:p w14:paraId="58839E67"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 xml:space="preserve">If species are NULL and NON_PRODUCTIVE = NPBU =&gt;CAS species = UNDEF and PRODUCTIVE_FOR = NP. They should have a dst entry filled because we know it is a burn.  It should not be CAS species MISSING with UNPRODUCTIVE_FOR = SD </w:t>
      </w:r>
    </w:p>
    <w:p w14:paraId="4C60AFDB"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 xml:space="preserve">UNPRODUCTIVE_FOR = OT, fix everything. OT type needs to be deleted. </w:t>
      </w:r>
    </w:p>
    <w:p w14:paraId="3447479D"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If species is defined, INVENTORY_STANDARD = V or I and LAND_COVER_CLASS_CODE = TM, TB or TC  =&gt;   PRODUCTIVE_FOR = PF</w:t>
      </w:r>
    </w:p>
    <w:p w14:paraId="2D9330D2"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The manual do not recognized the code NP for the attributes NON_FOREST:</w:t>
      </w:r>
    </w:p>
    <w:p w14:paraId="02C4B984"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 xml:space="preserve">If species are known and have height, crown closure or density   =&gt;  PRODUCTIVE_FOR = PP. </w:t>
      </w:r>
    </w:p>
    <w:p w14:paraId="500DAC88"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If species is NULL, INVENTORY_STANDARD = V or I and LAND_COVER_CLASS_CODE = ST or SL, the polygon should be NFL, not LYR</w:t>
      </w:r>
    </w:p>
    <w:p w14:paraId="37A0C45C"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If species is NULL, INVENTORY_STANDARD = V or I and and LAND_COVER_CLASS_CODE = ST or SL  =&gt;   PRODUCTIVE_FOR = PP.</w:t>
      </w:r>
    </w:p>
    <w:p w14:paraId="2D99DDEE"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 xml:space="preserve">OT: When SPECIES is NULL , INVENTORY_STANDARD = “V” OT “I” and LAND_COVER_CLASS = TM (treed mixed), TB (treed broadleaf), ST (shrub tall), SL (shrub low), TC ( treed coniferous). </w:t>
      </w:r>
    </w:p>
    <w:p w14:paraId="02E3CB81" w14:textId="77777777" w:rsidR="006F30F2" w:rsidRPr="006F30F2" w:rsidRDefault="006F30F2" w:rsidP="006F30F2">
      <w:pPr>
        <w:numPr>
          <w:ilvl w:val="0"/>
          <w:numId w:val="8"/>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lastRenderedPageBreak/>
        <w:t xml:space="preserve">Make sure generic species Xc, Xh, Zc and Zh are well translated. Those entries should have PRODUCTIVE_FOR = NP  if non productive descriptor is given OR PP if non productive descriptor is unknown. </w:t>
      </w:r>
    </w:p>
    <w:p w14:paraId="7802D7BF"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201BA9F6"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Alberta</w:t>
      </w:r>
    </w:p>
    <w:p w14:paraId="6053F83D" w14:textId="77777777" w:rsidR="006F30F2" w:rsidRPr="006F30F2" w:rsidRDefault="006F30F2" w:rsidP="006F30F2">
      <w:pPr>
        <w:numPr>
          <w:ilvl w:val="0"/>
          <w:numId w:val="9"/>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UNPRODUCTIVE_FOR=  -8888 and SPECIES CODE = -9999, fix entries in the right table.</w:t>
      </w:r>
    </w:p>
    <w:p w14:paraId="10672D01" w14:textId="77777777" w:rsidR="006F30F2" w:rsidRPr="006F30F2" w:rsidRDefault="006F30F2" w:rsidP="006F30F2">
      <w:pPr>
        <w:numPr>
          <w:ilvl w:val="0"/>
          <w:numId w:val="9"/>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If LAYER_RANK = 2, SPECIES_1 = SC (shrub closed) or SO (shrub open)  =&gt; translate those entries in NFL table as layer_2 and NON_FORESTED_VEGETATED.</w:t>
      </w:r>
    </w:p>
    <w:p w14:paraId="613647F8"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7A73CF4E"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b/>
          <w:bCs/>
          <w:lang w:val="en-US" w:eastAsia="en-CA"/>
        </w:rPr>
        <w:t>New Brunswick</w:t>
      </w:r>
    </w:p>
    <w:p w14:paraId="47E4D7D9" w14:textId="77777777" w:rsidR="006F30F2" w:rsidRPr="006F30F2" w:rsidRDefault="006F30F2" w:rsidP="006F30F2">
      <w:pPr>
        <w:numPr>
          <w:ilvl w:val="0"/>
          <w:numId w:val="10"/>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UNPRODUCTIVE_FOR = UF,  drop UF type</w:t>
      </w:r>
    </w:p>
    <w:p w14:paraId="31398B0E" w14:textId="77777777" w:rsidR="006F30F2" w:rsidRPr="006F30F2" w:rsidRDefault="006F30F2" w:rsidP="006F30F2">
      <w:pPr>
        <w:numPr>
          <w:ilvl w:val="0"/>
          <w:numId w:val="10"/>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There are 7 occurrences of UF in the entire database. The UF type only occurs when a polygon has 2 layer in NB. UF is related to the 2nd layer. The first layer is always well describe. For those cases, the 2nd  layer should be ignored and logged as a possible error to report to the data contributor.  ***Note that NonForest code , despite its name, describes various kinds of Potentially Productive forest.</w:t>
      </w:r>
    </w:p>
    <w:p w14:paraId="07986F28" w14:textId="77777777" w:rsidR="006F30F2" w:rsidRPr="006F30F2" w:rsidRDefault="006F30F2" w:rsidP="006F30F2">
      <w:pPr>
        <w:numPr>
          <w:ilvl w:val="0"/>
          <w:numId w:val="10"/>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UNPRODUCTIVE is MISSING and SPECIES is MISSING, fix type</w:t>
      </w:r>
    </w:p>
    <w:p w14:paraId="7DED078D" w14:textId="77777777" w:rsidR="006F30F2" w:rsidRPr="006F30F2" w:rsidRDefault="006F30F2" w:rsidP="006F30F2">
      <w:pPr>
        <w:numPr>
          <w:ilvl w:val="0"/>
          <w:numId w:val="10"/>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If FST=!0 (forested polygons) and L1TRT(layer 1 treatment) = CC (clear cut):</w:t>
      </w:r>
    </w:p>
    <w:p w14:paraId="0947AB01" w14:textId="77777777" w:rsidR="006F30F2" w:rsidRPr="006F30F2" w:rsidRDefault="006F30F2" w:rsidP="006F30F2">
      <w:pPr>
        <w:numPr>
          <w:ilvl w:val="0"/>
          <w:numId w:val="10"/>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 xml:space="preserve">If there is height, density or crown closure  =&gt;   PRODUCTIVE_FOR = PF </w:t>
      </w:r>
    </w:p>
    <w:p w14:paraId="1D7805BB" w14:textId="77777777" w:rsidR="006F30F2" w:rsidRPr="006F30F2" w:rsidRDefault="006F30F2" w:rsidP="006F30F2">
      <w:pPr>
        <w:numPr>
          <w:ilvl w:val="0"/>
          <w:numId w:val="10"/>
        </w:numPr>
        <w:spacing w:after="0" w:line="240" w:lineRule="auto"/>
        <w:ind w:left="540"/>
        <w:textAlignment w:val="center"/>
        <w:rPr>
          <w:rFonts w:ascii="Calibri" w:eastAsia="Times New Roman" w:hAnsi="Calibri" w:cs="Calibri"/>
          <w:lang w:val="en-US" w:eastAsia="en-CA"/>
        </w:rPr>
      </w:pPr>
      <w:r w:rsidRPr="006F30F2">
        <w:rPr>
          <w:rFonts w:ascii="Calibri" w:eastAsia="Times New Roman" w:hAnsi="Calibri" w:cs="Calibri"/>
          <w:lang w:val="en-US" w:eastAsia="en-CA"/>
        </w:rPr>
        <w:t>If there is no information on height, density or crown closure  =&gt;   the polygon should not be recorded in LYR, but only in DST.</w:t>
      </w:r>
    </w:p>
    <w:p w14:paraId="20808B89" w14:textId="77777777" w:rsidR="006F30F2" w:rsidRPr="006F30F2" w:rsidRDefault="006F30F2" w:rsidP="006F30F2">
      <w:pPr>
        <w:spacing w:after="0" w:line="240" w:lineRule="auto"/>
        <w:rPr>
          <w:rFonts w:ascii="Calibri" w:eastAsia="Times New Roman" w:hAnsi="Calibri" w:cs="Calibri"/>
          <w:lang w:val="en-US" w:eastAsia="en-CA"/>
        </w:rPr>
      </w:pPr>
      <w:r w:rsidRPr="006F30F2">
        <w:rPr>
          <w:rFonts w:ascii="Calibri" w:eastAsia="Times New Roman" w:hAnsi="Calibri" w:cs="Calibri"/>
          <w:lang w:val="en-US" w:eastAsia="en-CA"/>
        </w:rPr>
        <w:t> </w:t>
      </w:r>
    </w:p>
    <w:p w14:paraId="5CB7BAD2" w14:textId="77777777" w:rsidR="0086456E" w:rsidRDefault="0086456E">
      <w:bookmarkStart w:id="0" w:name="_GoBack"/>
      <w:bookmarkEnd w:id="0"/>
    </w:p>
    <w:sectPr w:rsidR="0086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7F2"/>
    <w:multiLevelType w:val="multilevel"/>
    <w:tmpl w:val="8F728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C83DD6"/>
    <w:multiLevelType w:val="multilevel"/>
    <w:tmpl w:val="D3924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CF1949"/>
    <w:multiLevelType w:val="multilevel"/>
    <w:tmpl w:val="7FFC89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1850B18"/>
    <w:multiLevelType w:val="multilevel"/>
    <w:tmpl w:val="B6A68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C6A6FD4"/>
    <w:multiLevelType w:val="multilevel"/>
    <w:tmpl w:val="E81AE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4F01C9"/>
    <w:multiLevelType w:val="multilevel"/>
    <w:tmpl w:val="31E44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871D9"/>
    <w:multiLevelType w:val="multilevel"/>
    <w:tmpl w:val="D15AE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37091B"/>
    <w:multiLevelType w:val="multilevel"/>
    <w:tmpl w:val="28222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61E55"/>
    <w:multiLevelType w:val="multilevel"/>
    <w:tmpl w:val="D76E2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B1989"/>
    <w:multiLevelType w:val="multilevel"/>
    <w:tmpl w:val="CB3C50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5"/>
  </w:num>
  <w:num w:numId="4">
    <w:abstractNumId w:val="8"/>
  </w:num>
  <w:num w:numId="5">
    <w:abstractNumId w:val="7"/>
  </w:num>
  <w:num w:numId="6">
    <w:abstractNumId w:val="4"/>
  </w:num>
  <w:num w:numId="7">
    <w:abstractNumId w:val="2"/>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6E"/>
    <w:rsid w:val="006F30F2"/>
    <w:rsid w:val="008645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99727-45AA-4AC1-9564-2347B703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30F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0F2"/>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6F30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F3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735798">
      <w:bodyDiv w:val="1"/>
      <w:marLeft w:val="0"/>
      <w:marRight w:val="0"/>
      <w:marTop w:val="0"/>
      <w:marBottom w:val="0"/>
      <w:divBdr>
        <w:top w:val="none" w:sz="0" w:space="0" w:color="auto"/>
        <w:left w:val="none" w:sz="0" w:space="0" w:color="auto"/>
        <w:bottom w:val="none" w:sz="0" w:space="0" w:color="auto"/>
        <w:right w:val="none" w:sz="0" w:space="0" w:color="auto"/>
      </w:divBdr>
      <w:divsChild>
        <w:div w:id="1960334098">
          <w:marLeft w:val="0"/>
          <w:marRight w:val="0"/>
          <w:marTop w:val="0"/>
          <w:marBottom w:val="0"/>
          <w:divBdr>
            <w:top w:val="none" w:sz="0" w:space="0" w:color="auto"/>
            <w:left w:val="none" w:sz="0" w:space="0" w:color="auto"/>
            <w:bottom w:val="none" w:sz="0" w:space="0" w:color="auto"/>
            <w:right w:val="none" w:sz="0" w:space="0" w:color="auto"/>
          </w:divBdr>
          <w:divsChild>
            <w:div w:id="1322807650">
              <w:marLeft w:val="0"/>
              <w:marRight w:val="0"/>
              <w:marTop w:val="0"/>
              <w:marBottom w:val="0"/>
              <w:divBdr>
                <w:top w:val="none" w:sz="0" w:space="0" w:color="auto"/>
                <w:left w:val="none" w:sz="0" w:space="0" w:color="auto"/>
                <w:bottom w:val="none" w:sz="0" w:space="0" w:color="auto"/>
                <w:right w:val="none" w:sz="0" w:space="0" w:color="auto"/>
              </w:divBdr>
              <w:divsChild>
                <w:div w:id="750276622">
                  <w:marLeft w:val="0"/>
                  <w:marRight w:val="0"/>
                  <w:marTop w:val="0"/>
                  <w:marBottom w:val="0"/>
                  <w:divBdr>
                    <w:top w:val="none" w:sz="0" w:space="0" w:color="auto"/>
                    <w:left w:val="none" w:sz="0" w:space="0" w:color="auto"/>
                    <w:bottom w:val="none" w:sz="0" w:space="0" w:color="auto"/>
                    <w:right w:val="none" w:sz="0" w:space="0" w:color="auto"/>
                  </w:divBdr>
                  <w:divsChild>
                    <w:div w:id="1830051765">
                      <w:marLeft w:val="0"/>
                      <w:marRight w:val="0"/>
                      <w:marTop w:val="0"/>
                      <w:marBottom w:val="0"/>
                      <w:divBdr>
                        <w:top w:val="none" w:sz="0" w:space="0" w:color="auto"/>
                        <w:left w:val="none" w:sz="0" w:space="0" w:color="auto"/>
                        <w:bottom w:val="none" w:sz="0" w:space="0" w:color="auto"/>
                        <w:right w:val="none" w:sz="0" w:space="0" w:color="auto"/>
                      </w:divBdr>
                    </w:div>
                    <w:div w:id="1232160945">
                      <w:marLeft w:val="0"/>
                      <w:marRight w:val="0"/>
                      <w:marTop w:val="0"/>
                      <w:marBottom w:val="0"/>
                      <w:divBdr>
                        <w:top w:val="none" w:sz="0" w:space="0" w:color="auto"/>
                        <w:left w:val="none" w:sz="0" w:space="0" w:color="auto"/>
                        <w:bottom w:val="none" w:sz="0" w:space="0" w:color="auto"/>
                        <w:right w:val="none" w:sz="0" w:space="0" w:color="auto"/>
                      </w:divBdr>
                    </w:div>
                    <w:div w:id="264506354">
                      <w:marLeft w:val="0"/>
                      <w:marRight w:val="0"/>
                      <w:marTop w:val="0"/>
                      <w:marBottom w:val="0"/>
                      <w:divBdr>
                        <w:top w:val="none" w:sz="0" w:space="0" w:color="auto"/>
                        <w:left w:val="none" w:sz="0" w:space="0" w:color="auto"/>
                        <w:bottom w:val="none" w:sz="0" w:space="0" w:color="auto"/>
                        <w:right w:val="none" w:sz="0" w:space="0" w:color="auto"/>
                      </w:divBdr>
                    </w:div>
                    <w:div w:id="381753178">
                      <w:marLeft w:val="0"/>
                      <w:marRight w:val="0"/>
                      <w:marTop w:val="0"/>
                      <w:marBottom w:val="0"/>
                      <w:divBdr>
                        <w:top w:val="none" w:sz="0" w:space="0" w:color="auto"/>
                        <w:left w:val="none" w:sz="0" w:space="0" w:color="auto"/>
                        <w:bottom w:val="none" w:sz="0" w:space="0" w:color="auto"/>
                        <w:right w:val="none" w:sz="0" w:space="0" w:color="auto"/>
                      </w:divBdr>
                    </w:div>
                    <w:div w:id="17985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gov.bc.ca/assets/gov/farming-natural-resources-and-industry/forestry/stewardship/forest-analysis-inventory/data-management/standards/forest_management_land_base_defini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1517</Words>
  <Characters>8650</Characters>
  <Application>Microsoft Office Word</Application>
  <DocSecurity>0</DocSecurity>
  <Lines>72</Lines>
  <Paragraphs>20</Paragraphs>
  <ScaleCrop>false</ScaleCrop>
  <Company>FFGG</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Vernier</dc:creator>
  <cp:keywords/>
  <dc:description/>
  <cp:lastModifiedBy>Pierre Vernier</cp:lastModifiedBy>
  <cp:revision>2</cp:revision>
  <dcterms:created xsi:type="dcterms:W3CDTF">2020-02-11T16:48:00Z</dcterms:created>
  <dcterms:modified xsi:type="dcterms:W3CDTF">2020-02-11T16:48:00Z</dcterms:modified>
</cp:coreProperties>
</file>