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5E4" w:rsidRPr="00D145E4" w:rsidRDefault="00D145E4" w:rsidP="00D145E4">
      <w:pPr>
        <w:spacing w:after="0" w:line="240" w:lineRule="auto"/>
        <w:rPr>
          <w:rFonts w:ascii="Times New Roman" w:eastAsia="Times New Roman" w:hAnsi="Times New Roman" w:cs="Times New Roman"/>
          <w:sz w:val="24"/>
          <w:szCs w:val="24"/>
          <w:lang w:eastAsia="en-CA"/>
        </w:rPr>
      </w:pPr>
      <w:r w:rsidRPr="00D145E4">
        <w:rPr>
          <w:rFonts w:ascii="Trebuchet MS" w:eastAsia="Times New Roman" w:hAnsi="Trebuchet MS" w:cs="Times New Roman"/>
          <w:color w:val="000000"/>
          <w:sz w:val="36"/>
          <w:szCs w:val="36"/>
          <w:lang w:eastAsia="en-CA"/>
        </w:rPr>
        <w:t>Forest Inventories in Canada</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spacing w:after="0" w:line="240" w:lineRule="auto"/>
        <w:rPr>
          <w:rFonts w:ascii="Times New Roman" w:eastAsia="Times New Roman" w:hAnsi="Times New Roman" w:cs="Times New Roman"/>
          <w:sz w:val="24"/>
          <w:szCs w:val="24"/>
          <w:lang w:eastAsia="en-CA"/>
        </w:rPr>
      </w:pPr>
      <w:r w:rsidRPr="00D145E4">
        <w:rPr>
          <w:rFonts w:ascii="Calibri" w:eastAsia="Times New Roman" w:hAnsi="Calibri" w:cs="Calibri"/>
          <w:color w:val="000000"/>
          <w:lang w:eastAsia="en-CA"/>
        </w:rPr>
        <w:t>Revised: November 13, 2019</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spacing w:before="200" w:after="0" w:line="240" w:lineRule="auto"/>
        <w:outlineLvl w:val="0"/>
        <w:rPr>
          <w:rFonts w:ascii="Times New Roman" w:eastAsia="Times New Roman" w:hAnsi="Times New Roman" w:cs="Times New Roman"/>
          <w:b/>
          <w:bCs/>
          <w:kern w:val="36"/>
          <w:sz w:val="48"/>
          <w:szCs w:val="48"/>
          <w:lang w:eastAsia="en-CA"/>
        </w:rPr>
      </w:pPr>
      <w:r w:rsidRPr="00D145E4">
        <w:rPr>
          <w:rFonts w:ascii="Calibri" w:eastAsia="Times New Roman" w:hAnsi="Calibri" w:cs="Calibri"/>
          <w:color w:val="000000"/>
          <w:kern w:val="36"/>
          <w:sz w:val="30"/>
          <w:szCs w:val="30"/>
          <w:lang w:eastAsia="en-CA"/>
        </w:rPr>
        <w:t>Overview</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spacing w:after="0" w:line="240" w:lineRule="auto"/>
        <w:rPr>
          <w:rFonts w:ascii="Times New Roman" w:eastAsia="Times New Roman" w:hAnsi="Times New Roman" w:cs="Times New Roman"/>
          <w:sz w:val="24"/>
          <w:szCs w:val="24"/>
          <w:lang w:eastAsia="en-CA"/>
        </w:rPr>
      </w:pPr>
      <w:r w:rsidRPr="00D145E4">
        <w:rPr>
          <w:rFonts w:ascii="Calibri" w:eastAsia="Times New Roman" w:hAnsi="Calibri" w:cs="Calibri"/>
          <w:color w:val="000000"/>
          <w:lang w:eastAsia="en-CA"/>
        </w:rPr>
        <w:t>The purpose of this live document is to record all information about forest inventories in Canada that might be relevant to the CASFRI process. This includes information on acquiring data and metadata, converting and translating the data to the CASFRI standard, and issues that occur during those processes.</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spacing w:before="200" w:after="0" w:line="240" w:lineRule="auto"/>
        <w:outlineLvl w:val="1"/>
        <w:rPr>
          <w:rFonts w:ascii="Times New Roman" w:eastAsia="Times New Roman" w:hAnsi="Times New Roman" w:cs="Times New Roman"/>
          <w:b/>
          <w:bCs/>
          <w:sz w:val="36"/>
          <w:szCs w:val="36"/>
          <w:lang w:eastAsia="en-CA"/>
        </w:rPr>
      </w:pPr>
      <w:r w:rsidRPr="00D145E4">
        <w:rPr>
          <w:rFonts w:ascii="Calibri" w:eastAsia="Times New Roman" w:hAnsi="Calibri" w:cs="Calibri"/>
          <w:color w:val="000000"/>
          <w:sz w:val="26"/>
          <w:szCs w:val="26"/>
          <w:lang w:eastAsia="en-CA"/>
        </w:rPr>
        <w:t>Attribute issues</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spacing w:before="200" w:after="0" w:line="240" w:lineRule="auto"/>
        <w:outlineLvl w:val="1"/>
        <w:rPr>
          <w:rFonts w:ascii="Times New Roman" w:eastAsia="Times New Roman" w:hAnsi="Times New Roman" w:cs="Times New Roman"/>
          <w:b/>
          <w:bCs/>
          <w:sz w:val="36"/>
          <w:szCs w:val="36"/>
          <w:lang w:eastAsia="en-CA"/>
        </w:rPr>
      </w:pPr>
      <w:r w:rsidRPr="00D145E4">
        <w:rPr>
          <w:rFonts w:ascii="Calibri" w:eastAsia="Times New Roman" w:hAnsi="Calibri" w:cs="Calibri"/>
          <w:color w:val="000000"/>
          <w:sz w:val="26"/>
          <w:szCs w:val="26"/>
          <w:lang w:eastAsia="en-CA"/>
        </w:rPr>
        <w:t>#178 - Review implementation of STRUCTURE_PER in existing translation tables</w:t>
      </w:r>
    </w:p>
    <w:p w:rsidR="00D145E4" w:rsidRPr="00D145E4" w:rsidRDefault="00D145E4" w:rsidP="00D145E4">
      <w:pPr>
        <w:numPr>
          <w:ilvl w:val="0"/>
          <w:numId w:val="1"/>
        </w:numPr>
        <w:spacing w:after="0" w:line="240" w:lineRule="auto"/>
        <w:textAlignment w:val="baseline"/>
        <w:rPr>
          <w:rFonts w:ascii="Calibri" w:eastAsia="Times New Roman" w:hAnsi="Calibri" w:cs="Calibri"/>
          <w:color w:val="000000"/>
          <w:lang w:eastAsia="en-CA"/>
        </w:rPr>
      </w:pPr>
      <w:hyperlink r:id="rId5" w:history="1">
        <w:r w:rsidRPr="00D145E4">
          <w:rPr>
            <w:rFonts w:ascii="Calibri" w:eastAsia="Times New Roman" w:hAnsi="Calibri" w:cs="Calibri"/>
            <w:color w:val="1155CC"/>
            <w:u w:val="single"/>
            <w:lang w:eastAsia="en-CA"/>
          </w:rPr>
          <w:t>https://github.com/edwardsmarc/CASFRI/issues/178</w:t>
        </w:r>
      </w:hyperlink>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spacing w:before="200" w:after="0" w:line="240" w:lineRule="auto"/>
        <w:outlineLvl w:val="1"/>
        <w:rPr>
          <w:rFonts w:ascii="Times New Roman" w:eastAsia="Times New Roman" w:hAnsi="Times New Roman" w:cs="Times New Roman"/>
          <w:b/>
          <w:bCs/>
          <w:sz w:val="36"/>
          <w:szCs w:val="36"/>
          <w:lang w:eastAsia="en-CA"/>
        </w:rPr>
      </w:pPr>
      <w:r w:rsidRPr="00D145E4">
        <w:rPr>
          <w:rFonts w:ascii="Calibri" w:eastAsia="Times New Roman" w:hAnsi="Calibri" w:cs="Calibri"/>
          <w:color w:val="000000"/>
          <w:sz w:val="26"/>
          <w:szCs w:val="26"/>
          <w:lang w:eastAsia="en-CA"/>
        </w:rPr>
        <w:t>#170 - Empty NFL, ECO and DST rows should be filtered out with a VIEW</w:t>
      </w:r>
    </w:p>
    <w:p w:rsidR="00D145E4" w:rsidRPr="00D145E4" w:rsidRDefault="00D145E4" w:rsidP="00D145E4">
      <w:pPr>
        <w:numPr>
          <w:ilvl w:val="0"/>
          <w:numId w:val="2"/>
        </w:numPr>
        <w:spacing w:after="0" w:line="240" w:lineRule="auto"/>
        <w:textAlignment w:val="baseline"/>
        <w:rPr>
          <w:rFonts w:ascii="Calibri" w:eastAsia="Times New Roman" w:hAnsi="Calibri" w:cs="Calibri"/>
          <w:color w:val="000000"/>
          <w:lang w:eastAsia="en-CA"/>
        </w:rPr>
      </w:pPr>
      <w:hyperlink r:id="rId6" w:history="1">
        <w:r w:rsidRPr="00D145E4">
          <w:rPr>
            <w:rFonts w:ascii="Calibri" w:eastAsia="Times New Roman" w:hAnsi="Calibri" w:cs="Calibri"/>
            <w:color w:val="1155CC"/>
            <w:u w:val="single"/>
            <w:lang w:eastAsia="en-CA"/>
          </w:rPr>
          <w:t>https://github.com/edwardsmarc/CASFRI/issues/170</w:t>
        </w:r>
      </w:hyperlink>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spacing w:before="200" w:after="0" w:line="240" w:lineRule="auto"/>
        <w:outlineLvl w:val="1"/>
        <w:rPr>
          <w:rFonts w:ascii="Times New Roman" w:eastAsia="Times New Roman" w:hAnsi="Times New Roman" w:cs="Times New Roman"/>
          <w:b/>
          <w:bCs/>
          <w:sz w:val="36"/>
          <w:szCs w:val="36"/>
          <w:lang w:eastAsia="en-CA"/>
        </w:rPr>
      </w:pPr>
      <w:r w:rsidRPr="00D145E4">
        <w:rPr>
          <w:rFonts w:ascii="Calibri" w:eastAsia="Times New Roman" w:hAnsi="Calibri" w:cs="Calibri"/>
          <w:color w:val="000000"/>
          <w:sz w:val="26"/>
          <w:szCs w:val="26"/>
          <w:lang w:eastAsia="en-CA"/>
        </w:rPr>
        <w:t>References</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spacing w:after="0" w:line="240" w:lineRule="auto"/>
        <w:rPr>
          <w:rFonts w:ascii="Times New Roman" w:eastAsia="Times New Roman" w:hAnsi="Times New Roman" w:cs="Times New Roman"/>
          <w:sz w:val="24"/>
          <w:szCs w:val="24"/>
          <w:lang w:eastAsia="en-CA"/>
        </w:rPr>
      </w:pPr>
      <w:r w:rsidRPr="00D145E4">
        <w:rPr>
          <w:rFonts w:ascii="Calibri" w:eastAsia="Times New Roman" w:hAnsi="Calibri" w:cs="Calibri"/>
          <w:color w:val="000000"/>
          <w:lang w:eastAsia="en-CA"/>
        </w:rPr>
        <w:t>Gillis, M.D., Leckie, D.G., 1996. Forest inventory update in Canada. For. Chron. 72 (2), 138–156.</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spacing w:after="0" w:line="240" w:lineRule="auto"/>
        <w:rPr>
          <w:rFonts w:ascii="Times New Roman" w:eastAsia="Times New Roman" w:hAnsi="Times New Roman" w:cs="Times New Roman"/>
          <w:sz w:val="24"/>
          <w:szCs w:val="24"/>
          <w:lang w:eastAsia="en-CA"/>
        </w:rPr>
      </w:pPr>
      <w:r w:rsidRPr="00D145E4">
        <w:rPr>
          <w:rFonts w:ascii="Calibri" w:eastAsia="Times New Roman" w:hAnsi="Calibri" w:cs="Calibri"/>
          <w:color w:val="000000"/>
          <w:lang w:eastAsia="en-CA"/>
        </w:rPr>
        <w:t>Gillis, M.D., Omule, A.Y., Brierley, T., 2005. Monitoring Canada’s forests: the national forest inventory. For. Chron. 81 (2), 214–221.</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spacing w:after="0" w:line="240" w:lineRule="auto"/>
        <w:rPr>
          <w:rFonts w:ascii="Times New Roman" w:eastAsia="Times New Roman" w:hAnsi="Times New Roman" w:cs="Times New Roman"/>
          <w:sz w:val="24"/>
          <w:szCs w:val="24"/>
          <w:lang w:eastAsia="en-CA"/>
        </w:rPr>
      </w:pPr>
      <w:r w:rsidRPr="00D145E4">
        <w:rPr>
          <w:rFonts w:ascii="Calibri" w:eastAsia="Times New Roman" w:hAnsi="Calibri" w:cs="Calibri"/>
          <w:color w:val="000000"/>
          <w:lang w:eastAsia="en-CA"/>
        </w:rPr>
        <w:t>Leckie, D.G., Gillis, M.D., 1995. Forest inventory in Canada with emphasis on map production. For. Chron. 71 (1), 74–88.</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spacing w:before="200" w:after="0" w:line="240" w:lineRule="auto"/>
        <w:outlineLvl w:val="0"/>
        <w:rPr>
          <w:rFonts w:ascii="Times New Roman" w:eastAsia="Times New Roman" w:hAnsi="Times New Roman" w:cs="Times New Roman"/>
          <w:b/>
          <w:bCs/>
          <w:kern w:val="36"/>
          <w:sz w:val="48"/>
          <w:szCs w:val="48"/>
          <w:lang w:eastAsia="en-CA"/>
        </w:rPr>
      </w:pPr>
      <w:r w:rsidRPr="00D145E4">
        <w:rPr>
          <w:rFonts w:ascii="Calibri" w:eastAsia="Times New Roman" w:hAnsi="Calibri" w:cs="Calibri"/>
          <w:color w:val="000000"/>
          <w:kern w:val="36"/>
          <w:sz w:val="30"/>
          <w:szCs w:val="30"/>
          <w:lang w:eastAsia="en-CA"/>
        </w:rPr>
        <w:t>British Columbia</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numPr>
          <w:ilvl w:val="0"/>
          <w:numId w:val="3"/>
        </w:numPr>
        <w:spacing w:after="0" w:line="240" w:lineRule="auto"/>
        <w:textAlignment w:val="baseline"/>
        <w:rPr>
          <w:rFonts w:ascii="Calibri" w:eastAsia="Times New Roman" w:hAnsi="Calibri" w:cs="Calibri"/>
          <w:color w:val="000000"/>
          <w:lang w:eastAsia="en-CA"/>
        </w:rPr>
      </w:pPr>
      <w:r w:rsidRPr="00D145E4">
        <w:rPr>
          <w:rFonts w:ascii="Calibri" w:eastAsia="Times New Roman" w:hAnsi="Calibri" w:cs="Calibri"/>
          <w:color w:val="000000"/>
          <w:lang w:eastAsia="en-CA"/>
        </w:rPr>
        <w:t xml:space="preserve">Old notes: </w:t>
      </w:r>
      <w:hyperlink r:id="rId7" w:history="1">
        <w:r w:rsidRPr="00D145E4">
          <w:rPr>
            <w:rFonts w:ascii="Calibri" w:eastAsia="Times New Roman" w:hAnsi="Calibri" w:cs="Calibri"/>
            <w:color w:val="1155CC"/>
            <w:u w:val="single"/>
            <w:lang w:eastAsia="en-CA"/>
          </w:rPr>
          <w:t>https://docs.google.com/document/d/11-gNX4VLdmcZSg0t1zKvulwj3MWKImY8KXMC1SSwEP8/edit#</w:t>
        </w:r>
      </w:hyperlink>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spacing w:before="200" w:after="0" w:line="240" w:lineRule="auto"/>
        <w:outlineLvl w:val="1"/>
        <w:rPr>
          <w:rFonts w:ascii="Times New Roman" w:eastAsia="Times New Roman" w:hAnsi="Times New Roman" w:cs="Times New Roman"/>
          <w:b/>
          <w:bCs/>
          <w:sz w:val="36"/>
          <w:szCs w:val="36"/>
          <w:lang w:eastAsia="en-CA"/>
        </w:rPr>
      </w:pPr>
      <w:r w:rsidRPr="00D145E4">
        <w:rPr>
          <w:rFonts w:ascii="Calibri" w:eastAsia="Times New Roman" w:hAnsi="Calibri" w:cs="Calibri"/>
          <w:color w:val="000000"/>
          <w:sz w:val="26"/>
          <w:szCs w:val="26"/>
          <w:lang w:eastAsia="en-CA"/>
        </w:rPr>
        <w:t>Introduction</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spacing w:after="0" w:line="240" w:lineRule="auto"/>
        <w:rPr>
          <w:rFonts w:ascii="Times New Roman" w:eastAsia="Times New Roman" w:hAnsi="Times New Roman" w:cs="Times New Roman"/>
          <w:sz w:val="24"/>
          <w:szCs w:val="24"/>
          <w:lang w:eastAsia="en-CA"/>
        </w:rPr>
      </w:pPr>
      <w:r w:rsidRPr="00D145E4">
        <w:rPr>
          <w:rFonts w:ascii="Calibri" w:eastAsia="Times New Roman" w:hAnsi="Calibri" w:cs="Calibri"/>
          <w:color w:val="000000"/>
          <w:lang w:eastAsia="en-CA"/>
        </w:rPr>
        <w:t>The latest BC inventory consists of one file geodatabase that covers the entire province (including TFL 48).</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spacing w:after="0" w:line="240" w:lineRule="auto"/>
        <w:rPr>
          <w:rFonts w:ascii="Times New Roman" w:eastAsia="Times New Roman" w:hAnsi="Times New Roman" w:cs="Times New Roman"/>
          <w:sz w:val="24"/>
          <w:szCs w:val="24"/>
          <w:lang w:eastAsia="en-CA"/>
        </w:rPr>
      </w:pPr>
      <w:r w:rsidRPr="00D145E4">
        <w:rPr>
          <w:rFonts w:ascii="Calibri" w:eastAsia="Times New Roman" w:hAnsi="Calibri" w:cs="Calibri"/>
          <w:color w:val="000000"/>
          <w:lang w:eastAsia="en-CA"/>
        </w:rPr>
        <w:lastRenderedPageBreak/>
        <w:t>Data acquisition for VRI was carried out following a photobased, two-stage inventory protocol. First, forest stands were manually delineated as individual polygons and applicable forest attributes were interpreted based on visual characteristics of the aerial photographs. Second, ground sampling was undertaken for calibration and validation purposes. Following delineation and interpretation, a suite of standlevel forest attributes are available, including species composition (up to six species recorded for each stand), height, canopy closure, age, volume, basal area, stem density, and site index. Given the relatively large size of the VRI polygons (mean area =8.5 ha), some of these polygons might not represent homogeneous internal conditions. That is, the forest stand conditions may be consistent for attribution, but there may also be anthropogenic (e.g., road edges, landings) or other natural features (e.g., streams, rock outcrops).</w:t>
      </w:r>
    </w:p>
    <w:p w:rsidR="00D145E4" w:rsidRPr="00D145E4" w:rsidRDefault="00D145E4" w:rsidP="00D145E4">
      <w:pPr>
        <w:spacing w:before="200" w:after="0" w:line="240" w:lineRule="auto"/>
        <w:outlineLvl w:val="1"/>
        <w:rPr>
          <w:rFonts w:ascii="Times New Roman" w:eastAsia="Times New Roman" w:hAnsi="Times New Roman" w:cs="Times New Roman"/>
          <w:b/>
          <w:bCs/>
          <w:sz w:val="36"/>
          <w:szCs w:val="36"/>
          <w:lang w:eastAsia="en-CA"/>
        </w:rPr>
      </w:pPr>
      <w:r w:rsidRPr="00D145E4">
        <w:rPr>
          <w:rFonts w:ascii="Calibri" w:eastAsia="Times New Roman" w:hAnsi="Calibri" w:cs="Calibri"/>
          <w:color w:val="000000"/>
          <w:sz w:val="26"/>
          <w:szCs w:val="26"/>
          <w:lang w:eastAsia="en-CA"/>
        </w:rPr>
        <w:t>Bookmarks</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numPr>
          <w:ilvl w:val="0"/>
          <w:numId w:val="4"/>
        </w:numPr>
        <w:spacing w:after="0" w:line="240" w:lineRule="auto"/>
        <w:textAlignment w:val="baseline"/>
        <w:rPr>
          <w:rFonts w:ascii="Calibri" w:eastAsia="Times New Roman" w:hAnsi="Calibri" w:cs="Calibri"/>
          <w:color w:val="000000"/>
          <w:lang w:eastAsia="en-CA"/>
        </w:rPr>
      </w:pPr>
      <w:hyperlink r:id="rId8" w:history="1">
        <w:r w:rsidRPr="00D145E4">
          <w:rPr>
            <w:rFonts w:ascii="Calibri" w:eastAsia="Times New Roman" w:hAnsi="Calibri" w:cs="Calibri"/>
            <w:color w:val="1155CC"/>
            <w:u w:val="single"/>
            <w:lang w:eastAsia="en-CA"/>
          </w:rPr>
          <w:t>Data Management and Access</w:t>
        </w:r>
      </w:hyperlink>
    </w:p>
    <w:p w:rsidR="00D145E4" w:rsidRPr="00D145E4" w:rsidRDefault="00D145E4" w:rsidP="00D145E4">
      <w:pPr>
        <w:numPr>
          <w:ilvl w:val="0"/>
          <w:numId w:val="4"/>
        </w:numPr>
        <w:spacing w:after="0" w:line="240" w:lineRule="auto"/>
        <w:textAlignment w:val="baseline"/>
        <w:rPr>
          <w:rFonts w:ascii="Calibri" w:eastAsia="Times New Roman" w:hAnsi="Calibri" w:cs="Calibri"/>
          <w:color w:val="000000"/>
          <w:lang w:eastAsia="en-CA"/>
        </w:rPr>
      </w:pPr>
      <w:hyperlink r:id="rId9" w:history="1">
        <w:r w:rsidRPr="00D145E4">
          <w:rPr>
            <w:rFonts w:ascii="Calibri" w:eastAsia="Times New Roman" w:hAnsi="Calibri" w:cs="Calibri"/>
            <w:color w:val="1155CC"/>
            <w:u w:val="single"/>
            <w:lang w:eastAsia="en-CA"/>
          </w:rPr>
          <w:t>VRI Data Standards</w:t>
        </w:r>
      </w:hyperlink>
    </w:p>
    <w:p w:rsidR="00D145E4" w:rsidRPr="00D145E4" w:rsidRDefault="00D145E4" w:rsidP="00D145E4">
      <w:pPr>
        <w:numPr>
          <w:ilvl w:val="0"/>
          <w:numId w:val="4"/>
        </w:numPr>
        <w:spacing w:after="0" w:line="240" w:lineRule="auto"/>
        <w:textAlignment w:val="baseline"/>
        <w:rPr>
          <w:rFonts w:ascii="Calibri" w:eastAsia="Times New Roman" w:hAnsi="Calibri" w:cs="Calibri"/>
          <w:color w:val="000000"/>
          <w:lang w:eastAsia="en-CA"/>
        </w:rPr>
      </w:pPr>
      <w:hyperlink r:id="rId10" w:history="1">
        <w:r w:rsidRPr="00D145E4">
          <w:rPr>
            <w:rFonts w:ascii="Calibri" w:eastAsia="Times New Roman" w:hAnsi="Calibri" w:cs="Calibri"/>
            <w:color w:val="1155CC"/>
            <w:u w:val="single"/>
            <w:lang w:eastAsia="en-CA"/>
          </w:rPr>
          <w:t>VRI Polygons and Rank 1 Layer</w:t>
        </w:r>
      </w:hyperlink>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spacing w:before="200" w:after="0" w:line="240" w:lineRule="auto"/>
        <w:outlineLvl w:val="1"/>
        <w:rPr>
          <w:rFonts w:ascii="Times New Roman" w:eastAsia="Times New Roman" w:hAnsi="Times New Roman" w:cs="Times New Roman"/>
          <w:b/>
          <w:bCs/>
          <w:sz w:val="36"/>
          <w:szCs w:val="36"/>
          <w:lang w:eastAsia="en-CA"/>
        </w:rPr>
      </w:pPr>
      <w:r w:rsidRPr="00D145E4">
        <w:rPr>
          <w:rFonts w:ascii="Calibri" w:eastAsia="Times New Roman" w:hAnsi="Calibri" w:cs="Calibri"/>
          <w:color w:val="000000"/>
          <w:sz w:val="26"/>
          <w:szCs w:val="26"/>
          <w:lang w:eastAsia="en-CA"/>
        </w:rPr>
        <w:t>Data</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spacing w:after="0" w:line="240" w:lineRule="auto"/>
        <w:rPr>
          <w:rFonts w:ascii="Times New Roman" w:eastAsia="Times New Roman" w:hAnsi="Times New Roman" w:cs="Times New Roman"/>
          <w:sz w:val="24"/>
          <w:szCs w:val="24"/>
          <w:lang w:eastAsia="en-CA"/>
        </w:rPr>
      </w:pPr>
      <w:r w:rsidRPr="00D145E4">
        <w:rPr>
          <w:rFonts w:ascii="Calibri" w:eastAsia="Times New Roman" w:hAnsi="Calibri" w:cs="Calibri"/>
          <w:color w:val="000000"/>
          <w:lang w:eastAsia="en-CA"/>
        </w:rPr>
        <w:t>The definitions and range of values for attributes used in the translation process are provided in Table 2.</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spacing w:after="0" w:line="240" w:lineRule="auto"/>
        <w:rPr>
          <w:rFonts w:ascii="Times New Roman" w:eastAsia="Times New Roman" w:hAnsi="Times New Roman" w:cs="Times New Roman"/>
          <w:sz w:val="24"/>
          <w:szCs w:val="24"/>
          <w:lang w:eastAsia="en-CA"/>
        </w:rPr>
      </w:pPr>
      <w:r w:rsidRPr="00D145E4">
        <w:rPr>
          <w:rFonts w:ascii="Calibri" w:eastAsia="Times New Roman" w:hAnsi="Calibri" w:cs="Calibri"/>
          <w:color w:val="000000"/>
          <w:lang w:eastAsia="en-CA"/>
        </w:rPr>
        <w:t>Notes about the attributes:</w:t>
      </w:r>
    </w:p>
    <w:p w:rsidR="00D145E4" w:rsidRPr="00D145E4" w:rsidRDefault="00D145E4" w:rsidP="00D145E4">
      <w:pPr>
        <w:numPr>
          <w:ilvl w:val="0"/>
          <w:numId w:val="5"/>
        </w:numPr>
        <w:spacing w:after="0" w:line="240" w:lineRule="auto"/>
        <w:textAlignment w:val="baseline"/>
        <w:rPr>
          <w:rFonts w:ascii="Calibri" w:eastAsia="Times New Roman" w:hAnsi="Calibri" w:cs="Calibri"/>
          <w:color w:val="000000"/>
          <w:lang w:eastAsia="en-CA"/>
        </w:rPr>
      </w:pPr>
      <w:r w:rsidRPr="00D145E4">
        <w:rPr>
          <w:rFonts w:ascii="Calibri" w:eastAsia="Times New Roman" w:hAnsi="Calibri" w:cs="Calibri"/>
          <w:color w:val="000000"/>
          <w:lang w:eastAsia="en-CA"/>
        </w:rPr>
        <w:t>Land cover components are interpreted separately from standard inventory data and are intended to provide broad hierarchical descriptions of the land cover inside polygons.</w:t>
      </w:r>
    </w:p>
    <w:p w:rsidR="00D145E4" w:rsidRPr="00D145E4" w:rsidRDefault="00D145E4" w:rsidP="00D145E4">
      <w:pPr>
        <w:numPr>
          <w:ilvl w:val="0"/>
          <w:numId w:val="5"/>
        </w:numPr>
        <w:spacing w:after="0" w:line="240" w:lineRule="auto"/>
        <w:textAlignment w:val="baseline"/>
        <w:rPr>
          <w:rFonts w:ascii="Calibri" w:eastAsia="Times New Roman" w:hAnsi="Calibri" w:cs="Calibri"/>
          <w:color w:val="000000"/>
          <w:lang w:eastAsia="en-CA"/>
        </w:rPr>
      </w:pPr>
      <w:r w:rsidRPr="00D145E4">
        <w:rPr>
          <w:rFonts w:ascii="Calibri" w:eastAsia="Times New Roman" w:hAnsi="Calibri" w:cs="Calibri"/>
          <w:color w:val="000000"/>
          <w:lang w:eastAsia="en-CA"/>
        </w:rPr>
        <w:t>No horizontal structure i.e., no need for structure_per?</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spacing w:before="200" w:after="0" w:line="240" w:lineRule="auto"/>
        <w:outlineLvl w:val="1"/>
        <w:rPr>
          <w:rFonts w:ascii="Times New Roman" w:eastAsia="Times New Roman" w:hAnsi="Times New Roman" w:cs="Times New Roman"/>
          <w:b/>
          <w:bCs/>
          <w:sz w:val="36"/>
          <w:szCs w:val="36"/>
          <w:lang w:eastAsia="en-CA"/>
        </w:rPr>
      </w:pPr>
      <w:r w:rsidRPr="00D145E4">
        <w:rPr>
          <w:rFonts w:ascii="Calibri" w:eastAsia="Times New Roman" w:hAnsi="Calibri" w:cs="Calibri"/>
          <w:color w:val="000000"/>
          <w:sz w:val="26"/>
          <w:szCs w:val="26"/>
          <w:lang w:eastAsia="en-CA"/>
        </w:rPr>
        <w:t>Methods</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spacing w:after="0" w:line="240" w:lineRule="auto"/>
        <w:rPr>
          <w:rFonts w:ascii="Times New Roman" w:eastAsia="Times New Roman" w:hAnsi="Times New Roman" w:cs="Times New Roman"/>
          <w:sz w:val="24"/>
          <w:szCs w:val="24"/>
          <w:lang w:eastAsia="en-CA"/>
        </w:rPr>
      </w:pPr>
      <w:r w:rsidRPr="00D145E4">
        <w:rPr>
          <w:rFonts w:ascii="Calibri" w:eastAsia="Times New Roman" w:hAnsi="Calibri" w:cs="Calibri"/>
          <w:color w:val="000000"/>
          <w:lang w:eastAsia="en-CA"/>
        </w:rPr>
        <w:t>Use cases</w:t>
      </w:r>
    </w:p>
    <w:p w:rsidR="00D145E4" w:rsidRPr="00D145E4" w:rsidRDefault="00D145E4" w:rsidP="00D145E4">
      <w:pPr>
        <w:numPr>
          <w:ilvl w:val="0"/>
          <w:numId w:val="6"/>
        </w:numPr>
        <w:spacing w:after="0" w:line="240" w:lineRule="auto"/>
        <w:textAlignment w:val="baseline"/>
        <w:rPr>
          <w:rFonts w:ascii="Calibri" w:eastAsia="Times New Roman" w:hAnsi="Calibri" w:cs="Calibri"/>
          <w:color w:val="000000"/>
          <w:lang w:eastAsia="en-CA"/>
        </w:rPr>
      </w:pPr>
      <w:r w:rsidRPr="00D145E4">
        <w:rPr>
          <w:rFonts w:ascii="Calibri" w:eastAsia="Times New Roman" w:hAnsi="Calibri" w:cs="Calibri"/>
          <w:color w:val="000000"/>
          <w:lang w:eastAsia="en-CA"/>
        </w:rPr>
        <w:t>poly1</w:t>
      </w:r>
    </w:p>
    <w:p w:rsidR="00D145E4" w:rsidRPr="00D145E4" w:rsidRDefault="00D145E4" w:rsidP="00D145E4">
      <w:pPr>
        <w:numPr>
          <w:ilvl w:val="0"/>
          <w:numId w:val="6"/>
        </w:numPr>
        <w:spacing w:after="0" w:line="240" w:lineRule="auto"/>
        <w:textAlignment w:val="baseline"/>
        <w:rPr>
          <w:rFonts w:ascii="Calibri" w:eastAsia="Times New Roman" w:hAnsi="Calibri" w:cs="Calibri"/>
          <w:color w:val="000000"/>
          <w:lang w:eastAsia="en-CA"/>
        </w:rPr>
      </w:pPr>
      <w:r w:rsidRPr="00D145E4">
        <w:rPr>
          <w:rFonts w:ascii="Calibri" w:eastAsia="Times New Roman" w:hAnsi="Calibri" w:cs="Calibri"/>
          <w:color w:val="000000"/>
          <w:lang w:eastAsia="en-CA"/>
        </w:rPr>
        <w:t>poly2</w:t>
      </w:r>
    </w:p>
    <w:p w:rsidR="00D145E4" w:rsidRPr="00D145E4" w:rsidRDefault="00D145E4" w:rsidP="00D145E4">
      <w:pPr>
        <w:numPr>
          <w:ilvl w:val="0"/>
          <w:numId w:val="6"/>
        </w:numPr>
        <w:spacing w:after="0" w:line="240" w:lineRule="auto"/>
        <w:textAlignment w:val="baseline"/>
        <w:rPr>
          <w:rFonts w:ascii="Calibri" w:eastAsia="Times New Roman" w:hAnsi="Calibri" w:cs="Calibri"/>
          <w:color w:val="000000"/>
          <w:lang w:eastAsia="en-CA"/>
        </w:rPr>
      </w:pPr>
      <w:r w:rsidRPr="00D145E4">
        <w:rPr>
          <w:rFonts w:ascii="Calibri" w:eastAsia="Times New Roman" w:hAnsi="Calibri" w:cs="Calibri"/>
          <w:color w:val="000000"/>
          <w:lang w:eastAsia="en-CA"/>
        </w:rPr>
        <w:t>poly3</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spacing w:after="0" w:line="240" w:lineRule="auto"/>
        <w:rPr>
          <w:rFonts w:ascii="Times New Roman" w:eastAsia="Times New Roman" w:hAnsi="Times New Roman" w:cs="Times New Roman"/>
          <w:sz w:val="24"/>
          <w:szCs w:val="24"/>
          <w:lang w:eastAsia="en-CA"/>
        </w:rPr>
      </w:pPr>
      <w:r w:rsidRPr="00D145E4">
        <w:rPr>
          <w:rFonts w:ascii="Calibri" w:eastAsia="Times New Roman" w:hAnsi="Calibri" w:cs="Calibri"/>
          <w:color w:val="000000"/>
          <w:lang w:eastAsia="en-CA"/>
        </w:rPr>
        <w:t>Translation test</w:t>
      </w:r>
    </w:p>
    <w:p w:rsidR="00D145E4" w:rsidRPr="00D145E4" w:rsidRDefault="00D145E4" w:rsidP="00D145E4">
      <w:pPr>
        <w:numPr>
          <w:ilvl w:val="0"/>
          <w:numId w:val="7"/>
        </w:numPr>
        <w:spacing w:after="0" w:line="240" w:lineRule="auto"/>
        <w:textAlignment w:val="baseline"/>
        <w:rPr>
          <w:rFonts w:ascii="Calibri" w:eastAsia="Times New Roman" w:hAnsi="Calibri" w:cs="Calibri"/>
          <w:color w:val="000000"/>
          <w:lang w:eastAsia="en-CA"/>
        </w:rPr>
      </w:pPr>
      <w:r w:rsidRPr="00D145E4">
        <w:rPr>
          <w:rFonts w:ascii="Calibri" w:eastAsia="Times New Roman" w:hAnsi="Calibri" w:cs="Calibri"/>
          <w:color w:val="000000"/>
          <w:lang w:eastAsia="en-CA"/>
        </w:rPr>
        <w:t>Randomly select 1000 polygons and upload to colab for processing.</w:t>
      </w:r>
    </w:p>
    <w:p w:rsidR="00D145E4" w:rsidRPr="00D145E4" w:rsidRDefault="00D145E4" w:rsidP="00D145E4">
      <w:pPr>
        <w:numPr>
          <w:ilvl w:val="0"/>
          <w:numId w:val="7"/>
        </w:numPr>
        <w:spacing w:after="0" w:line="240" w:lineRule="auto"/>
        <w:textAlignment w:val="baseline"/>
        <w:rPr>
          <w:rFonts w:ascii="Calibri" w:eastAsia="Times New Roman" w:hAnsi="Calibri" w:cs="Calibri"/>
          <w:color w:val="000000"/>
          <w:lang w:eastAsia="en-CA"/>
        </w:rPr>
      </w:pPr>
      <w:r w:rsidRPr="00D145E4">
        <w:rPr>
          <w:rFonts w:ascii="Calibri" w:eastAsia="Times New Roman" w:hAnsi="Calibri" w:cs="Calibri"/>
          <w:color w:val="000000"/>
          <w:lang w:eastAsia="en-CA"/>
        </w:rPr>
        <w:t>Click here to see results in ipynb notebook</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spacing w:before="200" w:after="0" w:line="240" w:lineRule="auto"/>
        <w:outlineLvl w:val="1"/>
        <w:rPr>
          <w:rFonts w:ascii="Times New Roman" w:eastAsia="Times New Roman" w:hAnsi="Times New Roman" w:cs="Times New Roman"/>
          <w:b/>
          <w:bCs/>
          <w:sz w:val="36"/>
          <w:szCs w:val="36"/>
          <w:lang w:eastAsia="en-CA"/>
        </w:rPr>
      </w:pPr>
      <w:r w:rsidRPr="00D145E4">
        <w:rPr>
          <w:rFonts w:ascii="Calibri" w:eastAsia="Times New Roman" w:hAnsi="Calibri" w:cs="Calibri"/>
          <w:color w:val="000000"/>
          <w:sz w:val="26"/>
          <w:szCs w:val="26"/>
          <w:lang w:eastAsia="en-CA"/>
        </w:rPr>
        <w:t>References</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spacing w:after="0" w:line="240" w:lineRule="auto"/>
        <w:rPr>
          <w:rFonts w:ascii="Times New Roman" w:eastAsia="Times New Roman" w:hAnsi="Times New Roman" w:cs="Times New Roman"/>
          <w:sz w:val="24"/>
          <w:szCs w:val="24"/>
          <w:lang w:eastAsia="en-CA"/>
        </w:rPr>
      </w:pPr>
      <w:r w:rsidRPr="00D145E4">
        <w:rPr>
          <w:rFonts w:ascii="Calibri" w:eastAsia="Times New Roman" w:hAnsi="Calibri" w:cs="Calibri"/>
          <w:color w:val="000000"/>
          <w:lang w:eastAsia="en-CA"/>
        </w:rPr>
        <w:t>Bourgeois, W., Binkley, C., LeMay, V., Moss, I., Reynolds, N., 2018. British Columbia Forest Inventory Review Panel Summary Report. Prepared for the Office of the Chief Forester Division, British Columbia Ministry of Forests, Lands, Natural Resource Operations and Rural Development.</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spacing w:after="0" w:line="240" w:lineRule="auto"/>
        <w:rPr>
          <w:rFonts w:ascii="Times New Roman" w:eastAsia="Times New Roman" w:hAnsi="Times New Roman" w:cs="Times New Roman"/>
          <w:sz w:val="24"/>
          <w:szCs w:val="24"/>
          <w:lang w:eastAsia="en-CA"/>
        </w:rPr>
      </w:pPr>
      <w:r w:rsidRPr="00D145E4">
        <w:rPr>
          <w:rFonts w:ascii="Calibri" w:eastAsia="Times New Roman" w:hAnsi="Calibri" w:cs="Calibri"/>
          <w:color w:val="000000"/>
          <w:lang w:eastAsia="en-CA"/>
        </w:rPr>
        <w:t xml:space="preserve">British Columbia Ministry of Forests, Lands, Natural Resource Operations and Rural Development, 2018. Vegetation Resources Inventory: Photo Interpretation Procedures, Version 3.4. British Columbia Ministry </w:t>
      </w:r>
      <w:r w:rsidRPr="00D145E4">
        <w:rPr>
          <w:rFonts w:ascii="Calibri" w:eastAsia="Times New Roman" w:hAnsi="Calibri" w:cs="Calibri"/>
          <w:color w:val="000000"/>
          <w:lang w:eastAsia="en-CA"/>
        </w:rPr>
        <w:lastRenderedPageBreak/>
        <w:t>of Forests, Lands, Natural Resource Operations and Rural Development, Forest Analysis and Inventory Branch, British Columbia, Canada.</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spacing w:before="200" w:after="0" w:line="240" w:lineRule="auto"/>
        <w:outlineLvl w:val="0"/>
        <w:rPr>
          <w:rFonts w:ascii="Times New Roman" w:eastAsia="Times New Roman" w:hAnsi="Times New Roman" w:cs="Times New Roman"/>
          <w:b/>
          <w:bCs/>
          <w:kern w:val="36"/>
          <w:sz w:val="48"/>
          <w:szCs w:val="48"/>
          <w:lang w:eastAsia="en-CA"/>
        </w:rPr>
      </w:pPr>
      <w:r w:rsidRPr="00D145E4">
        <w:rPr>
          <w:rFonts w:ascii="Calibri" w:eastAsia="Times New Roman" w:hAnsi="Calibri" w:cs="Calibri"/>
          <w:color w:val="000000"/>
          <w:kern w:val="36"/>
          <w:sz w:val="30"/>
          <w:szCs w:val="30"/>
          <w:lang w:eastAsia="en-CA"/>
        </w:rPr>
        <w:t>Alberta</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spacing w:before="200" w:after="0" w:line="240" w:lineRule="auto"/>
        <w:outlineLvl w:val="1"/>
        <w:rPr>
          <w:rFonts w:ascii="Times New Roman" w:eastAsia="Times New Roman" w:hAnsi="Times New Roman" w:cs="Times New Roman"/>
          <w:b/>
          <w:bCs/>
          <w:sz w:val="36"/>
          <w:szCs w:val="36"/>
          <w:lang w:eastAsia="en-CA"/>
        </w:rPr>
      </w:pPr>
      <w:r w:rsidRPr="00D145E4">
        <w:rPr>
          <w:rFonts w:ascii="Calibri" w:eastAsia="Times New Roman" w:hAnsi="Calibri" w:cs="Calibri"/>
          <w:color w:val="000000"/>
          <w:sz w:val="26"/>
          <w:szCs w:val="26"/>
          <w:lang w:eastAsia="en-CA"/>
        </w:rPr>
        <w:t>AB06 Inventory Notes</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spacing w:after="0" w:line="240" w:lineRule="auto"/>
        <w:rPr>
          <w:rFonts w:ascii="Times New Roman" w:eastAsia="Times New Roman" w:hAnsi="Times New Roman" w:cs="Times New Roman"/>
          <w:sz w:val="24"/>
          <w:szCs w:val="24"/>
          <w:lang w:eastAsia="en-CA"/>
        </w:rPr>
      </w:pPr>
      <w:r w:rsidRPr="00D145E4">
        <w:rPr>
          <w:rFonts w:ascii="Calibri" w:eastAsia="Times New Roman" w:hAnsi="Calibri" w:cs="Calibri"/>
          <w:color w:val="000000"/>
          <w:lang w:eastAsia="en-CA"/>
        </w:rPr>
        <w:t>What's new</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spacing w:after="0" w:line="240" w:lineRule="auto"/>
        <w:rPr>
          <w:rFonts w:ascii="Times New Roman" w:eastAsia="Times New Roman" w:hAnsi="Times New Roman" w:cs="Times New Roman"/>
          <w:sz w:val="24"/>
          <w:szCs w:val="24"/>
          <w:lang w:eastAsia="en-CA"/>
        </w:rPr>
      </w:pPr>
      <w:r w:rsidRPr="00D145E4">
        <w:rPr>
          <w:rFonts w:ascii="Calibri" w:eastAsia="Times New Roman" w:hAnsi="Calibri" w:cs="Calibri"/>
          <w:color w:val="000000"/>
          <w:lang w:eastAsia="en-CA"/>
        </w:rPr>
        <w:t>Last updated (2019-05-30)</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spacing w:after="0" w:line="240" w:lineRule="auto"/>
        <w:rPr>
          <w:rFonts w:ascii="Times New Roman" w:eastAsia="Times New Roman" w:hAnsi="Times New Roman" w:cs="Times New Roman"/>
          <w:sz w:val="24"/>
          <w:szCs w:val="24"/>
          <w:lang w:eastAsia="en-CA"/>
        </w:rPr>
      </w:pPr>
      <w:r w:rsidRPr="00D145E4">
        <w:rPr>
          <w:rFonts w:ascii="Calibri" w:eastAsia="Times New Roman" w:hAnsi="Calibri" w:cs="Calibri"/>
          <w:color w:val="000000"/>
          <w:lang w:eastAsia="en-CA"/>
        </w:rPr>
        <w:t>Bookmarks</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spacing w:after="0" w:line="240" w:lineRule="auto"/>
        <w:rPr>
          <w:rFonts w:ascii="Times New Roman" w:eastAsia="Times New Roman" w:hAnsi="Times New Roman" w:cs="Times New Roman"/>
          <w:sz w:val="24"/>
          <w:szCs w:val="24"/>
          <w:lang w:eastAsia="en-CA"/>
        </w:rPr>
      </w:pPr>
      <w:r w:rsidRPr="00D145E4">
        <w:rPr>
          <w:rFonts w:ascii="Calibri" w:eastAsia="Times New Roman" w:hAnsi="Calibri" w:cs="Calibri"/>
          <w:color w:val="000000"/>
          <w:lang w:eastAsia="en-CA"/>
        </w:rPr>
        <w:t>Alberta Vegetation Inventory Standards and Data Model Documents</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r w:rsidRPr="00D145E4">
        <w:rPr>
          <w:rFonts w:ascii="Calibri" w:eastAsia="Times New Roman" w:hAnsi="Calibri" w:cs="Calibri"/>
          <w:color w:val="000000"/>
          <w:lang w:eastAsia="en-CA"/>
        </w:rPr>
        <w:t>Forest and vegetation inventories data</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spacing w:after="0" w:line="240" w:lineRule="auto"/>
        <w:rPr>
          <w:rFonts w:ascii="Times New Roman" w:eastAsia="Times New Roman" w:hAnsi="Times New Roman" w:cs="Times New Roman"/>
          <w:sz w:val="24"/>
          <w:szCs w:val="24"/>
          <w:lang w:eastAsia="en-CA"/>
        </w:rPr>
      </w:pPr>
      <w:r w:rsidRPr="00D145E4">
        <w:rPr>
          <w:rFonts w:ascii="Calibri" w:eastAsia="Times New Roman" w:hAnsi="Calibri" w:cs="Calibri"/>
          <w:color w:val="000000"/>
          <w:lang w:eastAsia="en-CA"/>
        </w:rPr>
        <w:t>General</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spacing w:before="200" w:after="0" w:line="240" w:lineRule="auto"/>
        <w:outlineLvl w:val="1"/>
        <w:rPr>
          <w:rFonts w:ascii="Times New Roman" w:eastAsia="Times New Roman" w:hAnsi="Times New Roman" w:cs="Times New Roman"/>
          <w:b/>
          <w:bCs/>
          <w:sz w:val="36"/>
          <w:szCs w:val="36"/>
          <w:lang w:eastAsia="en-CA"/>
        </w:rPr>
      </w:pPr>
      <w:r w:rsidRPr="00D145E4">
        <w:rPr>
          <w:rFonts w:ascii="Calibri" w:eastAsia="Times New Roman" w:hAnsi="Calibri" w:cs="Calibri"/>
          <w:color w:val="000000"/>
          <w:sz w:val="26"/>
          <w:szCs w:val="26"/>
          <w:lang w:eastAsia="en-CA"/>
        </w:rPr>
        <w:t>AB16 Inventory Notes</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spacing w:after="0" w:line="240" w:lineRule="auto"/>
        <w:rPr>
          <w:rFonts w:ascii="Times New Roman" w:eastAsia="Times New Roman" w:hAnsi="Times New Roman" w:cs="Times New Roman"/>
          <w:sz w:val="24"/>
          <w:szCs w:val="24"/>
          <w:lang w:eastAsia="en-CA"/>
        </w:rPr>
      </w:pPr>
      <w:r w:rsidRPr="00D145E4">
        <w:rPr>
          <w:rFonts w:ascii="Calibri" w:eastAsia="Times New Roman" w:hAnsi="Calibri" w:cs="Calibri"/>
          <w:color w:val="000000"/>
          <w:lang w:eastAsia="en-CA"/>
        </w:rPr>
        <w:t>What's new</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spacing w:after="0" w:line="240" w:lineRule="auto"/>
        <w:rPr>
          <w:rFonts w:ascii="Times New Roman" w:eastAsia="Times New Roman" w:hAnsi="Times New Roman" w:cs="Times New Roman"/>
          <w:sz w:val="24"/>
          <w:szCs w:val="24"/>
          <w:lang w:eastAsia="en-CA"/>
        </w:rPr>
      </w:pPr>
      <w:r w:rsidRPr="00D145E4">
        <w:rPr>
          <w:rFonts w:ascii="Calibri" w:eastAsia="Times New Roman" w:hAnsi="Calibri" w:cs="Calibri"/>
          <w:color w:val="000000"/>
          <w:lang w:eastAsia="en-CA"/>
        </w:rPr>
        <w:t>Last updated (2019-05-30)</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spacing w:after="0" w:line="240" w:lineRule="auto"/>
        <w:rPr>
          <w:rFonts w:ascii="Times New Roman" w:eastAsia="Times New Roman" w:hAnsi="Times New Roman" w:cs="Times New Roman"/>
          <w:sz w:val="24"/>
          <w:szCs w:val="24"/>
          <w:lang w:eastAsia="en-CA"/>
        </w:rPr>
      </w:pPr>
      <w:r w:rsidRPr="00D145E4">
        <w:rPr>
          <w:rFonts w:ascii="Calibri" w:eastAsia="Times New Roman" w:hAnsi="Calibri" w:cs="Calibri"/>
          <w:color w:val="000000"/>
          <w:lang w:eastAsia="en-CA"/>
        </w:rPr>
        <w:t>Bookmarks</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spacing w:after="0" w:line="240" w:lineRule="auto"/>
        <w:rPr>
          <w:rFonts w:ascii="Times New Roman" w:eastAsia="Times New Roman" w:hAnsi="Times New Roman" w:cs="Times New Roman"/>
          <w:sz w:val="24"/>
          <w:szCs w:val="24"/>
          <w:lang w:eastAsia="en-CA"/>
        </w:rPr>
      </w:pPr>
      <w:r w:rsidRPr="00D145E4">
        <w:rPr>
          <w:rFonts w:ascii="Calibri" w:eastAsia="Times New Roman" w:hAnsi="Calibri" w:cs="Calibri"/>
          <w:color w:val="000000"/>
          <w:lang w:eastAsia="en-CA"/>
        </w:rPr>
        <w:t>Alberta Vegetation Inventory Standards and Data Model Documents</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r w:rsidRPr="00D145E4">
        <w:rPr>
          <w:rFonts w:ascii="Calibri" w:eastAsia="Times New Roman" w:hAnsi="Calibri" w:cs="Calibri"/>
          <w:color w:val="000000"/>
          <w:lang w:eastAsia="en-CA"/>
        </w:rPr>
        <w:t>Forest and vegetation inventories data</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spacing w:after="0" w:line="240" w:lineRule="auto"/>
        <w:rPr>
          <w:rFonts w:ascii="Times New Roman" w:eastAsia="Times New Roman" w:hAnsi="Times New Roman" w:cs="Times New Roman"/>
          <w:sz w:val="24"/>
          <w:szCs w:val="24"/>
          <w:lang w:eastAsia="en-CA"/>
        </w:rPr>
      </w:pPr>
      <w:r w:rsidRPr="00D145E4">
        <w:rPr>
          <w:rFonts w:ascii="Calibri" w:eastAsia="Times New Roman" w:hAnsi="Calibri" w:cs="Calibri"/>
          <w:color w:val="000000"/>
          <w:lang w:eastAsia="en-CA"/>
        </w:rPr>
        <w:t>General</w:t>
      </w:r>
    </w:p>
    <w:p w:rsidR="00D145E4" w:rsidRPr="00D145E4" w:rsidRDefault="00D145E4" w:rsidP="00D145E4">
      <w:pPr>
        <w:spacing w:after="240" w:line="240" w:lineRule="auto"/>
        <w:rPr>
          <w:rFonts w:ascii="Times New Roman" w:eastAsia="Times New Roman" w:hAnsi="Times New Roman" w:cs="Times New Roman"/>
          <w:sz w:val="24"/>
          <w:szCs w:val="24"/>
          <w:lang w:eastAsia="en-CA"/>
        </w:rPr>
      </w:pPr>
      <w:r w:rsidRPr="00D145E4">
        <w:rPr>
          <w:rFonts w:ascii="Times New Roman" w:eastAsia="Times New Roman" w:hAnsi="Times New Roman" w:cs="Times New Roman"/>
          <w:sz w:val="24"/>
          <w:szCs w:val="24"/>
          <w:lang w:eastAsia="en-CA"/>
        </w:rPr>
        <w:br/>
      </w:r>
    </w:p>
    <w:p w:rsidR="00D145E4" w:rsidRPr="00D145E4" w:rsidRDefault="00D145E4" w:rsidP="00D145E4">
      <w:pPr>
        <w:spacing w:before="200" w:after="0" w:line="240" w:lineRule="auto"/>
        <w:outlineLvl w:val="0"/>
        <w:rPr>
          <w:rFonts w:ascii="Times New Roman" w:eastAsia="Times New Roman" w:hAnsi="Times New Roman" w:cs="Times New Roman"/>
          <w:b/>
          <w:bCs/>
          <w:kern w:val="36"/>
          <w:sz w:val="48"/>
          <w:szCs w:val="48"/>
          <w:lang w:eastAsia="en-CA"/>
        </w:rPr>
      </w:pPr>
      <w:r w:rsidRPr="00D145E4">
        <w:rPr>
          <w:rFonts w:ascii="Calibri" w:eastAsia="Times New Roman" w:hAnsi="Calibri" w:cs="Calibri"/>
          <w:color w:val="000000"/>
          <w:kern w:val="36"/>
          <w:sz w:val="30"/>
          <w:szCs w:val="30"/>
          <w:lang w:eastAsia="en-CA"/>
        </w:rPr>
        <w:t>New Brunswick</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spacing w:after="0" w:line="240" w:lineRule="auto"/>
        <w:rPr>
          <w:rFonts w:ascii="Times New Roman" w:eastAsia="Times New Roman" w:hAnsi="Times New Roman" w:cs="Times New Roman"/>
          <w:sz w:val="24"/>
          <w:szCs w:val="24"/>
          <w:lang w:eastAsia="en-CA"/>
        </w:rPr>
      </w:pPr>
      <w:r w:rsidRPr="00D145E4">
        <w:rPr>
          <w:rFonts w:ascii="Calibri" w:eastAsia="Times New Roman" w:hAnsi="Calibri" w:cs="Calibri"/>
          <w:color w:val="000000"/>
          <w:lang w:eastAsia="en-CA"/>
        </w:rPr>
        <w:t>L1VS - Dominant layer number of canopy layers</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r w:rsidRPr="00D145E4">
        <w:rPr>
          <w:rFonts w:ascii="Calibri" w:eastAsia="Times New Roman" w:hAnsi="Calibri" w:cs="Calibri"/>
          <w:color w:val="000000"/>
          <w:lang w:eastAsia="en-CA"/>
        </w:rPr>
        <w:t>L2VS - Secondary layer number of canopy layers</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spacing w:after="0" w:line="240" w:lineRule="auto"/>
        <w:rPr>
          <w:rFonts w:ascii="Times New Roman" w:eastAsia="Times New Roman" w:hAnsi="Times New Roman" w:cs="Times New Roman"/>
          <w:sz w:val="24"/>
          <w:szCs w:val="24"/>
          <w:lang w:eastAsia="en-CA"/>
        </w:rPr>
      </w:pPr>
      <w:r w:rsidRPr="00D145E4">
        <w:rPr>
          <w:rFonts w:ascii="Calibri" w:eastAsia="Times New Roman" w:hAnsi="Calibri" w:cs="Calibri"/>
          <w:color w:val="000000"/>
          <w:lang w:eastAsia="en-CA"/>
        </w:rPr>
        <w:t>Value</w:t>
      </w:r>
      <w:r w:rsidRPr="00D145E4">
        <w:rPr>
          <w:rFonts w:ascii="Calibri" w:eastAsia="Times New Roman" w:hAnsi="Calibri" w:cs="Calibri"/>
          <w:color w:val="000000"/>
          <w:lang w:eastAsia="en-CA"/>
        </w:rPr>
        <w:tab/>
        <w:t>Description</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r w:rsidRPr="00D145E4">
        <w:rPr>
          <w:rFonts w:ascii="Calibri" w:eastAsia="Times New Roman" w:hAnsi="Calibri" w:cs="Calibri"/>
          <w:color w:val="000000"/>
          <w:lang w:eastAsia="en-CA"/>
        </w:rPr>
        <w:t>0</w:t>
      </w:r>
      <w:r w:rsidRPr="00D145E4">
        <w:rPr>
          <w:rFonts w:ascii="Calibri" w:eastAsia="Times New Roman" w:hAnsi="Calibri" w:cs="Calibri"/>
          <w:color w:val="000000"/>
          <w:lang w:eastAsia="en-CA"/>
        </w:rPr>
        <w:tab/>
        <w:t>Not applicable</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r w:rsidRPr="00D145E4">
        <w:rPr>
          <w:rFonts w:ascii="Calibri" w:eastAsia="Times New Roman" w:hAnsi="Calibri" w:cs="Calibri"/>
          <w:color w:val="000000"/>
          <w:lang w:eastAsia="en-CA"/>
        </w:rPr>
        <w:t>1</w:t>
      </w:r>
      <w:r w:rsidRPr="00D145E4">
        <w:rPr>
          <w:rFonts w:ascii="Calibri" w:eastAsia="Times New Roman" w:hAnsi="Calibri" w:cs="Calibri"/>
          <w:color w:val="000000"/>
          <w:lang w:eastAsia="en-CA"/>
        </w:rPr>
        <w:tab/>
        <w:t>One canopy layer</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r w:rsidRPr="00D145E4">
        <w:rPr>
          <w:rFonts w:ascii="Calibri" w:eastAsia="Times New Roman" w:hAnsi="Calibri" w:cs="Calibri"/>
          <w:color w:val="000000"/>
          <w:lang w:eastAsia="en-CA"/>
        </w:rPr>
        <w:t>2</w:t>
      </w:r>
      <w:r w:rsidRPr="00D145E4">
        <w:rPr>
          <w:rFonts w:ascii="Calibri" w:eastAsia="Times New Roman" w:hAnsi="Calibri" w:cs="Calibri"/>
          <w:color w:val="000000"/>
          <w:lang w:eastAsia="en-CA"/>
        </w:rPr>
        <w:tab/>
        <w:t>Two canopy layers</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r w:rsidRPr="00D145E4">
        <w:rPr>
          <w:rFonts w:ascii="Calibri" w:eastAsia="Times New Roman" w:hAnsi="Calibri" w:cs="Calibri"/>
          <w:color w:val="000000"/>
          <w:lang w:eastAsia="en-CA"/>
        </w:rPr>
        <w:t>3</w:t>
      </w:r>
      <w:r w:rsidRPr="00D145E4">
        <w:rPr>
          <w:rFonts w:ascii="Calibri" w:eastAsia="Times New Roman" w:hAnsi="Calibri" w:cs="Calibri"/>
          <w:color w:val="000000"/>
          <w:lang w:eastAsia="en-CA"/>
        </w:rPr>
        <w:tab/>
        <w:t>More than two canopy layers (dropped for 2003-2012 inventory cycle)</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spacing w:before="200" w:after="0" w:line="240" w:lineRule="auto"/>
        <w:outlineLvl w:val="1"/>
        <w:rPr>
          <w:rFonts w:ascii="Times New Roman" w:eastAsia="Times New Roman" w:hAnsi="Times New Roman" w:cs="Times New Roman"/>
          <w:b/>
          <w:bCs/>
          <w:sz w:val="36"/>
          <w:szCs w:val="36"/>
          <w:lang w:eastAsia="en-CA"/>
        </w:rPr>
      </w:pPr>
      <w:r w:rsidRPr="00D145E4">
        <w:rPr>
          <w:rFonts w:ascii="Calibri" w:eastAsia="Times New Roman" w:hAnsi="Calibri" w:cs="Calibri"/>
          <w:color w:val="000000"/>
          <w:sz w:val="26"/>
          <w:szCs w:val="26"/>
          <w:lang w:eastAsia="en-CA"/>
        </w:rPr>
        <w:lastRenderedPageBreak/>
        <w:t>NB01 Inventory Notes</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spacing w:after="0" w:line="240" w:lineRule="auto"/>
        <w:rPr>
          <w:rFonts w:ascii="Times New Roman" w:eastAsia="Times New Roman" w:hAnsi="Times New Roman" w:cs="Times New Roman"/>
          <w:sz w:val="24"/>
          <w:szCs w:val="24"/>
          <w:lang w:eastAsia="en-CA"/>
        </w:rPr>
      </w:pPr>
      <w:r w:rsidRPr="00D145E4">
        <w:rPr>
          <w:rFonts w:ascii="Calibri" w:eastAsia="Times New Roman" w:hAnsi="Calibri" w:cs="Calibri"/>
          <w:color w:val="000000"/>
          <w:lang w:eastAsia="en-CA"/>
        </w:rPr>
        <w:t>Bookmarks</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numPr>
          <w:ilvl w:val="0"/>
          <w:numId w:val="8"/>
        </w:numPr>
        <w:spacing w:after="0" w:line="240" w:lineRule="auto"/>
        <w:textAlignment w:val="baseline"/>
        <w:rPr>
          <w:rFonts w:ascii="Calibri" w:eastAsia="Times New Roman" w:hAnsi="Calibri" w:cs="Calibri"/>
          <w:color w:val="000000"/>
          <w:lang w:eastAsia="en-CA"/>
        </w:rPr>
      </w:pPr>
      <w:r w:rsidRPr="00D145E4">
        <w:rPr>
          <w:rFonts w:ascii="Calibri" w:eastAsia="Times New Roman" w:hAnsi="Calibri" w:cs="Calibri"/>
          <w:color w:val="000000"/>
          <w:lang w:eastAsia="en-CA"/>
        </w:rPr>
        <w:t>http://www.snb.ca/geonb1/e/DC/catalogue-E.asp</w:t>
      </w:r>
    </w:p>
    <w:p w:rsidR="00D145E4" w:rsidRPr="00D145E4" w:rsidRDefault="00D145E4" w:rsidP="00D145E4">
      <w:pPr>
        <w:numPr>
          <w:ilvl w:val="0"/>
          <w:numId w:val="8"/>
        </w:numPr>
        <w:spacing w:after="0" w:line="240" w:lineRule="auto"/>
        <w:textAlignment w:val="baseline"/>
        <w:rPr>
          <w:rFonts w:ascii="Calibri" w:eastAsia="Times New Roman" w:hAnsi="Calibri" w:cs="Calibri"/>
          <w:color w:val="000000"/>
          <w:lang w:eastAsia="en-CA"/>
        </w:rPr>
      </w:pPr>
      <w:r w:rsidRPr="00D145E4">
        <w:rPr>
          <w:rFonts w:ascii="Calibri" w:eastAsia="Times New Roman" w:hAnsi="Calibri" w:cs="Calibri"/>
          <w:color w:val="000000"/>
          <w:lang w:eastAsia="en-CA"/>
        </w:rPr>
        <w:t>Wetlands metadata (incomplete): https://geonb.snb.ca/ArcGIS/rest/services/GeoNB_DNR_NBHN/MapServer/11</w:t>
      </w:r>
    </w:p>
    <w:p w:rsidR="00D145E4" w:rsidRPr="00D145E4" w:rsidRDefault="00D145E4" w:rsidP="00D145E4">
      <w:pPr>
        <w:numPr>
          <w:ilvl w:val="0"/>
          <w:numId w:val="8"/>
        </w:numPr>
        <w:spacing w:after="0" w:line="240" w:lineRule="auto"/>
        <w:textAlignment w:val="baseline"/>
        <w:rPr>
          <w:rFonts w:ascii="Calibri" w:eastAsia="Times New Roman" w:hAnsi="Calibri" w:cs="Calibri"/>
          <w:color w:val="000000"/>
          <w:lang w:eastAsia="en-CA"/>
        </w:rPr>
      </w:pPr>
      <w:r w:rsidRPr="00D145E4">
        <w:rPr>
          <w:rFonts w:ascii="Calibri" w:eastAsia="Times New Roman" w:hAnsi="Calibri" w:cs="Calibri"/>
          <w:color w:val="000000"/>
          <w:lang w:eastAsia="en-CA"/>
        </w:rPr>
        <w:t>Waterbodies metadata (incomplete): https://geonb.snb.ca/ArcGIS/rest/services/GeoNB_DNR_NBHN/MapServer/13</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spacing w:after="0" w:line="240" w:lineRule="auto"/>
        <w:rPr>
          <w:rFonts w:ascii="Times New Roman" w:eastAsia="Times New Roman" w:hAnsi="Times New Roman" w:cs="Times New Roman"/>
          <w:sz w:val="24"/>
          <w:szCs w:val="24"/>
          <w:lang w:eastAsia="en-CA"/>
        </w:rPr>
      </w:pPr>
      <w:r w:rsidRPr="00D145E4">
        <w:rPr>
          <w:rFonts w:ascii="Calibri" w:eastAsia="Times New Roman" w:hAnsi="Calibri" w:cs="Calibri"/>
          <w:color w:val="000000"/>
          <w:lang w:eastAsia="en-CA"/>
        </w:rPr>
        <w:t>Contacts</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spacing w:after="0" w:line="240" w:lineRule="auto"/>
        <w:rPr>
          <w:rFonts w:ascii="Times New Roman" w:eastAsia="Times New Roman" w:hAnsi="Times New Roman" w:cs="Times New Roman"/>
          <w:sz w:val="24"/>
          <w:szCs w:val="24"/>
          <w:lang w:eastAsia="en-CA"/>
        </w:rPr>
      </w:pPr>
      <w:r w:rsidRPr="00D145E4">
        <w:rPr>
          <w:rFonts w:ascii="Calibri" w:eastAsia="Times New Roman" w:hAnsi="Calibri" w:cs="Calibri"/>
          <w:color w:val="000000"/>
          <w:lang w:eastAsia="en-CA"/>
        </w:rPr>
        <w:t>Bernie Connors, P.Eng</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r w:rsidRPr="00D145E4">
        <w:rPr>
          <w:rFonts w:ascii="Calibri" w:eastAsia="Times New Roman" w:hAnsi="Calibri" w:cs="Calibri"/>
          <w:color w:val="000000"/>
          <w:lang w:eastAsia="en-CA"/>
        </w:rPr>
        <w:t>Geomatics Engineer / Ingénieur en géomatique</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r w:rsidRPr="00D145E4">
        <w:rPr>
          <w:rFonts w:ascii="Calibri" w:eastAsia="Times New Roman" w:hAnsi="Calibri" w:cs="Calibri"/>
          <w:color w:val="000000"/>
          <w:lang w:eastAsia="en-CA"/>
        </w:rPr>
        <w:t>Phone / Téléphone : 506-238-5198</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r w:rsidRPr="00D145E4">
        <w:rPr>
          <w:rFonts w:ascii="Calibri" w:eastAsia="Times New Roman" w:hAnsi="Calibri" w:cs="Calibri"/>
          <w:color w:val="000000"/>
          <w:lang w:eastAsia="en-CA"/>
        </w:rPr>
        <w:t>E-mail / Courriel : bernie.connors@snb.ca</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r w:rsidRPr="00D145E4">
        <w:rPr>
          <w:rFonts w:ascii="Calibri" w:eastAsia="Times New Roman" w:hAnsi="Calibri" w:cs="Calibri"/>
          <w:color w:val="000000"/>
          <w:lang w:eastAsia="en-CA"/>
        </w:rPr>
        <w:t>www.snb.ca/geonb</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spacing w:after="0" w:line="240" w:lineRule="auto"/>
        <w:rPr>
          <w:rFonts w:ascii="Times New Roman" w:eastAsia="Times New Roman" w:hAnsi="Times New Roman" w:cs="Times New Roman"/>
          <w:sz w:val="24"/>
          <w:szCs w:val="24"/>
          <w:lang w:eastAsia="en-CA"/>
        </w:rPr>
      </w:pPr>
      <w:r w:rsidRPr="00D145E4">
        <w:rPr>
          <w:rFonts w:ascii="Calibri" w:eastAsia="Times New Roman" w:hAnsi="Calibri" w:cs="Calibri"/>
          <w:color w:val="000000"/>
          <w:lang w:eastAsia="en-CA"/>
        </w:rPr>
        <w:t>Note: I contacted Bernie on 20-Aug-2019 to acquire metadata for their hydrology data.</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spacing w:after="0" w:line="240" w:lineRule="auto"/>
        <w:rPr>
          <w:rFonts w:ascii="Times New Roman" w:eastAsia="Times New Roman" w:hAnsi="Times New Roman" w:cs="Times New Roman"/>
          <w:sz w:val="24"/>
          <w:szCs w:val="24"/>
          <w:lang w:eastAsia="en-CA"/>
        </w:rPr>
      </w:pPr>
      <w:r w:rsidRPr="00D145E4">
        <w:rPr>
          <w:rFonts w:ascii="Calibri" w:eastAsia="Times New Roman" w:hAnsi="Calibri" w:cs="Calibri"/>
          <w:color w:val="000000"/>
          <w:lang w:eastAsia="en-CA"/>
        </w:rPr>
        <w:t>General</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numPr>
          <w:ilvl w:val="0"/>
          <w:numId w:val="9"/>
        </w:numPr>
        <w:spacing w:after="0" w:line="240" w:lineRule="auto"/>
        <w:textAlignment w:val="baseline"/>
        <w:rPr>
          <w:rFonts w:ascii="Calibri" w:eastAsia="Times New Roman" w:hAnsi="Calibri" w:cs="Calibri"/>
          <w:color w:val="000000"/>
          <w:lang w:eastAsia="en-CA"/>
        </w:rPr>
      </w:pPr>
      <w:r w:rsidRPr="00D145E4">
        <w:rPr>
          <w:rFonts w:ascii="Calibri" w:eastAsia="Times New Roman" w:hAnsi="Calibri" w:cs="Calibri"/>
          <w:color w:val="000000"/>
          <w:lang w:eastAsia="en-CA"/>
        </w:rPr>
        <w:t>The inventory has 2 layers. In keeping with the CAS_04, I have kept the layers as separate rows in the same table. An alternative would be to have a set of layer 1 and layer 2 tables.</w:t>
      </w:r>
    </w:p>
    <w:p w:rsidR="00D145E4" w:rsidRPr="00D145E4" w:rsidRDefault="00D145E4" w:rsidP="00D145E4">
      <w:pPr>
        <w:numPr>
          <w:ilvl w:val="0"/>
          <w:numId w:val="9"/>
        </w:numPr>
        <w:spacing w:after="0" w:line="240" w:lineRule="auto"/>
        <w:textAlignment w:val="baseline"/>
        <w:rPr>
          <w:rFonts w:ascii="Calibri" w:eastAsia="Times New Roman" w:hAnsi="Calibri" w:cs="Calibri"/>
          <w:color w:val="000000"/>
          <w:lang w:eastAsia="en-CA"/>
        </w:rPr>
      </w:pPr>
      <w:r w:rsidRPr="00D145E4">
        <w:rPr>
          <w:rFonts w:ascii="Calibri" w:eastAsia="Times New Roman" w:hAnsi="Calibri" w:cs="Calibri"/>
          <w:color w:val="000000"/>
          <w:lang w:eastAsia="en-CA"/>
        </w:rPr>
        <w:t>An important challenge here will be to code the 2 layers in SQL!</w:t>
      </w:r>
    </w:p>
    <w:p w:rsidR="00D145E4" w:rsidRPr="00D145E4" w:rsidRDefault="00D145E4" w:rsidP="00D145E4">
      <w:pPr>
        <w:numPr>
          <w:ilvl w:val="0"/>
          <w:numId w:val="9"/>
        </w:numPr>
        <w:spacing w:after="0" w:line="240" w:lineRule="auto"/>
        <w:textAlignment w:val="baseline"/>
        <w:rPr>
          <w:rFonts w:ascii="Calibri" w:eastAsia="Times New Roman" w:hAnsi="Calibri" w:cs="Calibri"/>
          <w:color w:val="000000"/>
          <w:lang w:eastAsia="en-CA"/>
        </w:rPr>
      </w:pPr>
      <w:r w:rsidRPr="00D145E4">
        <w:rPr>
          <w:rFonts w:ascii="Calibri" w:eastAsia="Times New Roman" w:hAnsi="Calibri" w:cs="Calibri"/>
          <w:color w:val="000000"/>
          <w:lang w:eastAsia="en-CA"/>
        </w:rPr>
        <w:t>The CAS_04 NB_0001.lyr file had several problems, so prior to using it I made the following modifications:</w:t>
      </w:r>
    </w:p>
    <w:p w:rsidR="00D145E4" w:rsidRPr="00D145E4" w:rsidRDefault="00D145E4" w:rsidP="00D145E4">
      <w:pPr>
        <w:numPr>
          <w:ilvl w:val="1"/>
          <w:numId w:val="9"/>
        </w:numPr>
        <w:spacing w:after="0" w:line="240" w:lineRule="auto"/>
        <w:textAlignment w:val="baseline"/>
        <w:rPr>
          <w:rFonts w:ascii="Calibri" w:eastAsia="Times New Roman" w:hAnsi="Calibri" w:cs="Calibri"/>
          <w:color w:val="000000"/>
          <w:lang w:eastAsia="en-CA"/>
        </w:rPr>
      </w:pPr>
      <w:r w:rsidRPr="00D145E4">
        <w:rPr>
          <w:rFonts w:ascii="Calibri" w:eastAsia="Times New Roman" w:hAnsi="Calibri" w:cs="Calibri"/>
          <w:color w:val="000000"/>
          <w:lang w:eastAsia="en-CA"/>
        </w:rPr>
        <w:t>replaced all ",," with ","</w:t>
      </w:r>
    </w:p>
    <w:p w:rsidR="00D145E4" w:rsidRPr="00D145E4" w:rsidRDefault="00D145E4" w:rsidP="00D145E4">
      <w:pPr>
        <w:numPr>
          <w:ilvl w:val="1"/>
          <w:numId w:val="9"/>
        </w:numPr>
        <w:spacing w:after="0" w:line="240" w:lineRule="auto"/>
        <w:textAlignment w:val="baseline"/>
        <w:rPr>
          <w:rFonts w:ascii="Calibri" w:eastAsia="Times New Roman" w:hAnsi="Calibri" w:cs="Calibri"/>
          <w:color w:val="000000"/>
          <w:lang w:eastAsia="en-CA"/>
        </w:rPr>
      </w:pPr>
      <w:r w:rsidRPr="00D145E4">
        <w:rPr>
          <w:rFonts w:ascii="Calibri" w:eastAsia="Times New Roman" w:hAnsi="Calibri" w:cs="Calibri"/>
          <w:color w:val="000000"/>
          <w:lang w:eastAsia="en-CA"/>
        </w:rPr>
        <w:t>deleted 4 records with no layer 2 information</w:t>
      </w:r>
    </w:p>
    <w:p w:rsidR="00D145E4" w:rsidRPr="00D145E4" w:rsidRDefault="00D145E4" w:rsidP="00D145E4">
      <w:pPr>
        <w:numPr>
          <w:ilvl w:val="1"/>
          <w:numId w:val="9"/>
        </w:numPr>
        <w:spacing w:after="0" w:line="240" w:lineRule="auto"/>
        <w:textAlignment w:val="baseline"/>
        <w:rPr>
          <w:rFonts w:ascii="Calibri" w:eastAsia="Times New Roman" w:hAnsi="Calibri" w:cs="Calibri"/>
          <w:color w:val="000000"/>
          <w:lang w:eastAsia="en-CA"/>
        </w:rPr>
      </w:pPr>
      <w:r w:rsidRPr="00D145E4">
        <w:rPr>
          <w:rFonts w:ascii="Calibri" w:eastAsia="Times New Roman" w:hAnsi="Calibri" w:cs="Calibri"/>
          <w:color w:val="000000"/>
          <w:lang w:eastAsia="en-CA"/>
        </w:rPr>
        <w:t>NB_0001-xxFOREST_NONFOR-xxxxxxxxxx-0045270145-0387023</w:t>
      </w:r>
    </w:p>
    <w:p w:rsidR="00D145E4" w:rsidRPr="00D145E4" w:rsidRDefault="00D145E4" w:rsidP="00D145E4">
      <w:pPr>
        <w:numPr>
          <w:ilvl w:val="1"/>
          <w:numId w:val="9"/>
        </w:numPr>
        <w:spacing w:after="0" w:line="240" w:lineRule="auto"/>
        <w:textAlignment w:val="baseline"/>
        <w:rPr>
          <w:rFonts w:ascii="Calibri" w:eastAsia="Times New Roman" w:hAnsi="Calibri" w:cs="Calibri"/>
          <w:color w:val="000000"/>
          <w:lang w:eastAsia="en-CA"/>
        </w:rPr>
      </w:pPr>
      <w:r w:rsidRPr="00D145E4">
        <w:rPr>
          <w:rFonts w:ascii="Calibri" w:eastAsia="Times New Roman" w:hAnsi="Calibri" w:cs="Calibri"/>
          <w:color w:val="000000"/>
          <w:lang w:eastAsia="en-CA"/>
        </w:rPr>
        <w:t>NB_0001-xxFOREST_NONFOR-xxxxxxxxxx-0052412905-0508761</w:t>
      </w:r>
    </w:p>
    <w:p w:rsidR="00D145E4" w:rsidRPr="00D145E4" w:rsidRDefault="00D145E4" w:rsidP="00D145E4">
      <w:pPr>
        <w:numPr>
          <w:ilvl w:val="1"/>
          <w:numId w:val="9"/>
        </w:numPr>
        <w:spacing w:after="0" w:line="240" w:lineRule="auto"/>
        <w:textAlignment w:val="baseline"/>
        <w:rPr>
          <w:rFonts w:ascii="Calibri" w:eastAsia="Times New Roman" w:hAnsi="Calibri" w:cs="Calibri"/>
          <w:color w:val="000000"/>
          <w:lang w:eastAsia="en-CA"/>
        </w:rPr>
      </w:pPr>
      <w:r w:rsidRPr="00D145E4">
        <w:rPr>
          <w:rFonts w:ascii="Calibri" w:eastAsia="Times New Roman" w:hAnsi="Calibri" w:cs="Calibri"/>
          <w:color w:val="000000"/>
          <w:lang w:eastAsia="en-CA"/>
        </w:rPr>
        <w:t>NB_0001-xxFOREST_NONFOR-xxxxxxxxxx-0052422602-0512802</w:t>
      </w:r>
    </w:p>
    <w:p w:rsidR="00D145E4" w:rsidRPr="00D145E4" w:rsidRDefault="00D145E4" w:rsidP="00D145E4">
      <w:pPr>
        <w:numPr>
          <w:ilvl w:val="1"/>
          <w:numId w:val="9"/>
        </w:numPr>
        <w:spacing w:after="0" w:line="240" w:lineRule="auto"/>
        <w:textAlignment w:val="baseline"/>
        <w:rPr>
          <w:rFonts w:ascii="Calibri" w:eastAsia="Times New Roman" w:hAnsi="Calibri" w:cs="Calibri"/>
          <w:color w:val="000000"/>
          <w:lang w:eastAsia="en-CA"/>
        </w:rPr>
      </w:pPr>
      <w:r w:rsidRPr="00D145E4">
        <w:rPr>
          <w:rFonts w:ascii="Calibri" w:eastAsia="Times New Roman" w:hAnsi="Calibri" w:cs="Calibri"/>
          <w:color w:val="000000"/>
          <w:lang w:eastAsia="en-CA"/>
        </w:rPr>
        <w:t>NB_0001-xxFOREST_NONFOR-xxxxxxxxxx-0050408144-0515168</w:t>
      </w:r>
    </w:p>
    <w:p w:rsidR="00D145E4" w:rsidRPr="00D145E4" w:rsidRDefault="00D145E4" w:rsidP="00D145E4">
      <w:pPr>
        <w:numPr>
          <w:ilvl w:val="1"/>
          <w:numId w:val="9"/>
        </w:numPr>
        <w:spacing w:after="0" w:line="240" w:lineRule="auto"/>
        <w:textAlignment w:val="baseline"/>
        <w:rPr>
          <w:rFonts w:ascii="Calibri" w:eastAsia="Times New Roman" w:hAnsi="Calibri" w:cs="Calibri"/>
          <w:color w:val="000000"/>
          <w:lang w:eastAsia="en-CA"/>
        </w:rPr>
      </w:pPr>
      <w:r w:rsidRPr="00D145E4">
        <w:rPr>
          <w:rFonts w:ascii="Calibri" w:eastAsia="Times New Roman" w:hAnsi="Calibri" w:cs="Calibri"/>
          <w:color w:val="000000"/>
          <w:lang w:eastAsia="en-CA"/>
        </w:rPr>
        <w:t>partially fixed 3 records using rawfri        NB_0001-xxFOREST_NONFOR-xxxxxxxxxx-0047375524-0357987 (layer 2)        NB_0001-xxFOREST_NONFOR-xxxxxxxxxx-0052422602-0526925 (layer 2)        NB_0001-xxFOREST_NONFOR-xxxxxxxxxx-0050405790-0530309 (layer 2)</w:t>
      </w:r>
    </w:p>
    <w:p w:rsidR="00D145E4" w:rsidRPr="00D145E4" w:rsidRDefault="00D145E4" w:rsidP="00D145E4">
      <w:pPr>
        <w:numPr>
          <w:ilvl w:val="1"/>
          <w:numId w:val="9"/>
        </w:numPr>
        <w:spacing w:after="0" w:line="240" w:lineRule="auto"/>
        <w:textAlignment w:val="baseline"/>
        <w:rPr>
          <w:rFonts w:ascii="Calibri" w:eastAsia="Times New Roman" w:hAnsi="Calibri" w:cs="Calibri"/>
          <w:color w:val="000000"/>
          <w:lang w:eastAsia="en-CA"/>
        </w:rPr>
      </w:pPr>
      <w:r w:rsidRPr="00D145E4">
        <w:rPr>
          <w:rFonts w:ascii="Calibri" w:eastAsia="Times New Roman" w:hAnsi="Calibri" w:cs="Calibri"/>
          <w:color w:val="000000"/>
          <w:lang w:eastAsia="en-CA"/>
        </w:rPr>
        <w:t>this still leaves a discrepancy of 1 layer 2 polygon</w:t>
      </w:r>
    </w:p>
    <w:p w:rsidR="00D145E4" w:rsidRPr="00D145E4" w:rsidRDefault="00D145E4" w:rsidP="00D145E4">
      <w:pPr>
        <w:spacing w:after="240" w:line="240" w:lineRule="auto"/>
        <w:rPr>
          <w:rFonts w:ascii="Times New Roman" w:eastAsia="Times New Roman" w:hAnsi="Times New Roman" w:cs="Times New Roman"/>
          <w:sz w:val="24"/>
          <w:szCs w:val="24"/>
          <w:lang w:eastAsia="en-CA"/>
        </w:rPr>
      </w:pPr>
    </w:p>
    <w:p w:rsidR="00D145E4" w:rsidRPr="00D145E4" w:rsidRDefault="00D145E4" w:rsidP="00D145E4">
      <w:pPr>
        <w:spacing w:before="200" w:after="0" w:line="240" w:lineRule="auto"/>
        <w:outlineLvl w:val="0"/>
        <w:rPr>
          <w:rFonts w:ascii="Times New Roman" w:eastAsia="Times New Roman" w:hAnsi="Times New Roman" w:cs="Times New Roman"/>
          <w:b/>
          <w:bCs/>
          <w:kern w:val="36"/>
          <w:sz w:val="48"/>
          <w:szCs w:val="48"/>
          <w:lang w:eastAsia="en-CA"/>
        </w:rPr>
      </w:pPr>
      <w:r w:rsidRPr="00D145E4">
        <w:rPr>
          <w:rFonts w:ascii="Calibri" w:eastAsia="Times New Roman" w:hAnsi="Calibri" w:cs="Calibri"/>
          <w:color w:val="000000"/>
          <w:kern w:val="36"/>
          <w:sz w:val="30"/>
          <w:szCs w:val="30"/>
          <w:lang w:eastAsia="en-CA"/>
        </w:rPr>
        <w:t>Northwest Territories</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spacing w:after="0" w:line="240" w:lineRule="auto"/>
        <w:rPr>
          <w:rFonts w:ascii="Times New Roman" w:eastAsia="Times New Roman" w:hAnsi="Times New Roman" w:cs="Times New Roman"/>
          <w:sz w:val="24"/>
          <w:szCs w:val="24"/>
          <w:lang w:eastAsia="en-CA"/>
        </w:rPr>
      </w:pPr>
      <w:r w:rsidRPr="00D145E4">
        <w:rPr>
          <w:rFonts w:ascii="Calibri" w:eastAsia="Times New Roman" w:hAnsi="Calibri" w:cs="Calibri"/>
          <w:color w:val="000000"/>
          <w:lang w:eastAsia="en-CA"/>
        </w:rPr>
        <w:t>Contact: Lisa Smith</w:t>
      </w:r>
    </w:p>
    <w:p w:rsidR="00D145E4" w:rsidRPr="00D145E4" w:rsidRDefault="00D145E4" w:rsidP="00D145E4">
      <w:pPr>
        <w:spacing w:after="0" w:line="240" w:lineRule="auto"/>
        <w:rPr>
          <w:rFonts w:ascii="Times New Roman" w:eastAsia="Times New Roman" w:hAnsi="Times New Roman" w:cs="Times New Roman"/>
          <w:sz w:val="24"/>
          <w:szCs w:val="24"/>
          <w:lang w:eastAsia="en-CA"/>
        </w:rPr>
      </w:pPr>
    </w:p>
    <w:p w:rsidR="00D145E4" w:rsidRPr="00D145E4" w:rsidRDefault="00D145E4" w:rsidP="00D145E4">
      <w:pPr>
        <w:spacing w:after="0" w:line="240" w:lineRule="auto"/>
        <w:rPr>
          <w:rFonts w:ascii="Times New Roman" w:eastAsia="Times New Roman" w:hAnsi="Times New Roman" w:cs="Times New Roman"/>
          <w:sz w:val="24"/>
          <w:szCs w:val="24"/>
          <w:lang w:eastAsia="en-CA"/>
        </w:rPr>
      </w:pPr>
      <w:r w:rsidRPr="00D145E4">
        <w:rPr>
          <w:rFonts w:ascii="Calibri" w:eastAsia="Times New Roman" w:hAnsi="Calibri" w:cs="Calibri"/>
          <w:color w:val="000000"/>
          <w:lang w:eastAsia="en-CA"/>
        </w:rPr>
        <w:t>To do:</w:t>
      </w:r>
    </w:p>
    <w:p w:rsidR="00D145E4" w:rsidRPr="00D145E4" w:rsidRDefault="00D145E4" w:rsidP="00D145E4">
      <w:pPr>
        <w:numPr>
          <w:ilvl w:val="0"/>
          <w:numId w:val="10"/>
        </w:numPr>
        <w:spacing w:after="0" w:line="240" w:lineRule="auto"/>
        <w:textAlignment w:val="baseline"/>
        <w:rPr>
          <w:rFonts w:ascii="Calibri" w:eastAsia="Times New Roman" w:hAnsi="Calibri" w:cs="Calibri"/>
          <w:color w:val="000000"/>
          <w:lang w:eastAsia="en-CA"/>
        </w:rPr>
      </w:pPr>
      <w:r w:rsidRPr="00D145E4">
        <w:rPr>
          <w:rFonts w:ascii="Calibri" w:eastAsia="Times New Roman" w:hAnsi="Calibri" w:cs="Calibri"/>
          <w:color w:val="000000"/>
          <w:lang w:eastAsia="en-CA"/>
        </w:rPr>
        <w:t>Decipher layer 1 / layer 2 Perl code</w:t>
      </w:r>
    </w:p>
    <w:p w:rsidR="00D145E4" w:rsidRPr="00D145E4" w:rsidRDefault="00D145E4" w:rsidP="00D145E4">
      <w:pPr>
        <w:numPr>
          <w:ilvl w:val="0"/>
          <w:numId w:val="10"/>
        </w:numPr>
        <w:spacing w:after="0" w:line="240" w:lineRule="auto"/>
        <w:textAlignment w:val="baseline"/>
        <w:rPr>
          <w:rFonts w:ascii="Calibri" w:eastAsia="Times New Roman" w:hAnsi="Calibri" w:cs="Calibri"/>
          <w:color w:val="000000"/>
          <w:lang w:eastAsia="en-CA"/>
        </w:rPr>
      </w:pPr>
      <w:r w:rsidRPr="00D145E4">
        <w:rPr>
          <w:rFonts w:ascii="Calibri" w:eastAsia="Times New Roman" w:hAnsi="Calibri" w:cs="Calibri"/>
          <w:color w:val="000000"/>
          <w:lang w:eastAsia="en-CA"/>
        </w:rPr>
        <w:t>Generate ECO attributes</w:t>
      </w:r>
    </w:p>
    <w:p w:rsidR="00D145E4" w:rsidRPr="00D145E4" w:rsidRDefault="00D145E4" w:rsidP="00D145E4">
      <w:pPr>
        <w:numPr>
          <w:ilvl w:val="0"/>
          <w:numId w:val="10"/>
        </w:numPr>
        <w:spacing w:after="0" w:line="240" w:lineRule="auto"/>
        <w:textAlignment w:val="baseline"/>
        <w:rPr>
          <w:rFonts w:ascii="Calibri" w:eastAsia="Times New Roman" w:hAnsi="Calibri" w:cs="Calibri"/>
          <w:color w:val="000000"/>
          <w:lang w:eastAsia="en-CA"/>
        </w:rPr>
      </w:pPr>
      <w:r w:rsidRPr="00D145E4">
        <w:rPr>
          <w:rFonts w:ascii="Calibri" w:eastAsia="Times New Roman" w:hAnsi="Calibri" w:cs="Calibri"/>
          <w:color w:val="000000"/>
          <w:lang w:eastAsia="en-CA"/>
        </w:rPr>
        <w:lastRenderedPageBreak/>
        <w:t>Flag remaining attributes that are not translated</w:t>
      </w:r>
    </w:p>
    <w:p w:rsidR="00857078" w:rsidRDefault="00D145E4">
      <w:bookmarkStart w:id="0" w:name="_GoBack"/>
      <w:bookmarkEnd w:id="0"/>
    </w:p>
    <w:sectPr w:rsidR="008570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2401A"/>
    <w:multiLevelType w:val="multilevel"/>
    <w:tmpl w:val="CAE6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46CE0"/>
    <w:multiLevelType w:val="multilevel"/>
    <w:tmpl w:val="4F9C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211FE"/>
    <w:multiLevelType w:val="multilevel"/>
    <w:tmpl w:val="E410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071047"/>
    <w:multiLevelType w:val="multilevel"/>
    <w:tmpl w:val="71AE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791802"/>
    <w:multiLevelType w:val="multilevel"/>
    <w:tmpl w:val="715C6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E83E5C"/>
    <w:multiLevelType w:val="multilevel"/>
    <w:tmpl w:val="3406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B15613"/>
    <w:multiLevelType w:val="multilevel"/>
    <w:tmpl w:val="DCF4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115FFC"/>
    <w:multiLevelType w:val="multilevel"/>
    <w:tmpl w:val="35EA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871D4C"/>
    <w:multiLevelType w:val="multilevel"/>
    <w:tmpl w:val="6A28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F25450"/>
    <w:multiLevelType w:val="multilevel"/>
    <w:tmpl w:val="A846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3"/>
  </w:num>
  <w:num w:numId="4">
    <w:abstractNumId w:val="1"/>
  </w:num>
  <w:num w:numId="5">
    <w:abstractNumId w:val="0"/>
  </w:num>
  <w:num w:numId="6">
    <w:abstractNumId w:val="5"/>
  </w:num>
  <w:num w:numId="7">
    <w:abstractNumId w:val="8"/>
  </w:num>
  <w:num w:numId="8">
    <w:abstractNumId w:val="7"/>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939"/>
    <w:rsid w:val="002C2939"/>
    <w:rsid w:val="00627B49"/>
    <w:rsid w:val="00D145E4"/>
    <w:rsid w:val="00DF13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421AFD-0F8A-4B25-9C84-1D31B609A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D145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Titre2">
    <w:name w:val="heading 2"/>
    <w:basedOn w:val="Normal"/>
    <w:link w:val="Titre2Car"/>
    <w:uiPriority w:val="9"/>
    <w:qFormat/>
    <w:rsid w:val="00D145E4"/>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45E4"/>
    <w:rPr>
      <w:rFonts w:ascii="Times New Roman" w:eastAsia="Times New Roman" w:hAnsi="Times New Roman" w:cs="Times New Roman"/>
      <w:b/>
      <w:bCs/>
      <w:kern w:val="36"/>
      <w:sz w:val="48"/>
      <w:szCs w:val="48"/>
      <w:lang w:eastAsia="en-CA"/>
    </w:rPr>
  </w:style>
  <w:style w:type="character" w:customStyle="1" w:styleId="Titre2Car">
    <w:name w:val="Titre 2 Car"/>
    <w:basedOn w:val="Policepardfaut"/>
    <w:link w:val="Titre2"/>
    <w:uiPriority w:val="9"/>
    <w:rsid w:val="00D145E4"/>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D145E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Lienhypertexte">
    <w:name w:val="Hyperlink"/>
    <w:basedOn w:val="Policepardfaut"/>
    <w:uiPriority w:val="99"/>
    <w:semiHidden/>
    <w:unhideWhenUsed/>
    <w:rsid w:val="00D145E4"/>
    <w:rPr>
      <w:color w:val="0000FF"/>
      <w:u w:val="single"/>
    </w:rPr>
  </w:style>
  <w:style w:type="character" w:customStyle="1" w:styleId="apple-tab-span">
    <w:name w:val="apple-tab-span"/>
    <w:basedOn w:val="Policepardfaut"/>
    <w:rsid w:val="00D14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0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gov.bc.ca/gov/content/industry/forestry/managing-our-forest-resources/forest-inventory/data-management-and-access" TargetMode="External"/><Relationship Id="rId3" Type="http://schemas.openxmlformats.org/officeDocument/2006/relationships/settings" Target="settings.xml"/><Relationship Id="rId7" Type="http://schemas.openxmlformats.org/officeDocument/2006/relationships/hyperlink" Target="https://docs.google.com/document/d/11-gNX4VLdmcZSg0t1zKvulwj3MWKImY8KXMC1SSwEP8/ed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dwardsmarc/CASFRI/issues/170" TargetMode="External"/><Relationship Id="rId11" Type="http://schemas.openxmlformats.org/officeDocument/2006/relationships/fontTable" Target="fontTable.xml"/><Relationship Id="rId5" Type="http://schemas.openxmlformats.org/officeDocument/2006/relationships/hyperlink" Target="https://github.com/edwardsmarc/CASFRI/issues/178" TargetMode="External"/><Relationship Id="rId10" Type="http://schemas.openxmlformats.org/officeDocument/2006/relationships/hyperlink" Target="https://catalogue.data.gov.bc.ca/dataset/vri-forest-vegetation-composite-polygons-and-rank-1-layer" TargetMode="External"/><Relationship Id="rId4" Type="http://schemas.openxmlformats.org/officeDocument/2006/relationships/webSettings" Target="webSettings.xml"/><Relationship Id="rId9" Type="http://schemas.openxmlformats.org/officeDocument/2006/relationships/hyperlink" Target="https://www2.gov.bc.ca/gov/content/industry/forestry/managing-our-forest-resources/forest-inventory/data-management-and-access/vri-data-standard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957</Words>
  <Characters>5461</Characters>
  <Application>Microsoft Office Word</Application>
  <DocSecurity>0</DocSecurity>
  <Lines>45</Lines>
  <Paragraphs>12</Paragraphs>
  <ScaleCrop>false</ScaleCrop>
  <Company>FFGG</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Vernier</dc:creator>
  <cp:keywords/>
  <dc:description/>
  <cp:lastModifiedBy>Pierre Vernier</cp:lastModifiedBy>
  <cp:revision>2</cp:revision>
  <dcterms:created xsi:type="dcterms:W3CDTF">2020-02-11T17:18:00Z</dcterms:created>
  <dcterms:modified xsi:type="dcterms:W3CDTF">2020-02-11T17:18:00Z</dcterms:modified>
</cp:coreProperties>
</file>