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2C21" w14:textId="5AFF40E7" w:rsidR="00BF2D73" w:rsidRPr="00BF2D73" w:rsidRDefault="00C87F66" w:rsidP="00BF2D73">
      <w:pPr>
        <w:jc w:val="center"/>
        <w:rPr>
          <w:rFonts w:ascii="Century Gothic" w:hAnsi="Century Gothic"/>
          <w:b/>
          <w:sz w:val="30"/>
          <w:szCs w:val="30"/>
        </w:rPr>
      </w:pPr>
      <w:r w:rsidRPr="00167652">
        <w:rPr>
          <w:rFonts w:ascii="Century Gothic" w:hAnsi="Century Gothic"/>
          <w:b/>
          <w:sz w:val="30"/>
          <w:szCs w:val="30"/>
        </w:rPr>
        <w:t>50 ΧΡΟΝΙΑ ΜΕΤΑ ΤΟ ΠΟΛΥΤΕΧΝΕΙΟ</w:t>
      </w:r>
    </w:p>
    <w:p w14:paraId="12F85A83" w14:textId="5D90B40B" w:rsidR="009310FC" w:rsidRPr="00167652" w:rsidRDefault="00016321" w:rsidP="00167652">
      <w:pPr>
        <w:jc w:val="center"/>
        <w:rPr>
          <w:rFonts w:ascii="Century Gothic" w:hAnsi="Century Gothic"/>
          <w:b/>
          <w:sz w:val="18"/>
          <w:szCs w:val="18"/>
          <w:u w:val="single"/>
        </w:rPr>
      </w:pPr>
      <w:r w:rsidRPr="00963B32">
        <w:rPr>
          <w:rFonts w:ascii="Century Gothic" w:hAnsi="Century Gothic"/>
          <w:b/>
          <w:sz w:val="18"/>
          <w:szCs w:val="18"/>
          <w:u w:val="single"/>
        </w:rPr>
        <w:t>ΣΚΕΛΟΣ Α: Ο ΑΠΟΛΟΓΙΣΜΟΣ ΤΗΣ ΗΤΤΑΣ</w:t>
      </w:r>
    </w:p>
    <w:p w14:paraId="33238C06" w14:textId="1E69072F" w:rsidR="005A31D3" w:rsidRPr="005A31D3" w:rsidRDefault="005A31D3" w:rsidP="005A31D3">
      <w:pPr>
        <w:jc w:val="center"/>
        <w:rPr>
          <w:rFonts w:ascii="Century Gothic" w:hAnsi="Century Gothic"/>
          <w:b/>
          <w:sz w:val="18"/>
          <w:szCs w:val="18"/>
        </w:rPr>
      </w:pPr>
      <w:r w:rsidRPr="005A31D3">
        <w:rPr>
          <w:rFonts w:ascii="Century Gothic" w:hAnsi="Century Gothic"/>
          <w:b/>
          <w:sz w:val="18"/>
          <w:szCs w:val="18"/>
        </w:rPr>
        <w:t>Κριτική στον όρο μεταπολίτευση</w:t>
      </w:r>
    </w:p>
    <w:p w14:paraId="1F678EF3"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Ο όρος "μεταπολίτευση", παρότι χιλιοχρησιμοποιημένος παραμένει ακόμη και σήμερα ένας όρος θολού περιεχομένου, με διαφορετικές και καμιά φορά συγκρουόμενες, σημασίες ανάλογα με το ποιος είναι ο εκάστοτε φορέας που αποπείραται να τον νοηματοδοτήσει. Ουσιαστικά όμως πρόκειται για ένα κενό πολιτικό σημαίνον δίχως σαφείς καταβολές, συμβολισμό και πλαίσιο </w:t>
      </w:r>
      <w:r w:rsidRPr="002E5B03">
        <w:rPr>
          <w:rFonts w:ascii="Century Gothic" w:hAnsi="Century Gothic"/>
          <w:sz w:val="18"/>
          <w:szCs w:val="18"/>
        </w:rPr>
        <w:br/>
      </w:r>
      <w:r w:rsidRPr="002E5B03">
        <w:rPr>
          <w:rFonts w:ascii="Century Gothic" w:hAnsi="Century Gothic"/>
          <w:sz w:val="18"/>
          <w:szCs w:val="18"/>
        </w:rPr>
        <w:br/>
        <w:t>Άλλες φορές αντιληπτός τελεολογικά ως "η κατάρρευση της δικτατορίας" που επισφραγίστηκε από την πρότερη αντιδικτατορική πάλη, την ριζοσπαστικοποίηση της νεολαίας και την κοινωνική αγανάκτηση στον συνεχιζόμενο - εικοσαετή τότε - μετεμφυλιακό ρεβανσισμό της δεξιάς των συνταγματαρχών που κορυφώθηκε με την εξέγερση του Πολυτεχνείου. Άλλες πάλι αντιληπτός αφετηριακά, ως η εκκίνηση της εποχής ενός νέου συναινετικού κοινωνικού συμβολαίου στην αστική δημοκρατία, με περισσότερες δημοκρατικές ελευθερίες, με την αποκήρυξη του βίαιου παρελθόντος, με την αποποινικοποίηση των κομμουνιστικών ιδεών, με το πέρασμα σε μια ψευδεπίγραφη δημοκρατία "εθνικής ενότητας".</w:t>
      </w:r>
      <w:r w:rsidRPr="002E5B03">
        <w:rPr>
          <w:rFonts w:ascii="Century Gothic" w:hAnsi="Century Gothic"/>
          <w:sz w:val="18"/>
          <w:szCs w:val="18"/>
        </w:rPr>
        <w:br/>
      </w:r>
      <w:r w:rsidRPr="002E5B03">
        <w:rPr>
          <w:rFonts w:ascii="Century Gothic" w:hAnsi="Century Gothic"/>
          <w:sz w:val="18"/>
          <w:szCs w:val="18"/>
        </w:rPr>
        <w:br/>
        <w:t>Ο όρος δεν μπόρεσε ποτέ να καταστεί ιστορικά, νοηματικά και ποιοτικά επαρκής ώστε να περιγράψει την ακριβή συνθήκη και τα πραγματικά αίτια που οδήγησαν στην ιστορική μετάβαση από την στρατιωτική δικτατορία στην αστική δημοκρατία του σήμερα. Αφού σε κάθε μία από τις δύο αφηγήσεις, δεν γίνεται διακριτή η μεταδικτατορική συνθήκη ως εκδήλωση της πολιτικής συνέχειας του ταξικού πολέμου με άλλα μέσα, από πλευράς της ντόπιας αστικής τάξης αλλά και του διεθνούς οικονομικού και ιμπεριαλιστικού συσχετισμού.</w:t>
      </w:r>
      <w:r w:rsidRPr="002E5B03">
        <w:rPr>
          <w:rFonts w:ascii="Century Gothic" w:hAnsi="Century Gothic"/>
          <w:sz w:val="18"/>
          <w:szCs w:val="18"/>
        </w:rPr>
        <w:br/>
      </w:r>
      <w:r w:rsidRPr="002E5B03">
        <w:rPr>
          <w:rFonts w:ascii="Century Gothic" w:hAnsi="Century Gothic"/>
          <w:sz w:val="18"/>
          <w:szCs w:val="18"/>
        </w:rPr>
        <w:br/>
        <w:t xml:space="preserve">Ο όρος αυτός, είναι συνδεδεμένος με την ήττα της Αριστεράς σε οργανωτικό και στρατιωτικό επίπεδο. Η Αριστερά έχασε την επανάσταση, αλλά κατάφερε να επιβάλει την ηθική της. Η μεταπολίτευση σε πολιτισμικό επίπεδο είναι η μετατροπή της ηθικής στην κοινωνία. Η μετατροπή της σε μια ηθική του θύματος της ήττας του κομμουνιστικού ονείρου. Η Αριστερά επέβαλε πολιτικά το πλαίσιο του γνήσιου, του ταπεινού, του ταλαιπωρημένου. Η ηθική του ηττημένου είναι ταυτόχρονα η ηθική του αδικημένου. Και η μεταπολιτευτική ιδεολογική ηγεμονία της αριστεράς συνίσταται ακριβώς σε αυτό, την αίσθηση αδικίας που προκύπτει από την ήττα, συνεπώς στην αίσθηση της ηθικής ανωτερότητας. </w:t>
      </w:r>
    </w:p>
    <w:p w14:paraId="5944ED4E"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Η κυριαρχία αυτής της ιδεολογίας τελειώνει  πολιτικά και κοινωνικά με τη δεύτερη συναπτή τετραετία μητσοτάκη. Η ελλάδα για πρώτη φορά βλέπει τους αριθμούς της αριστεράς να μειοψηφούν στις εκλογές, τα ιδεολογικά της κεκτημένα (άσυλο) καταρρέουν, και μαζί τους, η πολιτιστική της ηγεμονία. Κορωνίδα της κατάρρευσης είναι και η πορεία του ΣΥΡΙΖΑ, ενός κόμματος εκφραστή μιας μεγάλης μερίδας των ιδεών της Μεταπολίτευσης. Η εκλογική συρρίκνωση του δεν είναι παρά σχετική με τις μεταβολές δτο εσωτερικό του που έστρεψε ένα ανανεωτικό αριστερό κόμμα που πριν λίγα χρόνια ούρλιαζε για διαγραφή χρέους, σε ένα προεδρικό κόμμα ενός golden boy. </w:t>
      </w:r>
      <w:r w:rsidRPr="002E5B03">
        <w:rPr>
          <w:rFonts w:ascii="Century Gothic" w:hAnsi="Century Gothic"/>
          <w:sz w:val="18"/>
          <w:szCs w:val="18"/>
        </w:rPr>
        <w:br/>
      </w:r>
      <w:r w:rsidRPr="002E5B03">
        <w:rPr>
          <w:rFonts w:ascii="Century Gothic" w:hAnsi="Century Gothic"/>
          <w:sz w:val="18"/>
          <w:szCs w:val="18"/>
        </w:rPr>
        <w:br/>
        <w:t>Πενήντα χρόνια μετά θεωρούμε ότι η ίδια η κληρονομιά της αντιδικτατορικής πάλης και της εξέγερσης του Πολυτεχνείου, αποτελούν αδιαμφισβήτητα κληρονομιά των από τα κάτω. Όσο αποτελούν και την ήττα μας, στην ανάδυση του νέου αστικού δημοκρατικού κόσμου, αλλά όχι του κόσμου της επανάστασης.</w:t>
      </w:r>
      <w:r w:rsidRPr="002E5B03">
        <w:rPr>
          <w:rFonts w:ascii="Century Gothic" w:hAnsi="Century Gothic"/>
          <w:sz w:val="18"/>
          <w:szCs w:val="18"/>
        </w:rPr>
        <w:br/>
      </w:r>
      <w:r w:rsidRPr="002E5B03">
        <w:rPr>
          <w:rFonts w:ascii="Century Gothic" w:hAnsi="Century Gothic"/>
          <w:sz w:val="18"/>
          <w:szCs w:val="18"/>
        </w:rPr>
        <w:br/>
        <w:t xml:space="preserve">Έτσι λοιπόν, θα δεχτούμε την μετάβαση, ως κληρονομιά των από τα κάτω και την πτώση της χούντας ως λαϊκή κατάκτηση. Σεβόμενοι τις δημοκρατικές ελευθερίες που απολαμβάνουμε, αναγνωρίζοντας ταυτόχρονα ότι αυτές, δεν είναι παρά ψήγματα ελευθερίας. Παρότι αρνούμαστε τον ορισμό της μεταπολίτευσης ως μιας χρονικής περιοδολόγησης που προσδίδει στην μεταδικτατορική περίοδο ένα αμιγώς θετικό πολιτικό πρόσημο που παραγνωρίζει πως η μετάβαση ήτο η συνέχεια του ταξικού πολέμου με άλλα μέσα, στα οποία συμπεριλαμβάνονται οι συγκεκριμένες ελευθερίες. </w:t>
      </w:r>
      <w:r w:rsidRPr="002E5B03">
        <w:rPr>
          <w:rFonts w:ascii="Century Gothic" w:hAnsi="Century Gothic"/>
          <w:sz w:val="18"/>
          <w:szCs w:val="18"/>
        </w:rPr>
        <w:br/>
      </w:r>
      <w:r w:rsidRPr="002E5B03">
        <w:rPr>
          <w:rFonts w:ascii="Century Gothic" w:hAnsi="Century Gothic"/>
          <w:sz w:val="18"/>
          <w:szCs w:val="18"/>
        </w:rPr>
        <w:br/>
        <w:t xml:space="preserve">Αν λοιπόν η μεταπολίτευση ως νέα εποχή, είχε ως συστατικά της στοιχεία την ένταξη της αριστεράς στο πολιτικό προσκήνιο και τον κρατικό μηχανισμό, το πανεπιστημιακό άσυλο ως συμβολισμό της μη κρατικής παντοδυναμίας, την υποτιθέμενη πολιτική ισορροπία των δικομματισμών, το κράτος πρόνοιας, τότε σήμερα, που όλα αυτά σταδιακά εκλείπουν, που το άσυλο αποτελεί ανάμνηση και πλέον, η κατάργησή του συμβολίζει την όλο και εντονότερη κρατική ισχύ. Τώρα που το κράτος ανασχηματίζεται στο εσωτερικό του με όρους νεοφιλελεύθερου μονοπωλίου ξεπερνώντας για πρώτη φορά τους μερικούς περιορισμούς που του επέβαλλαν οι παραδοσιακοί δικοματτισμοί (ΝΔ - ΠΑΣΟΚ, ΝΔ - ΣΥΡΙΖΑ) οι οποίοι δεν επέτρεπαν με τόση ευκολία νεοφιλελεύθερες μεταρρυθμίσεις - τομές στην διαχείριση της εξουσίας, μετά και από την βίαιη εκλογική συρρίκνωση των ποσοστών της αριστεράς και την δεύτερη συναπτή κυριαρχία της ΝΔ </w:t>
      </w:r>
      <w:r w:rsidRPr="002E5B03">
        <w:rPr>
          <w:rFonts w:ascii="Century Gothic" w:hAnsi="Century Gothic"/>
          <w:sz w:val="18"/>
          <w:szCs w:val="18"/>
        </w:rPr>
        <w:lastRenderedPageBreak/>
        <w:t xml:space="preserve">η οποία εκφράζεται παράλληλα και με την ιδεολογική της κυριαρχία στο κοινωνικό πεδίο. </w:t>
      </w:r>
      <w:r w:rsidRPr="002E5B03">
        <w:rPr>
          <w:rFonts w:ascii="Century Gothic" w:hAnsi="Century Gothic"/>
          <w:sz w:val="18"/>
          <w:szCs w:val="18"/>
        </w:rPr>
        <w:br/>
        <w:t xml:space="preserve">Τώρα που η επίθεση στην κοινωνική βάση αναμένεται να ενταθεί επικίνδυνα χωρίς την ύπαρξη κάποιας εξισορροπητικής δύναμης να συγκρατεί τις κατευθύνσεις, τις ροπές και τις φιλοδοξίες του ελληνικού καπιταλισμού για την όξυνση της ταξικής επίθεσης προς την κοινωνική βάση. Τώρα είναι άλλον η ασφαλής στιγμή να αναγνωρίσουμε το τέλος της “μεταπολίτευσης” και να το αντιληφθούμε ως αυτό που πραγματικά είναι. Ένας κύκλος ήττας που συμπληρώνεται και μια αφορμή για απολογισμό, αποτίμηση και ανασυγκρότηση εν όψει της διαφαινόμενης έντασης. </w:t>
      </w:r>
      <w:r w:rsidRPr="002E5B03">
        <w:rPr>
          <w:rFonts w:ascii="Century Gothic" w:hAnsi="Century Gothic"/>
          <w:sz w:val="18"/>
          <w:szCs w:val="18"/>
        </w:rPr>
        <w:br/>
      </w:r>
    </w:p>
    <w:p w14:paraId="44509F81"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Θα αναλύσουμε παρακάτω δυο κατοπτρικά αντίθετες προοπτικές κινηματικής δράσης που θεωρούμε ότι όρισαν μεταξύ άλλων το πολιτικό πλαίσιο των τελευταίων πενήντα ετών. </w:t>
      </w:r>
    </w:p>
    <w:p w14:paraId="05B59F91" w14:textId="77777777" w:rsidR="002E5B03" w:rsidRPr="002E5B03" w:rsidRDefault="002E5B03" w:rsidP="002E5B03">
      <w:pPr>
        <w:jc w:val="center"/>
        <w:rPr>
          <w:rFonts w:ascii="Century Gothic" w:hAnsi="Century Gothic"/>
          <w:b/>
          <w:sz w:val="18"/>
          <w:szCs w:val="18"/>
        </w:rPr>
      </w:pPr>
      <w:r w:rsidRPr="002E5B03">
        <w:rPr>
          <w:rFonts w:ascii="Century Gothic" w:hAnsi="Century Gothic"/>
          <w:b/>
          <w:sz w:val="18"/>
          <w:szCs w:val="18"/>
        </w:rPr>
        <w:t>Κίνημα και Σοσιαλδημοκρατία</w:t>
      </w:r>
    </w:p>
    <w:p w14:paraId="0C3E94FA" w14:textId="77777777" w:rsidR="002E5B03" w:rsidRDefault="002E5B03" w:rsidP="002E5B03">
      <w:pPr>
        <w:rPr>
          <w:rFonts w:ascii="Century Gothic" w:hAnsi="Century Gothic"/>
          <w:sz w:val="18"/>
          <w:szCs w:val="18"/>
        </w:rPr>
      </w:pPr>
      <w:r w:rsidRPr="002E5B03">
        <w:rPr>
          <w:rFonts w:ascii="Century Gothic" w:hAnsi="Century Gothic"/>
          <w:sz w:val="18"/>
          <w:szCs w:val="18"/>
        </w:rPr>
        <w:t>Παρά τους τόνους μελάνης, παρά την συνεχή και αδιάκοπη παρουσία του στον δρόμο, τις χιλιάδες ατομικές και οργανωμένες  αγωνιστικές ενέργειες το κίνημα πενήντα χρόνια μετά, παρά τις νίκες, τις ήττες, τις προόδους, τις οπισθοδρομήσεις και τις εξελίξεις του και παρά τις καιροσκοπικές του προσπάθειες να εκμεταλλευτεί τους κραδασμούς και τα μομέντουμ που δημιούργησε η καπιταλιστική κρίση, φαίνεται να μην έχει καλύψει ούτε κατ'ελάχιστο την απόσταση προς τον τελικό στόχο της επαναστατικής, ούτε καν της προ - επαναστατικής διαδικασίας.</w:t>
      </w:r>
      <w:r w:rsidRPr="002E5B03">
        <w:rPr>
          <w:rFonts w:ascii="Century Gothic" w:hAnsi="Century Gothic"/>
          <w:sz w:val="18"/>
          <w:szCs w:val="18"/>
        </w:rPr>
        <w:br/>
      </w:r>
      <w:r w:rsidRPr="002E5B03">
        <w:rPr>
          <w:rFonts w:ascii="Century Gothic" w:hAnsi="Century Gothic"/>
          <w:sz w:val="18"/>
          <w:szCs w:val="18"/>
        </w:rPr>
        <w:br/>
        <w:t xml:space="preserve">Αν η πιο βασική αδυναμία του ήταν αδιαφιλονίκητα η έλλειψη μιας συμπαγούς οργανωτικότητας, από τα μέσα προς τα έξω, που θα κατηύθυνε και θα πολιτικοποιούσε την συλλογική οργή σε επαναστατικές ατραπούς, τότε η δεύτερη βασικότερη ήταν εκείνη, του να διαχειριστεί τις κοινωνικές εκτονώσεις που προέκυπταν κάθε φορά από τις σοσιαλδημοκρατικές διαχειρίσεις, όταν η οργή φαινόταν να αναβράζει. </w:t>
      </w:r>
      <w:r w:rsidRPr="002E5B03">
        <w:rPr>
          <w:rFonts w:ascii="Century Gothic" w:hAnsi="Century Gothic"/>
          <w:sz w:val="18"/>
          <w:szCs w:val="18"/>
        </w:rPr>
        <w:br/>
      </w:r>
      <w:r w:rsidRPr="002E5B03">
        <w:rPr>
          <w:rFonts w:ascii="Century Gothic" w:hAnsi="Century Gothic"/>
          <w:sz w:val="18"/>
          <w:szCs w:val="18"/>
        </w:rPr>
        <w:br/>
        <w:t xml:space="preserve">Είναι ιστορικά ασφαλές να ειπωθεί πλέον ότι ο χειρότερος εχθρός των αγώνων της βάσης, είναι η ίδια η εσωτερική τους διαφθορά και η τάση τους να αφομοιώνονται όταν δεν μπορούν πλέον να απαντήσουν πειστικά στο ζήτημα της εξουσίας. Οι σύγχρονες σοσιαλδημοκρατικές - σοσιαλφιλελεύθερες διαχειρίσεις από την Ελλάδα, ως την Ιταλία, τη Γαλλία, τη Γερμανία και την Αγγλία ήταν τα νόθα παιδιά αυτής της κοινής αδυναμίας. Και εκ του αποτελέσματος, όπου εμφανίστηκαν, έβλαψαν τα επαναστατικά κινήματα ανεπανάληπτα, οδηγώντας τα στην αποσύνθεση ή το πολιτικό περιθώριο και υψώνοντας πάνω από τις κοινωνίες το μαύρο σύννεφο της απογοήτευσης και της προδοσίας των αγώνων. Άλλωστε δεν είναι τυχαίο ότι οι σύγχρονες δυτικές σοσιαλδημοκρατίες, (είτε προέρχονταν από τα αστικά τζάκια, είτε από  τα σπλάχνα των κοινωνικών αγώνων) μετατράπηκαν ανεξαιρέτως σε βασικό πυλώνα του αστικού συστήματος. Άλλωστε θα αποτελούσε παραλογισμό οι αστικές εξουσίες της Δύσης να επέτρεπαν με θέρμη σε μερίδα του επαναστατικού κινήματος την είσοδό του στα κοινοβούλια, δίχως πρώτα να διαβεβαιωθούν ότι θα είναι ελέγξιμες, υποτελείς, εξυπηρετικές και ακίνδυνες. Στο ελληνικό μεταπολιτευτικό τοπίο αυτό το φαινόμενο εντοπίζεται στις διακυβερνήσεις του πρώιμου ΠΑΣΟΚ και του ΣΥΡΙΖΑ. Από τον παπανδρεικό κεϋνσιανισμό στα "χρόνια της ευμάρειας", μέχρι την εκτόνωση της αντιμνημονιακής οργής και την κοινωνική ανάθεση του 15', οι σοσιαλδημοκρατίες είτε για λόγους πρόσκαιρης ανακούφισης από την νεοφιλελεύθερη επιθετικότητα, είτε ως προαγωγοί της ψευδαίσθησης ενός εξανθρωπισμένου καπιταλισμού με αμβλυμένες ταξικές και κοινωνικές ανισότητες προς όφελος των από τα κάτω, είτε ως απλός μεταρρυθμιστικός πραγματισμός άσκησαν γοητεία και αποδείχθηκαν στρατηγικά ο πιο σκληρός αντίπαλος της επαναστατικής βλέψης. Με τις συνέπειες, να μαίνονται για το κίνημα έως και σήμερα </w:t>
      </w:r>
      <w:r>
        <w:rPr>
          <w:rFonts w:ascii="Century Gothic" w:hAnsi="Century Gothic"/>
          <w:sz w:val="18"/>
          <w:szCs w:val="18"/>
        </w:rPr>
        <w:t>ακόμη και μετά την πτώση τους.</w:t>
      </w:r>
      <w:r>
        <w:rPr>
          <w:rFonts w:ascii="Century Gothic" w:hAnsi="Century Gothic"/>
          <w:sz w:val="18"/>
          <w:szCs w:val="18"/>
        </w:rPr>
        <w:br/>
      </w:r>
    </w:p>
    <w:p w14:paraId="4727685B" w14:textId="57E5FB08"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Μια κριτική στη σύγχρονη σοσιαλδημοκρατία δεν θα μπορούσε παρά να ξεκινά με την ανάλυση του πώς αυτή γεννιέται και έρχεται στο πολιτικό προσκήνιο. Θεωρούμε πως η σοσιαλδημοκρατία είναι αποτέλεσμα της αδυναμίας των κινημάτων να απαντήσουν στο ζήτημα της εξουσίας. Ένα κίνημα, ακριβώς λόγω της έλλειψης οργανωτικής δομής που σχολιάσαμε, ελλείψει ενός κεντρικού επαναστατικού φορέα, αδυνατεί να δημιουργήσει πρόγραμμα εξουσίας. Η λειτουργία του εξαντλείται στην ανάδειξη της άρνησης ενός κομματιού της κοινωνίας πάνω σε ένα ειδικό γεγονός (πυρηνικά, φυλακές, πόλεμος κλπ). Όταν οι συνθήκες το επιτρέπουν, τα κινήματα υπερβαίνουν την αρχική τους στοχοθεσία και τα πολιτικά υποκείμενα μέσα σε αυτά (οι πρωτοπορίες) συνδέουν τα ειδικά αιτήματα με το ευρύτερο πλέγμα καταπίεσης. Σε αυτές τις περιπτώσεις (βλ 08, 11-12) δύναται το πολιτικό σύστημα να καταρρεύσει, όπως και έγινε. </w:t>
      </w:r>
    </w:p>
    <w:p w14:paraId="6FAFC012"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Όσο όμως δεν υπάρχει θετικό πρόταγμα, πρόταση επαναστατικής εξουσίας, τότε τα προβλήματα παραμένουν. Η προοπτική του κόσμου χάνεται μέσα στην αδυναμία να προχωρήσει η υπόθεσή τους πέρα από μια στείρα άρνηση. Το κενό αυτό εξουσίας που δημιουργείται ελλείψει της οργανωτικής δυνατότητας των κινημάτων, εκμεταλλεύεται η σοσιαλδημοκρατία προτείνοντας συνδιαχείριση. Ένα, μερικώς, θετικό πρόταγμα σαν αυτό δεν μπορεί να αφήσει αδιάφορο τον λαό ο οποίος για να βγει από την αμηχανία της στείρας άρνησης αναθέτει την υπόθεσή του στον πρώτο πολιτικάντη που θα του προσφέρει μια ελπίδα. Πολλές φορές, αυτές οι προτάσεις συνδιαχείρισης προκύπτουν </w:t>
      </w:r>
      <w:r w:rsidRPr="002E5B03">
        <w:rPr>
          <w:rFonts w:ascii="Century Gothic" w:hAnsi="Century Gothic"/>
          <w:sz w:val="18"/>
          <w:szCs w:val="18"/>
        </w:rPr>
        <w:lastRenderedPageBreak/>
        <w:t xml:space="preserve">οργανικά και μέσα από το κίνημα. Ένα τέτοιο παράδειγμα είναι ο ΣΥΡΙΖΑ. Το αδιέξοδο της μη πρότασης εξουσίας οδηγεί τόσο τους πολιτικούς φορείς όσο και τα υποκείμενα στα κινήματα να στραφούν σε αυτές τις λύσεις, για αυτό τον λόγο ο ΣΥΡΙΖΑ κατάφερε να συσπειρώσει ένα δυναμικό κόσμου το οποίο σε καμία άλλη περίπτωση δεν θα τον ψήφιζε. Τα κομμάτια συνεπώς που εν τέλει πράττουν τη σοσιαλδημοκρατική συνδιαχείριση δεν είναι πάντοτε αμιγώς από την αρχή ρεφορμιστικά, αλλά δυστυχώς, ενδέχεται να δημιουργούνται αναπόφευκτα από γνήσιες αγωνίστριες σε περιόδους που το κίνημα δεν μπορεί να δώσει απάντηση στο ζήτημα της εξουσίας. </w:t>
      </w:r>
      <w:r w:rsidRPr="002E5B03">
        <w:rPr>
          <w:rFonts w:ascii="Century Gothic" w:hAnsi="Century Gothic"/>
          <w:sz w:val="18"/>
          <w:szCs w:val="18"/>
        </w:rPr>
        <w:br/>
      </w:r>
      <w:r w:rsidRPr="002E5B03">
        <w:rPr>
          <w:rFonts w:ascii="Century Gothic" w:hAnsi="Century Gothic"/>
          <w:sz w:val="18"/>
          <w:szCs w:val="18"/>
        </w:rPr>
        <w:br/>
        <w:t xml:space="preserve">Η σοσιαλδημοκρατία λοιπόν, αφού έρχεται μέσα και πάνω από τα κινήματα, για να μην καταρρεύσει (συνήθως καταρρέει από τα δεξιά βλ βαϊμάρη) έρχεται να εγκολπώσει μερικά από τα αιτήματα των κινημάτων και να τα μετατρέψει σε νέους πυλώνες αστικής διαχείρισης. Με αυτό τον τρόπο η αστική δημοκρατία καταφέρνει να κρατήσει τις ισορροπίες της έτσι ώστε να εκτονωθεί η οργή χωρίς να προβεί κάποιο κίνημα σε επαναστατική διαδικασία (βλ αναγνώριση εθνικής αντίστασης). Ο μηχανισμός της εγκόλπωσης είναι η βασική ρύθμιση που μεταφράζεται ως φιλελευθεροποίηση. Η φιλελευθεροποίηση του αστικού συστήματος όμως, δεν είναι κάτι που πρέπει να μας βρίσκει αδιάφορες. Η φιλελευθεροποίηση είτε προκύπτει από αμιγώς ρεφορμιστικά αιτήματα (από τα κάτω) είτε από τη σοσιαλδημοκρατία (από τα πάνω) είναι ένα βήμα όχι μπροστά, αλλά διαγώνια. Είναι ένταξη των αιτημάτων πάντα με υπερταξικούς όρους η οποία από τη μία εκτονώνει την οργή, αλλά από την άλλη αποτελεί μια νέα κατάκτηση πάνω στην οποία θα στηθεί ο επόμενος αγώνας. Κάθε μεταρρύθμιση του καπιταλισμού είναι σε απόλυτη συσχέτιση με την αποτυχία των κινημάτων που προηγήθηκαν, να βάλουν το ζήτημα της εξουσίας. Υπό αυτή την έννοια, το κράτος μεταβολίζει πολιτικά την οργή και τα αιτήματα σε νέο πιο “σύγχρονο” πρόγραμμα. Σε αυτό το πλαίσιο, η πολιτική μας στόχευση θα πρέπει να είναι στο να συνεχίζουμε να ριζοσπαστικοπούμε τα αιτήματα που έχουν φιλελευθεροποιηθεί και ενταχθεί. Να παράγουμε μέσα από τα κεκτημένα νέες μορφές αγώνα. </w:t>
      </w:r>
      <w:r w:rsidRPr="002E5B03">
        <w:rPr>
          <w:rFonts w:ascii="Century Gothic" w:hAnsi="Century Gothic"/>
          <w:sz w:val="18"/>
          <w:szCs w:val="18"/>
        </w:rPr>
        <w:br/>
      </w:r>
      <w:r w:rsidRPr="002E5B03">
        <w:rPr>
          <w:rFonts w:ascii="Century Gothic" w:hAnsi="Century Gothic"/>
          <w:sz w:val="18"/>
          <w:szCs w:val="18"/>
        </w:rPr>
        <w:br/>
        <w:t>Η απάντηση συνεπώς στη σοσιαλδημοκρατία δεν μπορεί παρά να είναι η οργανωτική αναβάθμιση των κινημάτων μέσω πολιτικών φορέων που μπορούν να τα κατευθύνουν. Στην περίπτωση αποτυχίας αυτού, η ίδια η σοσιαλδημοκρατία (λόγω της δομικής της ανάγκης να εγκολπώσει τα αιτήματα αυτών των κινημάτων για να μην καταρρεύσει) μας δίνει τη δυνατότητα να αναβαθμίσουμε τα πολιτικά μας αιτήματα και να προτάξουμε εκ νέου το επαναστατικό αίτημα. Η σοσιαλδημοκρατία κατά τρόπο παράδοξο αποτελεί ταυτόχρονα μια ταφόπλακα στο κίνημα που προηγήθηκε, αλλά μπορεί να μετατραπεί και σε αφορμή για το ισχυρότερο κίνημα που θα ακολουθήσει. Αν δεν τη βιώσουμε οργανωτικά με αυτό τον τρόπο, διατρέχουμε τον κίνδυνο, εκτός του να βγαίνουμε συνεχώς πιο αποδυναμωμένοι, να παραδώσουμε την οργή που θα προκύψει από τη ματαίωση της ελπίδας που παράγει η συνδιαχείριση στον φασισμό, με ολέθριες συνέπειες.</w:t>
      </w:r>
    </w:p>
    <w:p w14:paraId="724C5FB4" w14:textId="77777777" w:rsidR="002E5B03" w:rsidRPr="002E5B03" w:rsidRDefault="002E5B03" w:rsidP="002E5B03">
      <w:pPr>
        <w:jc w:val="center"/>
        <w:rPr>
          <w:rFonts w:ascii="Century Gothic" w:hAnsi="Century Gothic"/>
          <w:b/>
          <w:sz w:val="18"/>
          <w:szCs w:val="18"/>
        </w:rPr>
      </w:pPr>
      <w:r w:rsidRPr="002E5B03">
        <w:rPr>
          <w:rFonts w:ascii="Century Gothic" w:hAnsi="Century Gothic"/>
          <w:b/>
          <w:sz w:val="18"/>
          <w:szCs w:val="18"/>
        </w:rPr>
        <w:t>Κίνημα και ένοπλη δράση</w:t>
      </w:r>
    </w:p>
    <w:p w14:paraId="67C45008"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Στο άλλο άκρο της σοσιαλδημοκρατικής συνδιαχείρισης βρίσκεται η ένοπλη δράση, σαν το κινηματικό και πολιτικό αντίδοτο στην αδράνεια της φιλελευθεροποίησης. Η κατοπτρική αντίθεση του σοσιαλδημοκρατικού συμβιβασμού δεν θα μπορούσε παρά να είναι η αναβάθμιση των οργανωτικών δομών μιας μειοψηφίας μέσα στα κινήματα. Αυτές οι μειοψηφίες των αγωνιστών που προτάσσουν την άμεση επαναστατική προοπτική αποτελούν τα ρήγματα απέναντι στην πολιτική και συναισθηματική σαπίλα της αστικής δημοκρατίας. </w:t>
      </w:r>
    </w:p>
    <w:p w14:paraId="20077CFD"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Η αστική νομιμότητα που επιβλήθηκε μετά την πτώση της χούντας προσπάθησε να επιβάλει μια νέα μορφή κοινωνικής ειρήνης. Μια μορφή που απονομιμοποίησε τη βία στα μάτια του κόσμου ταυτίζοντάς τη με τα χρόνια του εμφυλίου και το τραύμα. Σε αυτό το πλαίσιο πάτησε και η αριστερή ιδεολογία της (αυτο)θυματοποίησης. Η ένοπλη δράση και οι δυναμικές ενέργειες που την πλαισίωσαν κατάφεραν να αναδείξουν ότι η ειρήνη είναι ψευδής όσο μαίνεται ο ταξικός πόλεμος. Με τον τρόπο του, το ένοπλο έδειξε και συνεχίζει να δείχνει ότι η μεταπολίτευση δεν είναι παρά ένα ψέμα.</w:t>
      </w:r>
    </w:p>
    <w:p w14:paraId="323E755C"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Ένα άλλο σημαντικό στοιχείο που πρέπει να σημειωθεί είναι ότι η αντικρατική, αντιιμπεριαλιστική και διεθνιστική δράση που έδωσαν οι διάφορες οργανώσεις, κυρίως η 17Ν ανέδειξε τις σχέσεις της (προ)χουντικής με τη μεταπολιτευτική περίοδο. Τόσο με τις εκτελέσεις των βασανιστών της χούντας, όσο και με τη στοχοποίηση του ΝΑΤΟϊκού ιμπεριαλισμού, το ένοπλο μας έδειξε ότι όλα άλλαξαν και όλα έμειναν ίδια. Το δικαστικό σύστημα επιλεκτικά δεν εξέφρασε τη λαϊκή οργή για τα 7 χρόνια βασανισμών και αφαίμαξης της ελληνικής εργατικής τάξης. Οι διεθνείς συμμαχίες παρά την άμεση σχέση </w:t>
      </w:r>
      <w:r w:rsidRPr="002E5B03">
        <w:rPr>
          <w:rFonts w:ascii="Century Gothic" w:hAnsi="Century Gothic"/>
          <w:sz w:val="18"/>
          <w:szCs w:val="18"/>
          <w:lang w:val="en-US"/>
        </w:rPr>
        <w:t>CIA</w:t>
      </w:r>
      <w:r w:rsidRPr="002E5B03">
        <w:rPr>
          <w:rFonts w:ascii="Century Gothic" w:hAnsi="Century Gothic"/>
          <w:sz w:val="18"/>
          <w:szCs w:val="18"/>
        </w:rPr>
        <w:t xml:space="preserve"> και χούντας παρέμειναν στο Δυτικό στρατόπεδο. Η ένοπλη δράση κατάφερε όχι μόνο να καταδείξει αυτά τα ζητήματα, αλλά να χτυπήσει στην καρδιά του κτήνους λαμβάνοντας τεράστια λαϊκή υποστήριξη με αυτές της τις δράσεις</w:t>
      </w:r>
    </w:p>
    <w:p w14:paraId="40614708"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Η ένοπλη δράση δεν μπορεί παρά να θεωρηθεί ως η επιτομή των κοινωνικών και ταξικών αγώνων κάθε εποχής. Οι καπιταλιστικές αντιθέσεις που οδηγούν στη συγκρότηση των πολιτικών υποκειμένων που αντιστέκονται σε αυτές, δημιουργούν και δυναμικές μειοψηφίες συνειδητών επαναστατριών μέσα στα πολιτικά υποκείμενα. Η αφαίρεση που ιστορικά μπορεί να γίνει εδώ μας οδηγεί στο συμπέρασμα ότι η ένοπλη δράση, η κορύφωση των μέσων και των μορφών, δεν μπορεί παρά να νοηθεί ως η αναπόφευκτη κατάληξη ενός μέρους της συνειδητής αυτής μειοψηφίας, είτε </w:t>
      </w:r>
      <w:r w:rsidRPr="002E5B03">
        <w:rPr>
          <w:rFonts w:ascii="Century Gothic" w:hAnsi="Century Gothic"/>
          <w:sz w:val="18"/>
          <w:szCs w:val="18"/>
        </w:rPr>
        <w:lastRenderedPageBreak/>
        <w:t xml:space="preserve">η δράση της γίνεται για λόγους επαναστατικής προπαγάνδας είτε για λόγους αντιβίας, είτε για λόγους συγκρότησης της επαναστατικής προοπτικής. </w:t>
      </w:r>
    </w:p>
    <w:p w14:paraId="5C7884D1"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Υπό αυτή την έννοια, το ένοπλο δεν μπορεί να γίνεται αντιληπτό ξέχωρα ούτε από τους πολιτικούς αγώνες και τους φορείς τους, ούτε από την κοινωνία. Ακόμα και στην περίπτωση που οι μιντιακοί μηχανισμοί επιβάλουν τη σιωπή γύρω από τις δυναμικές ενέργειες, ακόμα και στην περίπτωση που δεν υπάρχει κοινωνική συναίνεση αλλά ακόμα και καταδίκη, η ένοπλη πάλη είναι κομμάτι της πολιτικής μας πάλης και σάρκα από τη σάρκα της εργατικής τάξης, ακόμα και όταν αυτή την αρνείται (και αντίθετα).</w:t>
      </w:r>
    </w:p>
    <w:p w14:paraId="168C1EDE" w14:textId="77777777" w:rsidR="002E5B03" w:rsidRPr="002E5B03" w:rsidRDefault="002E5B03" w:rsidP="002E5B03">
      <w:pPr>
        <w:rPr>
          <w:rFonts w:ascii="Century Gothic" w:hAnsi="Century Gothic"/>
          <w:sz w:val="18"/>
          <w:szCs w:val="18"/>
        </w:rPr>
      </w:pPr>
      <w:r w:rsidRPr="002E5B03">
        <w:rPr>
          <w:rFonts w:ascii="Century Gothic" w:hAnsi="Century Gothic"/>
          <w:sz w:val="18"/>
          <w:szCs w:val="18"/>
        </w:rPr>
        <w:t>Η σχέση του ενόπλου με το κίνημα είναι πολλαπλή. Αφενός το κίνημα τροφοδοτεί πολιτικά της ένοπλες ομαδοποίησης και πλαισιώνει τη δράση τους είτε αντιδρώντας είτε υποστηρίζοντάς τη. Αφετέρου η ένοπλη δράση δημιουργεί πολιτικούς συσχετισμούς μέσα στο κίνημα και σε σχέση με αυτό. Αν μπορέσουμε να εννοήσουμε την ένοπλη δράση ως την κορύφωση της πολιτικής πρακτικής μέσα από ένα κίνημα τότε μπορούμε να αντιληφθούμε το πώς οργανώσεις σαν τη 17Ν υπήρξαν όντως το τιμωρό χέρι του λαού. Το πώς έπραξαν αυτό που οι πολλοί φαντάζονταν αλλά δεν τόλμησαν. Μπορούμε από την άλλη να ερμηνεύσουμε τις μαζικότερες οργανώσεις όπως ο Ε.Λ.Α., οι οποίες είχαν πιο οργανική σχέση με το κίνημα και κινούνταν μέσα και έξω από αυτό, ως το προοίμιο της διάχυσης της (ημί)παράνομης δράσης που απέκτησε το κίνημα τα επόμενα χρόνια.</w:t>
      </w:r>
    </w:p>
    <w:p w14:paraId="76B337FE" w14:textId="101F5F83" w:rsidR="002E5B03" w:rsidRPr="002E5B03" w:rsidRDefault="002E5B03" w:rsidP="002E5B03">
      <w:pPr>
        <w:rPr>
          <w:rFonts w:ascii="Century Gothic" w:hAnsi="Century Gothic"/>
          <w:sz w:val="18"/>
          <w:szCs w:val="18"/>
        </w:rPr>
      </w:pPr>
      <w:r w:rsidRPr="002E5B03">
        <w:rPr>
          <w:rFonts w:ascii="Century Gothic" w:hAnsi="Century Gothic"/>
          <w:sz w:val="18"/>
          <w:szCs w:val="18"/>
        </w:rPr>
        <w:t xml:space="preserve">Η ένοπλη δράση των αγωνιστριών αυτών, δεν παρήγαγε μόνο πολιτικά γεγονότα με άμεσο τρόπο, αλλά δημιούργησε και τις συνθήκες για την άνθιση άλλων κινηματικών αγώνων. Πότε δημιουργώντας νέα μέτωπα, και πότε δημιουργώντας πλατιά κινήματα αλληλεγγύης τα οποία νοηματοδοτήθηκαν μέσα στο πλέγμα της καταπίεσης στην κάθε εποχή. Από το πολυτεχνείο του 1995 λόγω της απεργίας των συντρόφων Κ.Κ. και του Χριστόφορου Μαρίνου, στον αγώνα ενάντια στο τρομοκαλοκαίρι του 2002, στην απεργία πείνας του Νίκου Ρωμανού το 2013 και του Δημήτρη Κουφοντίνα το 2021, για να μην αναφερθούν οι εκατοντάδες άλλοι αγώνες σε αλληλεγγύη με τους έγκλειστους συντρόφους. Η ένοπλη δράση είναι ένα αναπόσπαστο κομμάτι της κινηματικής δράσης, και ακόμα και αν ηττήθηκε στρατιωτικά από το κράτος, δημιούργησε και </w:t>
      </w:r>
      <w:r>
        <w:rPr>
          <w:rFonts w:ascii="Century Gothic" w:hAnsi="Century Gothic"/>
          <w:sz w:val="18"/>
          <w:szCs w:val="18"/>
        </w:rPr>
        <w:t>δημιουργεί κάθε φορά που αναδύ</w:t>
      </w:r>
      <w:r w:rsidRPr="002E5B03">
        <w:rPr>
          <w:rFonts w:ascii="Century Gothic" w:hAnsi="Century Gothic"/>
          <w:sz w:val="18"/>
          <w:szCs w:val="18"/>
        </w:rPr>
        <w:t xml:space="preserve">εται, τα ρήγματα για το επόμενο κύμα αγώνων μετά και σε σχέση με αυτή. </w:t>
      </w:r>
    </w:p>
    <w:p w14:paraId="12F85A97" w14:textId="27B25A88" w:rsidR="008C24DF" w:rsidRPr="00B23169" w:rsidRDefault="00C41AD0" w:rsidP="00C14334">
      <w:pPr>
        <w:jc w:val="center"/>
        <w:rPr>
          <w:rFonts w:ascii="Century Gothic" w:hAnsi="Century Gothic"/>
          <w:b/>
          <w:sz w:val="18"/>
          <w:szCs w:val="18"/>
        </w:rPr>
      </w:pPr>
      <w:r w:rsidRPr="00963B32">
        <w:rPr>
          <w:rFonts w:ascii="Century Gothic" w:hAnsi="Century Gothic"/>
          <w:b/>
          <w:sz w:val="18"/>
          <w:szCs w:val="18"/>
          <w:u w:val="single"/>
        </w:rPr>
        <w:t>ΣΚΕΛΟΣ Β</w:t>
      </w:r>
      <w:r w:rsidR="00C87F66" w:rsidRPr="00963B32">
        <w:rPr>
          <w:rFonts w:ascii="Century Gothic" w:hAnsi="Century Gothic"/>
          <w:b/>
          <w:sz w:val="18"/>
          <w:szCs w:val="18"/>
          <w:u w:val="single"/>
        </w:rPr>
        <w:t>: ΣΥΓΚΥΡΙΑ – ΤΕΜΠΗ/ΕΚΛΟΓΕΣ 2023</w:t>
      </w:r>
      <w:r w:rsidR="007442A7" w:rsidRPr="00963B32">
        <w:rPr>
          <w:rFonts w:ascii="Century Gothic" w:hAnsi="Century Gothic"/>
          <w:b/>
          <w:sz w:val="18"/>
          <w:szCs w:val="18"/>
          <w:u w:val="single"/>
        </w:rPr>
        <w:br/>
      </w:r>
      <w:r w:rsidR="00B23169" w:rsidRPr="00B23169">
        <w:rPr>
          <w:rFonts w:ascii="Century Gothic" w:hAnsi="Century Gothic"/>
          <w:b/>
          <w:sz w:val="18"/>
          <w:szCs w:val="18"/>
        </w:rPr>
        <w:t>Ε</w:t>
      </w:r>
      <w:r w:rsidR="008C24DF" w:rsidRPr="00B23169">
        <w:rPr>
          <w:rFonts w:ascii="Century Gothic" w:hAnsi="Century Gothic"/>
          <w:b/>
          <w:sz w:val="18"/>
          <w:szCs w:val="18"/>
        </w:rPr>
        <w:t>κλογές 2019</w:t>
      </w:r>
    </w:p>
    <w:p w14:paraId="12F85A98"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Ο νέος δικομματισμός αποτέλεσε μια εύθραυστη δυναμική που ανατράπηκε άμεσα με τις εκλογές του 2019 και έγειρε ξανά στο παραδοσιακό της αποκούμπι, την Νέα Δημοκρατία, η οποία ύστερα από μια περίοδο κοινωνικών αναταραχών και πολιτικών ασταθειών παρουσιάστηκε ως ο μόνος πόλος που θα μπορούσε να εγγυηθεί την πολιτική σταθερότητα, παίζοντας το αργότερα τραγελαφικό, χαρτί της «κανονικότητας» και καταφέρνοντας να συσπειρώσει και πάλι γύρω της τον παραδοσιακό κύκλο των δεξιών/ συντηρητικών ψηφοφόρων, αλλά και μια μερίδα μικρομεσαίων άλλοτε φιλοπροοδευτικών, που φοβήθηκαν, ειδικά και μετά το δημοψήφισμα του 2015, πως η κυβέρνηση ΣΥΡΙΖΑ δεν θα μπορέσει να προασπίσει και εν τέλει θα εξαλείψει έστω και τα όποια συμφέροντα τους απέμειναν. Τελικά ο ΣΥΡΙΖΑ  κατάφερε να απομακρύνει ακόμα και την στέρεη εκλογική του βάση. </w:t>
      </w:r>
    </w:p>
    <w:p w14:paraId="12F85A99"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Σε αυτό το σημείο θα ήταν χρήσιμο να επισημάνουμε και τον ρόλο της εξωκοινοβουλευτικής αριστεράς στο εκλογικό αποτέλεσμα, η οποία μέσα στις αλλεπάλληλες πολιτικές και κοινωνικές κρίσεις που συντελέστηκαν από τη δεκαετία του 90 και έπειτα, προσπαθούσε να ορίσει εκ νέου τη θέση της σε έναν μεταδιπολικό κόσμο, ενώ ταυτοχρόνως καλούταν να δώσει απαντήσεις και λύσεις στα πολλαπλά μέτωπα των κοινωνικών προβλημάτων. Αυτή η προσπάθεια και ως προς τα δύο της σκέλη απέτυχε. Παράλληλα, οι τρεις τάσεις που ακολουθήθηκαν από τα κόμματα της «αριστεράς» (για της οικονομία της συζήτησης) εντός του κοινοβουλευτικού τόξου κινήθηκαν σε μια κατεύθυνση αντίθετη προς τη σύγκρουση και την κλιμάκωση της αγανάκτησης από το 2015 και μετά. Το ΚΚΕ με τη λογική της περιχαράκωσης, η ανανεωτική πτέρυγα του Συνασπισμού και ΔΗΜΑΡ με τη λογική της κυβερνητικής/ διαχειριστικής στρατηγικής, στην κατεύθυνση της μείωσης των κοινωνικών επιπτώσεων της επέλασης του νεοφιλελευθεριμού και τέλος ο ΣΥΡΙΖΑ με μια μορφή αναίμακτης κοινωνικής χειραφέτησης, με νέες μορφές κοινωνικής κινητικότητας οι οποίες, αν και στην αρχή έβρισκαν την απαιτούμενη αποδοχή και εγκολπώνονταν από τους πολίτες, αργότερα απέδειξαν τον μηδενικό (αν όχι αποπροσανατολιστικό) ρόλο τους στην οικοδόμηση της κοινωνικής αλλαγής. </w:t>
      </w:r>
    </w:p>
    <w:p w14:paraId="12F85A9A"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Την επομένη των εκλογών του 2019 γράφουν οι </w:t>
      </w:r>
      <w:r w:rsidRPr="008C24DF">
        <w:rPr>
          <w:rFonts w:ascii="Century Gothic" w:hAnsi="Century Gothic"/>
          <w:sz w:val="18"/>
          <w:szCs w:val="18"/>
          <w:lang w:val="en-GB"/>
        </w:rPr>
        <w:t>Financial</w:t>
      </w:r>
      <w:r w:rsidRPr="008C24DF">
        <w:rPr>
          <w:rFonts w:ascii="Century Gothic" w:hAnsi="Century Gothic"/>
          <w:sz w:val="18"/>
          <w:szCs w:val="18"/>
        </w:rPr>
        <w:t xml:space="preserve"> </w:t>
      </w:r>
      <w:r w:rsidRPr="008C24DF">
        <w:rPr>
          <w:rFonts w:ascii="Century Gothic" w:hAnsi="Century Gothic"/>
          <w:sz w:val="18"/>
          <w:szCs w:val="18"/>
          <w:lang w:val="en-GB"/>
        </w:rPr>
        <w:t>Times</w:t>
      </w:r>
      <w:r w:rsidRPr="008C24DF">
        <w:rPr>
          <w:rFonts w:ascii="Century Gothic" w:hAnsi="Century Gothic"/>
          <w:sz w:val="18"/>
          <w:szCs w:val="18"/>
        </w:rPr>
        <w:t xml:space="preserve"> «Η κεντροδεξιά αποκαθίσταται στην εξουσία στις πρόωρες εκλογές της Ελλάδας», και πράγματι έτσι είναι. Αυτή η αποκατάσταση της δεξιάς ύστερα από μια περίοδο που αδυνατούσε να γίνει ρυθμιστής των πραγμάτων, να προασπίσει όσο αποτελεσματικά θα ήθελε τα συμφέροντα της, να καταχραστεί όσο δημόσιο χρήμα θεωρούσε ότι της αναλογεί, ήταν ακριβώς όπως την περιμέναμε και ακόμα δυσμενέστερη. Ακολούθησαν χρόνια πολιτικής ασυδοσίας, κοινωνικής εξαθλίωσης, καταβαράθρωσης κοινωνικών δικαιωμάτων και ελευθεριών. </w:t>
      </w:r>
    </w:p>
    <w:p w14:paraId="12F85A9B"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lastRenderedPageBreak/>
        <w:t xml:space="preserve">Αποκορύφωμα αλλά και τομή στην ιστορική συνέχεια των αλλεπάλληλων κύκλων του καπιταλιστικού συστήματος αποτέλεσε σαφώς η έξαρση της νόσου </w:t>
      </w:r>
      <w:r w:rsidRPr="008C24DF">
        <w:rPr>
          <w:rFonts w:ascii="Century Gothic" w:hAnsi="Century Gothic"/>
          <w:sz w:val="18"/>
          <w:szCs w:val="18"/>
          <w:lang w:val="en-GB"/>
        </w:rPr>
        <w:t>COVID</w:t>
      </w:r>
      <w:r w:rsidRPr="008C24DF">
        <w:rPr>
          <w:rFonts w:ascii="Century Gothic" w:hAnsi="Century Gothic"/>
          <w:sz w:val="18"/>
          <w:szCs w:val="18"/>
        </w:rPr>
        <w:t xml:space="preserve">-19 και τα συνεπακόλουθα μέτρα προστατευτισμού που πάρθηκαν από τη διεθνή κοινότητα και τα διακριτά κράτη.   </w:t>
      </w:r>
    </w:p>
    <w:p w14:paraId="12F85A9E" w14:textId="60760278" w:rsidR="008C24DF" w:rsidRPr="00B23169" w:rsidRDefault="008C24DF" w:rsidP="0096532E">
      <w:pPr>
        <w:jc w:val="center"/>
        <w:rPr>
          <w:rFonts w:ascii="Century Gothic" w:hAnsi="Century Gothic"/>
          <w:b/>
          <w:sz w:val="18"/>
          <w:szCs w:val="18"/>
        </w:rPr>
      </w:pPr>
      <w:r w:rsidRPr="00B23169">
        <w:rPr>
          <w:rFonts w:ascii="Century Gothic" w:hAnsi="Century Gothic"/>
          <w:b/>
          <w:sz w:val="18"/>
          <w:szCs w:val="18"/>
        </w:rPr>
        <w:t xml:space="preserve">νόσος </w:t>
      </w:r>
      <w:r w:rsidRPr="00B23169">
        <w:rPr>
          <w:rFonts w:ascii="Century Gothic" w:hAnsi="Century Gothic"/>
          <w:b/>
          <w:sz w:val="18"/>
          <w:szCs w:val="18"/>
          <w:lang w:val="en-GB"/>
        </w:rPr>
        <w:t>covid</w:t>
      </w:r>
      <w:r w:rsidR="004438A3">
        <w:rPr>
          <w:rFonts w:ascii="Century Gothic" w:hAnsi="Century Gothic"/>
          <w:b/>
          <w:sz w:val="18"/>
          <w:szCs w:val="18"/>
        </w:rPr>
        <w:t>-19 – καραντίνα</w:t>
      </w:r>
    </w:p>
    <w:p w14:paraId="12F85A9F"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Με την έναρξη της καραντίνας και των μέτρων περιορισμού το παγκόσμιο καπιταλιστικό σύστημα βρίσκεται για ακόμα μια φορά σε αδιέξοδο. Η ποιοτική διαφορά αυτής της περίπτωσης με άλλα ιστορικά παραδείγματα είναι πως σε πρώτη φάση το αδιέξοδο αυτό φαίνεται να πλήττει οριζόντια αλλά και κάθεται το σύνολο της κοινωνίας. Αρκετοί αστοί/ καπιταλιστές και βαθύπλουτοι ανά τον κόσμο, σίγουρα βρήκαν τρόπους να παρακάμψουν τα μέτρα περιορισμού, όμως καταρχήν η λογική του φόβου και της «ατομικής ευθύνης» ενσταλάχτηκε με μεγάλη δεξιοτεχνία σε κάθε νου. </w:t>
      </w:r>
    </w:p>
    <w:p w14:paraId="12F85AA0"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ασύδοτη μανία των ΜΜΕ με την ποσοτικοποίηση της ανθρώπινης υπάρξεως και την διαρκή εναλλαγή αριθμών, που αντιστοιχούσαν σε νεκρούς, στις οθόνες, οδήγησε στην καλλιέργεια ενός τόσο αφόρητου κλίματος φόβου που ακόμα και δύο χρόνια μετά δύσκολα μπορούμε να βγάλουμε από πάνω μας. Ταυτόχρονα η έλλειψη κάθε μορφής αντιλόγου σχετικά με την επάρκεια και την αποτελεσματικότητα των κρατικών μέτρων γέννησαν τη νέα «κανονικότητα», την οποία παρουσίαζε η ΝΔ στην Ελλάδα αλλά και όλες οι αστικές κυβερνήσεις ανά τον κόσμο. </w:t>
      </w:r>
    </w:p>
    <w:p w14:paraId="12F85AA1"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Η εγκληματική στάση των αστικών κρατών που μέτρησαν συνολικά εκατομμύρια θανάτους, ως απόρροια των επιλογών τους, έγινε πασίδηλη σε διεθνές επίπεδο με την αδυναμία συμφωνίας ως προς την άρση της πατέντας στα εμβόλια. Η διεθνής νομική κοινότητα από κοινού με τις μεγάλες φαρμακοβιομηχανίες (</w:t>
      </w:r>
      <w:r w:rsidRPr="008C24DF">
        <w:rPr>
          <w:rFonts w:ascii="Century Gothic" w:hAnsi="Century Gothic"/>
          <w:sz w:val="18"/>
          <w:szCs w:val="18"/>
          <w:lang w:val="en-GB"/>
        </w:rPr>
        <w:t>Pfizer</w:t>
      </w:r>
      <w:r w:rsidRPr="008C24DF">
        <w:rPr>
          <w:rFonts w:ascii="Century Gothic" w:hAnsi="Century Gothic"/>
          <w:sz w:val="18"/>
          <w:szCs w:val="18"/>
        </w:rPr>
        <w:t xml:space="preserve">, </w:t>
      </w:r>
      <w:r w:rsidRPr="008C24DF">
        <w:rPr>
          <w:rFonts w:ascii="Century Gothic" w:hAnsi="Century Gothic"/>
          <w:sz w:val="18"/>
          <w:szCs w:val="18"/>
          <w:lang w:val="en-GB"/>
        </w:rPr>
        <w:t>Johnson</w:t>
      </w:r>
      <w:r w:rsidRPr="008C24DF">
        <w:rPr>
          <w:rFonts w:ascii="Century Gothic" w:hAnsi="Century Gothic"/>
          <w:sz w:val="18"/>
          <w:szCs w:val="18"/>
        </w:rPr>
        <w:t xml:space="preserve"> κ.ο.κ) και τις κυβερνήσεις ως προασπιστές των συμφερόντων τους, λειτούργησαν ξανά προς βλάβη της ανθρωπότητας. Η συζήτηση περί της άρσης δίχασε και το Ευρωκοινοβούλιο ενώ οι εναλλακτικές προτάσεις κατά βάση κινήθηκαν στην αποστολή εμβολίων με τη μορφή ανθρωπιστικής βοήθειας στις φτωχές χώρες (!), την ίδια στιγμή που το ποσοστό του εμβολιασμού παγκοσμίως ήταν σε μηδενικά επίπεδα. </w:t>
      </w:r>
    </w:p>
    <w:p w14:paraId="12F85AA2"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Ως προς τα εγχώρια, οι αστοχίες της Ελληνικής κυβέρνησης πλήθαιναν με μια προοδευτική αύξηση βδομάδα τη βδομάδα, το ΕΣΥ εξαιτίας της χρόνιας υποστελέχωσης κατέρρεε, η κυβέρνηση δεν προέβαινε στην πρόσληψη μόνιμων γιατρών και νοσηλευτικού προσωπικού, τα νοσοκομεία εκλιπαρούσαν για εξοπλισμούς και ο κόσμος πέθαινε σε ράντζα εκτός ΜΕΘ. </w:t>
      </w:r>
    </w:p>
    <w:p w14:paraId="12F85AA3"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Σε ένα δεύτερο επίπεδο άρχισαν να διαφαίνονται και οι κοινωνικοικονομικές επιπτώσεις αυτής της υγειονομικής κρίσης. Το πρώτο κύμα ακρίβειας έκανε την εμφάνιση του, ενώ τα αντικειμενικά βιοποριστικά προβλήματα ήταν προ των πυλών, ύστερα από τις πρώτες εβδομάδες καραντίνας, τα οποία αυτή τη φορά δεν θα έπλητταν οριζόντια και κάθετα αλλά μόνο τα κατώτερα τμήματα της κοινωνικής διαστρωμάτωσης. </w:t>
      </w:r>
    </w:p>
    <w:p w14:paraId="12F85AA4"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Την ώρα που η κυβέρνηση κατασκεύαζε αντιφατικά νομοθετήματα, τα οποία με την αιτιολογία της υγειονομικής κρίσης επικύρωνε άμεσα ως πράξεις νομοθετικού περιεχομένου (αφαιρώντας έστω και την κατ’ επίφαση νομιμοποίηση της ψήφισης από τη βουλή), οι πολίτες δεινοπαθούσαν με την εργασιακή επισφάλεια (που επιτάθηκε ραγδαία εξαιτίας του ασαφούς νομοθετικού πλαισίου σχετικά με τη διαχείριση των κρουσμάτων, τις άδειες ασθενείας, την αναστολή λειτουργίας των επιχειρήσεων, τη θέση πολλών σε διαθεσιμότητα κ.α.).   </w:t>
      </w:r>
    </w:p>
    <w:p w14:paraId="12F85AA5" w14:textId="77777777" w:rsidR="008C24DF" w:rsidRDefault="008C24DF" w:rsidP="008C24DF">
      <w:pPr>
        <w:rPr>
          <w:rFonts w:ascii="Century Gothic" w:hAnsi="Century Gothic"/>
          <w:sz w:val="18"/>
          <w:szCs w:val="18"/>
        </w:rPr>
      </w:pPr>
      <w:r w:rsidRPr="008C24DF">
        <w:rPr>
          <w:rFonts w:ascii="Century Gothic" w:hAnsi="Century Gothic"/>
          <w:sz w:val="18"/>
          <w:szCs w:val="18"/>
        </w:rPr>
        <w:t>Ταυτόχρονα, αναδύεται ένα νέο ιδιαιτέρως δυναμικό συνομωσιολογικό ρεύμα, το οποίο έρχεται να τοποθετηθεί ως θέση αντίδρασης απέναντι στον φόβο της νόσησης και του ενδεχόμενου θανάτου. Η αντιδραστική αυτή και κατά γενική ομολογία απολίτικη άρνηση δεν ερείδεται σε πραγματικά επιστημονικά στοιχεία σαφώς, αλλά σε μια εσωτερική ανάγκη για απεμπόληση του φόβου και εναπόθεση του είτε στη σφαίρα της φαντασίας είτε πιο επιθε</w:t>
      </w:r>
      <w:r>
        <w:rPr>
          <w:rFonts w:ascii="Century Gothic" w:hAnsi="Century Gothic"/>
          <w:sz w:val="18"/>
          <w:szCs w:val="18"/>
        </w:rPr>
        <w:t xml:space="preserve">τικά στο πλαίσιο ενός </w:t>
      </w:r>
      <w:r w:rsidRPr="008C24DF">
        <w:rPr>
          <w:rFonts w:ascii="Century Gothic" w:hAnsi="Century Gothic"/>
          <w:sz w:val="18"/>
          <w:szCs w:val="18"/>
        </w:rPr>
        <w:t xml:space="preserve">συνομωσιολογικού λόγου. </w:t>
      </w:r>
    </w:p>
    <w:p w14:paraId="12F85AA6"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βασική ιδέα ήταν απλή: το ελληνικό κράτος και τα κράτη εν γένει προσπαθούν να μας ελέγξουν και να μας κάνουν πειθήνιους, έτσι δημιουργούν το αφήγημα της ασθένειας ώστε να παραχωρήσουν μαζικά στον πληθυσμό σκευάσματα (εμβόλια) που θα μπορούν να τον καταστείλουν, απονεκρώσουν, ενδεχομένως εντοπίσουν (!). Με αυτή την ιδέα φλέρταρε μεγάλη μερίδα του κόσμου, εξαιτίας κιόλας της καθολικής αδυναμίας και άρνησης της κυβέρνησης να κάνει όντως κάτι για τον ιό, και λειτούργησε ανασταλτικά αφενός ως προς την ενοιαιότητα στην αντιμετώπιση της πανδημίας, αφετέρου ως προς τη πολιτική νοηματοδότηση πίσω από την υγειονομική κρίση και την καραντίνα. Έτσι, η φαινομενικά ανορθολογική δράση από την πλευρά της εξουσίας μεταφράστηκε σε έναν υλικό ανορθολογισμό των από τα κάτω οι οποίοι μη ξέροντας πλέον τι να πιστέψουν, δεν πίστεψαν τίποτα. Με λίγα λόγια, πέραν του κυρίαρχου αφηγήματος της ελληνικής κυβέρνησης, τα διεθνή μέτρα προστασίας, τον ίδιο τον ιό και την οικονομική εξόντωση, το κίνημα έπρεπε να ερμηνεύσει, αν ήθελε να έχει απεύθυνση και αυτό το τμήμα της κοινωνίας που αρνούταν καθόλα την ύπαρξη του ιού και συνέδεε την κρίση με μια καλά δομημένη παγκόσμια πλεκτάνη για την μετατροπή του πληθυσμού σε πρόβατα. </w:t>
      </w:r>
    </w:p>
    <w:p w14:paraId="12F85AA7"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lastRenderedPageBreak/>
        <w:t xml:space="preserve">Στη βάση όλων αυτών η κοινωνική απονέκρωση μάλλον ήταν προδιαγεγραμμένη. Καθοριστικό ρόλο ωστόσο στο μέγεθος της έπαιξε και το ντελίριο της καταστολής που διαιωνιζόταν με έναν διαρκή κύκλο βίας. Από τα μηνύματα στο 13033, μέχρι τη συστηματική και πανταχού παρούσα ύπαρξη της αστυνομίας η κάθε κίνηση μπορούσε να αποτελέσει αιτία σύλληψης, πόσο μάλλον η κινηματική και αντισυστημική δράση. </w:t>
      </w:r>
    </w:p>
    <w:p w14:paraId="12F85AA8"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Ωστόσο, τα κοινωνικά αντανακλαστικά δεν εξαλείφτηκαν πλήρως και χάρισαν μερικά φωτεινά παραδείγματα αδούλωτης, πηγαίας αντίστασης. Η δυναμική αρχή έγινε έξω από το Εφετείο στις 12/10/20, όπου αντιφασίστες και αντιφασίστριες με μια αν όχι πρωτοφανή, ανέλπιστη και ενθουσιαστική μαζικότητα, ζητούσαν την ποινική καταδίκη των Χρυσαυγιτών και την ουσιαστική απονομή της δικαιοσύνης σε ένα πρώτο επιδερμικό επίπεδο, σε ένα δεύτερο ωστόσο το αίτημα συνδεόταν συνολικά με την αντιφασιστική δράση και ακραιφνώς φάνηκε πως ο κόσμος, με μια δυνατή αναλογία, είχε τελειώσει με τους φασίστες και δεν σκόπευε να τους ανεχτεί άλλο!  </w:t>
      </w:r>
    </w:p>
    <w:p w14:paraId="12F85AA9"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Αργότερα ακολούθησαν πορείες και συγκεντρώσεις στήριξης και αλληλεγγύης στον πολιτικό κρατούμενο Δ. Κουφοντίνα, που δίνοντας για ακόμα μια φορά τον αγώνα του απέναντι στην αστική δικαιοσύνη και την καταστολή κατάφερε να κινητοποιήσει πλήθος κόσμου. </w:t>
      </w:r>
    </w:p>
    <w:p w14:paraId="12F85AAA"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Παράλληλα, οι πλατείες άρχιζαν να γεμίζουν κάθε βράδυ παρά τις απαγορεύσεις και παρά τις περιπολίες των μπάτσων. Αυτή ακριβώς η πηγαία ανάγκη για απεγκλωβισμό της ύπαρξης (η οποία καταρχήν δεν αποτελούσε πολιτική στάση, αλλά μια απλή, πρωτόλεια αγανάκτηση) κατάφερε να νοηματοδοτηθεί και πολιτικά ύστερα από τον άγριο ξυλοδαρμό συντρόφου στη Νέα Σμύρνη (7 Μαρτίου 2021) και την συνακόλουθη εισβολή πενήντα μπάτσων με μηχανές, πάνω στην πλατεία, ανάμεσα στο διερχόμενο πλήθος. Από τις 7 μέχρι και τις 9 Μαρτίου η περιοχή βρισκόταν σε συνεχή αναβρασμό με αποκορύφωμα την μαζικότατη συγκέντρωση κόσμου το βράδυ της 9</w:t>
      </w:r>
      <w:r w:rsidRPr="008C24DF">
        <w:rPr>
          <w:rFonts w:ascii="Century Gothic" w:hAnsi="Century Gothic"/>
          <w:sz w:val="18"/>
          <w:szCs w:val="18"/>
          <w:vertAlign w:val="superscript"/>
        </w:rPr>
        <w:t>ης</w:t>
      </w:r>
      <w:r w:rsidRPr="008C24DF">
        <w:rPr>
          <w:rFonts w:ascii="Century Gothic" w:hAnsi="Century Gothic"/>
          <w:sz w:val="18"/>
          <w:szCs w:val="18"/>
        </w:rPr>
        <w:t xml:space="preserve"> και την πραγματοποίηση αυθόρμητης πορείας, με εξεγερσιακό θα λέγαμε χαρακτήρα, στη γειτονιά. </w:t>
      </w:r>
    </w:p>
    <w:p w14:paraId="12F85AAB"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Αυτά και άλλα παραδείγματα κάπως φώτισαν την περίοδο της δεύτερης καραντίνας και αναζωπύρωσαν τις ελπίδες πως παρά την δυσμένεια η εξεγερσιακή σκέψη και δράση δεν είναι ουτοπική.</w:t>
      </w:r>
    </w:p>
    <w:p w14:paraId="12F85AAC" w14:textId="77777777" w:rsidR="007B2F9A" w:rsidRPr="00B23169" w:rsidRDefault="007B2F9A" w:rsidP="007B2F9A">
      <w:pPr>
        <w:jc w:val="center"/>
        <w:rPr>
          <w:rFonts w:ascii="Century Gothic" w:hAnsi="Century Gothic"/>
          <w:b/>
          <w:sz w:val="18"/>
          <w:szCs w:val="18"/>
        </w:rPr>
      </w:pPr>
      <w:r w:rsidRPr="00B23169">
        <w:rPr>
          <w:rFonts w:ascii="Century Gothic" w:hAnsi="Century Gothic"/>
          <w:b/>
          <w:sz w:val="18"/>
          <w:szCs w:val="18"/>
        </w:rPr>
        <w:t xml:space="preserve">μετά - </w:t>
      </w:r>
      <w:r w:rsidRPr="00B23169">
        <w:rPr>
          <w:rFonts w:ascii="Century Gothic" w:hAnsi="Century Gothic"/>
          <w:b/>
          <w:sz w:val="18"/>
          <w:szCs w:val="18"/>
          <w:lang w:val="en-GB"/>
        </w:rPr>
        <w:t>covid</w:t>
      </w:r>
      <w:r w:rsidRPr="00B23169">
        <w:rPr>
          <w:rFonts w:ascii="Century Gothic" w:hAnsi="Century Gothic"/>
          <w:b/>
          <w:sz w:val="18"/>
          <w:szCs w:val="18"/>
        </w:rPr>
        <w:t xml:space="preserve"> εποχή</w:t>
      </w:r>
    </w:p>
    <w:p w14:paraId="12F85AAD"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επανεκκίνηση των συλλογικών διαδικασιών και δράσεων άρχισε αργά να «ξεμουδιάζει» στη μετά – </w:t>
      </w:r>
      <w:r w:rsidRPr="008C24DF">
        <w:rPr>
          <w:rFonts w:ascii="Century Gothic" w:hAnsi="Century Gothic"/>
          <w:sz w:val="18"/>
          <w:szCs w:val="18"/>
          <w:lang w:val="en-GB"/>
        </w:rPr>
        <w:t>COVID</w:t>
      </w:r>
      <w:r w:rsidRPr="008C24DF">
        <w:rPr>
          <w:rFonts w:ascii="Century Gothic" w:hAnsi="Century Gothic"/>
          <w:sz w:val="18"/>
          <w:szCs w:val="18"/>
        </w:rPr>
        <w:t xml:space="preserve"> εποχή. Τα κινηματικά μέτωπα έπρεπε να ανασυγκροτηθούν με μεγαλύτερη ταχύτητα από αυτή που μπορούσαν να δρομολογήσουν, καθώς μόλις έληξε το μέτωπο την πανδημίας, ολόκληρη η κοινωνία βρέθηκε αντιμέτωπη αφενός με τις τραγικές της συνέπειες, αφετέρου με μια ΝΔ που είχε μείνει πίσω στον κυβερνητικό της σχεδιασμό και βιαζόταν να φέρει στην επικαιρότητα τα νομοσχέδια που είχε προγραμματίσει για την τετραετία. Το νομοθετικό παραλήρημα της είχε ήδη ξεκινήσει μέσα στα χρόνια της καραντίνας, αξιοποιώντας πλήρως και την περιορισμένη λειτουργία της βουλής αλλά ιδίως την αδυναμία των από τα κάτω να αντιδράσουν.  </w:t>
      </w:r>
    </w:p>
    <w:p w14:paraId="12F85AAE" w14:textId="77777777" w:rsidR="00184A0C" w:rsidRPr="00B23169" w:rsidRDefault="00184A0C" w:rsidP="00184A0C">
      <w:pPr>
        <w:jc w:val="center"/>
        <w:rPr>
          <w:rFonts w:ascii="Century Gothic" w:hAnsi="Century Gothic"/>
          <w:b/>
          <w:sz w:val="18"/>
          <w:szCs w:val="18"/>
        </w:rPr>
      </w:pPr>
      <w:r w:rsidRPr="00B23169">
        <w:rPr>
          <w:rFonts w:ascii="Century Gothic" w:hAnsi="Century Gothic"/>
          <w:b/>
          <w:sz w:val="18"/>
          <w:szCs w:val="18"/>
        </w:rPr>
        <w:t>ο νομοθετικός παροξυσμός της τετραετίας</w:t>
      </w:r>
    </w:p>
    <w:p w14:paraId="12F85AAF" w14:textId="77777777" w:rsidR="008C24DF" w:rsidRPr="008C24DF" w:rsidRDefault="008C24DF" w:rsidP="008C24DF">
      <w:pPr>
        <w:rPr>
          <w:rFonts w:ascii="Century Gothic" w:hAnsi="Century Gothic"/>
          <w:b/>
          <w:sz w:val="18"/>
          <w:szCs w:val="18"/>
        </w:rPr>
      </w:pPr>
      <w:r w:rsidRPr="008C24DF">
        <w:rPr>
          <w:rFonts w:ascii="Century Gothic" w:hAnsi="Century Gothic"/>
          <w:sz w:val="18"/>
          <w:szCs w:val="18"/>
        </w:rPr>
        <w:t xml:space="preserve">Έτσι, μέσα στην απαγόρευση κυκλοφοράς έρχεται ο ν. 4703/2020 για τις διαδηλώσεις (που εγκαθιστούσε την ύπαρξη διοργανωτή/ διαμεσολαβητή με την αστυνομία, απαγόρευση συναθροίσεων προκειμένου για περιπτώσεις ασφαλείας η παρακώλυσης της χρηστής λειτουργίας κ.α.), ένα εγχείρημα που αν και στην πράξη απέτυχε, εξαιτίας των διαρκών συγκρούσεων του κινήματος για την υπεράσπιση των δρόμων, τοποθετεί ωστόσο τις αγωνίστριες και τους αγωνιστές σε όλο και δυσμενέστερες θέσεις απέναντι στην αστική δικαιοσύνη. </w:t>
      </w:r>
    </w:p>
    <w:p w14:paraId="12F85AB0"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Ακολούθησε το νομοσχέδιο Χατζηδάκη για τα εργασιακά (ν. 4808/ 2021) με πληθώρα αστείων εννοιών όπως «η οριοθέτηση του χρόνου εργασίας κατόπιν έγγραφης συμφωνίας με τον εργοδότη», η ψηφιακή κάρτα εργασίας, η αντικατάσταση της υποχρεωτικής επαναπρόσληψης σε περίπτωση που η απόλυση κριθεί άκυρη από τα δικαστήρια, με μια έξτρα αποζημίωση και άλλα μέτρα περιορισμού για τη δράση των συνδικαλιστικών οργανώσεων και φορέων. </w:t>
      </w:r>
    </w:p>
    <w:p w14:paraId="12F85AB1" w14:textId="77777777" w:rsidR="008C24DF" w:rsidRPr="008C24DF" w:rsidRDefault="008C24DF" w:rsidP="008C24DF">
      <w:pPr>
        <w:rPr>
          <w:rFonts w:ascii="Century Gothic" w:hAnsi="Century Gothic"/>
          <w:bCs/>
          <w:sz w:val="18"/>
          <w:szCs w:val="18"/>
        </w:rPr>
      </w:pPr>
      <w:r w:rsidRPr="008C24DF">
        <w:rPr>
          <w:rFonts w:ascii="Century Gothic" w:hAnsi="Century Gothic"/>
          <w:sz w:val="18"/>
          <w:szCs w:val="18"/>
        </w:rPr>
        <w:t xml:space="preserve">Σε συνέχεια επικυρώθηκαν διάφορα εκπαιδευτικά νομοσχέδια υπό την υπουργεία της Ν. Κεραμέως με αποκορύφωμα τον ν. </w:t>
      </w:r>
      <w:r w:rsidRPr="008C24DF">
        <w:rPr>
          <w:rFonts w:ascii="Century Gothic" w:hAnsi="Century Gothic"/>
          <w:bCs/>
          <w:sz w:val="18"/>
          <w:szCs w:val="18"/>
        </w:rPr>
        <w:t>4823/2021 για την «Αναβάθμιση και η Αξιολόγηση του "Νέου Σχολείου"». Αυτό το «Νέο σχολείο»  μέσες άκρες θα περιλαμβάνει την αξιολόγηση των εκπαιδευτικών, την μεγαλύτερη οικονομική αυτονόμηση των ιδρυμάτων (δημιουργία ΑΦΜ, αυτοχρηματοδότηση) και καταλήγει δίνοντας ευθεία κατεύθυνση προς τη θέσπιση ενός αναμορφωμένου, σύγχρονου και ολοκληρωμένου συστήματος εκκλησιαστικής εκπαίδευσης (!).</w:t>
      </w:r>
    </w:p>
    <w:p w14:paraId="12F85AB2" w14:textId="77777777" w:rsidR="008C24DF" w:rsidRPr="008C24DF" w:rsidRDefault="008C24DF" w:rsidP="008C24DF">
      <w:pPr>
        <w:rPr>
          <w:rFonts w:ascii="Century Gothic" w:hAnsi="Century Gothic"/>
          <w:bCs/>
          <w:sz w:val="18"/>
          <w:szCs w:val="18"/>
        </w:rPr>
      </w:pPr>
      <w:r w:rsidRPr="008C24DF">
        <w:rPr>
          <w:rFonts w:ascii="Century Gothic" w:hAnsi="Century Gothic"/>
          <w:bCs/>
          <w:sz w:val="18"/>
          <w:szCs w:val="18"/>
        </w:rPr>
        <w:t xml:space="preserve">Ύστερα ακολούθησε η δημοσίευση διάφορων ΦΕΚ και η κινητοποίηση όλου του νομικού κόσμου για το πώς θα παρουσιαστεί έστω και κατ’ επίφαση σύμφωνη ως προς το Σύνταγμα η κατάργηση του Πανεπιστημιακού Ασύλου και η σύσταση της Πανεπιστημιακής Αστυνομίας. Μετά από πλήθος κινητοποιήσεων αλλά και τα γεγονότα στο ΑΠΘ το πλάνο παγώθηκε, εκκίνησε και πάλι ύστερα από λίγο, όμως για την ώρα δεν φαίνεται να εφαρμόζεται. Επιστέγασμα της τεταμένης αυτής κατάστασης αποτέλεσε η ρύθμιση του ν+2, η οποία πολεμήθηκε με μεγάλη δεινότητα από το </w:t>
      </w:r>
      <w:r w:rsidRPr="008C24DF">
        <w:rPr>
          <w:rFonts w:ascii="Century Gothic" w:hAnsi="Century Gothic"/>
          <w:bCs/>
          <w:sz w:val="18"/>
          <w:szCs w:val="18"/>
        </w:rPr>
        <w:lastRenderedPageBreak/>
        <w:t xml:space="preserve">σύνολο του φοιτητικού κινήματος, στελεχώνοντας μαζικές πορείες κάθε εβδομάδα απέναντι στη ρύθμιση, με αποτέλεσμα τόσο η ΟΠΠΙ, όσο και η ρύθμιση του ν+2 να μην εφαρμόζονται αλλά και να έχουν αποκρυσταλλωθεί ως απόπειρες επιθετικές και κατασταλτικές της φοιτητικής ιδιότητας στο μυαλό των νέων. Εδώ πρέπει να σημειωθεί πως το φοιτητικό κίνημα ήταν ενδεχομένως το μόνο που τόσο μαζικά κινητοποιήθηκε στα χρόνια του κόβιντ και πέτυχε ουσιαστικές νίκες, ζωτικής σημασίας για τη συνέχιση της δράσης μας σήμερα. </w:t>
      </w:r>
    </w:p>
    <w:p w14:paraId="12F85AB3" w14:textId="77777777" w:rsidR="008C24DF" w:rsidRPr="008C24DF" w:rsidRDefault="008C24DF" w:rsidP="008C24DF">
      <w:pPr>
        <w:rPr>
          <w:rFonts w:ascii="Century Gothic" w:hAnsi="Century Gothic"/>
          <w:bCs/>
          <w:sz w:val="18"/>
          <w:szCs w:val="18"/>
        </w:rPr>
      </w:pPr>
      <w:r w:rsidRPr="008C24DF">
        <w:rPr>
          <w:rFonts w:ascii="Century Gothic" w:hAnsi="Century Gothic"/>
          <w:bCs/>
          <w:sz w:val="18"/>
          <w:szCs w:val="18"/>
        </w:rPr>
        <w:t xml:space="preserve">Η κυβέρνηση πέρασε επίσης, επιβεβαιώνοντας και πάλι την εγκληματική της θέση μέσα στον </w:t>
      </w:r>
      <w:r w:rsidRPr="008C24DF">
        <w:rPr>
          <w:rFonts w:ascii="Century Gothic" w:hAnsi="Century Gothic"/>
          <w:bCs/>
          <w:sz w:val="18"/>
          <w:szCs w:val="18"/>
          <w:lang w:val="en-GB"/>
        </w:rPr>
        <w:t>covid</w:t>
      </w:r>
      <w:r w:rsidRPr="008C24DF">
        <w:rPr>
          <w:rFonts w:ascii="Century Gothic" w:hAnsi="Century Gothic"/>
          <w:bCs/>
          <w:sz w:val="18"/>
          <w:szCs w:val="18"/>
        </w:rPr>
        <w:t xml:space="preserve">, την ιδιωτικοποίηση του ΕΣΥ και την εισχώρηση ιδιωτών στα δημόσια νοσοκομεία. Στην πράξη το κράτος υπερεξόντωσε τους γιατρούς και νοσηλευτικό προσωπικό ωθώντας τους σε παραιτήσεις, οι οποίες θα έκαναν ευκολότερη την εγκατάσταση της ιδιωτικής πρωτοβουλίας με διάφορες συμβάσεις, ως η μόνη λύση για την επιβίωση των ιδρυμάτων. </w:t>
      </w:r>
    </w:p>
    <w:p w14:paraId="12F85AB4" w14:textId="77777777" w:rsidR="00A24E53" w:rsidRDefault="00A24E53" w:rsidP="00A24E53">
      <w:pPr>
        <w:jc w:val="center"/>
        <w:rPr>
          <w:rFonts w:ascii="Century Gothic" w:hAnsi="Century Gothic"/>
          <w:b/>
          <w:sz w:val="18"/>
          <w:szCs w:val="18"/>
        </w:rPr>
      </w:pPr>
      <w:r>
        <w:rPr>
          <w:rFonts w:ascii="Century Gothic" w:hAnsi="Century Gothic"/>
          <w:b/>
          <w:sz w:val="18"/>
          <w:szCs w:val="18"/>
        </w:rPr>
        <w:t>η κοινωνική πραγματικότητα</w:t>
      </w:r>
    </w:p>
    <w:p w14:paraId="12F85AB5"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πραγματικότητα χτύπησε για ακόμα για φορά την πόρτα της εργατικής τάξης και των κατώτερων κοινωνικών στρωμάτων, με το πρώτο κύμα ακρίβειας να κάνει την εμφάνιση του μέσα στην περίοδο της Καραντίνας και να αυξάνεται εκθετικά ύστερα από την έναρξη του πολέμου στην Ουκρανία και την θέση του κόσμου σε παγκόσμια οικονομική ύφεση. </w:t>
      </w:r>
    </w:p>
    <w:p w14:paraId="12F85AB6"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Σαφώς τις οικονομικές συνέπειες των πολέμων, της υγειονομικής κρίσης, της κλιματικής αλλαγής και γενικά των κρίσεων του καπιταλισμού πληρώνουν οι ήδη αφαιμαγμένοι πολίτες. Το πληθωριστικό κύμα στην Ελλάδα δεν παρουσιάζει χαρακτηριστικά αυξομείωσης αλλά από το 2020 και μετά ακολουθεί ανοδική πορεία με ελάχιστα παραδείγματα στασιμότητας, μέχρι την επόμενη εκτόξευση. Δεν χρειάζεται να γίνουν αναλυτικές αναφορές στην τιμή των ειδών πρώτης ανάγκης, το πετρέλαιο, τη βενζίνη, το ηλεκτρικό ρεύμα. Δυστυχώς πρόκειται για ένα κοινό βίωμα που όλοι καλούμαστε να αντιμετωπίσουμε καθημερινά. Η οικονομική απομύζηση της κοινωνίας έχει φτάσει σε ένα οριακό στάδιο και έχει ως τραγική συνέπεια την ακραία φτωχοποίηση του πληθυσμού, πράγμα που μας θέτει όλους σε χειρότερες θέσεις μάχης. Ο πόλεμος με την επιβίωση και την ανέχεια είναι παρών σε κάθε σπίτι! </w:t>
      </w:r>
    </w:p>
    <w:p w14:paraId="12F85AB7"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Άλλη βάσανος στα κεφάλια πολλών είναι  σύγχρονη στεγαστική κρίση που συντελείται ιδιαίτερα στα μεγάλα αστικά κέντρα της χώρας. Η άνοδος των αντικειμενικών αξιών σε περιοχές του κέντρου της Αθήνας, δεν έχει σε καμία περίπτωση χαρακτήρα ενδυνάμωσης του δικαιώματος της ιδιοκτησίας για την μεγάλη μερίδα των ιδιωτών, αλλά λειτουργεί ως μοχλός πίεσης με άμεσο οικονομικό όφελος στους μικρομεσαίους ιδιοκτήτες, να πουλήσουν τις περιουσίες τους σε εταιρίες </w:t>
      </w:r>
      <w:r w:rsidRPr="008C24DF">
        <w:rPr>
          <w:rFonts w:ascii="Century Gothic" w:hAnsi="Century Gothic"/>
          <w:sz w:val="18"/>
          <w:szCs w:val="18"/>
          <w:lang w:val="en-GB"/>
        </w:rPr>
        <w:t>real</w:t>
      </w:r>
      <w:r w:rsidRPr="008C24DF">
        <w:rPr>
          <w:rFonts w:ascii="Century Gothic" w:hAnsi="Century Gothic"/>
          <w:sz w:val="18"/>
          <w:szCs w:val="18"/>
        </w:rPr>
        <w:t xml:space="preserve"> </w:t>
      </w:r>
      <w:r w:rsidRPr="008C24DF">
        <w:rPr>
          <w:rFonts w:ascii="Century Gothic" w:hAnsi="Century Gothic"/>
          <w:sz w:val="18"/>
          <w:szCs w:val="18"/>
          <w:lang w:val="en-GB"/>
        </w:rPr>
        <w:t>estate</w:t>
      </w:r>
      <w:r w:rsidRPr="008C24DF">
        <w:rPr>
          <w:rFonts w:ascii="Century Gothic" w:hAnsi="Century Gothic"/>
          <w:sz w:val="18"/>
          <w:szCs w:val="18"/>
        </w:rPr>
        <w:t xml:space="preserve"> ή να τις διαθέσουν προς ενοικίαση αλλά για βραχύχρονη μίσθωση σε πλατφόρμες (</w:t>
      </w:r>
      <w:r w:rsidRPr="008C24DF">
        <w:rPr>
          <w:rFonts w:ascii="Century Gothic" w:hAnsi="Century Gothic"/>
          <w:sz w:val="18"/>
          <w:szCs w:val="18"/>
          <w:lang w:val="en-GB"/>
        </w:rPr>
        <w:t>airbnb</w:t>
      </w:r>
      <w:r w:rsidRPr="008C24DF">
        <w:rPr>
          <w:rFonts w:ascii="Century Gothic" w:hAnsi="Century Gothic"/>
          <w:sz w:val="18"/>
          <w:szCs w:val="18"/>
        </w:rPr>
        <w:t xml:space="preserve">). Αν και η δεύτερη πρακτική ενέχει μεγαλύτερη ηθική και πολιτική απαξία σε σχέση με την πρώτη, διότι εδώ οι ιδιοκτήτες υπέχουν θέση ιθυνόντων, σε κάθε περίπτωση το επίδικο είναι το ίδιο: τα διαμερίσματα προς ενοικίαση για τους πολίτες λιγοστεύουν και σε όσα παραμένουν οι τιμές διάθεσης τους είναι εξωφρενικές. </w:t>
      </w:r>
    </w:p>
    <w:p w14:paraId="12F85AB8"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Όλα αυτά σε συνδυασμό και με την έλλειψη εργασιακής προοπτικής, δημιουργούν ένα εκρηκτικό κοκτέιλ που δυστυχώς μας αφήνει να ατενίζουμε το μέλλον με αβεβαιότητα αν όχι με απαισιοδοξία. Η χειροτέρευση των εργασιακών συνθηκών, το χρόνιο και διαρκώς αυξανόμενο πρόβλημα της εργασιακής εκμετάλλευσης, η απλήρωτη υπερεργασία (νομοθετικά κατοχυρωμένη πλέον ύστερα από το νομοσχέδιο Άδωνη), η απασχόληση μας σε θέσεις άσχετες με αυτές του ακαδημαϊκού μας αντικειμένου, οι απλήρωτες πρακτικές (πάγιος βραχνάς του σύγχρονου φοιτητή, η λεγόμενη «πληρωμή με εμπειρία»), οι αλλαγές στο συνταξιοδοτικό και η επέκταση του ηλικιακού ορίου εργασίας, είναι μόνο μια ενδεικτική απαρίθμηση. </w:t>
      </w:r>
    </w:p>
    <w:p w14:paraId="791EDA25" w14:textId="2FA3C8CF" w:rsidR="00AE6431" w:rsidRDefault="008C24DF" w:rsidP="008C24DF">
      <w:pPr>
        <w:rPr>
          <w:rFonts w:ascii="Century Gothic" w:hAnsi="Century Gothic"/>
          <w:sz w:val="18"/>
          <w:szCs w:val="18"/>
        </w:rPr>
      </w:pPr>
      <w:r w:rsidRPr="008C24DF">
        <w:rPr>
          <w:rFonts w:ascii="Century Gothic" w:hAnsi="Century Gothic"/>
          <w:sz w:val="18"/>
          <w:szCs w:val="18"/>
        </w:rPr>
        <w:t xml:space="preserve">Επιπλέον, είναι εμφανής η κατεύθυνση που επικρατεί και σε διεθνές επίπεδο για το τσάκισμα του κράτους πρόνοιας. Οι αστικές κυβερνήσεις υιοθετώντας ένα σύγχρονο θατσερισμό δεν κρατούν ούτε τα προσχήματα όταν καταργούν και εκμηδενίζουν παγιωμένα κοινωνικά κεκτημένα. Την ίδια στιγμή που ο φιλελεύθερος ευρωπαϊκός δικαιωματισμός βρίσκεται στο απόγειο του, γίνονται νομοθετικά όργια με τα δικαιώματα πληττόμενων και ευαίσθητων κοινωνικών ομάδων (άστεγοι, τοξικοεξαρτημένοι, σεξερτγάτριες, κρατούμενοι, άτομα με ειδικές ικανότητες, σωματικές αναπηρίες κ.α.). </w:t>
      </w:r>
    </w:p>
    <w:p w14:paraId="6EEC596E" w14:textId="70E72AB1" w:rsidR="00B85AF2" w:rsidRDefault="00275398" w:rsidP="008C24DF">
      <w:pPr>
        <w:rPr>
          <w:rFonts w:ascii="Century Gothic" w:hAnsi="Century Gothic"/>
          <w:sz w:val="18"/>
          <w:szCs w:val="18"/>
        </w:rPr>
      </w:pPr>
      <w:r>
        <w:rPr>
          <w:rFonts w:ascii="Century Gothic" w:hAnsi="Century Gothic"/>
          <w:sz w:val="18"/>
          <w:szCs w:val="18"/>
        </w:rPr>
        <w:t xml:space="preserve">Σε αυτό το σημείο, μιλώντας και για δικαιωματισμό πρέπει να αναφερθούμε στο έμφυλο ζήτημα. Οι γυναικοκτονίες ακολούθησαν μια πορεία ανόδου και εντός της καραντίνας, εξαιτίας </w:t>
      </w:r>
      <w:r w:rsidR="00B85AF2">
        <w:rPr>
          <w:rFonts w:ascii="Century Gothic" w:hAnsi="Century Gothic"/>
          <w:sz w:val="18"/>
          <w:szCs w:val="18"/>
        </w:rPr>
        <w:t xml:space="preserve">αφενός </w:t>
      </w:r>
      <w:r>
        <w:rPr>
          <w:rFonts w:ascii="Century Gothic" w:hAnsi="Century Gothic"/>
          <w:sz w:val="18"/>
          <w:szCs w:val="18"/>
        </w:rPr>
        <w:t>της αναγκαίας καθημερινής συγχρώτησης και</w:t>
      </w:r>
      <w:r w:rsidR="00FF3F4B">
        <w:rPr>
          <w:rFonts w:ascii="Century Gothic" w:hAnsi="Century Gothic"/>
          <w:sz w:val="18"/>
          <w:szCs w:val="18"/>
        </w:rPr>
        <w:t xml:space="preserve"> </w:t>
      </w:r>
      <w:r>
        <w:rPr>
          <w:rFonts w:ascii="Century Gothic" w:hAnsi="Century Gothic"/>
          <w:sz w:val="18"/>
          <w:szCs w:val="18"/>
        </w:rPr>
        <w:t>συναναστροφ</w:t>
      </w:r>
      <w:r w:rsidR="00FF3F4B">
        <w:rPr>
          <w:rFonts w:ascii="Century Gothic" w:hAnsi="Century Gothic"/>
          <w:sz w:val="18"/>
          <w:szCs w:val="18"/>
        </w:rPr>
        <w:t>ής με κακοποιητικά αρσενικά</w:t>
      </w:r>
      <w:r>
        <w:rPr>
          <w:rFonts w:ascii="Century Gothic" w:hAnsi="Century Gothic"/>
          <w:sz w:val="18"/>
          <w:szCs w:val="18"/>
        </w:rPr>
        <w:t xml:space="preserve"> εντός οικογενειακής εστίας αλλά και </w:t>
      </w:r>
      <w:r w:rsidR="00B85AF2">
        <w:rPr>
          <w:rFonts w:ascii="Century Gothic" w:hAnsi="Century Gothic"/>
          <w:sz w:val="18"/>
          <w:szCs w:val="18"/>
        </w:rPr>
        <w:t xml:space="preserve">αφετέρου εξαιτίας </w:t>
      </w:r>
      <w:r>
        <w:rPr>
          <w:rFonts w:ascii="Century Gothic" w:hAnsi="Century Gothic"/>
          <w:sz w:val="18"/>
          <w:szCs w:val="18"/>
        </w:rPr>
        <w:t>του τεταμένου κλίματος που δημιούργησε ο εγκλεισμός. Η ψυχολογική ανάλυση του φαινομένου ωστόσο πρέπει να αποφεύγεται διότι προφανώς τα αίτια των γυναικοκτονιών και του σεξισμού είναι κατά βάση κοινωνικά</w:t>
      </w:r>
      <w:r w:rsidR="001F6A51">
        <w:rPr>
          <w:rFonts w:ascii="Century Gothic" w:hAnsi="Century Gothic"/>
          <w:sz w:val="18"/>
          <w:szCs w:val="18"/>
        </w:rPr>
        <w:t xml:space="preserve"> και ταξικά</w:t>
      </w:r>
      <w:r>
        <w:rPr>
          <w:rFonts w:ascii="Century Gothic" w:hAnsi="Century Gothic"/>
          <w:sz w:val="18"/>
          <w:szCs w:val="18"/>
        </w:rPr>
        <w:t xml:space="preserve">! </w:t>
      </w:r>
    </w:p>
    <w:p w14:paraId="454E8E48" w14:textId="77777777" w:rsidR="005B1AD6" w:rsidRDefault="00275398" w:rsidP="008C24DF">
      <w:pPr>
        <w:rPr>
          <w:rFonts w:ascii="Century Gothic" w:hAnsi="Century Gothic"/>
          <w:sz w:val="18"/>
          <w:szCs w:val="18"/>
        </w:rPr>
      </w:pPr>
      <w:r>
        <w:rPr>
          <w:rFonts w:ascii="Century Gothic" w:hAnsi="Century Gothic"/>
          <w:sz w:val="18"/>
          <w:szCs w:val="18"/>
        </w:rPr>
        <w:t xml:space="preserve">Οι άνδρες σε μια προσπάθεια να επανορίσουν τη θέση τους, η οποία όλο και εναλλάσσεται σε ένα σύγχρονο κόσμο αρνούνται να προσαρμοστούν στην νέα πραγματικότητα. Δεν εννοώ με αυτό ότι οι κοινωνικοί ρόλοι (άντρας – γυναίκα) εξισώνονται, αλλά ότι συντελείται μια </w:t>
      </w:r>
      <w:r w:rsidR="00B85AF2">
        <w:rPr>
          <w:rFonts w:ascii="Century Gothic" w:hAnsi="Century Gothic"/>
          <w:sz w:val="18"/>
          <w:szCs w:val="18"/>
        </w:rPr>
        <w:t xml:space="preserve">αναδιαμόρφωση της θέσης των θηλυκοτήτων, με ενεργότερη συμμετοχή, κατάληψη υψηλότερων και ηγετικότερων θέσεων εργασίας και ενδεχομένως μια συνολικότερη </w:t>
      </w:r>
      <w:r w:rsidR="00B85AF2">
        <w:rPr>
          <w:rFonts w:ascii="Century Gothic" w:hAnsi="Century Gothic"/>
          <w:sz w:val="18"/>
          <w:szCs w:val="18"/>
        </w:rPr>
        <w:lastRenderedPageBreak/>
        <w:t xml:space="preserve">ενδυνάμωση. Αυτή ακριβώς η αλλαγή, κάνει τους άντρες να θεωρούν πως τα συμφέροντα τους εντός της ανδροκρατούμενης κοινωνίας πλήττονται. Αντιδρούν έτσι σπασμωδικά, επιθετικά και βίαια αδυνατώντας να απεγκλωβιστούν από τη λογική του κυρίαρχου φύλου (χωρίς να προσπαθούν ιδιαίτερα κιόλας) και συντελούν ευθεία προσπάθεια να υπερσυσσωρεύσουν και εξοντώσουν τις θηλυκότητες αποδίνοντας τους όλο και περισσότερους ρόλους (μητέρα – σύζυγός – εργαζόμενη – φροντιστής κ.ο.κ).  </w:t>
      </w:r>
      <w:r>
        <w:rPr>
          <w:rFonts w:ascii="Century Gothic" w:hAnsi="Century Gothic"/>
          <w:sz w:val="18"/>
          <w:szCs w:val="18"/>
        </w:rPr>
        <w:t xml:space="preserve"> </w:t>
      </w:r>
    </w:p>
    <w:p w14:paraId="2E1B1FA7" w14:textId="33CFB1D2" w:rsidR="00275398" w:rsidRDefault="005B1AD6" w:rsidP="008C24DF">
      <w:pPr>
        <w:rPr>
          <w:rFonts w:ascii="Century Gothic" w:hAnsi="Century Gothic"/>
          <w:sz w:val="18"/>
          <w:szCs w:val="18"/>
        </w:rPr>
      </w:pPr>
      <w:r>
        <w:rPr>
          <w:rFonts w:ascii="Century Gothic" w:hAnsi="Century Gothic"/>
          <w:sz w:val="18"/>
          <w:szCs w:val="18"/>
        </w:rPr>
        <w:t>Τα αρσενικά πρέπει άμεσα να απεκδυθούν τις κυριαρχικές θέσεις που χρόνια τώρα τους αποδίδονται και να προσαρμοστούν</w:t>
      </w:r>
      <w:r w:rsidR="00D3507F">
        <w:rPr>
          <w:rFonts w:ascii="Century Gothic" w:hAnsi="Century Gothic"/>
          <w:sz w:val="18"/>
          <w:szCs w:val="18"/>
        </w:rPr>
        <w:t xml:space="preserve"> </w:t>
      </w:r>
      <w:r w:rsidR="009466A6">
        <w:rPr>
          <w:rFonts w:ascii="Century Gothic" w:hAnsi="Century Gothic"/>
          <w:sz w:val="18"/>
          <w:szCs w:val="18"/>
        </w:rPr>
        <w:t xml:space="preserve">στη νέα πραγματικότητα η οποία αναγκαία θα κινείται στην κατεύθυνση της ισότητας. Για να το θέσουμε και αλλιώς, </w:t>
      </w:r>
      <w:r w:rsidR="00C0508B">
        <w:rPr>
          <w:rFonts w:ascii="Century Gothic" w:hAnsi="Century Gothic"/>
          <w:sz w:val="18"/>
          <w:szCs w:val="18"/>
        </w:rPr>
        <w:t>παρερμηνεύοντας και τον κοινωνικό Δαρβινισμό</w:t>
      </w:r>
      <w:r w:rsidR="009466A6">
        <w:rPr>
          <w:rFonts w:ascii="Century Gothic" w:hAnsi="Century Gothic"/>
          <w:sz w:val="18"/>
          <w:szCs w:val="18"/>
        </w:rPr>
        <w:t xml:space="preserve">, όποιος δεν προσαρμόζεται πεθαίνει και εμείς ως θηλυκότητες ζήσαμε αιώνες ενάντια στη φύση μας που ποτέ δεν έθεσε ζητήματα κυριαρχίας! </w:t>
      </w:r>
      <w:r w:rsidR="001F6A51">
        <w:rPr>
          <w:rFonts w:ascii="Century Gothic" w:hAnsi="Century Gothic"/>
          <w:sz w:val="18"/>
          <w:szCs w:val="18"/>
        </w:rPr>
        <w:t>Πολικ</w:t>
      </w:r>
      <w:r w:rsidR="00BC4898">
        <w:rPr>
          <w:rFonts w:ascii="Century Gothic" w:hAnsi="Century Gothic"/>
          <w:sz w:val="18"/>
          <w:szCs w:val="18"/>
        </w:rPr>
        <w:t xml:space="preserve">ά </w:t>
      </w:r>
      <w:r w:rsidR="001F6A51">
        <w:rPr>
          <w:rFonts w:ascii="Century Gothic" w:hAnsi="Century Gothic"/>
          <w:sz w:val="18"/>
          <w:szCs w:val="18"/>
        </w:rPr>
        <w:t xml:space="preserve">καταλήγουμε πως </w:t>
      </w:r>
      <w:r w:rsidR="001F6A51" w:rsidRPr="001F6A51">
        <w:rPr>
          <w:rFonts w:ascii="Century Gothic" w:hAnsi="Century Gothic"/>
          <w:sz w:val="18"/>
          <w:szCs w:val="18"/>
        </w:rPr>
        <w:t xml:space="preserve">το φεμινιστικό ζήτημα </w:t>
      </w:r>
      <w:r w:rsidR="001F6A51">
        <w:rPr>
          <w:rFonts w:ascii="Century Gothic" w:hAnsi="Century Gothic"/>
          <w:sz w:val="18"/>
          <w:szCs w:val="18"/>
        </w:rPr>
        <w:t xml:space="preserve">πρέπει </w:t>
      </w:r>
      <w:r w:rsidR="001F6A51" w:rsidRPr="001F6A51">
        <w:rPr>
          <w:rFonts w:ascii="Century Gothic" w:hAnsi="Century Gothic"/>
          <w:sz w:val="18"/>
          <w:szCs w:val="18"/>
        </w:rPr>
        <w:t xml:space="preserve">να έχει </w:t>
      </w:r>
      <w:r w:rsidR="001F6A51">
        <w:rPr>
          <w:rFonts w:ascii="Century Gothic" w:hAnsi="Century Gothic"/>
          <w:sz w:val="18"/>
          <w:szCs w:val="18"/>
        </w:rPr>
        <w:t xml:space="preserve">σαφή </w:t>
      </w:r>
      <w:r w:rsidR="001F6A51" w:rsidRPr="001F6A51">
        <w:rPr>
          <w:rFonts w:ascii="Century Gothic" w:hAnsi="Century Gothic"/>
          <w:sz w:val="18"/>
          <w:szCs w:val="18"/>
        </w:rPr>
        <w:t>ταξική κατεύθυνση διότι</w:t>
      </w:r>
      <w:r w:rsidR="00BC4898">
        <w:rPr>
          <w:rFonts w:ascii="Century Gothic" w:hAnsi="Century Gothic"/>
          <w:sz w:val="18"/>
          <w:szCs w:val="18"/>
        </w:rPr>
        <w:t xml:space="preserve"> η βία και η καταπίεση που </w:t>
      </w:r>
      <w:r w:rsidR="001F6A51">
        <w:rPr>
          <w:rFonts w:ascii="Century Gothic" w:hAnsi="Century Gothic"/>
          <w:sz w:val="18"/>
          <w:szCs w:val="18"/>
        </w:rPr>
        <w:t xml:space="preserve">βιώνουν γυναίκες της εργατικής </w:t>
      </w:r>
      <w:r w:rsidR="00BC4898">
        <w:rPr>
          <w:rFonts w:ascii="Century Gothic" w:hAnsi="Century Gothic"/>
          <w:sz w:val="18"/>
          <w:szCs w:val="18"/>
        </w:rPr>
        <w:t xml:space="preserve">τάξης </w:t>
      </w:r>
      <w:r w:rsidR="001F6A51" w:rsidRPr="001F6A51">
        <w:rPr>
          <w:rFonts w:ascii="Century Gothic" w:hAnsi="Century Gothic"/>
          <w:sz w:val="18"/>
          <w:szCs w:val="18"/>
        </w:rPr>
        <w:t>έχει</w:t>
      </w:r>
      <w:r w:rsidR="001F6A51">
        <w:rPr>
          <w:rFonts w:ascii="Century Gothic" w:hAnsi="Century Gothic"/>
          <w:sz w:val="18"/>
          <w:szCs w:val="18"/>
        </w:rPr>
        <w:t xml:space="preserve"> επιπρόσθετα τα χαρακτηριστικά της </w:t>
      </w:r>
      <w:r w:rsidR="00BC4898">
        <w:rPr>
          <w:rFonts w:ascii="Century Gothic" w:hAnsi="Century Gothic"/>
          <w:sz w:val="18"/>
          <w:szCs w:val="18"/>
        </w:rPr>
        <w:t>εξάρτησης</w:t>
      </w:r>
      <w:r w:rsidR="001F6A51">
        <w:rPr>
          <w:rFonts w:ascii="Century Gothic" w:hAnsi="Century Gothic"/>
          <w:sz w:val="18"/>
          <w:szCs w:val="18"/>
        </w:rPr>
        <w:t xml:space="preserve"> και</w:t>
      </w:r>
      <w:r w:rsidR="00BC4898">
        <w:rPr>
          <w:rFonts w:ascii="Century Gothic" w:hAnsi="Century Gothic"/>
          <w:sz w:val="18"/>
          <w:szCs w:val="18"/>
        </w:rPr>
        <w:t xml:space="preserve"> του αντικειμενικού</w:t>
      </w:r>
      <w:r w:rsidR="001F6A51">
        <w:rPr>
          <w:rFonts w:ascii="Century Gothic" w:hAnsi="Century Gothic"/>
          <w:sz w:val="18"/>
          <w:szCs w:val="18"/>
        </w:rPr>
        <w:t xml:space="preserve"> εγκλωβισμού σε ένα </w:t>
      </w:r>
      <w:r w:rsidR="000B35D9">
        <w:rPr>
          <w:rFonts w:ascii="Century Gothic" w:hAnsi="Century Gothic"/>
          <w:sz w:val="18"/>
          <w:szCs w:val="18"/>
        </w:rPr>
        <w:t xml:space="preserve">βίαιο </w:t>
      </w:r>
      <w:r w:rsidR="001F6A51" w:rsidRPr="001F6A51">
        <w:rPr>
          <w:rFonts w:ascii="Century Gothic" w:hAnsi="Century Gothic"/>
          <w:sz w:val="18"/>
          <w:szCs w:val="18"/>
        </w:rPr>
        <w:t>περιβάλλον.</w:t>
      </w:r>
      <w:r w:rsidR="00275398">
        <w:rPr>
          <w:rFonts w:ascii="Century Gothic" w:hAnsi="Century Gothic"/>
          <w:sz w:val="18"/>
          <w:szCs w:val="18"/>
        </w:rPr>
        <w:t xml:space="preserve">  </w:t>
      </w:r>
    </w:p>
    <w:p w14:paraId="34C7DE1F" w14:textId="77777777" w:rsidR="00926653" w:rsidRPr="00926653" w:rsidRDefault="00926653" w:rsidP="00926653">
      <w:pPr>
        <w:rPr>
          <w:rFonts w:ascii="Century Gothic" w:hAnsi="Century Gothic"/>
          <w:sz w:val="18"/>
          <w:szCs w:val="18"/>
        </w:rPr>
      </w:pPr>
      <w:r w:rsidRPr="00926653">
        <w:rPr>
          <w:rFonts w:ascii="Century Gothic" w:hAnsi="Century Gothic"/>
          <w:sz w:val="18"/>
          <w:szCs w:val="18"/>
        </w:rPr>
        <w:t xml:space="preserve">Διαχρονικά τα αστικά κράτη επιτίθενται σε οτιδήποτε αδυνατούν να αφομοιώσουν, όπως συμβαίνει για παράδειγμα με τις κοινότητες Ρομά. Έτσι, εργαλειοποιούν τους Ρομά απωθώντας τους παράλληλα στα όρια των αστικών ιστών (προάστια) τους γκετοποιούν και τους εξαναγκάζουν να δημιουργήσουν επί της ουσίας μια περιθωριοποιημένη κοινωνία, εντός της ίδιας της αστικής κοινωνίας. Αυτή ακριβώς η ιδιαίτερη συνθήκη δίνει βάση και ενισχύει τα ρατσιστικά παραληρήματα απέναντι στους Ρομά οι οποία εμφανίζονται ως οι αποδιοπομπαίοι τράγοι και τα αίτια διαφόρων κοινωνικών προβλημάτων. </w:t>
      </w:r>
    </w:p>
    <w:p w14:paraId="72A1143D" w14:textId="77777777" w:rsidR="00926653" w:rsidRPr="00926653" w:rsidRDefault="00926653" w:rsidP="00926653">
      <w:pPr>
        <w:rPr>
          <w:rFonts w:ascii="Century Gothic" w:hAnsi="Century Gothic"/>
          <w:sz w:val="18"/>
          <w:szCs w:val="18"/>
        </w:rPr>
      </w:pPr>
      <w:r w:rsidRPr="00926653">
        <w:rPr>
          <w:rFonts w:ascii="Century Gothic" w:hAnsi="Century Gothic"/>
          <w:sz w:val="18"/>
          <w:szCs w:val="18"/>
        </w:rPr>
        <w:t xml:space="preserve">Η έξαρση του αντιτσιγγανικού λόγου, ιδωμένου ως αποτέλεσμα και αίτιο ταυτοχρόνως, συντείνει πρώτον στην οικονομική τους εξαθλίωση και άρα στη διατήρηση της παραβατικότητας και την υπόθαλψη της δικαιολογημένης οργής τους και δεύτερον στην άθλια αντιμετώπιση τους από το αστικό κράτος και τους φορείς του με τη σύμφωνη γνώμη, αρκετές φορές μεγάλου μέρους της κοινωνίας. Αυτό το καθεστώς κρατικής και κοινωνικής ανομίας τους καθιστά ιδιαιτέρως ευάλωτους, όπως έχει αποδειχθεί ήδη πολλές φορές (βλ. Φραγκούλης, Σαμπάνης, πρόσφατο παράδειγμα με την εν ψυχρώ εκτέλεση του Χρήστου Μιχαλόπουλου στη Θήβα), οι άνθρωποι αυτοί αδυνατώντας να καθαρθούν μέσω της αστικής δικαιοσύνης καταφεύγουν στην «παρανομία», διαιωνίζοντας τα ήδη υπάρχοντα αστικά στερεότυπα απέναντι τους. </w:t>
      </w:r>
    </w:p>
    <w:p w14:paraId="28926538" w14:textId="77777777" w:rsidR="00926653" w:rsidRPr="00926653" w:rsidRDefault="00926653" w:rsidP="00926653">
      <w:pPr>
        <w:rPr>
          <w:rFonts w:ascii="Century Gothic" w:hAnsi="Century Gothic"/>
          <w:sz w:val="18"/>
          <w:szCs w:val="18"/>
        </w:rPr>
      </w:pPr>
      <w:r w:rsidRPr="00926653">
        <w:rPr>
          <w:rFonts w:ascii="Century Gothic" w:hAnsi="Century Gothic"/>
          <w:sz w:val="18"/>
          <w:szCs w:val="18"/>
        </w:rPr>
        <w:t xml:space="preserve">Ξέχωρο μα συναφές πεδίο ανάλυσης αποτελούν οι κατά τις αστικές κυβερνήσεις «κοινωνικοί παρίες», πρόσφυγες και μετανάστες. Η εγκληματική πολιτική κατεύθυνση όλων των ελληνικών κυβερνήσεων σε συνεργασία με την Ευρωπαϊκή Ένωση, ιστορικά έχει μετατρέψει το αιγαίο σε ένα απέραντο νεκροταφείο με τραγική κορύφωση, δυστυχώς όχι επίλογο, το ναυάγιο της Πύλου. Στο προσφυγικό όλες οι αστικές κυβερνήσεις διαχρονικά εξαντλούν την ηθική τους αναλγησία και εφευρίσκουν όλο και πιο βάναυσους τρόπους για να εξαθλιώνουν τους ανθρώπους. Ο φράχτης του Έβρου, οι επαναπροωθήσεις, τα προσφυγικά </w:t>
      </w:r>
      <w:r w:rsidRPr="00926653">
        <w:rPr>
          <w:rFonts w:ascii="Century Gothic" w:hAnsi="Century Gothic"/>
          <w:sz w:val="18"/>
          <w:szCs w:val="18"/>
          <w:lang w:val="en-GB"/>
        </w:rPr>
        <w:t>camp</w:t>
      </w:r>
      <w:r w:rsidRPr="00926653">
        <w:rPr>
          <w:rFonts w:ascii="Century Gothic" w:hAnsi="Century Gothic"/>
          <w:sz w:val="18"/>
          <w:szCs w:val="18"/>
        </w:rPr>
        <w:t xml:space="preserve">- κολαστήρια αντιπροσωπεύουν μόνο μερικώς την ασυδοσία. </w:t>
      </w:r>
    </w:p>
    <w:p w14:paraId="12F85ABB" w14:textId="77777777" w:rsidR="008C24DF" w:rsidRDefault="008C24DF" w:rsidP="008C24DF">
      <w:pPr>
        <w:rPr>
          <w:rFonts w:ascii="Century Gothic" w:hAnsi="Century Gothic"/>
          <w:sz w:val="18"/>
          <w:szCs w:val="18"/>
        </w:rPr>
      </w:pPr>
      <w:r w:rsidRPr="008C24DF">
        <w:rPr>
          <w:rFonts w:ascii="Century Gothic" w:hAnsi="Century Gothic"/>
          <w:sz w:val="18"/>
          <w:szCs w:val="18"/>
        </w:rPr>
        <w:t xml:space="preserve">Άλλο τραγικό επίλογο του φετινού καλοκαιριού αποτέλεσαν οι φυσικές καταστροφές (φωτιές, πλημμύρες) και η εγκληματική στάση του κράτους ως ένας μη δρών παράγοντας. Υιοθετώντας το αφήγημα της κλιματικής αλλαγής ως πανάκεια, απεμπολά όλη την ευθύνη από τα χέρια του και αποπροσανατολίζει τον  πραγματικό διάλογο ο οποίος θα έπρεπε να κινείται στη βάση του πώς εν έτη 2023 μπορούμε να προβλέψουμε, προλάβουμε και μετριάσουμε τις υλικές συνέπειες των φυσικών φαινομένων. Η βροχή είναι σαφώς ένα φυσικό φαινόμενο, η δυνητική καταστροφή που θα προκαλέσει έρχεται ως λογικό επακόλουθο, το μέγεθος της όμως σε μεγάλο βαθμό μπορεί να περιοριστεί. Ζούμε σε κοινωνίες τεχνολογικά προηγμένες και άρα δεν μπορούμε να δεχόμαστε πως τα χέρια του κράτους ήταν δεμένα, όπως δεν δεχόμαστε ότι οι άνθρωποι πεθαίνουν από απλές ιώσεις και κρυολογήματα. Ένα μήνα μετά και ο δημόσιος διάλογος έχει και πάλι μετατοπιστεί, την ίδια στιγμή που οι κάτοικοι του Βόλου και της Θεσσαλίας ακόμα ξεβαλτώνουν τα σπίτι τους και οι κάτοικοι της Ρόδου, Μαγνησίας, Εύβοιας, Έβρου μένουν σε καμένες ιδιοκτησίες. </w:t>
      </w:r>
    </w:p>
    <w:p w14:paraId="12F85ABC" w14:textId="77777777" w:rsidR="00750692" w:rsidRDefault="00750692" w:rsidP="004438A3">
      <w:pPr>
        <w:jc w:val="center"/>
        <w:rPr>
          <w:rFonts w:ascii="Century Gothic" w:hAnsi="Century Gothic"/>
          <w:b/>
          <w:sz w:val="18"/>
          <w:szCs w:val="18"/>
        </w:rPr>
      </w:pPr>
      <w:r>
        <w:rPr>
          <w:rFonts w:ascii="Century Gothic" w:hAnsi="Century Gothic"/>
          <w:b/>
          <w:sz w:val="18"/>
          <w:szCs w:val="18"/>
        </w:rPr>
        <w:t>Ελλάδα – ΝΑΤΟ – ΕΕ, σε κάθε πόλεμο παρόντες</w:t>
      </w:r>
    </w:p>
    <w:p w14:paraId="12F85ABD"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Και ενώ συνέβαιναν αυτά, τα παγκόσμια ιμπεριαλιστικά συμφέρονται ωθούσαν την μετατροπή της Ελλάδας σε νατοϊκή βάση με την υπογραφή αμυντικών συμφωνιών συνεργασίας, την κατασκευή βάσεων και διάφορα εξοπλιστικά προγράμματα (Σεπτέμβριος 2021 αμυντική συμφωνία Ελλάδας- Γαλλίας και φρεγάτες/ Οκτώβριος 2021 Δένδιας – Μπλινκεν, συμφωνία για 4 νατοϊκές βάσεις με τη ρήτρα αμοιβαίας αμυντικής συνεργασίας κ.α.). </w:t>
      </w:r>
    </w:p>
    <w:p w14:paraId="12F85ABE"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Ελλάδα για ακόμα μια φορά μετατρέπεται σε προκεχωρημένο φυλάκιο των ιμπεριαλιστών  που θα εγγυηθεί τη διασφάλιση των συμφερόντων τους στην ανατολική Ευρώπη, με πιο πρόσφατα παραδείγματα την προσγείωση δεκάδων </w:t>
      </w:r>
      <w:r w:rsidRPr="008C24DF">
        <w:rPr>
          <w:rFonts w:ascii="Century Gothic" w:hAnsi="Century Gothic"/>
          <w:sz w:val="18"/>
          <w:szCs w:val="18"/>
          <w:lang w:val="en-GB"/>
        </w:rPr>
        <w:t>c</w:t>
      </w:r>
      <w:r w:rsidRPr="008C24DF">
        <w:rPr>
          <w:rFonts w:ascii="Century Gothic" w:hAnsi="Century Gothic"/>
          <w:sz w:val="18"/>
          <w:szCs w:val="18"/>
        </w:rPr>
        <w:t xml:space="preserve">-130 της αμερικανικής αεροπορίας στην 112 Πτέρυγα Μάχης της Ελευσίνας (η οποία σημειωτέον εκφεύγει των νατοικων συμφωνιών και δεσμεύσεων) και της κατασκευής της αμερικανικής βάσης στην Αλεξανδρούπολη. </w:t>
      </w:r>
    </w:p>
    <w:p w14:paraId="12F85ABF"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lastRenderedPageBreak/>
        <w:t xml:space="preserve">Αυτά είναι άρρηκτα συνδεδεμένα με τον πόλεμο που ακόμα εξελίσσεται στην Ουκρανία και την επικίνδυνη στάση που τηρεί απέναντι σε αυτόν το ελληνικό κράτος. Οι κινήσεις του είναι ιδιαιτέρως προκλητικές, καθώς ασυγκάλυπτα πλέον κάνει εξυπηρετήσεις και πουλά  εκδούλευση στο ΝΑΤΟ και την ΕΕ, με απώτερο σκοπό τα διάφορα εξοπλιστικά προγράμματα και την στήριξη τους στα Ελληνοτουρκικά ζητήματα. </w:t>
      </w:r>
    </w:p>
    <w:p w14:paraId="12F85AC0"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Παράλληλα, γινόμαστε μάρτυρες της κλιμάκωσης και της ποιοτικής αναβάθμισης του πολέμου στην Παλαιστίνη. Τα γεγονότα των τελευταίων εβδομάδων που εκκίνησαν από το μάλλον απρόβλεπτο χτύπημα της Παλαιστινιακής Αντίστασης την 7</w:t>
      </w:r>
      <w:r w:rsidRPr="008C24DF">
        <w:rPr>
          <w:rFonts w:ascii="Century Gothic" w:hAnsi="Century Gothic"/>
          <w:sz w:val="18"/>
          <w:szCs w:val="18"/>
          <w:vertAlign w:val="superscript"/>
        </w:rPr>
        <w:t>η</w:t>
      </w:r>
      <w:r w:rsidRPr="008C24DF">
        <w:rPr>
          <w:rFonts w:ascii="Century Gothic" w:hAnsi="Century Gothic"/>
          <w:sz w:val="18"/>
          <w:szCs w:val="18"/>
        </w:rPr>
        <w:t xml:space="preserve"> του Οκτωβρίου στο Ισραήλ, κλιμακώθηκαν άμεσα εντός λίγων ημερών με το ζήτημα να ταλανίζει τη διεθνή κοινότητα και τις ιμπεριαλιστικές δυνάμεις. </w:t>
      </w:r>
    </w:p>
    <w:p w14:paraId="12F85AC1"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διαπλοκή και η σύγκρουση των συμφερόντων όλο και περισσότερων κρατών (Η.Π.Α , ΕΕ, Τουρκία, Ιράν, Σαουδική Αραβία, Αίγυπτος, Ισραήλ) γύρω από μια τόσο στενή αλλά πυκνοκατοικημένη λωρίδα γης, καθιστά το παλαιστινιακό μια ατέρμονη διελκυστίνδα στα χέρια σφαγέων και κάνει το μέλλον τον Παλαιστινίων να φαντάζει αβέβαιο… Ο ΟΗΕ σε πρόσφατο ψήφισμα του έθεσε την κατεύθυνση της ανθρωπιστικής εκεχειρίας, η οποία αν και μοιάζει με ευχολόγιο μάλλον αποτελεί ένα ψύχραιμο αίτημα, με την Ελλάδα ωστόσο να απέχει βρισκόμενη ξανά στη λάθος πλευρά της ιστορίας. Να σταματήσει τώρα η ένοπλη σύρραξη!  </w:t>
      </w:r>
    </w:p>
    <w:p w14:paraId="12F85AC2" w14:textId="77777777" w:rsidR="00605EF6" w:rsidRDefault="00605EF6" w:rsidP="00605EF6">
      <w:pPr>
        <w:jc w:val="center"/>
        <w:rPr>
          <w:rFonts w:ascii="Century Gothic" w:hAnsi="Century Gothic"/>
          <w:b/>
          <w:sz w:val="18"/>
          <w:szCs w:val="18"/>
        </w:rPr>
      </w:pPr>
      <w:r>
        <w:rPr>
          <w:rFonts w:ascii="Century Gothic" w:hAnsi="Century Gothic"/>
          <w:b/>
          <w:sz w:val="18"/>
          <w:szCs w:val="18"/>
        </w:rPr>
        <w:t>Τέμπη και εκλογές 2023</w:t>
      </w:r>
    </w:p>
    <w:p w14:paraId="12F85AC3"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Το ερώτημα που ευλόγως ανακύπτει ύστερα από αυτή την τόσο τραγική απαρίθμηση των πληγών που μετρήσαμε είναι ένα: πώς παραμένουμε παθητικοί και σε γενικές γραμμές συγκαταβατικοί απέναντι στον καπιταλισμό, χωρίς να εξεγειρόμαστε αντιβαίνοντας ταυτοχρόνως στην ίδια μας τη φύση που πλήττεται στην ολότητα της από τις αντιφάσεις του συστήματος.  </w:t>
      </w:r>
    </w:p>
    <w:p w14:paraId="12F85AC4"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Υπήρξε βέβαια μια βραχύβια τομή στην ιστορική συνέχεια, το έγκλημα στα Τέμπη. Η κοινωνική ανοχή έφτασε σε ένα όριο ύστερα από καιρό (δυστυχώς πρόκειται για ένα τραγικά χαμηλό οριακό σημείο, που έχουμε δει και στο παρελθόν ωστόσο, με το πλήθος των νεκρών να κινητοποιεί, δημιουργώντας και πάλι το ερώτημα του γιατί έπρεπε να φτάσουμε ως εκεί) και εκδηλώθηκε στο δρόμο σε μια από τις μαζικότερες πορείες/ συγκεντρώσεις/ στάσεις εργασίας που έχει δει η Ελλάδα τα τελευταία χρόνια.   </w:t>
      </w:r>
    </w:p>
    <w:p w14:paraId="12F85AC5"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Η συγκεχυμένη οργή και αγανάκτηση επιτέλους κεφαλαιοποιήθηκε μέσω τις ταχείας ενεργοποίησης των φοιτητικών και ταξικών κοινωνικών κινημάτων που πλαισιώνονταν κιόλας από μεγάλη μερίδα ανένταχτου δυναμικού. Επρόκειτο επί της ουσίας για ένα μεγαλειώδες ξεμπρόστιασμα των κρατικών πολιτικών επιλογών που με αφετηρία τα Τέμπη, ανέτρεχε σε ολόκληρη την περίοδο της φρικαλεότητας που περιγράφηκε. </w:t>
      </w:r>
    </w:p>
    <w:p w14:paraId="12F85AC6"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Και αυτό το ποτάμι όμως γρήγορα ξεφούσκωσε εξαιτίας της αδυναμίας της αριστεράς (εξωκοινοβουλευτικής και εντός κοινοβουλευτικού τόξου) αλλά και του ευρύτερου χώρου να μετατρέψει το αίτημα σε αμιγώς πολιτικό, πέφτοντας συχνά στην παγίδα των συναισθηματικών δηλώσεων έναντι της ουσιαστικής πολιτικής αποτίμησης και την εγκατάσταση θέσεων προς την κατεύθυνση της κοινωνικής αλλαγής. </w:t>
      </w:r>
    </w:p>
    <w:p w14:paraId="12F85AC7" w14:textId="23AD279F" w:rsidR="008C24DF" w:rsidRPr="008C24DF" w:rsidRDefault="008C24DF" w:rsidP="008C24DF">
      <w:pPr>
        <w:rPr>
          <w:rFonts w:ascii="Century Gothic" w:hAnsi="Century Gothic"/>
          <w:sz w:val="18"/>
          <w:szCs w:val="18"/>
        </w:rPr>
      </w:pPr>
      <w:r w:rsidRPr="008C24DF">
        <w:rPr>
          <w:rFonts w:ascii="Century Gothic" w:hAnsi="Century Gothic"/>
          <w:sz w:val="18"/>
          <w:szCs w:val="18"/>
        </w:rPr>
        <w:t>Κύριος ενορχηστρωτής του πολιτικού – απολίτικου λόγου υπήρξε ξανά το ΚΚΕ με τη διενέργεια δράσεων εν είδη μνημόσυνου και την ρεφορμιστική αριστερά με έναν στείρο αντικυβερνητικό λόγο κάνοντας σημαία της το σύνθημα «Μητσοτάκη παραιτήσου», «να πέσει η βουλή» κ.ο.κ. Φάνηκε έτσι η αδυναμία σύστασης ενός επικίνδυνου, για το αστικό κράτος, κινήματος που θα ένωνε τις κουκ</w:t>
      </w:r>
      <w:r w:rsidR="000B18D5">
        <w:rPr>
          <w:rFonts w:ascii="Century Gothic" w:hAnsi="Century Gothic"/>
          <w:sz w:val="18"/>
          <w:szCs w:val="18"/>
        </w:rPr>
        <w:t>ίδες ανάμεσα στην εγκληματική</w:t>
      </w:r>
      <w:r w:rsidR="00FE5145">
        <w:rPr>
          <w:rFonts w:ascii="Century Gothic" w:hAnsi="Century Gothic"/>
          <w:sz w:val="18"/>
          <w:szCs w:val="18"/>
        </w:rPr>
        <w:t xml:space="preserve"> </w:t>
      </w:r>
      <w:r w:rsidR="000B18D5">
        <w:rPr>
          <w:rFonts w:ascii="Century Gothic" w:hAnsi="Century Gothic"/>
          <w:sz w:val="18"/>
          <w:szCs w:val="18"/>
        </w:rPr>
        <w:t>πολιτική</w:t>
      </w:r>
      <w:r w:rsidRPr="008C24DF">
        <w:rPr>
          <w:rFonts w:ascii="Century Gothic" w:hAnsi="Century Gothic"/>
          <w:sz w:val="18"/>
          <w:szCs w:val="18"/>
        </w:rPr>
        <w:t xml:space="preserve"> της κυβέρνησης και τη διαλεκτική σχέση της με τον καπιαλισμό, μια σύνδεση απαραίτητη όταν θέλουμε να μιλάμε για συνολική αφύπνιση και ανατροπή. </w:t>
      </w:r>
    </w:p>
    <w:p w14:paraId="12F85AC8" w14:textId="77777777" w:rsidR="008C24DF" w:rsidRPr="008C24DF" w:rsidRDefault="008C24DF" w:rsidP="008C24DF">
      <w:pPr>
        <w:rPr>
          <w:rFonts w:ascii="Century Gothic" w:hAnsi="Century Gothic"/>
          <w:sz w:val="18"/>
          <w:szCs w:val="18"/>
        </w:rPr>
      </w:pPr>
      <w:r w:rsidRPr="008C24DF">
        <w:rPr>
          <w:rFonts w:ascii="Century Gothic" w:hAnsi="Century Gothic"/>
          <w:sz w:val="18"/>
          <w:szCs w:val="18"/>
        </w:rPr>
        <w:t xml:space="preserve">Τα Τέμπη, διαλεκτικά ιδωμένα με τις εκλογές του 2023 και την εκ νέου καθολική επικράτηση της ΝΔ, συνιστούν ένα από τα πιο περίτρανα παραδείγματα του πως καταλήγουν οι κοινωνικοί αναβρασμοί όταν δεν συγκροτούνται στη βάση ενός επαναστατικού, εξεγερσιακού πόλου. Παρά τον ισχυρό κλονισμό το έγκλημα γρήγορα περάστηκε στη σφαίρα του ασυνείδητου και στη λήθη. Οι πρόσφατες δηλώσεις του Άδωνη Γεωργιάδη ότι επί της ουσίας κανείς δεν ενδιαφέρεται για το πόρισμα της εξεταστικής επιτροπής που συνετέθη για τα Τέμπη, συνοψίζουν αυτό ακριβώς το πέρασμα του γεγονότος στο συλλογικό ασυνείδητο, χωρίς αυτό βέβαια να σημαίνει ότι είναι και απολύτως αληθείς. </w:t>
      </w:r>
    </w:p>
    <w:p w14:paraId="66872D54" w14:textId="7FF5ED26" w:rsidR="003A6BF2" w:rsidRDefault="008C24DF" w:rsidP="00913A03">
      <w:pPr>
        <w:rPr>
          <w:rFonts w:ascii="Century Gothic" w:hAnsi="Century Gothic"/>
          <w:sz w:val="18"/>
          <w:szCs w:val="18"/>
        </w:rPr>
      </w:pPr>
      <w:r w:rsidRPr="008C24DF">
        <w:rPr>
          <w:rFonts w:ascii="Century Gothic" w:hAnsi="Century Gothic"/>
          <w:sz w:val="18"/>
          <w:szCs w:val="18"/>
        </w:rPr>
        <w:t xml:space="preserve"> Φτάνοντας στις βουλευτικές εκλογές του καλοκαιριού, όλοι φάγαμε την ψυχρολουσία του 40,5%,  κοιτώντας με απορία αλλά και τρόμο για τα μελλούμενα. Το αποτέλεσμα αυτό είναι πολυπαραγοντικό και εκκινεί από ένα</w:t>
      </w:r>
      <w:r w:rsidR="000E60BA">
        <w:rPr>
          <w:rFonts w:ascii="Century Gothic" w:hAnsi="Century Gothic"/>
          <w:sz w:val="18"/>
          <w:szCs w:val="18"/>
        </w:rPr>
        <w:t>+</w:t>
      </w:r>
      <w:r w:rsidRPr="008C24DF">
        <w:rPr>
          <w:rFonts w:ascii="Century Gothic" w:hAnsi="Century Gothic"/>
          <w:sz w:val="18"/>
          <w:szCs w:val="18"/>
        </w:rPr>
        <w:t xml:space="preserve"> σύνολο επαναλαμβανόμενων λαθών του παρελθόντος, αλλά και την αδυναμία του ΣΥΡΙΖΑ να αποτελέσει το αντίπαλο δέος και σε τελική ανάλυση να καταστραφεί ολοκληρωτικά. Μολονότι ο απολογισμός είναι ξανά αρνητικός, γίνεται εμφανές ότι βρισκόμαστε σε μια ιστορική συγκυρία ιδιαιτέρως γόνιμη για μας, αν καταφέρουμε να γίνουμε η καίρια βαλβίδα αποσυμπίεσης του κοινωνικού μόχθου και της αγανάκτησης. Οι προλετάριοι τώρα που η ιδέα του άλλοτε υπαρκτού σοσιαλισμού έχει αφεθεί για τα καλά πίσω, χρειάζονται περισσότερο από ποτέ κάτι να πιστέψουν!</w:t>
      </w:r>
    </w:p>
    <w:p w14:paraId="12F85AC9" w14:textId="22E2814D" w:rsidR="008C24DF" w:rsidRDefault="008C24DF" w:rsidP="008C24DF">
      <w:pPr>
        <w:rPr>
          <w:rFonts w:ascii="Century Gothic" w:hAnsi="Century Gothic"/>
          <w:sz w:val="18"/>
          <w:szCs w:val="18"/>
        </w:rPr>
      </w:pPr>
      <w:r w:rsidRPr="008C24DF">
        <w:rPr>
          <w:rFonts w:ascii="Century Gothic" w:hAnsi="Century Gothic"/>
          <w:sz w:val="18"/>
          <w:szCs w:val="18"/>
        </w:rPr>
        <w:lastRenderedPageBreak/>
        <w:t xml:space="preserve">  </w:t>
      </w:r>
    </w:p>
    <w:p w14:paraId="12F85ACA" w14:textId="7ED37914" w:rsidR="00C47D95" w:rsidRPr="00963B32" w:rsidRDefault="00C87F66" w:rsidP="00C87F66">
      <w:pPr>
        <w:jc w:val="center"/>
        <w:rPr>
          <w:rFonts w:ascii="Century Gothic" w:hAnsi="Century Gothic"/>
          <w:b/>
          <w:sz w:val="18"/>
          <w:szCs w:val="18"/>
          <w:u w:val="single"/>
        </w:rPr>
      </w:pPr>
      <w:r w:rsidRPr="00963B32">
        <w:rPr>
          <w:rFonts w:ascii="Century Gothic" w:hAnsi="Century Gothic"/>
          <w:b/>
          <w:sz w:val="18"/>
          <w:szCs w:val="18"/>
          <w:u w:val="single"/>
        </w:rPr>
        <w:t xml:space="preserve">ΣΚΕΛΟΣ Γ: </w:t>
      </w:r>
      <w:r w:rsidR="006D1307" w:rsidRPr="00963B32">
        <w:rPr>
          <w:rFonts w:ascii="Century Gothic" w:hAnsi="Century Gothic"/>
          <w:b/>
          <w:sz w:val="18"/>
          <w:szCs w:val="18"/>
          <w:u w:val="single"/>
        </w:rPr>
        <w:t>Π</w:t>
      </w:r>
      <w:r w:rsidR="00963B32" w:rsidRPr="00963B32">
        <w:rPr>
          <w:rFonts w:ascii="Century Gothic" w:hAnsi="Century Gothic"/>
          <w:b/>
          <w:sz w:val="18"/>
          <w:szCs w:val="18"/>
          <w:u w:val="single"/>
        </w:rPr>
        <w:t>ΡΟΟΠΤΙΚΗ</w:t>
      </w:r>
    </w:p>
    <w:p w14:paraId="701C4ADE" w14:textId="4A1E65CA" w:rsidR="007D68F4" w:rsidRPr="00ED7D9D" w:rsidRDefault="00566D2B" w:rsidP="00C87F66">
      <w:pPr>
        <w:rPr>
          <w:rFonts w:ascii="Century Gothic" w:hAnsi="Century Gothic"/>
          <w:bCs/>
          <w:sz w:val="18"/>
          <w:szCs w:val="18"/>
        </w:rPr>
      </w:pPr>
      <w:r w:rsidRPr="00ED7D9D">
        <w:rPr>
          <w:rFonts w:ascii="Century Gothic" w:hAnsi="Century Gothic"/>
          <w:bCs/>
          <w:sz w:val="18"/>
          <w:szCs w:val="18"/>
        </w:rPr>
        <w:t>Πώς προχωράμε</w:t>
      </w:r>
      <w:r w:rsidR="0090105A" w:rsidRPr="00ED7D9D">
        <w:rPr>
          <w:rFonts w:ascii="Century Gothic" w:hAnsi="Century Gothic"/>
          <w:bCs/>
          <w:sz w:val="18"/>
          <w:szCs w:val="18"/>
        </w:rPr>
        <w:t>;</w:t>
      </w:r>
      <w:r w:rsidR="007D68F4" w:rsidRPr="00ED7D9D">
        <w:rPr>
          <w:rFonts w:ascii="Century Gothic" w:hAnsi="Century Gothic"/>
          <w:bCs/>
          <w:sz w:val="18"/>
          <w:szCs w:val="18"/>
        </w:rPr>
        <w:t xml:space="preserve"> </w:t>
      </w:r>
      <w:r w:rsidR="008C2E6F">
        <w:rPr>
          <w:rFonts w:ascii="Century Gothic" w:hAnsi="Century Gothic"/>
          <w:bCs/>
          <w:sz w:val="18"/>
          <w:szCs w:val="18"/>
        </w:rPr>
        <w:t xml:space="preserve">Τι </w:t>
      </w:r>
      <w:r w:rsidR="00006A0D">
        <w:rPr>
          <w:rFonts w:ascii="Century Gothic" w:hAnsi="Century Gothic"/>
          <w:bCs/>
          <w:sz w:val="18"/>
          <w:szCs w:val="18"/>
        </w:rPr>
        <w:t>στόχους θέτουμε</w:t>
      </w:r>
      <w:r w:rsidR="008C2E6F">
        <w:rPr>
          <w:rFonts w:ascii="Century Gothic" w:hAnsi="Century Gothic"/>
          <w:bCs/>
          <w:sz w:val="18"/>
          <w:szCs w:val="18"/>
        </w:rPr>
        <w:t>;</w:t>
      </w:r>
      <w:r w:rsidR="00006A0D" w:rsidRPr="00006A0D">
        <w:rPr>
          <w:rFonts w:ascii="Century Gothic" w:hAnsi="Century Gothic"/>
          <w:bCs/>
          <w:sz w:val="18"/>
          <w:szCs w:val="18"/>
        </w:rPr>
        <w:t xml:space="preserve"> </w:t>
      </w:r>
      <w:r w:rsidR="00006A0D" w:rsidRPr="00ED7D9D">
        <w:rPr>
          <w:rFonts w:ascii="Century Gothic" w:hAnsi="Century Gothic"/>
          <w:bCs/>
          <w:sz w:val="18"/>
          <w:szCs w:val="18"/>
        </w:rPr>
        <w:t xml:space="preserve">Σε ποια «πεδία» βλέπουμε </w:t>
      </w:r>
      <w:r w:rsidR="006A460B">
        <w:rPr>
          <w:rFonts w:ascii="Century Gothic" w:hAnsi="Century Gothic"/>
          <w:bCs/>
          <w:sz w:val="18"/>
          <w:szCs w:val="18"/>
        </w:rPr>
        <w:t>αναγκαιότητα δράσης</w:t>
      </w:r>
      <w:r w:rsidR="006A460B" w:rsidRPr="00ED7D9D">
        <w:rPr>
          <w:rFonts w:ascii="Century Gothic" w:hAnsi="Century Gothic"/>
          <w:bCs/>
          <w:sz w:val="18"/>
          <w:szCs w:val="18"/>
        </w:rPr>
        <w:t xml:space="preserve"> </w:t>
      </w:r>
      <w:r w:rsidR="006A460B">
        <w:rPr>
          <w:rFonts w:ascii="Century Gothic" w:hAnsi="Century Gothic"/>
          <w:bCs/>
          <w:sz w:val="18"/>
          <w:szCs w:val="18"/>
        </w:rPr>
        <w:t xml:space="preserve">αλλά και </w:t>
      </w:r>
      <w:r w:rsidR="00006A0D" w:rsidRPr="00ED7D9D">
        <w:rPr>
          <w:rFonts w:ascii="Century Gothic" w:hAnsi="Century Gothic"/>
          <w:bCs/>
          <w:sz w:val="18"/>
          <w:szCs w:val="18"/>
        </w:rPr>
        <w:t xml:space="preserve">πρόσφορο το έδαφος για </w:t>
      </w:r>
      <w:r w:rsidR="004F3AEE">
        <w:rPr>
          <w:rFonts w:ascii="Century Gothic" w:hAnsi="Century Gothic"/>
          <w:bCs/>
          <w:sz w:val="18"/>
          <w:szCs w:val="18"/>
        </w:rPr>
        <w:t>αποτελεσματικότητα</w:t>
      </w:r>
      <w:r w:rsidR="00006A0D">
        <w:rPr>
          <w:rFonts w:ascii="Century Gothic" w:hAnsi="Century Gothic"/>
          <w:bCs/>
          <w:sz w:val="18"/>
          <w:szCs w:val="18"/>
        </w:rPr>
        <w:t>;</w:t>
      </w:r>
    </w:p>
    <w:p w14:paraId="5C6098D4" w14:textId="446F2CD4" w:rsidR="007D777C" w:rsidRDefault="008C24DF" w:rsidP="00C87F66">
      <w:pPr>
        <w:jc w:val="center"/>
        <w:rPr>
          <w:rFonts w:ascii="Century Gothic" w:hAnsi="Century Gothic"/>
          <w:sz w:val="18"/>
          <w:szCs w:val="18"/>
        </w:rPr>
      </w:pPr>
      <w:r w:rsidRPr="00B25357">
        <w:rPr>
          <w:rFonts w:ascii="Century Gothic" w:hAnsi="Century Gothic"/>
          <w:b/>
          <w:bCs/>
          <w:sz w:val="18"/>
          <w:szCs w:val="18"/>
        </w:rPr>
        <w:t>Διεθνισμός</w:t>
      </w:r>
    </w:p>
    <w:p w14:paraId="12F85ACE" w14:textId="1183B574" w:rsidR="00A51AC9" w:rsidRDefault="00817944" w:rsidP="00C87F66">
      <w:pPr>
        <w:rPr>
          <w:rFonts w:ascii="Century Gothic" w:hAnsi="Century Gothic"/>
          <w:sz w:val="18"/>
          <w:szCs w:val="18"/>
        </w:rPr>
      </w:pPr>
      <w:r>
        <w:rPr>
          <w:rFonts w:ascii="Century Gothic" w:hAnsi="Century Gothic"/>
          <w:sz w:val="18"/>
          <w:szCs w:val="18"/>
        </w:rPr>
        <w:t xml:space="preserve">Φαίνεται σκόπιμη </w:t>
      </w:r>
      <w:r w:rsidR="001430F3">
        <w:rPr>
          <w:rFonts w:ascii="Century Gothic" w:hAnsi="Century Gothic"/>
          <w:sz w:val="18"/>
          <w:szCs w:val="18"/>
        </w:rPr>
        <w:t xml:space="preserve">η </w:t>
      </w:r>
      <w:r w:rsidR="00736964">
        <w:rPr>
          <w:rFonts w:ascii="Century Gothic" w:hAnsi="Century Gothic"/>
          <w:sz w:val="18"/>
          <w:szCs w:val="18"/>
        </w:rPr>
        <w:t xml:space="preserve">δημιουργία και </w:t>
      </w:r>
      <w:r>
        <w:rPr>
          <w:rFonts w:ascii="Century Gothic" w:hAnsi="Century Gothic"/>
          <w:sz w:val="18"/>
          <w:szCs w:val="18"/>
        </w:rPr>
        <w:t>η</w:t>
      </w:r>
      <w:r w:rsidR="008C2E6F">
        <w:rPr>
          <w:rFonts w:ascii="Century Gothic" w:hAnsi="Century Gothic"/>
          <w:sz w:val="18"/>
          <w:szCs w:val="18"/>
        </w:rPr>
        <w:t xml:space="preserve"> </w:t>
      </w:r>
      <w:r w:rsidR="00736964">
        <w:rPr>
          <w:rFonts w:ascii="Century Gothic" w:hAnsi="Century Gothic"/>
          <w:sz w:val="18"/>
          <w:szCs w:val="18"/>
        </w:rPr>
        <w:t>επαναθεμελίωση διεθνικών και διεθνιστικών σχέσεων</w:t>
      </w:r>
      <w:r w:rsidR="001430F3">
        <w:rPr>
          <w:rFonts w:ascii="Century Gothic" w:hAnsi="Century Gothic"/>
          <w:sz w:val="18"/>
          <w:szCs w:val="18"/>
        </w:rPr>
        <w:t>.</w:t>
      </w:r>
      <w:r w:rsidR="00736964">
        <w:rPr>
          <w:rFonts w:ascii="Century Gothic" w:hAnsi="Century Gothic"/>
          <w:sz w:val="18"/>
          <w:szCs w:val="18"/>
        </w:rPr>
        <w:t xml:space="preserve"> </w:t>
      </w:r>
      <w:r w:rsidR="00A51AC9">
        <w:rPr>
          <w:rFonts w:ascii="Century Gothic" w:hAnsi="Century Gothic"/>
          <w:sz w:val="18"/>
          <w:szCs w:val="18"/>
        </w:rPr>
        <w:t>Μόνο μέσα σε ένα διεθνιστικό πλαίσιο μπορεί να παραχθεί πραγματική επαναστατική πολιτική</w:t>
      </w:r>
      <w:r w:rsidR="00A57B2E">
        <w:rPr>
          <w:rFonts w:ascii="Century Gothic" w:hAnsi="Century Gothic"/>
          <w:sz w:val="18"/>
          <w:szCs w:val="18"/>
        </w:rPr>
        <w:t xml:space="preserve">. </w:t>
      </w:r>
      <w:r w:rsidR="00B53E38">
        <w:rPr>
          <w:rFonts w:ascii="Century Gothic" w:hAnsi="Century Gothic"/>
          <w:sz w:val="18"/>
          <w:szCs w:val="18"/>
        </w:rPr>
        <w:t xml:space="preserve">Αλλά και για να φτάσουμε να μιλάμε για επανάσταση, </w:t>
      </w:r>
      <w:r w:rsidR="00887145">
        <w:rPr>
          <w:rFonts w:ascii="Century Gothic" w:hAnsi="Century Gothic"/>
          <w:sz w:val="18"/>
          <w:szCs w:val="18"/>
        </w:rPr>
        <w:t xml:space="preserve">δηλαδή </w:t>
      </w:r>
      <w:r w:rsidR="00B53E38">
        <w:rPr>
          <w:rFonts w:ascii="Century Gothic" w:hAnsi="Century Gothic"/>
          <w:sz w:val="18"/>
          <w:szCs w:val="18"/>
        </w:rPr>
        <w:t>στο δρόμο προς αυτήν, η α</w:t>
      </w:r>
      <w:r w:rsidR="00A51AC9">
        <w:rPr>
          <w:rFonts w:ascii="Century Gothic" w:hAnsi="Century Gothic"/>
          <w:sz w:val="18"/>
          <w:szCs w:val="18"/>
        </w:rPr>
        <w:t xml:space="preserve">νταλλαγή εμπειριών </w:t>
      </w:r>
      <w:r w:rsidR="00B53E38">
        <w:rPr>
          <w:rFonts w:ascii="Century Gothic" w:hAnsi="Century Gothic"/>
          <w:sz w:val="18"/>
          <w:szCs w:val="18"/>
        </w:rPr>
        <w:t xml:space="preserve">λειτουργεί </w:t>
      </w:r>
      <w:r w:rsidR="00887145">
        <w:rPr>
          <w:rFonts w:ascii="Century Gothic" w:hAnsi="Century Gothic"/>
          <w:sz w:val="18"/>
          <w:szCs w:val="18"/>
        </w:rPr>
        <w:t xml:space="preserve">πάντα </w:t>
      </w:r>
      <w:r w:rsidR="00A51AC9">
        <w:rPr>
          <w:rFonts w:ascii="Century Gothic" w:hAnsi="Century Gothic"/>
          <w:sz w:val="18"/>
          <w:szCs w:val="18"/>
        </w:rPr>
        <w:t>ως αντίβαρο στη λογική της περιχαράκωσης</w:t>
      </w:r>
      <w:r w:rsidR="00887145">
        <w:rPr>
          <w:rFonts w:ascii="Century Gothic" w:hAnsi="Century Gothic"/>
          <w:sz w:val="18"/>
          <w:szCs w:val="18"/>
        </w:rPr>
        <w:t>. Ο</w:t>
      </w:r>
      <w:r w:rsidR="00A51AC9">
        <w:rPr>
          <w:rFonts w:ascii="Century Gothic" w:hAnsi="Century Gothic"/>
          <w:sz w:val="18"/>
          <w:szCs w:val="18"/>
        </w:rPr>
        <w:t xml:space="preserve"> ένας πετυχημένος αγώνας δίνει ανάσα στους υπόλοιπους αν</w:t>
      </w:r>
      <w:r w:rsidR="00887145">
        <w:rPr>
          <w:rFonts w:ascii="Century Gothic" w:hAnsi="Century Gothic"/>
          <w:sz w:val="18"/>
          <w:szCs w:val="18"/>
        </w:rPr>
        <w:t>ά</w:t>
      </w:r>
      <w:r w:rsidR="00A51AC9">
        <w:rPr>
          <w:rFonts w:ascii="Century Gothic" w:hAnsi="Century Gothic"/>
          <w:sz w:val="18"/>
          <w:szCs w:val="18"/>
        </w:rPr>
        <w:t xml:space="preserve"> τον κόσμο</w:t>
      </w:r>
      <w:r w:rsidR="00887145">
        <w:rPr>
          <w:rFonts w:ascii="Century Gothic" w:hAnsi="Century Gothic"/>
          <w:sz w:val="18"/>
          <w:szCs w:val="18"/>
        </w:rPr>
        <w:t xml:space="preserve">. </w:t>
      </w:r>
      <w:r w:rsidR="002C58BD">
        <w:rPr>
          <w:rFonts w:ascii="Century Gothic" w:hAnsi="Century Gothic"/>
          <w:sz w:val="18"/>
          <w:szCs w:val="18"/>
        </w:rPr>
        <w:t>Πρόσφατο παράδειγμα οι εξεγερσιακής μορφής συγκρούσεις στη Γαλλ</w:t>
      </w:r>
      <w:r w:rsidR="0072266E">
        <w:rPr>
          <w:rFonts w:ascii="Century Gothic" w:hAnsi="Century Gothic"/>
          <w:sz w:val="18"/>
          <w:szCs w:val="18"/>
        </w:rPr>
        <w:t>ία</w:t>
      </w:r>
      <w:r w:rsidR="00045409">
        <w:rPr>
          <w:rFonts w:ascii="Century Gothic" w:hAnsi="Century Gothic"/>
          <w:sz w:val="18"/>
          <w:szCs w:val="18"/>
        </w:rPr>
        <w:t xml:space="preserve"> τον περασμένο Μάρτιο.</w:t>
      </w:r>
      <w:r w:rsidR="00321162">
        <w:rPr>
          <w:rFonts w:ascii="Century Gothic" w:hAnsi="Century Gothic"/>
          <w:sz w:val="18"/>
          <w:szCs w:val="18"/>
        </w:rPr>
        <w:t xml:space="preserve"> </w:t>
      </w:r>
      <w:r w:rsidR="007F4ABD">
        <w:rPr>
          <w:rFonts w:ascii="Century Gothic" w:hAnsi="Century Gothic"/>
          <w:sz w:val="18"/>
          <w:szCs w:val="18"/>
        </w:rPr>
        <w:t>Ταυτόχρονα, στην παρουσία του π</w:t>
      </w:r>
      <w:r w:rsidR="00A51AC9">
        <w:rPr>
          <w:rFonts w:ascii="Century Gothic" w:hAnsi="Century Gothic"/>
          <w:sz w:val="18"/>
          <w:szCs w:val="18"/>
        </w:rPr>
        <w:t>αγκόσμιο</w:t>
      </w:r>
      <w:r w:rsidR="007F4ABD">
        <w:rPr>
          <w:rFonts w:ascii="Century Gothic" w:hAnsi="Century Gothic"/>
          <w:sz w:val="18"/>
          <w:szCs w:val="18"/>
        </w:rPr>
        <w:t>υ</w:t>
      </w:r>
      <w:r w:rsidR="00A51AC9">
        <w:rPr>
          <w:rFonts w:ascii="Century Gothic" w:hAnsi="Century Gothic"/>
          <w:sz w:val="18"/>
          <w:szCs w:val="18"/>
        </w:rPr>
        <w:t xml:space="preserve"> καπιταλιστικ</w:t>
      </w:r>
      <w:r w:rsidR="007F4ABD">
        <w:rPr>
          <w:rFonts w:ascii="Century Gothic" w:hAnsi="Century Gothic"/>
          <w:sz w:val="18"/>
          <w:szCs w:val="18"/>
        </w:rPr>
        <w:t>ού</w:t>
      </w:r>
      <w:r w:rsidR="00A51AC9">
        <w:rPr>
          <w:rFonts w:ascii="Century Gothic" w:hAnsi="Century Gothic"/>
          <w:sz w:val="18"/>
          <w:szCs w:val="18"/>
        </w:rPr>
        <w:t xml:space="preserve"> σ</w:t>
      </w:r>
      <w:r w:rsidR="007F4ABD">
        <w:rPr>
          <w:rFonts w:ascii="Century Gothic" w:hAnsi="Century Gothic"/>
          <w:sz w:val="18"/>
          <w:szCs w:val="18"/>
        </w:rPr>
        <w:t>υ</w:t>
      </w:r>
      <w:r w:rsidR="00A51AC9">
        <w:rPr>
          <w:rFonts w:ascii="Century Gothic" w:hAnsi="Century Gothic"/>
          <w:sz w:val="18"/>
          <w:szCs w:val="18"/>
        </w:rPr>
        <w:t>στ</w:t>
      </w:r>
      <w:r w:rsidR="007F4ABD">
        <w:rPr>
          <w:rFonts w:ascii="Century Gothic" w:hAnsi="Century Gothic"/>
          <w:sz w:val="18"/>
          <w:szCs w:val="18"/>
        </w:rPr>
        <w:t>ήματος</w:t>
      </w:r>
      <w:r w:rsidR="00A51AC9">
        <w:rPr>
          <w:rFonts w:ascii="Century Gothic" w:hAnsi="Century Gothic"/>
          <w:sz w:val="18"/>
          <w:szCs w:val="18"/>
        </w:rPr>
        <w:t xml:space="preserve"> </w:t>
      </w:r>
      <w:r w:rsidR="00C148CB">
        <w:rPr>
          <w:rFonts w:ascii="Century Gothic" w:hAnsi="Century Gothic"/>
          <w:sz w:val="18"/>
          <w:szCs w:val="18"/>
        </w:rPr>
        <w:t>με τα</w:t>
      </w:r>
      <w:r w:rsidR="007F4ABD">
        <w:rPr>
          <w:rFonts w:ascii="Century Gothic" w:hAnsi="Century Gothic"/>
          <w:sz w:val="18"/>
          <w:szCs w:val="18"/>
        </w:rPr>
        <w:t xml:space="preserve"> πολυεθνικ</w:t>
      </w:r>
      <w:r w:rsidR="00C148CB">
        <w:rPr>
          <w:rFonts w:ascii="Century Gothic" w:hAnsi="Century Gothic"/>
          <w:sz w:val="18"/>
          <w:szCs w:val="18"/>
        </w:rPr>
        <w:t>ά</w:t>
      </w:r>
      <w:r w:rsidR="00A51AC9">
        <w:rPr>
          <w:rFonts w:ascii="Century Gothic" w:hAnsi="Century Gothic"/>
          <w:sz w:val="18"/>
          <w:szCs w:val="18"/>
        </w:rPr>
        <w:t xml:space="preserve"> πολυκλαδικ</w:t>
      </w:r>
      <w:r w:rsidR="00C148CB">
        <w:rPr>
          <w:rFonts w:ascii="Century Gothic" w:hAnsi="Century Gothic"/>
          <w:sz w:val="18"/>
          <w:szCs w:val="18"/>
        </w:rPr>
        <w:t>ά</w:t>
      </w:r>
      <w:r w:rsidR="00A51AC9">
        <w:rPr>
          <w:rFonts w:ascii="Century Gothic" w:hAnsi="Century Gothic"/>
          <w:sz w:val="18"/>
          <w:szCs w:val="18"/>
        </w:rPr>
        <w:t xml:space="preserve"> μονοπ</w:t>
      </w:r>
      <w:r w:rsidR="00C148CB">
        <w:rPr>
          <w:rFonts w:ascii="Century Gothic" w:hAnsi="Century Gothic"/>
          <w:sz w:val="18"/>
          <w:szCs w:val="18"/>
        </w:rPr>
        <w:t>ώ</w:t>
      </w:r>
      <w:r w:rsidR="007F4ABD">
        <w:rPr>
          <w:rFonts w:ascii="Century Gothic" w:hAnsi="Century Gothic"/>
          <w:sz w:val="18"/>
          <w:szCs w:val="18"/>
        </w:rPr>
        <w:t>λ</w:t>
      </w:r>
      <w:r w:rsidR="00C148CB">
        <w:rPr>
          <w:rFonts w:ascii="Century Gothic" w:hAnsi="Century Gothic"/>
          <w:sz w:val="18"/>
          <w:szCs w:val="18"/>
        </w:rPr>
        <w:t>ια</w:t>
      </w:r>
      <w:r w:rsidR="00A51AC9">
        <w:rPr>
          <w:rFonts w:ascii="Century Gothic" w:hAnsi="Century Gothic"/>
          <w:sz w:val="18"/>
          <w:szCs w:val="18"/>
        </w:rPr>
        <w:t xml:space="preserve"> </w:t>
      </w:r>
      <w:r w:rsidR="00512FA2">
        <w:rPr>
          <w:rFonts w:ascii="Century Gothic" w:hAnsi="Century Gothic"/>
          <w:sz w:val="18"/>
          <w:szCs w:val="18"/>
        </w:rPr>
        <w:t>ξεπηδά η</w:t>
      </w:r>
      <w:r w:rsidR="00A51AC9">
        <w:rPr>
          <w:rFonts w:ascii="Century Gothic" w:hAnsi="Century Gothic"/>
          <w:sz w:val="18"/>
          <w:szCs w:val="18"/>
        </w:rPr>
        <w:t xml:space="preserve"> αναγκαι</w:t>
      </w:r>
      <w:r w:rsidR="00C256E7">
        <w:rPr>
          <w:rFonts w:ascii="Century Gothic" w:hAnsi="Century Gothic"/>
          <w:sz w:val="18"/>
          <w:szCs w:val="18"/>
        </w:rPr>
        <w:t>ότητα δημιουργίας ενός τρίτου π</w:t>
      </w:r>
      <w:r w:rsidR="007A2FDC">
        <w:rPr>
          <w:rFonts w:ascii="Century Gothic" w:hAnsi="Century Gothic"/>
          <w:sz w:val="18"/>
          <w:szCs w:val="18"/>
        </w:rPr>
        <w:t xml:space="preserve">όλου. </w:t>
      </w:r>
      <w:r w:rsidR="00A51AC9">
        <w:rPr>
          <w:rFonts w:ascii="Century Gothic" w:hAnsi="Century Gothic"/>
          <w:sz w:val="18"/>
          <w:szCs w:val="18"/>
        </w:rPr>
        <w:t xml:space="preserve"> </w:t>
      </w:r>
    </w:p>
    <w:p w14:paraId="12F85AD0" w14:textId="60D33EE3" w:rsidR="00707810" w:rsidRDefault="0090538B" w:rsidP="00C87F66">
      <w:pPr>
        <w:spacing w:line="240" w:lineRule="auto"/>
        <w:rPr>
          <w:rFonts w:ascii="Century Gothic" w:hAnsi="Century Gothic"/>
          <w:sz w:val="18"/>
          <w:szCs w:val="18"/>
        </w:rPr>
      </w:pPr>
      <w:r>
        <w:rPr>
          <w:rFonts w:ascii="Century Gothic" w:hAnsi="Century Gothic"/>
          <w:sz w:val="18"/>
          <w:szCs w:val="18"/>
        </w:rPr>
        <w:t>Έχει νόημα για μας η δ</w:t>
      </w:r>
      <w:r w:rsidR="00A51AC9">
        <w:rPr>
          <w:rFonts w:ascii="Century Gothic" w:hAnsi="Century Gothic"/>
          <w:sz w:val="18"/>
          <w:szCs w:val="18"/>
        </w:rPr>
        <w:t xml:space="preserve">ημιουργία διεθνιστικών κινημάτων με ομοιόμορφα αιτήματα </w:t>
      </w:r>
      <w:r w:rsidR="00C64C39">
        <w:rPr>
          <w:rFonts w:ascii="Century Gothic" w:hAnsi="Century Gothic"/>
          <w:sz w:val="18"/>
          <w:szCs w:val="18"/>
        </w:rPr>
        <w:t>που θα</w:t>
      </w:r>
      <w:r w:rsidR="00A51AC9">
        <w:rPr>
          <w:rFonts w:ascii="Century Gothic" w:hAnsi="Century Gothic"/>
          <w:sz w:val="18"/>
          <w:szCs w:val="18"/>
        </w:rPr>
        <w:t xml:space="preserve"> μπλοκάρ</w:t>
      </w:r>
      <w:r w:rsidR="00C64C39">
        <w:rPr>
          <w:rFonts w:ascii="Century Gothic" w:hAnsi="Century Gothic"/>
          <w:sz w:val="18"/>
          <w:szCs w:val="18"/>
        </w:rPr>
        <w:t>ουν</w:t>
      </w:r>
      <w:r w:rsidR="00A51AC9">
        <w:rPr>
          <w:rFonts w:ascii="Century Gothic" w:hAnsi="Century Gothic"/>
          <w:sz w:val="18"/>
          <w:szCs w:val="18"/>
        </w:rPr>
        <w:t xml:space="preserve"> αποφάσε</w:t>
      </w:r>
      <w:r w:rsidR="00C64C39">
        <w:rPr>
          <w:rFonts w:ascii="Century Gothic" w:hAnsi="Century Gothic"/>
          <w:sz w:val="18"/>
          <w:szCs w:val="18"/>
        </w:rPr>
        <w:t>ις</w:t>
      </w:r>
      <w:r w:rsidR="00A51AC9">
        <w:rPr>
          <w:rFonts w:ascii="Century Gothic" w:hAnsi="Century Gothic"/>
          <w:sz w:val="18"/>
          <w:szCs w:val="18"/>
        </w:rPr>
        <w:t xml:space="preserve"> εξαιτίας της ουσιαστικής πολιτικής διεθνιστικής κατακραυγής</w:t>
      </w:r>
      <w:r w:rsidR="00AC5E56">
        <w:rPr>
          <w:rFonts w:ascii="Century Gothic" w:hAnsi="Century Gothic"/>
          <w:sz w:val="18"/>
          <w:szCs w:val="18"/>
        </w:rPr>
        <w:t xml:space="preserve">. </w:t>
      </w:r>
      <w:r w:rsidR="00CA39CE">
        <w:rPr>
          <w:rFonts w:ascii="Century Gothic" w:hAnsi="Century Gothic"/>
          <w:sz w:val="18"/>
          <w:szCs w:val="18"/>
        </w:rPr>
        <w:t xml:space="preserve">Αν θέλουμε να προασπίσουμε τα δικαιώματα των εργαζομένων στις πολυεθνικές, δεν έχει νόημα να οργανώνουμε μόνο έναν «εσωτερικό» αγώνα, καθώς </w:t>
      </w:r>
      <w:r w:rsidR="00AE11FA">
        <w:rPr>
          <w:rFonts w:ascii="Century Gothic" w:hAnsi="Century Gothic"/>
          <w:sz w:val="18"/>
          <w:szCs w:val="18"/>
        </w:rPr>
        <w:t xml:space="preserve">αυτός θα είναι «λειψός». </w:t>
      </w:r>
      <w:r w:rsidR="00AC5E56">
        <w:rPr>
          <w:rFonts w:ascii="Century Gothic" w:hAnsi="Century Gothic"/>
          <w:sz w:val="18"/>
          <w:szCs w:val="18"/>
        </w:rPr>
        <w:t xml:space="preserve">Με λίγα λόγια, </w:t>
      </w:r>
      <w:r w:rsidR="009A16B9">
        <w:rPr>
          <w:rFonts w:ascii="Century Gothic" w:hAnsi="Century Gothic"/>
          <w:sz w:val="18"/>
          <w:szCs w:val="18"/>
        </w:rPr>
        <w:t xml:space="preserve">αν </w:t>
      </w:r>
      <w:r w:rsidR="00AC5E56">
        <w:rPr>
          <w:rFonts w:ascii="Century Gothic" w:hAnsi="Century Gothic"/>
          <w:sz w:val="18"/>
          <w:szCs w:val="18"/>
        </w:rPr>
        <w:t xml:space="preserve">ο εχθρός </w:t>
      </w:r>
      <w:r w:rsidR="009A16B9">
        <w:rPr>
          <w:rFonts w:ascii="Century Gothic" w:hAnsi="Century Gothic"/>
          <w:sz w:val="18"/>
          <w:szCs w:val="18"/>
        </w:rPr>
        <w:t xml:space="preserve">(πχ μια πολυεθνική) </w:t>
      </w:r>
      <w:r w:rsidR="00F2194A">
        <w:rPr>
          <w:rFonts w:ascii="Century Gothic" w:hAnsi="Century Gothic"/>
          <w:sz w:val="18"/>
          <w:szCs w:val="18"/>
        </w:rPr>
        <w:t>περνάει τα</w:t>
      </w:r>
      <w:r w:rsidR="00304851">
        <w:rPr>
          <w:rFonts w:ascii="Century Gothic" w:hAnsi="Century Gothic"/>
          <w:sz w:val="18"/>
          <w:szCs w:val="18"/>
        </w:rPr>
        <w:t xml:space="preserve"> σύνορα και μιλάει όλες τις γλώσσες</w:t>
      </w:r>
      <w:r w:rsidR="003D37E9">
        <w:rPr>
          <w:rFonts w:ascii="Century Gothic" w:hAnsi="Century Gothic"/>
          <w:sz w:val="18"/>
          <w:szCs w:val="18"/>
        </w:rPr>
        <w:t>, έτσι κι εμείς</w:t>
      </w:r>
      <w:r w:rsidR="009A16B9">
        <w:rPr>
          <w:rFonts w:ascii="Century Gothic" w:hAnsi="Century Gothic"/>
          <w:sz w:val="18"/>
          <w:szCs w:val="18"/>
        </w:rPr>
        <w:t xml:space="preserve"> κινούμαστε διεθνιστικά, επικοινωνούμε με</w:t>
      </w:r>
      <w:r w:rsidR="00342B98">
        <w:rPr>
          <w:rFonts w:ascii="Century Gothic" w:hAnsi="Century Gothic"/>
          <w:sz w:val="18"/>
          <w:szCs w:val="18"/>
        </w:rPr>
        <w:t xml:space="preserve"> συντρόφους όλων των γεωγραφιών και στοχεύουμε στη</w:t>
      </w:r>
      <w:r w:rsidR="00707810">
        <w:rPr>
          <w:rFonts w:ascii="Century Gothic" w:hAnsi="Century Gothic"/>
          <w:sz w:val="18"/>
          <w:szCs w:val="18"/>
        </w:rPr>
        <w:t xml:space="preserve"> σύμπραξη αγώνων. </w:t>
      </w:r>
    </w:p>
    <w:p w14:paraId="242B3C07" w14:textId="5F264E80" w:rsidR="00321162" w:rsidRDefault="00C6055C" w:rsidP="00C87F66">
      <w:pPr>
        <w:spacing w:line="240" w:lineRule="auto"/>
        <w:rPr>
          <w:rFonts w:ascii="Century Gothic" w:hAnsi="Century Gothic"/>
          <w:sz w:val="18"/>
          <w:szCs w:val="18"/>
        </w:rPr>
      </w:pPr>
      <w:r>
        <w:rPr>
          <w:rFonts w:ascii="Century Gothic" w:hAnsi="Century Gothic"/>
          <w:sz w:val="18"/>
          <w:szCs w:val="18"/>
        </w:rPr>
        <w:t xml:space="preserve">Τέλος, δυστυχώς η παρούσα ιστορική συγκυρία </w:t>
      </w:r>
      <w:r w:rsidR="005C6396">
        <w:rPr>
          <w:rFonts w:ascii="Century Gothic" w:hAnsi="Century Gothic"/>
          <w:sz w:val="18"/>
          <w:szCs w:val="18"/>
        </w:rPr>
        <w:t>αναδεικνύει την ανάγκη της διεθνιστικής οργάνωσης</w:t>
      </w:r>
      <w:r w:rsidR="00321162">
        <w:rPr>
          <w:rFonts w:ascii="Century Gothic" w:hAnsi="Century Gothic"/>
          <w:sz w:val="18"/>
          <w:szCs w:val="18"/>
        </w:rPr>
        <w:t xml:space="preserve"> ως </w:t>
      </w:r>
      <w:r w:rsidR="005C6396">
        <w:rPr>
          <w:rFonts w:ascii="Century Gothic" w:hAnsi="Century Gothic"/>
          <w:sz w:val="18"/>
          <w:szCs w:val="18"/>
        </w:rPr>
        <w:t>τον</w:t>
      </w:r>
      <w:r w:rsidR="00321162">
        <w:rPr>
          <w:rFonts w:ascii="Century Gothic" w:hAnsi="Century Gothic"/>
          <w:sz w:val="18"/>
          <w:szCs w:val="18"/>
        </w:rPr>
        <w:t xml:space="preserve"> μόνο τρόπο να αντιμετωπίσουμε τον πόλεμο</w:t>
      </w:r>
      <w:r w:rsidR="00716C3B">
        <w:rPr>
          <w:rFonts w:ascii="Century Gothic" w:hAnsi="Century Gothic"/>
          <w:sz w:val="18"/>
          <w:szCs w:val="18"/>
        </w:rPr>
        <w:t>, ενάντια στην αστική τάξη των χωρών.</w:t>
      </w:r>
    </w:p>
    <w:p w14:paraId="12F85AD1" w14:textId="6E477DAE" w:rsidR="00A51AC9" w:rsidRDefault="00716C3B" w:rsidP="00C87F66">
      <w:pPr>
        <w:spacing w:line="240" w:lineRule="auto"/>
        <w:rPr>
          <w:rFonts w:ascii="Century Gothic" w:hAnsi="Century Gothic"/>
          <w:sz w:val="18"/>
          <w:szCs w:val="18"/>
        </w:rPr>
      </w:pPr>
      <w:r>
        <w:rPr>
          <w:rFonts w:ascii="Century Gothic" w:hAnsi="Century Gothic"/>
          <w:sz w:val="18"/>
          <w:szCs w:val="18"/>
        </w:rPr>
        <w:t>Γενικά, κοιτάζοντας τη μεγάλη εικόνα, ο</w:t>
      </w:r>
      <w:r w:rsidR="00707810">
        <w:rPr>
          <w:rFonts w:ascii="Century Gothic" w:hAnsi="Century Gothic"/>
          <w:sz w:val="18"/>
          <w:szCs w:val="18"/>
        </w:rPr>
        <w:t xml:space="preserve"> μόνος αντιιμπεριαλισμός είναι ο διεθνιστικός όπως και η μόνη πετυχημένη επανάσταση.  </w:t>
      </w:r>
      <w:r w:rsidR="00A51AC9">
        <w:rPr>
          <w:rFonts w:ascii="Century Gothic" w:hAnsi="Century Gothic"/>
          <w:sz w:val="18"/>
          <w:szCs w:val="18"/>
        </w:rPr>
        <w:t xml:space="preserve"> </w:t>
      </w:r>
    </w:p>
    <w:p w14:paraId="4AA1BC90" w14:textId="15413C41" w:rsidR="0091315E" w:rsidRPr="00B25357" w:rsidRDefault="00B2266C" w:rsidP="00C87F66">
      <w:pPr>
        <w:spacing w:line="240" w:lineRule="auto"/>
        <w:jc w:val="center"/>
        <w:rPr>
          <w:rFonts w:ascii="Century Gothic" w:hAnsi="Century Gothic"/>
          <w:b/>
          <w:bCs/>
          <w:sz w:val="18"/>
          <w:szCs w:val="18"/>
        </w:rPr>
      </w:pPr>
      <w:r w:rsidRPr="00B25357">
        <w:rPr>
          <w:rFonts w:ascii="Century Gothic" w:hAnsi="Century Gothic"/>
          <w:b/>
          <w:bCs/>
          <w:sz w:val="18"/>
          <w:szCs w:val="18"/>
        </w:rPr>
        <w:t>Κοινωνικοποίηση της σύγκρουσης</w:t>
      </w:r>
    </w:p>
    <w:p w14:paraId="12F85AD3" w14:textId="6AABC7D6" w:rsidR="00500B4B" w:rsidRDefault="00500B4B" w:rsidP="00C87F66">
      <w:pPr>
        <w:spacing w:line="240" w:lineRule="auto"/>
        <w:rPr>
          <w:rFonts w:ascii="Century Gothic" w:hAnsi="Century Gothic"/>
          <w:sz w:val="18"/>
          <w:szCs w:val="18"/>
        </w:rPr>
      </w:pPr>
      <w:r>
        <w:rPr>
          <w:rFonts w:ascii="Century Gothic" w:hAnsi="Century Gothic"/>
          <w:sz w:val="18"/>
          <w:szCs w:val="18"/>
        </w:rPr>
        <w:t xml:space="preserve">Το συγκρουσιακό πλαίσιο μπορεί να </w:t>
      </w:r>
      <w:r w:rsidR="00E37670">
        <w:rPr>
          <w:rFonts w:ascii="Century Gothic" w:hAnsi="Century Gothic"/>
          <w:sz w:val="18"/>
          <w:szCs w:val="18"/>
        </w:rPr>
        <w:t>έχει επιτυχία, ουσιαστικό αποτέλεσμα</w:t>
      </w:r>
      <w:r w:rsidR="007C6AB4">
        <w:rPr>
          <w:rFonts w:ascii="Century Gothic" w:hAnsi="Century Gothic"/>
          <w:sz w:val="18"/>
          <w:szCs w:val="18"/>
        </w:rPr>
        <w:t>,</w:t>
      </w:r>
      <w:r>
        <w:rPr>
          <w:rFonts w:ascii="Century Gothic" w:hAnsi="Century Gothic"/>
          <w:sz w:val="18"/>
          <w:szCs w:val="18"/>
        </w:rPr>
        <w:t xml:space="preserve"> μόνο με την συμμετοχή της κοινωνίας</w:t>
      </w:r>
      <w:r w:rsidR="007C6AB4">
        <w:rPr>
          <w:rFonts w:ascii="Century Gothic" w:hAnsi="Century Gothic"/>
          <w:sz w:val="18"/>
          <w:szCs w:val="18"/>
        </w:rPr>
        <w:t xml:space="preserve">. </w:t>
      </w:r>
      <w:r w:rsidR="00637326">
        <w:rPr>
          <w:rFonts w:ascii="Century Gothic" w:hAnsi="Century Gothic"/>
          <w:sz w:val="18"/>
          <w:szCs w:val="18"/>
        </w:rPr>
        <w:t>Και υπάρχει</w:t>
      </w:r>
      <w:r w:rsidR="00D546C9">
        <w:rPr>
          <w:rFonts w:ascii="Century Gothic" w:hAnsi="Century Gothic"/>
          <w:sz w:val="18"/>
          <w:szCs w:val="18"/>
        </w:rPr>
        <w:t xml:space="preserve"> μάλλον</w:t>
      </w:r>
      <w:r w:rsidR="007A7CAD">
        <w:rPr>
          <w:rFonts w:ascii="Century Gothic" w:hAnsi="Century Gothic"/>
          <w:sz w:val="18"/>
          <w:szCs w:val="18"/>
        </w:rPr>
        <w:t xml:space="preserve"> διάχυτο το βασικό υλικό. Το βασικό υλικό της σύγκρουσης είναι η </w:t>
      </w:r>
      <w:r>
        <w:rPr>
          <w:rFonts w:ascii="Century Gothic" w:hAnsi="Century Gothic"/>
          <w:sz w:val="18"/>
          <w:szCs w:val="18"/>
        </w:rPr>
        <w:t>οργή</w:t>
      </w:r>
      <w:r w:rsidR="00BE3083">
        <w:rPr>
          <w:rFonts w:ascii="Century Gothic" w:hAnsi="Century Gothic"/>
          <w:sz w:val="18"/>
          <w:szCs w:val="18"/>
        </w:rPr>
        <w:t xml:space="preserve"> και η αγανάκτηση. Οι αφορμές δίνονται συνεχώς και μάλιστα σε πλατιά κομμάτια της κοινωνίας. Αυτή την οργή είναι που πρέπει να πλαισιώσουμε πολιτικά</w:t>
      </w:r>
      <w:r w:rsidR="00D546C9">
        <w:rPr>
          <w:rFonts w:ascii="Century Gothic" w:hAnsi="Century Gothic"/>
          <w:sz w:val="18"/>
          <w:szCs w:val="18"/>
        </w:rPr>
        <w:t xml:space="preserve"> με τον κατάλληλο τρόπο ώστε να μεταμορφωθεί σε παρουσία και σύγκρουση στο δρόμο.</w:t>
      </w:r>
    </w:p>
    <w:p w14:paraId="46166F66" w14:textId="17C8A3C2" w:rsidR="00062479" w:rsidRDefault="00244A82" w:rsidP="00C87F66">
      <w:pPr>
        <w:spacing w:line="240" w:lineRule="auto"/>
        <w:rPr>
          <w:rFonts w:ascii="Century Gothic" w:hAnsi="Century Gothic"/>
          <w:sz w:val="18"/>
          <w:szCs w:val="18"/>
        </w:rPr>
      </w:pPr>
      <w:r>
        <w:rPr>
          <w:rFonts w:ascii="Century Gothic" w:hAnsi="Century Gothic"/>
          <w:sz w:val="18"/>
          <w:szCs w:val="18"/>
        </w:rPr>
        <w:t xml:space="preserve">Τρία σημεία στα οποία βλέπουμε </w:t>
      </w:r>
      <w:r w:rsidR="00A14F7A">
        <w:rPr>
          <w:rFonts w:ascii="Century Gothic" w:hAnsi="Century Gothic"/>
          <w:sz w:val="18"/>
          <w:szCs w:val="18"/>
        </w:rPr>
        <w:t>προοπτικές</w:t>
      </w:r>
      <w:r>
        <w:rPr>
          <w:rFonts w:ascii="Century Gothic" w:hAnsi="Century Gothic"/>
          <w:sz w:val="18"/>
          <w:szCs w:val="18"/>
        </w:rPr>
        <w:t xml:space="preserve">, </w:t>
      </w:r>
      <w:r w:rsidR="00064115">
        <w:rPr>
          <w:rFonts w:ascii="Century Gothic" w:hAnsi="Century Gothic"/>
          <w:sz w:val="18"/>
          <w:szCs w:val="18"/>
        </w:rPr>
        <w:t xml:space="preserve">καταστάσεις προς </w:t>
      </w:r>
      <w:r>
        <w:rPr>
          <w:rFonts w:ascii="Century Gothic" w:hAnsi="Century Gothic"/>
          <w:sz w:val="18"/>
          <w:szCs w:val="18"/>
        </w:rPr>
        <w:t>βελτίωση</w:t>
      </w:r>
      <w:r w:rsidR="00064115">
        <w:rPr>
          <w:rFonts w:ascii="Century Gothic" w:hAnsi="Century Gothic"/>
          <w:sz w:val="18"/>
          <w:szCs w:val="18"/>
        </w:rPr>
        <w:t xml:space="preserve"> εκ μέρους μας</w:t>
      </w:r>
      <w:r w:rsidR="00062479">
        <w:rPr>
          <w:rFonts w:ascii="Century Gothic" w:hAnsi="Century Gothic"/>
          <w:sz w:val="18"/>
          <w:szCs w:val="18"/>
        </w:rPr>
        <w:t xml:space="preserve"> </w:t>
      </w:r>
    </w:p>
    <w:p w14:paraId="12F85AD4" w14:textId="1A748089" w:rsidR="00DE10EA" w:rsidRPr="00064115" w:rsidRDefault="00064115" w:rsidP="00C87F66">
      <w:pPr>
        <w:spacing w:line="240" w:lineRule="auto"/>
        <w:rPr>
          <w:rFonts w:ascii="Century Gothic" w:hAnsi="Century Gothic"/>
          <w:sz w:val="18"/>
          <w:szCs w:val="18"/>
        </w:rPr>
      </w:pPr>
      <w:r w:rsidRPr="00064115">
        <w:rPr>
          <w:rFonts w:ascii="Century Gothic" w:hAnsi="Century Gothic"/>
          <w:sz w:val="18"/>
          <w:szCs w:val="18"/>
        </w:rPr>
        <w:t>1)</w:t>
      </w:r>
      <w:r>
        <w:rPr>
          <w:rFonts w:ascii="Century Gothic" w:hAnsi="Century Gothic"/>
          <w:sz w:val="18"/>
          <w:szCs w:val="18"/>
        </w:rPr>
        <w:t xml:space="preserve"> </w:t>
      </w:r>
      <w:r w:rsidRPr="00064115">
        <w:rPr>
          <w:rFonts w:ascii="Century Gothic" w:hAnsi="Century Gothic"/>
          <w:sz w:val="18"/>
          <w:szCs w:val="18"/>
        </w:rPr>
        <w:t>Τίθεται συχν</w:t>
      </w:r>
      <w:r>
        <w:rPr>
          <w:rFonts w:ascii="Century Gothic" w:hAnsi="Century Gothic"/>
          <w:sz w:val="18"/>
          <w:szCs w:val="18"/>
        </w:rPr>
        <w:t>ά</w:t>
      </w:r>
      <w:r w:rsidRPr="00064115">
        <w:rPr>
          <w:rFonts w:ascii="Century Gothic" w:hAnsi="Century Gothic"/>
          <w:sz w:val="18"/>
          <w:szCs w:val="18"/>
        </w:rPr>
        <w:t xml:space="preserve"> ένα λανθασμένο</w:t>
      </w:r>
      <w:r w:rsidR="00DE10EA" w:rsidRPr="00064115">
        <w:rPr>
          <w:rFonts w:ascii="Century Gothic" w:hAnsi="Century Gothic"/>
          <w:sz w:val="18"/>
          <w:szCs w:val="18"/>
        </w:rPr>
        <w:t xml:space="preserve"> πλαίσιο από τον χώρο της αριστεράς ως προς την ίδια τη σύγκρουση</w:t>
      </w:r>
      <w:r w:rsidR="00705AFE">
        <w:rPr>
          <w:rFonts w:ascii="Century Gothic" w:hAnsi="Century Gothic"/>
          <w:sz w:val="18"/>
          <w:szCs w:val="18"/>
        </w:rPr>
        <w:t xml:space="preserve">, μία </w:t>
      </w:r>
      <w:r w:rsidR="00DE10EA" w:rsidRPr="00064115">
        <w:rPr>
          <w:rFonts w:ascii="Century Gothic" w:hAnsi="Century Gothic"/>
          <w:sz w:val="18"/>
          <w:szCs w:val="18"/>
        </w:rPr>
        <w:t>μερική αν όχι καθολική άρνηση και φοβικότητα</w:t>
      </w:r>
      <w:r w:rsidR="00A14F7A">
        <w:rPr>
          <w:rFonts w:ascii="Century Gothic" w:hAnsi="Century Gothic"/>
          <w:sz w:val="18"/>
          <w:szCs w:val="18"/>
        </w:rPr>
        <w:t>.</w:t>
      </w:r>
    </w:p>
    <w:p w14:paraId="12F85AD5" w14:textId="24752B78" w:rsidR="00C956E7" w:rsidRDefault="00967D6D" w:rsidP="00C87F66">
      <w:pPr>
        <w:spacing w:line="240" w:lineRule="auto"/>
        <w:rPr>
          <w:rFonts w:ascii="Century Gothic" w:hAnsi="Century Gothic"/>
          <w:sz w:val="18"/>
          <w:szCs w:val="18"/>
        </w:rPr>
      </w:pPr>
      <w:r>
        <w:rPr>
          <w:rFonts w:ascii="Century Gothic" w:hAnsi="Century Gothic"/>
          <w:sz w:val="18"/>
          <w:szCs w:val="18"/>
        </w:rPr>
        <w:t xml:space="preserve">2) </w:t>
      </w:r>
      <w:r w:rsidR="00500B4B">
        <w:rPr>
          <w:rFonts w:ascii="Century Gothic" w:hAnsi="Century Gothic"/>
          <w:sz w:val="18"/>
          <w:szCs w:val="18"/>
        </w:rPr>
        <w:t>Πώς βλέπουμε τη σ</w:t>
      </w:r>
      <w:r w:rsidR="00351996">
        <w:rPr>
          <w:rFonts w:ascii="Century Gothic" w:hAnsi="Century Gothic"/>
          <w:sz w:val="18"/>
          <w:szCs w:val="18"/>
        </w:rPr>
        <w:t xml:space="preserve">ύγκρουση; </w:t>
      </w:r>
      <w:r w:rsidR="00500B4B">
        <w:rPr>
          <w:rFonts w:ascii="Century Gothic" w:hAnsi="Century Gothic"/>
          <w:sz w:val="18"/>
          <w:szCs w:val="18"/>
        </w:rPr>
        <w:t xml:space="preserve"> </w:t>
      </w:r>
      <w:r w:rsidR="00877AFE">
        <w:rPr>
          <w:rFonts w:ascii="Century Gothic" w:hAnsi="Century Gothic"/>
          <w:sz w:val="18"/>
          <w:szCs w:val="18"/>
        </w:rPr>
        <w:t xml:space="preserve">Η σύγκρουση, για να τη συνοδέψει η κοινωνία και </w:t>
      </w:r>
      <w:r w:rsidR="00A14F7A">
        <w:rPr>
          <w:rFonts w:ascii="Century Gothic" w:hAnsi="Century Gothic"/>
          <w:sz w:val="18"/>
          <w:szCs w:val="18"/>
        </w:rPr>
        <w:t xml:space="preserve">να </w:t>
      </w:r>
      <w:r w:rsidR="00764D0E">
        <w:rPr>
          <w:rFonts w:ascii="Century Gothic" w:hAnsi="Century Gothic"/>
          <w:sz w:val="18"/>
          <w:szCs w:val="18"/>
        </w:rPr>
        <w:t xml:space="preserve">έρθει </w:t>
      </w:r>
      <w:r w:rsidR="00877AFE">
        <w:rPr>
          <w:rFonts w:ascii="Century Gothic" w:hAnsi="Century Gothic"/>
          <w:sz w:val="18"/>
          <w:szCs w:val="18"/>
        </w:rPr>
        <w:t>να ζυμωθεί σε αυτήν</w:t>
      </w:r>
      <w:r w:rsidR="00764D0E">
        <w:rPr>
          <w:rFonts w:ascii="Century Gothic" w:hAnsi="Century Gothic"/>
          <w:sz w:val="18"/>
          <w:szCs w:val="18"/>
        </w:rPr>
        <w:t>,</w:t>
      </w:r>
      <w:r w:rsidR="00877AFE">
        <w:rPr>
          <w:rFonts w:ascii="Century Gothic" w:hAnsi="Century Gothic"/>
          <w:sz w:val="18"/>
          <w:szCs w:val="18"/>
        </w:rPr>
        <w:t xml:space="preserve"> πρέπει να είναι ανάλογη με το τι έχει συμβεί</w:t>
      </w:r>
      <w:r w:rsidR="00764D0E">
        <w:rPr>
          <w:rFonts w:ascii="Century Gothic" w:hAnsi="Century Gothic"/>
          <w:sz w:val="18"/>
          <w:szCs w:val="18"/>
        </w:rPr>
        <w:t xml:space="preserve">. Πρέπει </w:t>
      </w:r>
      <w:r w:rsidR="00877AFE">
        <w:rPr>
          <w:rFonts w:ascii="Century Gothic" w:hAnsi="Century Gothic"/>
          <w:sz w:val="18"/>
          <w:szCs w:val="18"/>
        </w:rPr>
        <w:t xml:space="preserve">να αφουγκραζόμαστε τη διάθεση </w:t>
      </w:r>
      <w:r w:rsidR="00301A2F">
        <w:rPr>
          <w:rFonts w:ascii="Century Gothic" w:hAnsi="Century Gothic"/>
          <w:sz w:val="18"/>
          <w:szCs w:val="18"/>
        </w:rPr>
        <w:t>της κοινωνίας, αυτή την οργή που προαναφέραμε</w:t>
      </w:r>
      <w:r w:rsidR="00500B4B">
        <w:rPr>
          <w:rFonts w:ascii="Century Gothic" w:hAnsi="Century Gothic"/>
          <w:sz w:val="18"/>
          <w:szCs w:val="18"/>
        </w:rPr>
        <w:t xml:space="preserve">. </w:t>
      </w:r>
      <w:r w:rsidR="00301A2F">
        <w:rPr>
          <w:rFonts w:ascii="Century Gothic" w:hAnsi="Century Gothic"/>
          <w:sz w:val="18"/>
          <w:szCs w:val="18"/>
        </w:rPr>
        <w:t>Δ</w:t>
      </w:r>
      <w:r w:rsidR="00DE10EA">
        <w:rPr>
          <w:rFonts w:ascii="Century Gothic" w:hAnsi="Century Gothic"/>
          <w:sz w:val="18"/>
          <w:szCs w:val="18"/>
        </w:rPr>
        <w:t xml:space="preserve">εν </w:t>
      </w:r>
      <w:r w:rsidR="00B43AF1">
        <w:rPr>
          <w:rFonts w:ascii="Century Gothic" w:hAnsi="Century Gothic"/>
          <w:sz w:val="18"/>
          <w:szCs w:val="18"/>
        </w:rPr>
        <w:t>έχει νόημα</w:t>
      </w:r>
      <w:r w:rsidR="00A14F7A">
        <w:rPr>
          <w:rFonts w:ascii="Century Gothic" w:hAnsi="Century Gothic"/>
          <w:sz w:val="18"/>
          <w:szCs w:val="18"/>
        </w:rPr>
        <w:t xml:space="preserve"> η σύγκρουση</w:t>
      </w:r>
      <w:r w:rsidR="00DE10EA">
        <w:rPr>
          <w:rFonts w:ascii="Century Gothic" w:hAnsi="Century Gothic"/>
          <w:sz w:val="18"/>
          <w:szCs w:val="18"/>
        </w:rPr>
        <w:t xml:space="preserve"> να έγκειται στην π</w:t>
      </w:r>
      <w:r w:rsidR="009D197B">
        <w:rPr>
          <w:rFonts w:ascii="Century Gothic" w:hAnsi="Century Gothic"/>
          <w:sz w:val="18"/>
          <w:szCs w:val="18"/>
        </w:rPr>
        <w:t>αγιωμένες και πολύ συγκεκριμένες πρακτικές</w:t>
      </w:r>
      <w:r w:rsidR="00EA52F9">
        <w:rPr>
          <w:rFonts w:ascii="Century Gothic" w:hAnsi="Century Gothic"/>
          <w:sz w:val="18"/>
          <w:szCs w:val="18"/>
        </w:rPr>
        <w:t>. Δε</w:t>
      </w:r>
      <w:r w:rsidR="009D197B">
        <w:rPr>
          <w:rFonts w:ascii="Century Gothic" w:hAnsi="Century Gothic"/>
          <w:sz w:val="18"/>
          <w:szCs w:val="18"/>
        </w:rPr>
        <w:t>ν</w:t>
      </w:r>
      <w:r w:rsidR="00EA52F9">
        <w:rPr>
          <w:rFonts w:ascii="Century Gothic" w:hAnsi="Century Gothic"/>
          <w:sz w:val="18"/>
          <w:szCs w:val="18"/>
        </w:rPr>
        <w:t xml:space="preserve"> φαίνεται να μας βοηθάει μία</w:t>
      </w:r>
      <w:r w:rsidR="000B3A8F">
        <w:rPr>
          <w:rFonts w:ascii="Century Gothic" w:hAnsi="Century Gothic"/>
          <w:sz w:val="18"/>
          <w:szCs w:val="18"/>
        </w:rPr>
        <w:t xml:space="preserve"> ομοιόμορφη και ενιαία αντιμετώπιση όλων των συνθηκών</w:t>
      </w:r>
      <w:r w:rsidR="00EA52F9">
        <w:rPr>
          <w:rFonts w:ascii="Century Gothic" w:hAnsi="Century Gothic"/>
          <w:sz w:val="18"/>
          <w:szCs w:val="18"/>
        </w:rPr>
        <w:t xml:space="preserve">. </w:t>
      </w:r>
      <w:r w:rsidR="00930ECD">
        <w:rPr>
          <w:rFonts w:ascii="Century Gothic" w:hAnsi="Century Gothic"/>
          <w:sz w:val="18"/>
          <w:szCs w:val="18"/>
        </w:rPr>
        <w:t>Μάλλον θα βοηθούσε περισσότερο</w:t>
      </w:r>
      <w:r w:rsidR="00DE10EA">
        <w:rPr>
          <w:rFonts w:ascii="Century Gothic" w:hAnsi="Century Gothic"/>
          <w:sz w:val="18"/>
          <w:szCs w:val="18"/>
        </w:rPr>
        <w:t xml:space="preserve"> </w:t>
      </w:r>
      <w:r w:rsidR="00827615">
        <w:rPr>
          <w:rFonts w:ascii="Century Gothic" w:hAnsi="Century Gothic"/>
          <w:sz w:val="18"/>
          <w:szCs w:val="18"/>
        </w:rPr>
        <w:t>μία</w:t>
      </w:r>
      <w:r w:rsidR="00DE10EA">
        <w:rPr>
          <w:rFonts w:ascii="Century Gothic" w:hAnsi="Century Gothic"/>
          <w:sz w:val="18"/>
          <w:szCs w:val="18"/>
        </w:rPr>
        <w:t xml:space="preserve"> </w:t>
      </w:r>
      <w:r w:rsidR="00827615">
        <w:rPr>
          <w:rFonts w:ascii="Century Gothic" w:hAnsi="Century Gothic"/>
          <w:sz w:val="18"/>
          <w:szCs w:val="18"/>
        </w:rPr>
        <w:t xml:space="preserve">ποιοτική </w:t>
      </w:r>
      <w:r w:rsidR="00DE10EA">
        <w:rPr>
          <w:rFonts w:ascii="Century Gothic" w:hAnsi="Century Gothic"/>
          <w:sz w:val="18"/>
          <w:szCs w:val="18"/>
        </w:rPr>
        <w:t>αναβ</w:t>
      </w:r>
      <w:r w:rsidR="00827615">
        <w:rPr>
          <w:rFonts w:ascii="Century Gothic" w:hAnsi="Century Gothic"/>
          <w:sz w:val="18"/>
          <w:szCs w:val="18"/>
        </w:rPr>
        <w:t>άθμιση</w:t>
      </w:r>
      <w:r w:rsidR="00703684">
        <w:rPr>
          <w:rFonts w:ascii="Century Gothic" w:hAnsi="Century Gothic"/>
          <w:sz w:val="18"/>
          <w:szCs w:val="18"/>
        </w:rPr>
        <w:t>,</w:t>
      </w:r>
      <w:r w:rsidR="00DE10EA">
        <w:rPr>
          <w:rFonts w:ascii="Century Gothic" w:hAnsi="Century Gothic"/>
          <w:sz w:val="18"/>
          <w:szCs w:val="18"/>
        </w:rPr>
        <w:t xml:space="preserve"> διαλεκτικά </w:t>
      </w:r>
      <w:r w:rsidR="00703684">
        <w:rPr>
          <w:rFonts w:ascii="Century Gothic" w:hAnsi="Century Gothic"/>
          <w:sz w:val="18"/>
          <w:szCs w:val="18"/>
        </w:rPr>
        <w:t xml:space="preserve">πάντα </w:t>
      </w:r>
      <w:r w:rsidR="00DE10EA">
        <w:rPr>
          <w:rFonts w:ascii="Century Gothic" w:hAnsi="Century Gothic"/>
          <w:sz w:val="18"/>
          <w:szCs w:val="18"/>
        </w:rPr>
        <w:t>με την επικαιρότητα</w:t>
      </w:r>
      <w:r w:rsidR="00930ECD">
        <w:rPr>
          <w:rFonts w:ascii="Century Gothic" w:hAnsi="Century Gothic"/>
          <w:sz w:val="18"/>
          <w:szCs w:val="18"/>
        </w:rPr>
        <w:t>.</w:t>
      </w:r>
      <w:r w:rsidR="00D92F7F">
        <w:rPr>
          <w:rFonts w:ascii="Century Gothic" w:hAnsi="Century Gothic"/>
          <w:sz w:val="18"/>
          <w:szCs w:val="18"/>
        </w:rPr>
        <w:t xml:space="preserve"> </w:t>
      </w:r>
      <w:r w:rsidR="00AA4CF5">
        <w:rPr>
          <w:rFonts w:ascii="Century Gothic" w:hAnsi="Century Gothic"/>
          <w:sz w:val="18"/>
          <w:szCs w:val="18"/>
        </w:rPr>
        <w:t>Έτσι θα ενισχυθεί και η συμμετοχή</w:t>
      </w:r>
      <w:r w:rsidR="00187052">
        <w:rPr>
          <w:rFonts w:ascii="Century Gothic" w:hAnsi="Century Gothic"/>
          <w:sz w:val="18"/>
          <w:szCs w:val="18"/>
        </w:rPr>
        <w:t>.</w:t>
      </w:r>
      <w:r w:rsidR="006D0001">
        <w:rPr>
          <w:rFonts w:ascii="Century Gothic" w:hAnsi="Century Gothic"/>
          <w:sz w:val="18"/>
          <w:szCs w:val="18"/>
        </w:rPr>
        <w:t xml:space="preserve"> Θα μπορούσε να χρησιμοποιηθούν εδώ ως παραδείγματα η πρωτοπορία της Νέας Σμύρνης και, σε αντιπαραβολή, οι πορείες για </w:t>
      </w:r>
      <w:r w:rsidR="00291338">
        <w:rPr>
          <w:rFonts w:ascii="Century Gothic" w:hAnsi="Century Gothic"/>
          <w:sz w:val="18"/>
          <w:szCs w:val="18"/>
        </w:rPr>
        <w:t>τα Τέμπη που δεν μεταφράστηκε η οργή σε</w:t>
      </w:r>
      <w:r w:rsidR="008A75B7">
        <w:rPr>
          <w:rFonts w:ascii="Century Gothic" w:hAnsi="Century Gothic"/>
          <w:sz w:val="18"/>
          <w:szCs w:val="18"/>
        </w:rPr>
        <w:t xml:space="preserve"> </w:t>
      </w:r>
      <w:r w:rsidR="00DC5405">
        <w:rPr>
          <w:rFonts w:ascii="Century Gothic" w:hAnsi="Century Gothic"/>
          <w:sz w:val="18"/>
          <w:szCs w:val="18"/>
        </w:rPr>
        <w:t xml:space="preserve">ευρεία </w:t>
      </w:r>
      <w:r w:rsidR="008A75B7">
        <w:rPr>
          <w:rFonts w:ascii="Century Gothic" w:hAnsi="Century Gothic"/>
          <w:sz w:val="18"/>
          <w:szCs w:val="18"/>
        </w:rPr>
        <w:t>συγκρουσιακή πρακτική.</w:t>
      </w:r>
    </w:p>
    <w:p w14:paraId="5E432A9B" w14:textId="3FE64CBE" w:rsidR="00DC5405" w:rsidRDefault="00DC5405" w:rsidP="00C87F66">
      <w:pPr>
        <w:spacing w:line="240" w:lineRule="auto"/>
        <w:rPr>
          <w:rFonts w:ascii="Century Gothic" w:hAnsi="Century Gothic"/>
          <w:sz w:val="18"/>
          <w:szCs w:val="18"/>
        </w:rPr>
      </w:pPr>
      <w:r>
        <w:rPr>
          <w:rFonts w:ascii="Century Gothic" w:hAnsi="Century Gothic"/>
          <w:sz w:val="18"/>
          <w:szCs w:val="18"/>
        </w:rPr>
        <w:t xml:space="preserve">3) </w:t>
      </w:r>
      <w:r w:rsidR="0093230E">
        <w:rPr>
          <w:rFonts w:ascii="Century Gothic" w:hAnsi="Century Gothic"/>
          <w:sz w:val="18"/>
          <w:szCs w:val="18"/>
        </w:rPr>
        <w:t>Ενδεχομένως μπορούμε κάποια στιγμή να μιλήσουμε για</w:t>
      </w:r>
      <w:r w:rsidR="00AC0074">
        <w:rPr>
          <w:rFonts w:ascii="Century Gothic" w:hAnsi="Century Gothic"/>
          <w:sz w:val="18"/>
          <w:szCs w:val="18"/>
        </w:rPr>
        <w:t xml:space="preserve"> ζύμωση </w:t>
      </w:r>
      <w:r w:rsidR="0093230E">
        <w:rPr>
          <w:rFonts w:ascii="Century Gothic" w:hAnsi="Century Gothic"/>
          <w:sz w:val="18"/>
          <w:szCs w:val="18"/>
        </w:rPr>
        <w:t xml:space="preserve">όχι μόνο </w:t>
      </w:r>
      <w:r w:rsidR="00AC0074">
        <w:rPr>
          <w:rFonts w:ascii="Century Gothic" w:hAnsi="Century Gothic"/>
          <w:sz w:val="18"/>
          <w:szCs w:val="18"/>
        </w:rPr>
        <w:t>της κοινωνίας, αλλά και ζύμωση των</w:t>
      </w:r>
      <w:r w:rsidR="0093230E">
        <w:rPr>
          <w:rFonts w:ascii="Century Gothic" w:hAnsi="Century Gothic"/>
          <w:sz w:val="18"/>
          <w:szCs w:val="18"/>
        </w:rPr>
        <w:t xml:space="preserve"> ίδιων των</w:t>
      </w:r>
      <w:r w:rsidR="00AC0074">
        <w:rPr>
          <w:rFonts w:ascii="Century Gothic" w:hAnsi="Century Gothic"/>
          <w:sz w:val="18"/>
          <w:szCs w:val="18"/>
        </w:rPr>
        <w:t xml:space="preserve"> συγκρουσιακών κομματιών του κινήματος μέσα στη σύγκρουση, μία σύγκρουση </w:t>
      </w:r>
      <w:r w:rsidR="0093230E">
        <w:rPr>
          <w:rFonts w:ascii="Century Gothic" w:hAnsi="Century Gothic"/>
          <w:sz w:val="18"/>
          <w:szCs w:val="18"/>
        </w:rPr>
        <w:t>πολύ- και συν-</w:t>
      </w:r>
      <w:r w:rsidR="00AC0074">
        <w:rPr>
          <w:rFonts w:ascii="Century Gothic" w:hAnsi="Century Gothic"/>
          <w:sz w:val="18"/>
          <w:szCs w:val="18"/>
        </w:rPr>
        <w:t>διαμορφωμένη</w:t>
      </w:r>
      <w:r w:rsidR="0026641C">
        <w:rPr>
          <w:rFonts w:ascii="Century Gothic" w:hAnsi="Century Gothic"/>
          <w:sz w:val="18"/>
          <w:szCs w:val="18"/>
        </w:rPr>
        <w:t>.</w:t>
      </w:r>
    </w:p>
    <w:p w14:paraId="12F85AD6" w14:textId="7B3CFF72" w:rsidR="00DE10EA" w:rsidRDefault="001E02A8" w:rsidP="00C87F66">
      <w:pPr>
        <w:spacing w:line="240" w:lineRule="auto"/>
        <w:rPr>
          <w:rFonts w:ascii="Century Gothic" w:hAnsi="Century Gothic"/>
          <w:sz w:val="18"/>
          <w:szCs w:val="18"/>
        </w:rPr>
      </w:pPr>
      <w:r>
        <w:rPr>
          <w:rFonts w:ascii="Century Gothic" w:hAnsi="Century Gothic"/>
          <w:sz w:val="18"/>
          <w:szCs w:val="18"/>
        </w:rPr>
        <w:t xml:space="preserve">Με βάση αυτά, στοχεύουμε στην </w:t>
      </w:r>
      <w:r w:rsidR="00651F57">
        <w:rPr>
          <w:rFonts w:ascii="Century Gothic" w:hAnsi="Century Gothic"/>
          <w:sz w:val="18"/>
          <w:szCs w:val="18"/>
        </w:rPr>
        <w:t xml:space="preserve">οργάνωση </w:t>
      </w:r>
      <w:r w:rsidR="00EA28C6">
        <w:rPr>
          <w:rFonts w:ascii="Century Gothic" w:hAnsi="Century Gothic"/>
          <w:sz w:val="18"/>
          <w:szCs w:val="18"/>
        </w:rPr>
        <w:t xml:space="preserve">του </w:t>
      </w:r>
      <w:r w:rsidR="00651F57">
        <w:rPr>
          <w:rFonts w:ascii="Century Gothic" w:hAnsi="Century Gothic"/>
          <w:sz w:val="18"/>
          <w:szCs w:val="18"/>
        </w:rPr>
        <w:t>κόσμου στη βάση εξεγερσιακών και συγκρουσιακών χαρακτηριστικών, προκειμένου να αξιοποιηθούν καταλλήλως την ώρα των πραγματικών γεγονότων</w:t>
      </w:r>
      <w:r w:rsidR="00BE1C54">
        <w:rPr>
          <w:rFonts w:ascii="Century Gothic" w:hAnsi="Century Gothic"/>
          <w:sz w:val="18"/>
          <w:szCs w:val="18"/>
        </w:rPr>
        <w:t>, στην</w:t>
      </w:r>
      <w:r w:rsidR="00651F57">
        <w:rPr>
          <w:rFonts w:ascii="Century Gothic" w:hAnsi="Century Gothic"/>
          <w:sz w:val="18"/>
          <w:szCs w:val="18"/>
        </w:rPr>
        <w:t xml:space="preserve"> δημιουργία επικοινωνιακών μηχανισμών με τον κόσμο</w:t>
      </w:r>
      <w:r w:rsidR="00BE1C54">
        <w:rPr>
          <w:rFonts w:ascii="Century Gothic" w:hAnsi="Century Gothic"/>
          <w:sz w:val="18"/>
          <w:szCs w:val="18"/>
        </w:rPr>
        <w:t>, στην ε</w:t>
      </w:r>
      <w:r w:rsidR="00651F57">
        <w:rPr>
          <w:rFonts w:ascii="Century Gothic" w:hAnsi="Century Gothic"/>
          <w:sz w:val="18"/>
          <w:szCs w:val="18"/>
        </w:rPr>
        <w:t>πανανοηματοδ</w:t>
      </w:r>
      <w:r w:rsidR="000477F5">
        <w:rPr>
          <w:rFonts w:ascii="Century Gothic" w:hAnsi="Century Gothic"/>
          <w:sz w:val="18"/>
          <w:szCs w:val="18"/>
        </w:rPr>
        <w:t>ότηση και επανα</w:t>
      </w:r>
      <w:r w:rsidR="00651F57">
        <w:rPr>
          <w:rFonts w:ascii="Century Gothic" w:hAnsi="Century Gothic"/>
          <w:sz w:val="18"/>
          <w:szCs w:val="18"/>
        </w:rPr>
        <w:t xml:space="preserve">κοινωνικοποίηση της βίας. </w:t>
      </w:r>
      <w:r w:rsidR="00DE10EA">
        <w:rPr>
          <w:rFonts w:ascii="Century Gothic" w:hAnsi="Century Gothic"/>
          <w:sz w:val="18"/>
          <w:szCs w:val="18"/>
        </w:rPr>
        <w:t xml:space="preserve"> </w:t>
      </w:r>
    </w:p>
    <w:p w14:paraId="12F85AD7" w14:textId="56875E7F" w:rsidR="00736964" w:rsidRPr="00590E5C" w:rsidRDefault="00590E5C" w:rsidP="00C87F66">
      <w:pPr>
        <w:spacing w:line="240" w:lineRule="auto"/>
        <w:jc w:val="center"/>
        <w:rPr>
          <w:rFonts w:ascii="Century Gothic" w:hAnsi="Century Gothic"/>
          <w:b/>
          <w:bCs/>
          <w:sz w:val="18"/>
          <w:szCs w:val="18"/>
        </w:rPr>
      </w:pPr>
      <w:r>
        <w:rPr>
          <w:rFonts w:ascii="Century Gothic" w:hAnsi="Century Gothic"/>
          <w:b/>
          <w:bCs/>
          <w:sz w:val="18"/>
          <w:szCs w:val="18"/>
        </w:rPr>
        <w:t>Επα</w:t>
      </w:r>
      <w:r w:rsidR="00736964" w:rsidRPr="00590E5C">
        <w:rPr>
          <w:rFonts w:ascii="Century Gothic" w:hAnsi="Century Gothic"/>
          <w:b/>
          <w:bCs/>
          <w:sz w:val="18"/>
          <w:szCs w:val="18"/>
        </w:rPr>
        <w:t>φή με τους εργάτες</w:t>
      </w:r>
      <w:r w:rsidR="00627DF1" w:rsidRPr="00590E5C">
        <w:rPr>
          <w:rFonts w:ascii="Century Gothic" w:hAnsi="Century Gothic"/>
          <w:b/>
          <w:bCs/>
          <w:sz w:val="18"/>
          <w:szCs w:val="18"/>
        </w:rPr>
        <w:t>/ τοπική παρέμβαση</w:t>
      </w:r>
    </w:p>
    <w:p w14:paraId="12F85AD8" w14:textId="16394E24" w:rsidR="002D373E" w:rsidRDefault="00712048" w:rsidP="00C87F66">
      <w:pPr>
        <w:spacing w:line="240" w:lineRule="auto"/>
        <w:rPr>
          <w:rFonts w:ascii="Century Gothic" w:hAnsi="Century Gothic"/>
          <w:sz w:val="18"/>
          <w:szCs w:val="18"/>
        </w:rPr>
      </w:pPr>
      <w:r>
        <w:rPr>
          <w:rFonts w:ascii="Century Gothic" w:hAnsi="Century Gothic"/>
          <w:sz w:val="18"/>
          <w:szCs w:val="18"/>
        </w:rPr>
        <w:t>Βρίσκουμε νόημα στην ε</w:t>
      </w:r>
      <w:r w:rsidR="007C33B9">
        <w:rPr>
          <w:rFonts w:ascii="Century Gothic" w:hAnsi="Century Gothic"/>
          <w:sz w:val="18"/>
          <w:szCs w:val="18"/>
        </w:rPr>
        <w:t>νεργή παρέμβαση στα εργατικά σωματεία</w:t>
      </w:r>
      <w:r w:rsidR="00EC0B81">
        <w:rPr>
          <w:rFonts w:ascii="Century Gothic" w:hAnsi="Century Gothic"/>
          <w:sz w:val="18"/>
          <w:szCs w:val="18"/>
        </w:rPr>
        <w:t>. Αναγνωρίζουμε τη δυσκολία και την στασιμότητα που παράγουν οι μαζικο</w:t>
      </w:r>
      <w:r w:rsidR="00E2202B">
        <w:rPr>
          <w:rFonts w:ascii="Century Gothic" w:hAnsi="Century Gothic"/>
          <w:sz w:val="18"/>
          <w:szCs w:val="18"/>
        </w:rPr>
        <w:t>ί συνδικαλι</w:t>
      </w:r>
      <w:r w:rsidR="00EC0B81">
        <w:rPr>
          <w:rFonts w:ascii="Century Gothic" w:hAnsi="Century Gothic"/>
          <w:sz w:val="18"/>
          <w:szCs w:val="18"/>
        </w:rPr>
        <w:t xml:space="preserve">στικοί φορείς στην </w:t>
      </w:r>
      <w:r w:rsidR="000757E1">
        <w:rPr>
          <w:rFonts w:ascii="Century Gothic" w:hAnsi="Century Gothic"/>
          <w:sz w:val="18"/>
          <w:szCs w:val="18"/>
        </w:rPr>
        <w:t>Ελλάδα</w:t>
      </w:r>
      <w:r>
        <w:rPr>
          <w:rFonts w:ascii="Century Gothic" w:hAnsi="Century Gothic"/>
          <w:sz w:val="18"/>
          <w:szCs w:val="18"/>
        </w:rPr>
        <w:t>. Π</w:t>
      </w:r>
      <w:r w:rsidR="000757E1">
        <w:rPr>
          <w:rFonts w:ascii="Century Gothic" w:hAnsi="Century Gothic"/>
          <w:sz w:val="18"/>
          <w:szCs w:val="18"/>
        </w:rPr>
        <w:t>α</w:t>
      </w:r>
      <w:r w:rsidR="00EC0B81">
        <w:rPr>
          <w:rFonts w:ascii="Century Gothic" w:hAnsi="Century Gothic"/>
          <w:sz w:val="18"/>
          <w:szCs w:val="18"/>
        </w:rPr>
        <w:t xml:space="preserve">ρόλα αυτά αναγνωρίζουμε </w:t>
      </w:r>
      <w:r w:rsidR="0065140D">
        <w:rPr>
          <w:rFonts w:ascii="Century Gothic" w:hAnsi="Century Gothic"/>
          <w:sz w:val="18"/>
          <w:szCs w:val="18"/>
        </w:rPr>
        <w:t>τ</w:t>
      </w:r>
      <w:r w:rsidR="00EC0B81">
        <w:rPr>
          <w:rFonts w:ascii="Century Gothic" w:hAnsi="Century Gothic"/>
          <w:sz w:val="18"/>
          <w:szCs w:val="18"/>
        </w:rPr>
        <w:t>η συμμετοχή σε σωματεία βάσης εργαζομένων</w:t>
      </w:r>
      <w:r w:rsidR="0065140D">
        <w:rPr>
          <w:rFonts w:ascii="Century Gothic" w:hAnsi="Century Gothic"/>
          <w:sz w:val="18"/>
          <w:szCs w:val="18"/>
        </w:rPr>
        <w:t xml:space="preserve"> ως ένα σημαντικό μέσο για οργανική επικοινωνία με  την εργατική τάξη</w:t>
      </w:r>
      <w:r w:rsidR="00160297">
        <w:rPr>
          <w:rFonts w:ascii="Century Gothic" w:hAnsi="Century Gothic"/>
          <w:sz w:val="18"/>
          <w:szCs w:val="18"/>
        </w:rPr>
        <w:t>. Από την άλλη</w:t>
      </w:r>
      <w:r w:rsidR="005277B8">
        <w:rPr>
          <w:rFonts w:ascii="Century Gothic" w:hAnsi="Century Gothic"/>
          <w:sz w:val="18"/>
          <w:szCs w:val="18"/>
        </w:rPr>
        <w:t>,</w:t>
      </w:r>
      <w:r w:rsidR="00160297">
        <w:rPr>
          <w:rFonts w:ascii="Century Gothic" w:hAnsi="Century Gothic"/>
          <w:sz w:val="18"/>
          <w:szCs w:val="18"/>
        </w:rPr>
        <w:t xml:space="preserve"> </w:t>
      </w:r>
      <w:r w:rsidR="00EC0B81">
        <w:rPr>
          <w:rFonts w:ascii="Century Gothic" w:hAnsi="Century Gothic"/>
          <w:sz w:val="18"/>
          <w:szCs w:val="18"/>
        </w:rPr>
        <w:t>όπου αυτά δεν υπάρχουν και έχουμε τη δυνατότητα να δημιουργήσουμε</w:t>
      </w:r>
      <w:r w:rsidR="005277B8">
        <w:rPr>
          <w:rFonts w:ascii="Century Gothic" w:hAnsi="Century Gothic"/>
          <w:sz w:val="18"/>
          <w:szCs w:val="18"/>
        </w:rPr>
        <w:t>,</w:t>
      </w:r>
      <w:r w:rsidR="00EC0B81">
        <w:rPr>
          <w:rFonts w:ascii="Century Gothic" w:hAnsi="Century Gothic"/>
          <w:sz w:val="18"/>
          <w:szCs w:val="18"/>
        </w:rPr>
        <w:t xml:space="preserve"> προτάσσουμε αυτό</w:t>
      </w:r>
      <w:r w:rsidR="005277B8">
        <w:rPr>
          <w:rFonts w:ascii="Century Gothic" w:hAnsi="Century Gothic"/>
          <w:sz w:val="18"/>
          <w:szCs w:val="18"/>
        </w:rPr>
        <w:t xml:space="preserve">, δηλαδή το </w:t>
      </w:r>
      <w:r w:rsidR="00AC526A">
        <w:rPr>
          <w:rFonts w:ascii="Century Gothic" w:hAnsi="Century Gothic"/>
          <w:sz w:val="18"/>
          <w:szCs w:val="18"/>
        </w:rPr>
        <w:t>άνοιγμα νέων κλάδων σωματείων</w:t>
      </w:r>
      <w:r w:rsidR="005277B8">
        <w:rPr>
          <w:rFonts w:ascii="Century Gothic" w:hAnsi="Century Gothic"/>
          <w:sz w:val="18"/>
          <w:szCs w:val="18"/>
        </w:rPr>
        <w:t xml:space="preserve">. </w:t>
      </w:r>
    </w:p>
    <w:p w14:paraId="12F85AD9" w14:textId="4B7B11C8" w:rsidR="00AC526A" w:rsidRDefault="00F927DA" w:rsidP="00C87F66">
      <w:pPr>
        <w:spacing w:line="240" w:lineRule="auto"/>
        <w:rPr>
          <w:rFonts w:ascii="Century Gothic" w:hAnsi="Century Gothic"/>
          <w:sz w:val="18"/>
          <w:szCs w:val="18"/>
        </w:rPr>
      </w:pPr>
      <w:r>
        <w:rPr>
          <w:rFonts w:ascii="Century Gothic" w:hAnsi="Century Gothic"/>
          <w:sz w:val="18"/>
          <w:szCs w:val="18"/>
        </w:rPr>
        <w:lastRenderedPageBreak/>
        <w:t>Παράλληλα, α</w:t>
      </w:r>
      <w:r w:rsidR="00C64D17">
        <w:rPr>
          <w:rFonts w:ascii="Century Gothic" w:hAnsi="Century Gothic"/>
          <w:sz w:val="18"/>
          <w:szCs w:val="18"/>
        </w:rPr>
        <w:t>ντιλαμβανόμαστε την ταξική καταπίεση ως κάτι που υπερβαίνει τους χώρους δουλειάς άρα προτείνουμε τη δημιουργία μορφωμάτων όπου η εργατική τάξη μπορεί να επικοινωνήσει</w:t>
      </w:r>
      <w:r w:rsidR="00176FAD">
        <w:rPr>
          <w:rFonts w:ascii="Century Gothic" w:hAnsi="Century Gothic"/>
          <w:sz w:val="18"/>
          <w:szCs w:val="18"/>
        </w:rPr>
        <w:t xml:space="preserve"> και να</w:t>
      </w:r>
      <w:r w:rsidR="00C64D17">
        <w:rPr>
          <w:rFonts w:ascii="Century Gothic" w:hAnsi="Century Gothic"/>
          <w:sz w:val="18"/>
          <w:szCs w:val="18"/>
        </w:rPr>
        <w:t xml:space="preserve"> συζητήσει τις διαφορετικές πιέσεις που υφίσταται</w:t>
      </w:r>
      <w:r w:rsidR="00EF3A2B">
        <w:rPr>
          <w:rFonts w:ascii="Century Gothic" w:hAnsi="Century Gothic"/>
          <w:sz w:val="18"/>
          <w:szCs w:val="18"/>
        </w:rPr>
        <w:t xml:space="preserve"> και</w:t>
      </w:r>
      <w:r w:rsidR="001345CA">
        <w:rPr>
          <w:rFonts w:ascii="Century Gothic" w:hAnsi="Century Gothic"/>
          <w:sz w:val="18"/>
          <w:szCs w:val="18"/>
        </w:rPr>
        <w:t xml:space="preserve"> να ζυμωθεί μέσα σε αυτά τα μορφώματα</w:t>
      </w:r>
      <w:r w:rsidR="00370B88">
        <w:rPr>
          <w:rFonts w:ascii="Century Gothic" w:hAnsi="Century Gothic"/>
          <w:sz w:val="18"/>
          <w:szCs w:val="18"/>
        </w:rPr>
        <w:t xml:space="preserve">, με όρους </w:t>
      </w:r>
      <w:r w:rsidR="00C64D17">
        <w:rPr>
          <w:rFonts w:ascii="Century Gothic" w:hAnsi="Century Gothic"/>
          <w:sz w:val="18"/>
          <w:szCs w:val="18"/>
        </w:rPr>
        <w:t>οριοθέτησης</w:t>
      </w:r>
      <w:r w:rsidR="00370B88">
        <w:rPr>
          <w:rFonts w:ascii="Century Gothic" w:hAnsi="Century Gothic"/>
          <w:sz w:val="18"/>
          <w:szCs w:val="18"/>
        </w:rPr>
        <w:t xml:space="preserve"> ή και</w:t>
      </w:r>
      <w:r w:rsidR="00C64D17">
        <w:rPr>
          <w:rFonts w:ascii="Century Gothic" w:hAnsi="Century Gothic"/>
          <w:sz w:val="18"/>
          <w:szCs w:val="18"/>
        </w:rPr>
        <w:t xml:space="preserve"> αποψυχολογικοποίησης ενδεχομένως. </w:t>
      </w:r>
    </w:p>
    <w:p w14:paraId="12F85ADA" w14:textId="7B88C0B2" w:rsidR="00732454" w:rsidRDefault="00196AE6" w:rsidP="00C87F66">
      <w:pPr>
        <w:spacing w:line="240" w:lineRule="auto"/>
        <w:rPr>
          <w:rFonts w:ascii="Century Gothic" w:hAnsi="Century Gothic"/>
          <w:sz w:val="18"/>
          <w:szCs w:val="18"/>
        </w:rPr>
      </w:pPr>
      <w:r>
        <w:rPr>
          <w:rFonts w:ascii="Century Gothic" w:hAnsi="Century Gothic"/>
          <w:sz w:val="18"/>
          <w:szCs w:val="18"/>
        </w:rPr>
        <w:t xml:space="preserve">Εδώ βέβαια </w:t>
      </w:r>
      <w:r w:rsidR="005D7E8B">
        <w:rPr>
          <w:rFonts w:ascii="Century Gothic" w:hAnsi="Century Gothic"/>
          <w:sz w:val="18"/>
          <w:szCs w:val="18"/>
        </w:rPr>
        <w:t>επιβάλλεται</w:t>
      </w:r>
      <w:r>
        <w:rPr>
          <w:rFonts w:ascii="Century Gothic" w:hAnsi="Century Gothic"/>
          <w:sz w:val="18"/>
          <w:szCs w:val="18"/>
        </w:rPr>
        <w:t xml:space="preserve"> και πάλι να αναφέρουμε τον διεθνισμό: σ</w:t>
      </w:r>
      <w:r w:rsidR="00732454">
        <w:rPr>
          <w:rFonts w:ascii="Century Gothic" w:hAnsi="Century Gothic"/>
          <w:sz w:val="18"/>
          <w:szCs w:val="18"/>
        </w:rPr>
        <w:t xml:space="preserve">ημαντικό κομμάτι της οργάνωσης του εργατικού είναι και πρέπει να είναι ο διεθνιστικός χαρακτήρας του. </w:t>
      </w:r>
    </w:p>
    <w:p w14:paraId="12F85ADB" w14:textId="45520115" w:rsidR="00D20DC0" w:rsidRDefault="00736964" w:rsidP="00C87F66">
      <w:pPr>
        <w:spacing w:line="240" w:lineRule="auto"/>
        <w:jc w:val="center"/>
        <w:rPr>
          <w:rFonts w:ascii="Century Gothic" w:hAnsi="Century Gothic"/>
          <w:sz w:val="18"/>
          <w:szCs w:val="18"/>
        </w:rPr>
      </w:pPr>
      <w:r w:rsidRPr="00590E5C">
        <w:rPr>
          <w:rFonts w:ascii="Century Gothic" w:hAnsi="Century Gothic"/>
          <w:b/>
          <w:bCs/>
          <w:sz w:val="18"/>
          <w:szCs w:val="18"/>
        </w:rPr>
        <w:t>Αλληλεγγύη</w:t>
      </w:r>
    </w:p>
    <w:p w14:paraId="26606006" w14:textId="5B5792B2" w:rsidR="00837294" w:rsidRDefault="00C50067" w:rsidP="00C87F66">
      <w:pPr>
        <w:spacing w:line="240" w:lineRule="auto"/>
        <w:rPr>
          <w:rFonts w:ascii="Century Gothic" w:hAnsi="Century Gothic"/>
          <w:sz w:val="18"/>
          <w:szCs w:val="18"/>
        </w:rPr>
      </w:pPr>
      <w:r>
        <w:rPr>
          <w:rFonts w:ascii="Century Gothic" w:hAnsi="Century Gothic"/>
          <w:sz w:val="18"/>
          <w:szCs w:val="18"/>
        </w:rPr>
        <w:t>Η αλληλεγγύη πρέπει να είναι πρώτα τ</w:t>
      </w:r>
      <w:r w:rsidR="00290996">
        <w:rPr>
          <w:rFonts w:ascii="Century Gothic" w:hAnsi="Century Gothic"/>
          <w:sz w:val="18"/>
          <w:szCs w:val="18"/>
        </w:rPr>
        <w:t>αξική και μετά πολιτική</w:t>
      </w:r>
      <w:r>
        <w:rPr>
          <w:rFonts w:ascii="Century Gothic" w:hAnsi="Century Gothic"/>
          <w:sz w:val="18"/>
          <w:szCs w:val="18"/>
        </w:rPr>
        <w:t>. Δ</w:t>
      </w:r>
      <w:r w:rsidR="007519E7">
        <w:rPr>
          <w:rFonts w:ascii="Century Gothic" w:hAnsi="Century Gothic"/>
          <w:sz w:val="18"/>
          <w:szCs w:val="18"/>
        </w:rPr>
        <w:t>εν ζητάμε πιστοποιητικά φρονη</w:t>
      </w:r>
      <w:r w:rsidR="00906CAB">
        <w:rPr>
          <w:rFonts w:ascii="Century Gothic" w:hAnsi="Century Gothic"/>
          <w:sz w:val="18"/>
          <w:szCs w:val="18"/>
        </w:rPr>
        <w:t>μάτων</w:t>
      </w:r>
      <w:r>
        <w:rPr>
          <w:rFonts w:ascii="Century Gothic" w:hAnsi="Century Gothic"/>
          <w:sz w:val="18"/>
          <w:szCs w:val="18"/>
        </w:rPr>
        <w:t xml:space="preserve"> όταν είμαστε αλληλέγγυοι</w:t>
      </w:r>
      <w:r w:rsidR="00290996">
        <w:rPr>
          <w:rFonts w:ascii="Century Gothic" w:hAnsi="Century Gothic"/>
          <w:sz w:val="18"/>
          <w:szCs w:val="18"/>
        </w:rPr>
        <w:t xml:space="preserve">. </w:t>
      </w:r>
      <w:r w:rsidR="00906CAB">
        <w:rPr>
          <w:rFonts w:ascii="Century Gothic" w:hAnsi="Century Gothic"/>
          <w:sz w:val="18"/>
          <w:szCs w:val="18"/>
        </w:rPr>
        <w:t xml:space="preserve">Πρόκειται, </w:t>
      </w:r>
      <w:r w:rsidR="00EA572A">
        <w:rPr>
          <w:rFonts w:ascii="Century Gothic" w:hAnsi="Century Gothic"/>
          <w:sz w:val="18"/>
          <w:szCs w:val="18"/>
        </w:rPr>
        <w:t>για μία μ</w:t>
      </w:r>
      <w:r w:rsidR="00290996">
        <w:rPr>
          <w:rFonts w:ascii="Century Gothic" w:hAnsi="Century Gothic"/>
          <w:sz w:val="18"/>
          <w:szCs w:val="18"/>
        </w:rPr>
        <w:t>αζική</w:t>
      </w:r>
      <w:r w:rsidR="00EA572A">
        <w:rPr>
          <w:rFonts w:ascii="Century Gothic" w:hAnsi="Century Gothic"/>
          <w:sz w:val="18"/>
          <w:szCs w:val="18"/>
        </w:rPr>
        <w:t>,</w:t>
      </w:r>
      <w:r w:rsidR="00290996">
        <w:rPr>
          <w:rFonts w:ascii="Century Gothic" w:hAnsi="Century Gothic"/>
          <w:sz w:val="18"/>
          <w:szCs w:val="18"/>
        </w:rPr>
        <w:t xml:space="preserve"> πλατ</w:t>
      </w:r>
      <w:r w:rsidR="00EA572A">
        <w:rPr>
          <w:rFonts w:ascii="Century Gothic" w:hAnsi="Century Gothic"/>
          <w:sz w:val="18"/>
          <w:szCs w:val="18"/>
        </w:rPr>
        <w:t>ι</w:t>
      </w:r>
      <w:r w:rsidR="00290996">
        <w:rPr>
          <w:rFonts w:ascii="Century Gothic" w:hAnsi="Century Gothic"/>
          <w:sz w:val="18"/>
          <w:szCs w:val="18"/>
        </w:rPr>
        <w:t xml:space="preserve">ά παρέμβαση που μπορεί εύκολα να εμπλέξει το λαό. </w:t>
      </w:r>
      <w:r w:rsidR="001F4F56">
        <w:rPr>
          <w:rFonts w:ascii="Century Gothic" w:hAnsi="Century Gothic"/>
          <w:sz w:val="18"/>
          <w:szCs w:val="18"/>
        </w:rPr>
        <w:t>Όταν στεκόμαστε αλληλέγγυοι</w:t>
      </w:r>
      <w:r w:rsidR="00DA625A">
        <w:rPr>
          <w:rFonts w:ascii="Century Gothic" w:hAnsi="Century Gothic"/>
          <w:sz w:val="18"/>
          <w:szCs w:val="18"/>
        </w:rPr>
        <w:t xml:space="preserve"> μοιραία</w:t>
      </w:r>
      <w:r w:rsidR="00290996">
        <w:rPr>
          <w:rFonts w:ascii="Century Gothic" w:hAnsi="Century Gothic"/>
          <w:sz w:val="18"/>
          <w:szCs w:val="18"/>
        </w:rPr>
        <w:t xml:space="preserve"> αντικα</w:t>
      </w:r>
      <w:r w:rsidR="001F4F56">
        <w:rPr>
          <w:rFonts w:ascii="Century Gothic" w:hAnsi="Century Gothic"/>
          <w:sz w:val="18"/>
          <w:szCs w:val="18"/>
        </w:rPr>
        <w:t>θιστούμε το κράτος</w:t>
      </w:r>
      <w:r w:rsidR="00290996">
        <w:rPr>
          <w:rFonts w:ascii="Century Gothic" w:hAnsi="Century Gothic"/>
          <w:sz w:val="18"/>
          <w:szCs w:val="18"/>
        </w:rPr>
        <w:t>,</w:t>
      </w:r>
      <w:r w:rsidR="00DA625A">
        <w:rPr>
          <w:rFonts w:ascii="Century Gothic" w:hAnsi="Century Gothic"/>
          <w:sz w:val="18"/>
          <w:szCs w:val="18"/>
        </w:rPr>
        <w:t xml:space="preserve"> καλύπτουμε τα κενά του</w:t>
      </w:r>
      <w:r w:rsidR="007F5BDF">
        <w:rPr>
          <w:rFonts w:ascii="Century Gothic" w:hAnsi="Century Gothic"/>
          <w:sz w:val="18"/>
          <w:szCs w:val="18"/>
        </w:rPr>
        <w:t>. Ω</w:t>
      </w:r>
      <w:r w:rsidR="00290996">
        <w:rPr>
          <w:rFonts w:ascii="Century Gothic" w:hAnsi="Century Gothic"/>
          <w:sz w:val="18"/>
          <w:szCs w:val="18"/>
        </w:rPr>
        <w:t xml:space="preserve">στόσο </w:t>
      </w:r>
      <w:r w:rsidR="007F5BDF">
        <w:rPr>
          <w:rFonts w:ascii="Century Gothic" w:hAnsi="Century Gothic"/>
          <w:sz w:val="18"/>
          <w:szCs w:val="18"/>
        </w:rPr>
        <w:t xml:space="preserve">ποτέ </w:t>
      </w:r>
      <w:r w:rsidR="00290996">
        <w:rPr>
          <w:rFonts w:ascii="Century Gothic" w:hAnsi="Century Gothic"/>
          <w:sz w:val="18"/>
          <w:szCs w:val="18"/>
        </w:rPr>
        <w:t xml:space="preserve">αυτό </w:t>
      </w:r>
      <w:r w:rsidR="007F5BDF">
        <w:rPr>
          <w:rFonts w:ascii="Century Gothic" w:hAnsi="Century Gothic"/>
          <w:sz w:val="18"/>
          <w:szCs w:val="18"/>
        </w:rPr>
        <w:t xml:space="preserve">δεν </w:t>
      </w:r>
      <w:r w:rsidR="006827FA">
        <w:rPr>
          <w:rFonts w:ascii="Century Gothic" w:hAnsi="Century Gothic"/>
          <w:sz w:val="18"/>
          <w:szCs w:val="18"/>
        </w:rPr>
        <w:t>αποτελεί</w:t>
      </w:r>
      <w:r w:rsidR="00290996">
        <w:rPr>
          <w:rFonts w:ascii="Century Gothic" w:hAnsi="Century Gothic"/>
          <w:sz w:val="18"/>
          <w:szCs w:val="18"/>
        </w:rPr>
        <w:t xml:space="preserve"> άλλοθι</w:t>
      </w:r>
      <w:r w:rsidR="007F5BDF">
        <w:rPr>
          <w:rFonts w:ascii="Century Gothic" w:hAnsi="Century Gothic"/>
          <w:sz w:val="18"/>
          <w:szCs w:val="18"/>
        </w:rPr>
        <w:t>. Σ</w:t>
      </w:r>
      <w:r w:rsidR="007519E7">
        <w:rPr>
          <w:rFonts w:ascii="Century Gothic" w:hAnsi="Century Gothic"/>
          <w:sz w:val="18"/>
          <w:szCs w:val="18"/>
        </w:rPr>
        <w:t>υνεπακόλουθα τ</w:t>
      </w:r>
      <w:r w:rsidR="00290996">
        <w:rPr>
          <w:rFonts w:ascii="Century Gothic" w:hAnsi="Century Gothic"/>
          <w:sz w:val="18"/>
          <w:szCs w:val="18"/>
        </w:rPr>
        <w:t xml:space="preserve">ασσόμαστε ενάντια στον </w:t>
      </w:r>
      <w:r w:rsidR="00E0627E">
        <w:rPr>
          <w:rFonts w:ascii="Century Gothic" w:hAnsi="Century Gothic"/>
          <w:sz w:val="18"/>
          <w:szCs w:val="18"/>
        </w:rPr>
        <w:t xml:space="preserve">αστικότροπο </w:t>
      </w:r>
      <w:r w:rsidR="00290996">
        <w:rPr>
          <w:rFonts w:ascii="Century Gothic" w:hAnsi="Century Gothic"/>
          <w:sz w:val="18"/>
          <w:szCs w:val="18"/>
        </w:rPr>
        <w:t xml:space="preserve">εθελοντισμό </w:t>
      </w:r>
      <w:r w:rsidR="00231CEF">
        <w:rPr>
          <w:rFonts w:ascii="Century Gothic" w:hAnsi="Century Gothic"/>
          <w:sz w:val="18"/>
          <w:szCs w:val="18"/>
        </w:rPr>
        <w:t>με την έννοια της μονιμότητας</w:t>
      </w:r>
      <w:r w:rsidR="00290996">
        <w:rPr>
          <w:rFonts w:ascii="Century Gothic" w:hAnsi="Century Gothic"/>
          <w:sz w:val="18"/>
          <w:szCs w:val="18"/>
        </w:rPr>
        <w:t xml:space="preserve">. </w:t>
      </w:r>
      <w:r w:rsidR="00AA25A7">
        <w:rPr>
          <w:rFonts w:ascii="Century Gothic" w:hAnsi="Century Gothic"/>
          <w:sz w:val="18"/>
          <w:szCs w:val="18"/>
        </w:rPr>
        <w:t>Πάντα, γεμίζοντας αυτά τα κενά</w:t>
      </w:r>
      <w:r w:rsidR="00EB7AF9">
        <w:rPr>
          <w:rFonts w:ascii="Century Gothic" w:hAnsi="Century Gothic"/>
          <w:sz w:val="18"/>
          <w:szCs w:val="18"/>
        </w:rPr>
        <w:t>,</w:t>
      </w:r>
      <w:r w:rsidR="00AA25A7">
        <w:rPr>
          <w:rFonts w:ascii="Century Gothic" w:hAnsi="Century Gothic"/>
          <w:sz w:val="18"/>
          <w:szCs w:val="18"/>
        </w:rPr>
        <w:t xml:space="preserve"> σε καταστάσεις που το μη γέμισμα </w:t>
      </w:r>
      <w:r w:rsidR="00837294">
        <w:rPr>
          <w:rFonts w:ascii="Century Gothic" w:hAnsi="Century Gothic"/>
          <w:sz w:val="18"/>
          <w:szCs w:val="18"/>
        </w:rPr>
        <w:t>μπορεί να κοστίσει και ζωές, πάντα τα επισημαίνουμε</w:t>
      </w:r>
      <w:r w:rsidR="00EB7AF9">
        <w:rPr>
          <w:rFonts w:ascii="Century Gothic" w:hAnsi="Century Gothic"/>
          <w:sz w:val="18"/>
          <w:szCs w:val="18"/>
        </w:rPr>
        <w:t xml:space="preserve">, επισημαίνουμε την ύπαρξη </w:t>
      </w:r>
      <w:r w:rsidR="000738E3">
        <w:rPr>
          <w:rFonts w:ascii="Century Gothic" w:hAnsi="Century Gothic"/>
          <w:sz w:val="18"/>
          <w:szCs w:val="18"/>
        </w:rPr>
        <w:t>των κενών</w:t>
      </w:r>
      <w:r w:rsidR="00EB7AF9">
        <w:rPr>
          <w:rFonts w:ascii="Century Gothic" w:hAnsi="Century Gothic"/>
          <w:sz w:val="18"/>
          <w:szCs w:val="18"/>
        </w:rPr>
        <w:t xml:space="preserve"> και την </w:t>
      </w:r>
      <w:r w:rsidR="006827FA">
        <w:rPr>
          <w:rFonts w:ascii="Century Gothic" w:hAnsi="Century Gothic"/>
          <w:sz w:val="18"/>
          <w:szCs w:val="18"/>
        </w:rPr>
        <w:t>καταγγέλλουμε</w:t>
      </w:r>
      <w:r w:rsidR="00837294">
        <w:rPr>
          <w:rFonts w:ascii="Century Gothic" w:hAnsi="Century Gothic"/>
          <w:sz w:val="18"/>
          <w:szCs w:val="18"/>
        </w:rPr>
        <w:t xml:space="preserve">. </w:t>
      </w:r>
    </w:p>
    <w:p w14:paraId="12F85ADD" w14:textId="659C76A3" w:rsidR="00736964" w:rsidRDefault="00290996" w:rsidP="00C87F66">
      <w:pPr>
        <w:spacing w:line="240" w:lineRule="auto"/>
        <w:rPr>
          <w:rFonts w:ascii="Century Gothic" w:hAnsi="Century Gothic"/>
          <w:sz w:val="18"/>
          <w:szCs w:val="18"/>
        </w:rPr>
      </w:pPr>
      <w:r>
        <w:rPr>
          <w:rFonts w:ascii="Century Gothic" w:hAnsi="Century Gothic"/>
          <w:sz w:val="18"/>
          <w:szCs w:val="18"/>
        </w:rPr>
        <w:t xml:space="preserve">Η αλληλεγγύη δημιουργεί το πλέγμα προσωπικών και πολιτικών σχέσεων για τον κόσμο που οραματιζόμαστε. </w:t>
      </w:r>
      <w:r w:rsidR="006202BD">
        <w:rPr>
          <w:rFonts w:ascii="Century Gothic" w:hAnsi="Century Gothic"/>
          <w:sz w:val="18"/>
          <w:szCs w:val="18"/>
        </w:rPr>
        <w:t>Φυσικά, δεν μπαίνουμε στη θέση του ισχυρού σωτήρα απέναντι σε κάποιον ανήμπορο</w:t>
      </w:r>
      <w:r w:rsidR="00391952">
        <w:rPr>
          <w:rFonts w:ascii="Century Gothic" w:hAnsi="Century Gothic"/>
          <w:sz w:val="18"/>
          <w:szCs w:val="18"/>
        </w:rPr>
        <w:t xml:space="preserve"> καταδικασμένο. Καλούμε τόσο τους πληγέντες όσο και την υπόλοιπη κοινωνία,</w:t>
      </w:r>
      <w:r>
        <w:rPr>
          <w:rFonts w:ascii="Century Gothic" w:hAnsi="Century Gothic"/>
          <w:sz w:val="18"/>
          <w:szCs w:val="18"/>
        </w:rPr>
        <w:t xml:space="preserve"> να </w:t>
      </w:r>
      <w:r w:rsidR="00391952">
        <w:rPr>
          <w:rFonts w:ascii="Century Gothic" w:hAnsi="Century Gothic"/>
          <w:sz w:val="18"/>
          <w:szCs w:val="18"/>
        </w:rPr>
        <w:t>κάνουν και εκείνοι πράξη και στάση την αλληλεγγύη</w:t>
      </w:r>
      <w:r w:rsidR="001F68D4">
        <w:rPr>
          <w:rFonts w:ascii="Century Gothic" w:hAnsi="Century Gothic"/>
          <w:sz w:val="18"/>
          <w:szCs w:val="18"/>
        </w:rPr>
        <w:t xml:space="preserve">, </w:t>
      </w:r>
      <w:r>
        <w:rPr>
          <w:rFonts w:ascii="Century Gothic" w:hAnsi="Century Gothic"/>
          <w:sz w:val="18"/>
          <w:szCs w:val="18"/>
        </w:rPr>
        <w:t>με όρους κοινής δράσης</w:t>
      </w:r>
      <w:r w:rsidR="001F68D4">
        <w:rPr>
          <w:rFonts w:ascii="Century Gothic" w:hAnsi="Century Gothic"/>
          <w:sz w:val="18"/>
          <w:szCs w:val="18"/>
        </w:rPr>
        <w:t>,</w:t>
      </w:r>
      <w:r>
        <w:rPr>
          <w:rFonts w:ascii="Century Gothic" w:hAnsi="Century Gothic"/>
          <w:sz w:val="18"/>
          <w:szCs w:val="18"/>
        </w:rPr>
        <w:t xml:space="preserve"> οργάνωση</w:t>
      </w:r>
      <w:r w:rsidR="001F68D4">
        <w:rPr>
          <w:rFonts w:ascii="Century Gothic" w:hAnsi="Century Gothic"/>
          <w:sz w:val="18"/>
          <w:szCs w:val="18"/>
        </w:rPr>
        <w:t xml:space="preserve">ς, </w:t>
      </w:r>
      <w:r>
        <w:rPr>
          <w:rFonts w:ascii="Century Gothic" w:hAnsi="Century Gothic"/>
          <w:sz w:val="18"/>
          <w:szCs w:val="18"/>
        </w:rPr>
        <w:t>πολιτικοποίηση</w:t>
      </w:r>
      <w:r w:rsidR="001F68D4">
        <w:rPr>
          <w:rFonts w:ascii="Century Gothic" w:hAnsi="Century Gothic"/>
          <w:sz w:val="18"/>
          <w:szCs w:val="18"/>
        </w:rPr>
        <w:t>ς</w:t>
      </w:r>
      <w:r>
        <w:rPr>
          <w:rFonts w:ascii="Century Gothic" w:hAnsi="Century Gothic"/>
          <w:sz w:val="18"/>
          <w:szCs w:val="18"/>
        </w:rPr>
        <w:t xml:space="preserve">. </w:t>
      </w:r>
    </w:p>
    <w:p w14:paraId="12F85ADE" w14:textId="46D873AD" w:rsidR="00736964" w:rsidRPr="001F68D4" w:rsidRDefault="00736964" w:rsidP="00C87F66">
      <w:pPr>
        <w:spacing w:line="240" w:lineRule="auto"/>
        <w:jc w:val="center"/>
        <w:rPr>
          <w:rFonts w:ascii="Century Gothic" w:hAnsi="Century Gothic"/>
          <w:b/>
          <w:bCs/>
          <w:sz w:val="18"/>
          <w:szCs w:val="18"/>
        </w:rPr>
      </w:pPr>
      <w:r w:rsidRPr="001F68D4">
        <w:rPr>
          <w:rFonts w:ascii="Century Gothic" w:hAnsi="Century Gothic"/>
          <w:b/>
          <w:bCs/>
          <w:sz w:val="18"/>
          <w:szCs w:val="18"/>
        </w:rPr>
        <w:t>Ανασυγκρότηση των πολιτικών μας χώρων</w:t>
      </w:r>
      <w:r w:rsidR="004C7C08">
        <w:rPr>
          <w:rFonts w:ascii="Century Gothic" w:hAnsi="Century Gothic"/>
          <w:b/>
          <w:bCs/>
          <w:sz w:val="18"/>
          <w:szCs w:val="18"/>
        </w:rPr>
        <w:t xml:space="preserve"> και</w:t>
      </w:r>
      <w:r w:rsidR="00053FAA" w:rsidRPr="001F68D4">
        <w:rPr>
          <w:rFonts w:ascii="Century Gothic" w:hAnsi="Century Gothic"/>
          <w:b/>
          <w:bCs/>
          <w:sz w:val="18"/>
          <w:szCs w:val="18"/>
        </w:rPr>
        <w:t xml:space="preserve"> εξάσκηση στη συσπείρωση</w:t>
      </w:r>
    </w:p>
    <w:p w14:paraId="4B8344EC" w14:textId="77777777" w:rsidR="002F1EC2" w:rsidRDefault="004E12E8" w:rsidP="00C87F66">
      <w:pPr>
        <w:spacing w:line="240" w:lineRule="auto"/>
        <w:rPr>
          <w:rFonts w:ascii="Century Gothic" w:hAnsi="Century Gothic"/>
          <w:sz w:val="18"/>
          <w:szCs w:val="18"/>
        </w:rPr>
      </w:pPr>
      <w:r>
        <w:rPr>
          <w:rFonts w:ascii="Century Gothic" w:hAnsi="Century Gothic"/>
          <w:sz w:val="18"/>
          <w:szCs w:val="18"/>
        </w:rPr>
        <w:t xml:space="preserve">Κλείνοντας, η </w:t>
      </w:r>
      <w:r w:rsidR="002F1EC2">
        <w:rPr>
          <w:rFonts w:ascii="Century Gothic" w:hAnsi="Century Gothic"/>
          <w:sz w:val="18"/>
          <w:szCs w:val="18"/>
        </w:rPr>
        <w:t>πρωτοβουλία αυτή ήδη με το όνομά της κάνει μία πρόταση:</w:t>
      </w:r>
    </w:p>
    <w:p w14:paraId="136D7F60" w14:textId="77777777" w:rsidR="00C64F2A" w:rsidRDefault="00D60F29" w:rsidP="00C87F66">
      <w:pPr>
        <w:spacing w:line="240" w:lineRule="auto"/>
        <w:rPr>
          <w:rFonts w:ascii="Century Gothic" w:hAnsi="Century Gothic"/>
          <w:sz w:val="18"/>
          <w:szCs w:val="18"/>
        </w:rPr>
      </w:pPr>
      <w:r>
        <w:rPr>
          <w:rFonts w:ascii="Century Gothic" w:hAnsi="Century Gothic"/>
          <w:sz w:val="18"/>
          <w:szCs w:val="18"/>
        </w:rPr>
        <w:t xml:space="preserve">Επιδιώκουμε </w:t>
      </w:r>
      <w:r w:rsidRPr="00257E17">
        <w:rPr>
          <w:rFonts w:ascii="Century Gothic" w:hAnsi="Century Gothic"/>
          <w:sz w:val="18"/>
          <w:szCs w:val="18"/>
        </w:rPr>
        <w:t xml:space="preserve">τη </w:t>
      </w:r>
      <w:r w:rsidRPr="00DC12EF">
        <w:rPr>
          <w:rFonts w:ascii="Century Gothic" w:hAnsi="Century Gothic"/>
          <w:sz w:val="18"/>
          <w:szCs w:val="18"/>
        </w:rPr>
        <w:t>συγκρότηση εν</w:t>
      </w:r>
      <w:r w:rsidR="00DC12EF">
        <w:rPr>
          <w:rFonts w:ascii="Century Gothic" w:hAnsi="Century Gothic"/>
          <w:sz w:val="18"/>
          <w:szCs w:val="18"/>
        </w:rPr>
        <w:t>ό</w:t>
      </w:r>
      <w:r w:rsidRPr="00DC12EF">
        <w:rPr>
          <w:rFonts w:ascii="Century Gothic" w:hAnsi="Century Gothic"/>
          <w:sz w:val="18"/>
          <w:szCs w:val="18"/>
        </w:rPr>
        <w:t>ς ανταγωνιστικο</w:t>
      </w:r>
      <w:r w:rsidR="00DC12EF">
        <w:rPr>
          <w:rFonts w:ascii="Century Gothic" w:hAnsi="Century Gothic"/>
          <w:sz w:val="18"/>
          <w:szCs w:val="18"/>
        </w:rPr>
        <w:t>ύ</w:t>
      </w:r>
      <w:r w:rsidRPr="00DC12EF">
        <w:rPr>
          <w:rFonts w:ascii="Century Gothic" w:hAnsi="Century Gothic"/>
          <w:sz w:val="18"/>
          <w:szCs w:val="18"/>
        </w:rPr>
        <w:t xml:space="preserve"> πόλου, οργανικά συνδεδεμένου με τα αγωνιζόμενα τμήματα της εργατικής τάξης, με τα εργαζόμενα στρ</w:t>
      </w:r>
      <w:r w:rsidR="009B5BA9">
        <w:rPr>
          <w:rFonts w:ascii="Century Gothic" w:hAnsi="Century Gothic"/>
          <w:sz w:val="18"/>
          <w:szCs w:val="18"/>
        </w:rPr>
        <w:t>ώμα</w:t>
      </w:r>
      <w:r w:rsidRPr="00DC12EF">
        <w:rPr>
          <w:rFonts w:ascii="Century Gothic" w:hAnsi="Century Gothic"/>
          <w:sz w:val="18"/>
          <w:szCs w:val="18"/>
        </w:rPr>
        <w:t>τα και τις κοινωνικές δυνάμεις που συνδέονται με αυτήν. Καθώς και τη διαμόρφωση επαναστατικής στρατηγικής, που να υποστηρίζεται απ’ την ανάπτυξη των ταξικών, κοινωνικών και πολιτικών αγώνων.</w:t>
      </w:r>
    </w:p>
    <w:p w14:paraId="61C76440" w14:textId="49A38CC2" w:rsidR="001D38B6" w:rsidRPr="00257E17" w:rsidRDefault="001D38B6" w:rsidP="00C87F66">
      <w:pPr>
        <w:spacing w:line="240" w:lineRule="auto"/>
        <w:rPr>
          <w:rFonts w:ascii="Century Gothic" w:hAnsi="Century Gothic"/>
          <w:sz w:val="18"/>
          <w:szCs w:val="18"/>
        </w:rPr>
      </w:pPr>
      <w:r w:rsidRPr="00257E17">
        <w:rPr>
          <w:rFonts w:ascii="Century Gothic" w:hAnsi="Century Gothic"/>
          <w:sz w:val="18"/>
          <w:szCs w:val="18"/>
        </w:rPr>
        <w:t>Τοποθετούμενο</w:t>
      </w:r>
      <w:r w:rsidR="006827FA">
        <w:rPr>
          <w:rFonts w:ascii="Century Gothic" w:hAnsi="Century Gothic"/>
          <w:sz w:val="18"/>
          <w:szCs w:val="18"/>
        </w:rPr>
        <w:t>ι</w:t>
      </w:r>
      <w:r w:rsidRPr="00257E17">
        <w:rPr>
          <w:rFonts w:ascii="Century Gothic" w:hAnsi="Century Gothic"/>
          <w:sz w:val="18"/>
          <w:szCs w:val="18"/>
        </w:rPr>
        <w:t xml:space="preserve">/ες κριτικά, </w:t>
      </w:r>
      <w:r w:rsidRPr="00305DC1">
        <w:rPr>
          <w:rFonts w:ascii="Century Gothic" w:hAnsi="Century Gothic"/>
          <w:sz w:val="18"/>
          <w:szCs w:val="18"/>
        </w:rPr>
        <w:t xml:space="preserve">συνεχίζουμε να προσεγγίζουμε την κομμουνιστική προοπτική ως δυνατότητα της έκβασης της πάλης των τάξεων, η οποία περιέχεται στις αντικειμενικές αντιφάσεις του </w:t>
      </w:r>
      <w:r>
        <w:rPr>
          <w:rFonts w:ascii="Century Gothic" w:hAnsi="Century Gothic"/>
          <w:sz w:val="18"/>
          <w:szCs w:val="18"/>
        </w:rPr>
        <w:t>κ</w:t>
      </w:r>
      <w:r w:rsidRPr="00305DC1">
        <w:rPr>
          <w:rFonts w:ascii="Century Gothic" w:hAnsi="Century Gothic"/>
          <w:sz w:val="18"/>
          <w:szCs w:val="18"/>
        </w:rPr>
        <w:t xml:space="preserve">απιταλιστικού </w:t>
      </w:r>
      <w:r>
        <w:rPr>
          <w:rFonts w:ascii="Century Gothic" w:hAnsi="Century Gothic"/>
          <w:sz w:val="18"/>
          <w:szCs w:val="18"/>
        </w:rPr>
        <w:t>τ</w:t>
      </w:r>
      <w:r w:rsidRPr="00305DC1">
        <w:rPr>
          <w:rFonts w:ascii="Century Gothic" w:hAnsi="Century Gothic"/>
          <w:sz w:val="18"/>
          <w:szCs w:val="18"/>
        </w:rPr>
        <w:t xml:space="preserve">ρόπου </w:t>
      </w:r>
      <w:r>
        <w:rPr>
          <w:rFonts w:ascii="Century Gothic" w:hAnsi="Century Gothic"/>
          <w:sz w:val="18"/>
          <w:szCs w:val="18"/>
        </w:rPr>
        <w:t>π</w:t>
      </w:r>
      <w:r w:rsidRPr="00305DC1">
        <w:rPr>
          <w:rFonts w:ascii="Century Gothic" w:hAnsi="Century Gothic"/>
          <w:sz w:val="18"/>
          <w:szCs w:val="18"/>
        </w:rPr>
        <w:t xml:space="preserve">αραγωγής. Οι αντιφάσεις αυτές γίνονται εμφανείς μόνο μέσω της οργανωμένης πάλης της </w:t>
      </w:r>
      <w:r>
        <w:rPr>
          <w:rFonts w:ascii="Century Gothic" w:hAnsi="Century Gothic"/>
          <w:sz w:val="18"/>
          <w:szCs w:val="18"/>
        </w:rPr>
        <w:t>ε</w:t>
      </w:r>
      <w:r w:rsidRPr="00305DC1">
        <w:rPr>
          <w:rFonts w:ascii="Century Gothic" w:hAnsi="Century Gothic"/>
          <w:sz w:val="18"/>
          <w:szCs w:val="18"/>
        </w:rPr>
        <w:t xml:space="preserve">ργατικής </w:t>
      </w:r>
      <w:r>
        <w:rPr>
          <w:rFonts w:ascii="Century Gothic" w:hAnsi="Century Gothic"/>
          <w:sz w:val="18"/>
          <w:szCs w:val="18"/>
        </w:rPr>
        <w:t>τ</w:t>
      </w:r>
      <w:r w:rsidRPr="00305DC1">
        <w:rPr>
          <w:rFonts w:ascii="Century Gothic" w:hAnsi="Century Gothic"/>
          <w:sz w:val="18"/>
          <w:szCs w:val="18"/>
        </w:rPr>
        <w:t>άξης.</w:t>
      </w:r>
    </w:p>
    <w:p w14:paraId="402EA178" w14:textId="1BC98FA0" w:rsidR="00C64F2A" w:rsidRPr="00257E17" w:rsidRDefault="00C64F2A" w:rsidP="00C87F66">
      <w:pPr>
        <w:spacing w:line="240" w:lineRule="auto"/>
        <w:rPr>
          <w:rFonts w:ascii="Century Gothic" w:hAnsi="Century Gothic"/>
          <w:sz w:val="18"/>
          <w:szCs w:val="18"/>
        </w:rPr>
      </w:pPr>
      <w:r>
        <w:rPr>
          <w:rFonts w:ascii="Century Gothic" w:hAnsi="Century Gothic"/>
          <w:sz w:val="18"/>
          <w:szCs w:val="18"/>
        </w:rPr>
        <w:t>Θέλουμε η Πρωτοβουλία ν</w:t>
      </w:r>
      <w:r w:rsidRPr="00C64F2A">
        <w:rPr>
          <w:rFonts w:ascii="Century Gothic" w:hAnsi="Century Gothic"/>
          <w:sz w:val="18"/>
          <w:szCs w:val="18"/>
        </w:rPr>
        <w:t>α προωθεί με την ιδεολογική και πολιτική πρακτική της την αντίληψ</w:t>
      </w:r>
      <w:r w:rsidR="00BA54D8">
        <w:rPr>
          <w:rFonts w:ascii="Century Gothic" w:hAnsi="Century Gothic"/>
          <w:sz w:val="18"/>
          <w:szCs w:val="18"/>
        </w:rPr>
        <w:t>ή</w:t>
      </w:r>
      <w:r w:rsidRPr="00C64F2A">
        <w:rPr>
          <w:rFonts w:ascii="Century Gothic" w:hAnsi="Century Gothic"/>
          <w:sz w:val="18"/>
          <w:szCs w:val="18"/>
        </w:rPr>
        <w:t xml:space="preserve"> της ενάντια στο νεοφιλελευθερισμό, την καπιταλιστική αναδιάρθρωση, το σύγχρονο αστικό κράτος και τον ιμπεριαλισμό, το φασισμό καθώς και τις κοινωνικ</w:t>
      </w:r>
      <w:r w:rsidR="00D5155F">
        <w:rPr>
          <w:rFonts w:ascii="Century Gothic" w:hAnsi="Century Gothic"/>
          <w:sz w:val="18"/>
          <w:szCs w:val="18"/>
        </w:rPr>
        <w:t>ά</w:t>
      </w:r>
      <w:r w:rsidRPr="00C64F2A">
        <w:rPr>
          <w:rFonts w:ascii="Century Gothic" w:hAnsi="Century Gothic"/>
          <w:sz w:val="18"/>
          <w:szCs w:val="18"/>
        </w:rPr>
        <w:t xml:space="preserve"> αναπαρα</w:t>
      </w:r>
      <w:r w:rsidR="00D5155F">
        <w:rPr>
          <w:rFonts w:ascii="Century Gothic" w:hAnsi="Century Gothic"/>
          <w:sz w:val="18"/>
          <w:szCs w:val="18"/>
        </w:rPr>
        <w:t>γώ</w:t>
      </w:r>
      <w:r w:rsidRPr="00C64F2A">
        <w:rPr>
          <w:rFonts w:ascii="Century Gothic" w:hAnsi="Century Gothic"/>
          <w:sz w:val="18"/>
          <w:szCs w:val="18"/>
        </w:rPr>
        <w:t>μενες και καπιταλιστικ</w:t>
      </w:r>
      <w:r w:rsidR="00D5155F">
        <w:rPr>
          <w:rFonts w:ascii="Century Gothic" w:hAnsi="Century Gothic"/>
          <w:sz w:val="18"/>
          <w:szCs w:val="18"/>
        </w:rPr>
        <w:t>ά</w:t>
      </w:r>
      <w:r w:rsidRPr="00C64F2A">
        <w:rPr>
          <w:rFonts w:ascii="Century Gothic" w:hAnsi="Century Gothic"/>
          <w:sz w:val="18"/>
          <w:szCs w:val="18"/>
        </w:rPr>
        <w:t>-κρατικά παραγόμενες εξουσ</w:t>
      </w:r>
      <w:r w:rsidR="00D5155F">
        <w:rPr>
          <w:rFonts w:ascii="Century Gothic" w:hAnsi="Century Gothic"/>
          <w:sz w:val="18"/>
          <w:szCs w:val="18"/>
        </w:rPr>
        <w:t>ί</w:t>
      </w:r>
      <w:r w:rsidRPr="00C64F2A">
        <w:rPr>
          <w:rFonts w:ascii="Century Gothic" w:hAnsi="Century Gothic"/>
          <w:sz w:val="18"/>
          <w:szCs w:val="18"/>
        </w:rPr>
        <w:t>ες (σεξισμό, ρατσισμό, ομο</w:t>
      </w:r>
      <w:r w:rsidR="00D5155F">
        <w:rPr>
          <w:rFonts w:ascii="Century Gothic" w:hAnsi="Century Gothic"/>
          <w:sz w:val="18"/>
          <w:szCs w:val="18"/>
        </w:rPr>
        <w:t>φοβία</w:t>
      </w:r>
      <w:r w:rsidR="004F3AEE">
        <w:rPr>
          <w:rFonts w:ascii="Century Gothic" w:hAnsi="Century Gothic"/>
          <w:sz w:val="18"/>
          <w:szCs w:val="18"/>
        </w:rPr>
        <w:t>,</w:t>
      </w:r>
      <w:r w:rsidR="00D5155F">
        <w:rPr>
          <w:rFonts w:ascii="Century Gothic" w:hAnsi="Century Gothic"/>
          <w:sz w:val="18"/>
          <w:szCs w:val="18"/>
        </w:rPr>
        <w:t xml:space="preserve"> </w:t>
      </w:r>
      <w:r w:rsidRPr="00C64F2A">
        <w:rPr>
          <w:rFonts w:ascii="Century Gothic" w:hAnsi="Century Gothic"/>
          <w:sz w:val="18"/>
          <w:szCs w:val="18"/>
        </w:rPr>
        <w:t>τρανσφοβία).</w:t>
      </w:r>
    </w:p>
    <w:p w14:paraId="464DAB94" w14:textId="4EEC9E35" w:rsidR="00C64F2A" w:rsidRPr="00016321" w:rsidRDefault="00BF2D73" w:rsidP="00C87F66">
      <w:pPr>
        <w:spacing w:line="240" w:lineRule="auto"/>
        <w:rPr>
          <w:rFonts w:ascii="Century Gothic" w:hAnsi="Century Gothic"/>
          <w:sz w:val="18"/>
          <w:szCs w:val="18"/>
        </w:rPr>
      </w:pPr>
      <w:r>
        <w:rPr>
          <w:rFonts w:ascii="Century Gothic" w:hAnsi="Century Gothic"/>
          <w:noProof/>
          <w:sz w:val="18"/>
          <w:szCs w:val="18"/>
          <w:lang w:eastAsia="el-GR"/>
        </w:rPr>
        <w:drawing>
          <wp:anchor distT="0" distB="0" distL="114300" distR="114300" simplePos="0" relativeHeight="251658240" behindDoc="0" locked="0" layoutInCell="1" allowOverlap="1" wp14:anchorId="139302D5" wp14:editId="3D240B31">
            <wp:simplePos x="3444240" y="6522720"/>
            <wp:positionH relativeFrom="margin">
              <wp:posOffset>4476750</wp:posOffset>
            </wp:positionH>
            <wp:positionV relativeFrom="margin">
              <wp:align>bottom</wp:align>
            </wp:positionV>
            <wp:extent cx="2124710" cy="2117725"/>
            <wp:effectExtent l="0" t="0" r="889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46" cy="2114631"/>
                    </a:xfrm>
                    <a:prstGeom prst="rect">
                      <a:avLst/>
                    </a:prstGeom>
                    <a:noFill/>
                  </pic:spPr>
                </pic:pic>
              </a:graphicData>
            </a:graphic>
            <wp14:sizeRelH relativeFrom="margin">
              <wp14:pctWidth>0</wp14:pctWidth>
            </wp14:sizeRelH>
            <wp14:sizeRelV relativeFrom="margin">
              <wp14:pctHeight>0</wp14:pctHeight>
            </wp14:sizeRelV>
          </wp:anchor>
        </w:drawing>
      </w:r>
      <w:r w:rsidR="00EB38D7">
        <w:rPr>
          <w:rFonts w:ascii="Century Gothic" w:hAnsi="Century Gothic"/>
          <w:sz w:val="18"/>
          <w:szCs w:val="18"/>
        </w:rPr>
        <w:t>Τέλος, η</w:t>
      </w:r>
      <w:r w:rsidR="001E7550" w:rsidRPr="001E7550">
        <w:rPr>
          <w:rFonts w:ascii="Century Gothic" w:hAnsi="Century Gothic"/>
          <w:sz w:val="18"/>
          <w:szCs w:val="18"/>
        </w:rPr>
        <w:t xml:space="preserve"> συγκρότηση του επαναστατικού πολιτικού φορέα του εργατικού κινήματος προϋποθέτει μεταξύ άλλων μια διαδικασία συντονισμού, κοινής δράσης, διαλόγου, ιδεολογικής αντιπαράθεσης και συνολικής ανασύνθεσης των ευρύτερων δυνάμεων του ανταγωνιστικού κινήματος.</w:t>
      </w:r>
    </w:p>
    <w:sectPr w:rsidR="00C64F2A" w:rsidRPr="00016321" w:rsidSect="00BE117E">
      <w:footerReference w:type="default" r:id="rId8"/>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58DE3" w14:textId="77777777" w:rsidR="00EE2F9C" w:rsidRDefault="00EE2F9C" w:rsidP="009A17E4">
      <w:pPr>
        <w:spacing w:after="0" w:line="240" w:lineRule="auto"/>
      </w:pPr>
      <w:r>
        <w:separator/>
      </w:r>
    </w:p>
  </w:endnote>
  <w:endnote w:type="continuationSeparator" w:id="0">
    <w:p w14:paraId="57BDED9E" w14:textId="77777777" w:rsidR="00EE2F9C" w:rsidRDefault="00EE2F9C" w:rsidP="009A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54149"/>
      <w:docPartObj>
        <w:docPartGallery w:val="Page Numbers (Bottom of Page)"/>
        <w:docPartUnique/>
      </w:docPartObj>
    </w:sdtPr>
    <w:sdtContent>
      <w:p w14:paraId="12F85AF2" w14:textId="77777777" w:rsidR="009A17E4" w:rsidRDefault="009A17E4">
        <w:pPr>
          <w:pStyle w:val="a5"/>
          <w:jc w:val="center"/>
        </w:pPr>
        <w:r>
          <w:t>[</w:t>
        </w:r>
        <w:r>
          <w:fldChar w:fldCharType="begin"/>
        </w:r>
        <w:r>
          <w:instrText>PAGE   \* MERGEFORMAT</w:instrText>
        </w:r>
        <w:r>
          <w:fldChar w:fldCharType="separate"/>
        </w:r>
        <w:r w:rsidR="0096532E">
          <w:rPr>
            <w:noProof/>
          </w:rPr>
          <w:t>1</w:t>
        </w:r>
        <w:r>
          <w:fldChar w:fldCharType="end"/>
        </w:r>
        <w:r>
          <w:t>]</w:t>
        </w:r>
      </w:p>
    </w:sdtContent>
  </w:sdt>
  <w:p w14:paraId="12F85AF3" w14:textId="77777777" w:rsidR="009A17E4" w:rsidRDefault="009A1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8FEA0" w14:textId="77777777" w:rsidR="00EE2F9C" w:rsidRDefault="00EE2F9C" w:rsidP="009A17E4">
      <w:pPr>
        <w:spacing w:after="0" w:line="240" w:lineRule="auto"/>
      </w:pPr>
      <w:r>
        <w:separator/>
      </w:r>
    </w:p>
  </w:footnote>
  <w:footnote w:type="continuationSeparator" w:id="0">
    <w:p w14:paraId="717FC519" w14:textId="77777777" w:rsidR="00EE2F9C" w:rsidRDefault="00EE2F9C" w:rsidP="009A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6F38"/>
    <w:multiLevelType w:val="hybridMultilevel"/>
    <w:tmpl w:val="FC6AF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35A248D"/>
    <w:multiLevelType w:val="hybridMultilevel"/>
    <w:tmpl w:val="5DBEBA6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992714472">
    <w:abstractNumId w:val="0"/>
  </w:num>
  <w:num w:numId="2" w16cid:durableId="12093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321"/>
    <w:rsid w:val="00006A0D"/>
    <w:rsid w:val="00015FE8"/>
    <w:rsid w:val="00016321"/>
    <w:rsid w:val="00042019"/>
    <w:rsid w:val="00045409"/>
    <w:rsid w:val="0004571A"/>
    <w:rsid w:val="000477F5"/>
    <w:rsid w:val="00052D4D"/>
    <w:rsid w:val="00053FAA"/>
    <w:rsid w:val="00060B72"/>
    <w:rsid w:val="00062479"/>
    <w:rsid w:val="00064115"/>
    <w:rsid w:val="000738E3"/>
    <w:rsid w:val="000757E1"/>
    <w:rsid w:val="000B18D5"/>
    <w:rsid w:val="000B35D9"/>
    <w:rsid w:val="000B3A8F"/>
    <w:rsid w:val="000E60BA"/>
    <w:rsid w:val="000F2E3E"/>
    <w:rsid w:val="00117CD7"/>
    <w:rsid w:val="001345CA"/>
    <w:rsid w:val="001430F3"/>
    <w:rsid w:val="00153DAB"/>
    <w:rsid w:val="00160297"/>
    <w:rsid w:val="00167652"/>
    <w:rsid w:val="00176FAD"/>
    <w:rsid w:val="00184A0C"/>
    <w:rsid w:val="00187052"/>
    <w:rsid w:val="00187586"/>
    <w:rsid w:val="00196AE6"/>
    <w:rsid w:val="001970F4"/>
    <w:rsid w:val="001A752D"/>
    <w:rsid w:val="001D38B6"/>
    <w:rsid w:val="001E02A8"/>
    <w:rsid w:val="001E7550"/>
    <w:rsid w:val="001F2542"/>
    <w:rsid w:val="001F4F56"/>
    <w:rsid w:val="001F68D4"/>
    <w:rsid w:val="001F6A51"/>
    <w:rsid w:val="00224183"/>
    <w:rsid w:val="00231CEF"/>
    <w:rsid w:val="00244A82"/>
    <w:rsid w:val="00257E17"/>
    <w:rsid w:val="0026641C"/>
    <w:rsid w:val="00275398"/>
    <w:rsid w:val="00290996"/>
    <w:rsid w:val="00291338"/>
    <w:rsid w:val="002B71B6"/>
    <w:rsid w:val="002C58BD"/>
    <w:rsid w:val="002D373E"/>
    <w:rsid w:val="002E5B03"/>
    <w:rsid w:val="002F1EC2"/>
    <w:rsid w:val="00301A2F"/>
    <w:rsid w:val="00304851"/>
    <w:rsid w:val="00305DC1"/>
    <w:rsid w:val="00316FEA"/>
    <w:rsid w:val="00321162"/>
    <w:rsid w:val="00342B98"/>
    <w:rsid w:val="003503C7"/>
    <w:rsid w:val="00351996"/>
    <w:rsid w:val="003636F7"/>
    <w:rsid w:val="00370B88"/>
    <w:rsid w:val="00391952"/>
    <w:rsid w:val="003A08DF"/>
    <w:rsid w:val="003A6BF2"/>
    <w:rsid w:val="003D37E9"/>
    <w:rsid w:val="003D66C7"/>
    <w:rsid w:val="003E0D05"/>
    <w:rsid w:val="0041231C"/>
    <w:rsid w:val="00431D04"/>
    <w:rsid w:val="004438A3"/>
    <w:rsid w:val="004B6A61"/>
    <w:rsid w:val="004C342B"/>
    <w:rsid w:val="004C7C08"/>
    <w:rsid w:val="004E0098"/>
    <w:rsid w:val="004E12E8"/>
    <w:rsid w:val="004F3AEE"/>
    <w:rsid w:val="00500B4B"/>
    <w:rsid w:val="00512FA2"/>
    <w:rsid w:val="005277B8"/>
    <w:rsid w:val="00533ACF"/>
    <w:rsid w:val="00566D2B"/>
    <w:rsid w:val="00590E5C"/>
    <w:rsid w:val="0059377F"/>
    <w:rsid w:val="005A12C0"/>
    <w:rsid w:val="005A31D3"/>
    <w:rsid w:val="005B1AD6"/>
    <w:rsid w:val="005C6396"/>
    <w:rsid w:val="005D7E8B"/>
    <w:rsid w:val="00605EF6"/>
    <w:rsid w:val="006068BA"/>
    <w:rsid w:val="006202BD"/>
    <w:rsid w:val="0062069D"/>
    <w:rsid w:val="00627DF1"/>
    <w:rsid w:val="006328ED"/>
    <w:rsid w:val="00637326"/>
    <w:rsid w:val="0065140D"/>
    <w:rsid w:val="00651F57"/>
    <w:rsid w:val="006827FA"/>
    <w:rsid w:val="00682AAA"/>
    <w:rsid w:val="0068545F"/>
    <w:rsid w:val="006A460B"/>
    <w:rsid w:val="006D0001"/>
    <w:rsid w:val="006D1307"/>
    <w:rsid w:val="00703684"/>
    <w:rsid w:val="00705AFE"/>
    <w:rsid w:val="00707810"/>
    <w:rsid w:val="00710BE2"/>
    <w:rsid w:val="00712048"/>
    <w:rsid w:val="00716C3B"/>
    <w:rsid w:val="0072266E"/>
    <w:rsid w:val="00732454"/>
    <w:rsid w:val="00736964"/>
    <w:rsid w:val="007429DC"/>
    <w:rsid w:val="007442A7"/>
    <w:rsid w:val="00750692"/>
    <w:rsid w:val="007511B4"/>
    <w:rsid w:val="007519E7"/>
    <w:rsid w:val="00764D0E"/>
    <w:rsid w:val="007829AA"/>
    <w:rsid w:val="00794F57"/>
    <w:rsid w:val="007955F3"/>
    <w:rsid w:val="007A00C9"/>
    <w:rsid w:val="007A2FDC"/>
    <w:rsid w:val="007A7CAD"/>
    <w:rsid w:val="007B00AD"/>
    <w:rsid w:val="007B2F9A"/>
    <w:rsid w:val="007C33B9"/>
    <w:rsid w:val="007C6AB4"/>
    <w:rsid w:val="007D68F4"/>
    <w:rsid w:val="007D777C"/>
    <w:rsid w:val="007F4ABD"/>
    <w:rsid w:val="007F5BDF"/>
    <w:rsid w:val="00817944"/>
    <w:rsid w:val="0082464F"/>
    <w:rsid w:val="00827615"/>
    <w:rsid w:val="00837294"/>
    <w:rsid w:val="00877AFE"/>
    <w:rsid w:val="00887145"/>
    <w:rsid w:val="008A75B7"/>
    <w:rsid w:val="008A76E2"/>
    <w:rsid w:val="008B0C28"/>
    <w:rsid w:val="008B50EC"/>
    <w:rsid w:val="008C24DF"/>
    <w:rsid w:val="008C2E6F"/>
    <w:rsid w:val="008E4B21"/>
    <w:rsid w:val="0090105A"/>
    <w:rsid w:val="0090538B"/>
    <w:rsid w:val="00906CAB"/>
    <w:rsid w:val="0091315E"/>
    <w:rsid w:val="00913A03"/>
    <w:rsid w:val="0092570B"/>
    <w:rsid w:val="00926653"/>
    <w:rsid w:val="00930ECD"/>
    <w:rsid w:val="009310FC"/>
    <w:rsid w:val="0093230E"/>
    <w:rsid w:val="009466A6"/>
    <w:rsid w:val="009504D9"/>
    <w:rsid w:val="00963B32"/>
    <w:rsid w:val="0096532E"/>
    <w:rsid w:val="00967D6D"/>
    <w:rsid w:val="00971690"/>
    <w:rsid w:val="00983167"/>
    <w:rsid w:val="00987E29"/>
    <w:rsid w:val="009959FC"/>
    <w:rsid w:val="009A16B9"/>
    <w:rsid w:val="009A17E4"/>
    <w:rsid w:val="009B172C"/>
    <w:rsid w:val="009B5BA9"/>
    <w:rsid w:val="009D197B"/>
    <w:rsid w:val="00A0484B"/>
    <w:rsid w:val="00A14F7A"/>
    <w:rsid w:val="00A15D20"/>
    <w:rsid w:val="00A24E53"/>
    <w:rsid w:val="00A27041"/>
    <w:rsid w:val="00A31293"/>
    <w:rsid w:val="00A36775"/>
    <w:rsid w:val="00A44E9F"/>
    <w:rsid w:val="00A51AC9"/>
    <w:rsid w:val="00A532EB"/>
    <w:rsid w:val="00A57B2E"/>
    <w:rsid w:val="00A74616"/>
    <w:rsid w:val="00A80B3E"/>
    <w:rsid w:val="00AA25A7"/>
    <w:rsid w:val="00AA4CF5"/>
    <w:rsid w:val="00AB02F1"/>
    <w:rsid w:val="00AB7514"/>
    <w:rsid w:val="00AC0074"/>
    <w:rsid w:val="00AC1E90"/>
    <w:rsid w:val="00AC526A"/>
    <w:rsid w:val="00AC5E56"/>
    <w:rsid w:val="00AE11FA"/>
    <w:rsid w:val="00AE6431"/>
    <w:rsid w:val="00B027CA"/>
    <w:rsid w:val="00B06EC2"/>
    <w:rsid w:val="00B2266C"/>
    <w:rsid w:val="00B23169"/>
    <w:rsid w:val="00B25357"/>
    <w:rsid w:val="00B325F4"/>
    <w:rsid w:val="00B43AF1"/>
    <w:rsid w:val="00B53E38"/>
    <w:rsid w:val="00B55AED"/>
    <w:rsid w:val="00B815BF"/>
    <w:rsid w:val="00B85AF2"/>
    <w:rsid w:val="00B91F14"/>
    <w:rsid w:val="00BA54D8"/>
    <w:rsid w:val="00BB280B"/>
    <w:rsid w:val="00BC4898"/>
    <w:rsid w:val="00BE117E"/>
    <w:rsid w:val="00BE1C54"/>
    <w:rsid w:val="00BE3083"/>
    <w:rsid w:val="00BF2D73"/>
    <w:rsid w:val="00C04422"/>
    <w:rsid w:val="00C0508B"/>
    <w:rsid w:val="00C14334"/>
    <w:rsid w:val="00C148CB"/>
    <w:rsid w:val="00C256E7"/>
    <w:rsid w:val="00C32079"/>
    <w:rsid w:val="00C41AD0"/>
    <w:rsid w:val="00C47D95"/>
    <w:rsid w:val="00C50067"/>
    <w:rsid w:val="00C6055C"/>
    <w:rsid w:val="00C64C39"/>
    <w:rsid w:val="00C64D17"/>
    <w:rsid w:val="00C64F2A"/>
    <w:rsid w:val="00C856E0"/>
    <w:rsid w:val="00C87F66"/>
    <w:rsid w:val="00C91C15"/>
    <w:rsid w:val="00C92778"/>
    <w:rsid w:val="00C956E7"/>
    <w:rsid w:val="00CA296D"/>
    <w:rsid w:val="00CA39CE"/>
    <w:rsid w:val="00CF5F3B"/>
    <w:rsid w:val="00D20DC0"/>
    <w:rsid w:val="00D3507F"/>
    <w:rsid w:val="00D5155F"/>
    <w:rsid w:val="00D533D7"/>
    <w:rsid w:val="00D546C9"/>
    <w:rsid w:val="00D60F29"/>
    <w:rsid w:val="00D8450B"/>
    <w:rsid w:val="00D92F7F"/>
    <w:rsid w:val="00DA625A"/>
    <w:rsid w:val="00DC12EF"/>
    <w:rsid w:val="00DC5405"/>
    <w:rsid w:val="00DD522E"/>
    <w:rsid w:val="00DE10EA"/>
    <w:rsid w:val="00DE5CF6"/>
    <w:rsid w:val="00E003EA"/>
    <w:rsid w:val="00E01A36"/>
    <w:rsid w:val="00E0627E"/>
    <w:rsid w:val="00E2202B"/>
    <w:rsid w:val="00E278F6"/>
    <w:rsid w:val="00E37670"/>
    <w:rsid w:val="00E67ED9"/>
    <w:rsid w:val="00E819FF"/>
    <w:rsid w:val="00E82020"/>
    <w:rsid w:val="00EA28C6"/>
    <w:rsid w:val="00EA52F9"/>
    <w:rsid w:val="00EA572A"/>
    <w:rsid w:val="00EB38D7"/>
    <w:rsid w:val="00EB5F72"/>
    <w:rsid w:val="00EB7072"/>
    <w:rsid w:val="00EB7AF9"/>
    <w:rsid w:val="00EC0493"/>
    <w:rsid w:val="00EC0B81"/>
    <w:rsid w:val="00ED7D9D"/>
    <w:rsid w:val="00EE2F9C"/>
    <w:rsid w:val="00EF3A2B"/>
    <w:rsid w:val="00F028DE"/>
    <w:rsid w:val="00F1480C"/>
    <w:rsid w:val="00F2194A"/>
    <w:rsid w:val="00F24754"/>
    <w:rsid w:val="00F522FF"/>
    <w:rsid w:val="00F927DA"/>
    <w:rsid w:val="00FA0C00"/>
    <w:rsid w:val="00FD159D"/>
    <w:rsid w:val="00FE49F8"/>
    <w:rsid w:val="00FE5145"/>
    <w:rsid w:val="00FF3F4B"/>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5A82"/>
  <w15:docId w15:val="{BB3900FF-A006-4D9A-8477-47F0F16C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DF"/>
    <w:pPr>
      <w:ind w:left="720"/>
      <w:contextualSpacing/>
    </w:pPr>
  </w:style>
  <w:style w:type="paragraph" w:styleId="a4">
    <w:name w:val="header"/>
    <w:basedOn w:val="a"/>
    <w:link w:val="Char"/>
    <w:uiPriority w:val="99"/>
    <w:unhideWhenUsed/>
    <w:rsid w:val="009A17E4"/>
    <w:pPr>
      <w:tabs>
        <w:tab w:val="center" w:pos="4153"/>
        <w:tab w:val="right" w:pos="8306"/>
      </w:tabs>
      <w:spacing w:after="0" w:line="240" w:lineRule="auto"/>
    </w:pPr>
  </w:style>
  <w:style w:type="character" w:customStyle="1" w:styleId="Char">
    <w:name w:val="Κεφαλίδα Char"/>
    <w:basedOn w:val="a0"/>
    <w:link w:val="a4"/>
    <w:uiPriority w:val="99"/>
    <w:rsid w:val="009A17E4"/>
  </w:style>
  <w:style w:type="paragraph" w:styleId="a5">
    <w:name w:val="footer"/>
    <w:basedOn w:val="a"/>
    <w:link w:val="Char0"/>
    <w:uiPriority w:val="99"/>
    <w:unhideWhenUsed/>
    <w:rsid w:val="009A17E4"/>
    <w:pPr>
      <w:tabs>
        <w:tab w:val="center" w:pos="4153"/>
        <w:tab w:val="right" w:pos="8306"/>
      </w:tabs>
      <w:spacing w:after="0" w:line="240" w:lineRule="auto"/>
    </w:pPr>
  </w:style>
  <w:style w:type="character" w:customStyle="1" w:styleId="Char0">
    <w:name w:val="Υποσέλιδο Char"/>
    <w:basedOn w:val="a0"/>
    <w:link w:val="a5"/>
    <w:uiPriority w:val="99"/>
    <w:rsid w:val="009A17E4"/>
  </w:style>
  <w:style w:type="paragraph" w:styleId="a6">
    <w:name w:val="Balloon Text"/>
    <w:basedOn w:val="a"/>
    <w:link w:val="Char1"/>
    <w:uiPriority w:val="99"/>
    <w:semiHidden/>
    <w:unhideWhenUsed/>
    <w:rsid w:val="00963B32"/>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963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8127</Words>
  <Characters>43888</Characters>
  <Application>Microsoft Office Word</Application>
  <DocSecurity>0</DocSecurity>
  <Lines>365</Lines>
  <Paragraphs>103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NIKI RADIOTI</cp:lastModifiedBy>
  <cp:revision>83</cp:revision>
  <cp:lastPrinted>2023-11-11T11:44:00Z</cp:lastPrinted>
  <dcterms:created xsi:type="dcterms:W3CDTF">2023-11-13T09:11:00Z</dcterms:created>
  <dcterms:modified xsi:type="dcterms:W3CDTF">2025-02-07T10:11:00Z</dcterms:modified>
</cp:coreProperties>
</file>