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静宁县人民政府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静宁县2024年度政府工作报告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——2025年1月8日在静宁县第十八届人民代表大会第四次会议上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县长 张海峰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各位代表：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现在，我代表县人民政府，向大会报告工作，请予审议，并请各位政协委员和其他列席人员提出意见。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一、2024年度工作回顾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（一）经济总量持续扩大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2024年，全县地区生产总值完成86.3亿元，同比增长7.2%，增速高于全省平均水平0.8个百分点。固定资产投资完成42.5亿元，同比增长12.1%，其中工业投资增长18.6%，基础设施投资增长9.3%。社会消费品零售总额完成31.8亿元，增长8.4%；一般公共预算收入完成3.1亿元，增长11.4%，超额完成年初预定目标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（二）农业产业提质增效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苹果产业稳步发展，全县苹果种植面积达到98万亩，总产量87万吨，产值突破65亿元，较上年增长11.4%。成功举办第三届静宁苹果产业博览会，吸引采购商400余家，签约订单金额达28亿元。新建高标准果园2.1万亩，改造提升老旧果园6.8万亩，建成县级苹果示范园12处。马铃薯、蔬菜、中药材等特色产业持续壮大，全县特色农产品加工转化率提升至75%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（三）工业经济稳中向好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规模以上工业企业完成产值24.8亿元，增长9.3%。县经济开发区新引进企业12家，实际到位资金8.6亿元。苹果深加工产业链持续延伸，苹果醋、果汁、干果片等系列产品出口额达1.2亿元。传统建材业转型升级成效明显，新型建材产值增长22%，高附加值产品占比由43%提升至58%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（四）基础设施建设提速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完成农村公路建设改造216公里，自然村通沥青（水泥）路率达到98.5%。改造高速公路接线工程3处，新增互通立交2座，运输效率显著提高。完成城区主次干道提质改造12公里，新建人行步道18公里，城区绿地面积净增124公顷。农村饮水安全项目覆盖农村人口93%，解决了3.2万农村居民的饮水安全问题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（五）民生事业持续改善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城镇新增就业4831人，农村富余劳动力转移就业8.3万人次。发放各类社会救助资金1.8亿元，全县低保对象8236户、17432人，保障标准提高至每人每月694元。新增普惠性幼儿园4所，新增幼儿学位800个；义务教育阶段大班额问题全面清零。完成农村危旧房改造1230户，集中安置搬迁群众523户、2215人。全县卫生机构就诊人次达到158万，医保参保率97.4%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二、2025年工作目标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（一）经济发展目标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全年地区生产总值增长7.5%以上，固定资产投资增长12%以上，社会消费品零售总额增长9%，一般公共预算收入增长8%，城镇居民人均可支配收入增长6.5%，农村居民人均可支配收入增长8%。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（二）苹果产业发展目标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苹果总产量达到90万吨，综合产值突破70亿元；苹果品牌价值持续提升，在国家农产品区域公用品牌排行中保持前10位。新申报绿色食品认证30个，有机认证10个，全面推进苹果产业标准化体系建设。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（三）招商引资目标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全年招商引资实际到位资金不低于10亿元，引进先进制造业、循环经济、数字经济类项目不少于8个。重点推进静宁经济开发区二期建设，完成基础设施投入2.5亿元，实现入驻企业新增15家。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（四）民生保障目标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新增城镇就业5000人，农村劳动力转移就业8万人次以上；城乡低保标准分别提高5%；新增普惠性托育机构床位500个；农村突出环境问题全面整治，农村生活垃圾无害化处理率达到95%。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三、2025年重点工作部署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（一）全力推进苹果产业高质量发展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一是强化品牌建设，积极申报国家地理标志保护产品，参加国内外重要农产品博览会不少于8次；二是推进冷链物流体系建设，新建苹果冷链仓储设施3万立方米，主要产区村均建成田头预冷设施；三是大力发展电商销售，培育网络销售年销售额超50万元的电商主体100家，苹果线上销售占比提升至30%；四是拓展深加工产业，引进苹果精深加工项目2个，苹果深加工年处理能力达到15万吨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（二）扎实推进乡村振兴战略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深入推进巩固拓展脱贫攻坚成果与乡村振兴有效衔接，建立防返贫动态监测预警机制，坚决守住不发生规模性返贫的底线。全面推进以党建引领的村级治理体系建设，实现集体经济年收入5万元以上的村覆盖率达到85%。大力实施高标准农田建设，完成新建高标准农田2万亩，农业机械化综合率达到70%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（三）持续优化营商环境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深化"放管服"改革，政务服务事项网上可办率达到90%，"最多跑一次"改革事项比例达到100%。强化知识产权保护，新增有效专利20件，马德里商标国际注册5件。建立中小微企业信用融资服务平台，发放各类贷款不少于5亿元，切实减轻企业融资成本和生产经营负担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四、加强政府自身建设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（一）坚持依法行政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严格执行《政府信息公开条例》，主动公开政府信息，保障公民知情权。规范行政执法行为，持续推进"阳光政务"建设，建立行政审批事项正面清单，削减无法律依据的审批事项，提高审批效率。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（二）强化廉洁政府建设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深入推进党风廉政建设和反腐败工作，严格落实中央八项规定精神，全面推行政务公开、财务公开，接受人大、政协和社会各界的监督。政府性债务在省定红线范围内管控，不新增违规举债。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（三）做好人大代表政协委员建议提案办理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2025年继续提高人大代表建议、政协委员提案的办理满意度，力争办理满意率达到95%以上，主动接受代表、委员的监督和评议。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各位代表，2025年的工作任务艰巨，使命光荣。让我们在县委的坚强领导下，以更加奋发有为的精神状态，锐意进取、攻坚克难，共同推动静宁县经济社会高质量发展，以优异成绩迎接「十四五」规划收官。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谢谢大家！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