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FB81" w14:textId="0A22B1D2" w:rsidR="00710630" w:rsidRPr="004575F9" w:rsidRDefault="004575F9">
      <w:pPr>
        <w:rPr>
          <w:rFonts w:ascii="Times New Roman" w:hAnsi="Times New Roman" w:cs="Times New Roman"/>
        </w:rPr>
      </w:pPr>
      <w:r w:rsidRPr="004575F9">
        <w:rPr>
          <w:rFonts w:ascii="Times New Roman" w:hAnsi="Times New Roman" w:cs="Times New Roman"/>
        </w:rPr>
        <w:t># Sales Performance Dashboard</w:t>
      </w:r>
    </w:p>
    <w:p w14:paraId="0EA5EFA7" w14:textId="0C0042D1" w:rsidR="004575F9" w:rsidRDefault="004575F9">
      <w:pPr>
        <w:rPr>
          <w:rFonts w:ascii="Times New Roman" w:hAnsi="Times New Roman" w:cs="Times New Roman"/>
        </w:rPr>
      </w:pPr>
      <w:r w:rsidRPr="004575F9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>project analyzes sales data using Excel and Power BI.</w:t>
      </w:r>
    </w:p>
    <w:p w14:paraId="2983A09D" w14:textId="77777777" w:rsidR="004575F9" w:rsidRDefault="004575F9">
      <w:pPr>
        <w:rPr>
          <w:rFonts w:ascii="Times New Roman" w:hAnsi="Times New Roman" w:cs="Times New Roman"/>
        </w:rPr>
      </w:pPr>
    </w:p>
    <w:p w14:paraId="5C2236F8" w14:textId="635EEE19" w:rsidR="004575F9" w:rsidRDefault="004575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 Tools Used</w:t>
      </w:r>
    </w:p>
    <w:p w14:paraId="172B2133" w14:textId="78037C81" w:rsidR="004575F9" w:rsidRDefault="004575F9" w:rsidP="004575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Excel</w:t>
      </w:r>
    </w:p>
    <w:p w14:paraId="14ABCFCE" w14:textId="2DC5B869" w:rsidR="004575F9" w:rsidRDefault="004575F9" w:rsidP="004575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Power BI</w:t>
      </w:r>
    </w:p>
    <w:p w14:paraId="60613567" w14:textId="6B4F94A0" w:rsidR="004575F9" w:rsidRDefault="004575F9" w:rsidP="004575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5ED71721" w14:textId="1F8E8F45" w:rsidR="004575F9" w:rsidRDefault="004575F9" w:rsidP="004575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</w:t>
      </w:r>
    </w:p>
    <w:p w14:paraId="197FC100" w14:textId="77777777" w:rsidR="004575F9" w:rsidRDefault="004575F9" w:rsidP="004575F9">
      <w:pPr>
        <w:rPr>
          <w:rFonts w:ascii="Times New Roman" w:hAnsi="Times New Roman" w:cs="Times New Roman"/>
        </w:rPr>
      </w:pPr>
    </w:p>
    <w:p w14:paraId="790D3DF7" w14:textId="2243002B" w:rsidR="004575F9" w:rsidRDefault="004575F9" w:rsidP="004575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 Goals</w:t>
      </w:r>
    </w:p>
    <w:p w14:paraId="2609E2A9" w14:textId="7C8C3B88" w:rsidR="004575F9" w:rsidRDefault="004575F9" w:rsidP="00457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 revenue and profit</w:t>
      </w:r>
    </w:p>
    <w:p w14:paraId="43256D78" w14:textId="19DBD49F" w:rsidR="004575F9" w:rsidRDefault="004575F9" w:rsidP="00457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product performance</w:t>
      </w:r>
    </w:p>
    <w:p w14:paraId="2A935D0A" w14:textId="6AF78A1B" w:rsidR="004575F9" w:rsidRDefault="004575F9" w:rsidP="00457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regional performance</w:t>
      </w:r>
    </w:p>
    <w:p w14:paraId="277E264B" w14:textId="12CF2E36" w:rsidR="004575F9" w:rsidRPr="004575F9" w:rsidRDefault="004575F9" w:rsidP="00457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interactive dashboard</w:t>
      </w:r>
    </w:p>
    <w:sectPr w:rsidR="004575F9" w:rsidRPr="00457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B175C"/>
    <w:multiLevelType w:val="hybridMultilevel"/>
    <w:tmpl w:val="B80E7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8F5C53"/>
    <w:multiLevelType w:val="hybridMultilevel"/>
    <w:tmpl w:val="6DB098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4D27569"/>
    <w:multiLevelType w:val="hybridMultilevel"/>
    <w:tmpl w:val="1ACA2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438949">
    <w:abstractNumId w:val="2"/>
  </w:num>
  <w:num w:numId="2" w16cid:durableId="1583101537">
    <w:abstractNumId w:val="1"/>
  </w:num>
  <w:num w:numId="3" w16cid:durableId="26712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FE"/>
    <w:rsid w:val="002A4BFE"/>
    <w:rsid w:val="003733CD"/>
    <w:rsid w:val="004575F9"/>
    <w:rsid w:val="00710630"/>
    <w:rsid w:val="00990A53"/>
    <w:rsid w:val="00B1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F2A3"/>
  <w15:chartTrackingRefBased/>
  <w15:docId w15:val="{7393BF98-A482-4537-8C24-3BEA4C84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PRANSHU RAWAT</dc:creator>
  <cp:keywords/>
  <dc:description/>
  <cp:lastModifiedBy>PRANSHU RAWAT</cp:lastModifiedBy>
  <cp:revision>2</cp:revision>
  <dcterms:created xsi:type="dcterms:W3CDTF">2026-02-16T11:31:00Z</dcterms:created>
  <dcterms:modified xsi:type="dcterms:W3CDTF">2026-02-16T11:31:00Z</dcterms:modified>
</cp:coreProperties>
</file>