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370F0" w14:textId="53242A86" w:rsidR="00A9140A" w:rsidRPr="00F46415" w:rsidRDefault="00A9140A" w:rsidP="00A914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 xml:space="preserve">Download discovery dataset from </w:t>
      </w:r>
      <w:hyperlink r:id="rId5" w:history="1">
        <w:r w:rsidRPr="00F46415">
          <w:rPr>
            <w:rStyle w:val="Hyperlink"/>
            <w:rFonts w:ascii="Calibri" w:eastAsia="Times New Roman" w:hAnsi="Calibri" w:cs="Times New Roman"/>
            <w:sz w:val="22"/>
            <w:szCs w:val="22"/>
          </w:rPr>
          <w:t>PGC</w:t>
        </w:r>
      </w:hyperlink>
      <w:r w:rsidRPr="00F46415">
        <w:rPr>
          <w:rFonts w:ascii="Calibri" w:eastAsia="Times New Roman" w:hAnsi="Calibri" w:cs="Times New Roman"/>
          <w:sz w:val="22"/>
          <w:szCs w:val="22"/>
        </w:rPr>
        <w:t xml:space="preserve"> or </w:t>
      </w:r>
      <w:hyperlink r:id="rId6" w:history="1">
        <w:r w:rsidRPr="00F46415">
          <w:rPr>
            <w:rStyle w:val="Hyperlink"/>
            <w:rFonts w:ascii="Calibri" w:eastAsia="Times New Roman" w:hAnsi="Calibri" w:cs="Times New Roman"/>
            <w:sz w:val="22"/>
            <w:szCs w:val="22"/>
          </w:rPr>
          <w:t>ENIGMA</w:t>
        </w:r>
      </w:hyperlink>
    </w:p>
    <w:p w14:paraId="2D803817" w14:textId="567966EA" w:rsidR="009D06F1" w:rsidRPr="00F46415" w:rsidRDefault="009D06F1" w:rsidP="009D06F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>Subset for SNPs that intersect between the discovery dataset and</w:t>
      </w:r>
      <w:r w:rsidR="00D83499">
        <w:rPr>
          <w:rFonts w:ascii="Calibri" w:eastAsia="Times New Roman" w:hAnsi="Calibri" w:cs="Times New Roman"/>
          <w:sz w:val="22"/>
          <w:szCs w:val="22"/>
        </w:rPr>
        <w:t xml:space="preserve"> experiment dataset. Separate the SNPs by chromosome.</w:t>
      </w:r>
      <w:bookmarkStart w:id="0" w:name="_GoBack"/>
      <w:bookmarkEnd w:id="0"/>
    </w:p>
    <w:p w14:paraId="322A9958" w14:textId="107EEAB8" w:rsidR="009D06F1" w:rsidRPr="00F46415" w:rsidRDefault="00A9140A" w:rsidP="009D06F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 xml:space="preserve">Clump SNPs </w:t>
      </w:r>
    </w:p>
    <w:p w14:paraId="6DDB46C6" w14:textId="3673FE13" w:rsidR="009D06F1" w:rsidRPr="00F46415" w:rsidRDefault="009D06F1" w:rsidP="009D06F1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>Download the 1000G EUR data, Phase 3 (VCF format)</w:t>
      </w:r>
    </w:p>
    <w:p w14:paraId="6025F5E3" w14:textId="1BBFC595" w:rsidR="00D05B2F" w:rsidRPr="00F46415" w:rsidRDefault="009D06F1" w:rsidP="00DC704F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>Extract SNPs form 10</w:t>
      </w:r>
      <w:r w:rsidR="00DC704F" w:rsidRPr="00F46415">
        <w:rPr>
          <w:rFonts w:ascii="Calibri" w:eastAsia="Times New Roman" w:hAnsi="Calibri" w:cs="Times New Roman"/>
          <w:sz w:val="22"/>
          <w:szCs w:val="22"/>
        </w:rPr>
        <w:t>0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0G EUR that </w:t>
      </w:r>
      <w:r w:rsidR="001C2EF1" w:rsidRPr="00F46415">
        <w:rPr>
          <w:rFonts w:ascii="Calibri" w:eastAsia="Times New Roman" w:hAnsi="Calibri" w:cs="Times New Roman"/>
          <w:sz w:val="22"/>
          <w:szCs w:val="22"/>
        </w:rPr>
        <w:t>was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 subse</w:t>
      </w:r>
      <w:r w:rsidR="00D05B2F" w:rsidRPr="00F46415">
        <w:rPr>
          <w:rFonts w:ascii="Calibri" w:eastAsia="Times New Roman" w:hAnsi="Calibri" w:cs="Times New Roman"/>
          <w:sz w:val="22"/>
          <w:szCs w:val="22"/>
        </w:rPr>
        <w:t>t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 in step 2 (by chromosome)</w:t>
      </w:r>
      <w:r w:rsidR="00D05B2F" w:rsidRPr="00F46415">
        <w:rPr>
          <w:rFonts w:ascii="Calibri" w:eastAsia="Times New Roman" w:hAnsi="Calibri" w:cs="Times New Roman"/>
          <w:sz w:val="22"/>
          <w:szCs w:val="22"/>
        </w:rPr>
        <w:t xml:space="preserve"> and </w:t>
      </w:r>
      <w:r w:rsidR="00DC704F" w:rsidRPr="00F46415">
        <w:rPr>
          <w:rFonts w:ascii="Calibri" w:eastAsia="Times New Roman" w:hAnsi="Calibri" w:cs="Times New Roman"/>
          <w:sz w:val="22"/>
          <w:szCs w:val="22"/>
        </w:rPr>
        <w:t xml:space="preserve">remove </w:t>
      </w:r>
      <w:r w:rsidR="00D05B2F" w:rsidRPr="00F46415">
        <w:rPr>
          <w:rFonts w:ascii="Calibri" w:eastAsia="Times New Roman" w:hAnsi="Calibri" w:cs="Times New Roman"/>
          <w:sz w:val="22"/>
          <w:szCs w:val="22"/>
        </w:rPr>
        <w:t xml:space="preserve">related </w:t>
      </w:r>
      <w:r w:rsidR="00DC704F" w:rsidRPr="00F46415">
        <w:rPr>
          <w:rFonts w:ascii="Calibri" w:eastAsia="Times New Roman" w:hAnsi="Calibri" w:cs="Times New Roman"/>
          <w:sz w:val="22"/>
          <w:szCs w:val="22"/>
        </w:rPr>
        <w:t>subjects</w:t>
      </w:r>
    </w:p>
    <w:p w14:paraId="62019214" w14:textId="4E00721D" w:rsidR="00D05B2F" w:rsidRPr="00F46415" w:rsidRDefault="00DC704F" w:rsidP="00DC704F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C00000"/>
          <w:sz w:val="22"/>
          <w:szCs w:val="22"/>
        </w:rPr>
      </w:pPr>
      <w:r w:rsidRPr="00F46415">
        <w:rPr>
          <w:rFonts w:cstheme="minorHAnsi"/>
          <w:color w:val="767171" w:themeColor="background2" w:themeShade="8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="00D05B2F" w:rsidRPr="00F46415">
        <w:rPr>
          <w:rFonts w:cstheme="minorHAnsi"/>
          <w:color w:val="C00000"/>
          <w:sz w:val="22"/>
          <w:szCs w:val="22"/>
        </w:rPr>
        <w:t xml:space="preserve">plink --vcf </w:t>
      </w:r>
      <w:r w:rsidR="00D05B2F" w:rsidRPr="00F46415">
        <w:rPr>
          <w:rFonts w:cstheme="minorHAnsi"/>
          <w:i/>
          <w:color w:val="C00000"/>
          <w:sz w:val="22"/>
          <w:szCs w:val="22"/>
        </w:rPr>
        <w:t>1000Gfile</w:t>
      </w:r>
      <w:r w:rsidR="00D05B2F" w:rsidRPr="00F46415">
        <w:rPr>
          <w:rFonts w:cstheme="minorHAnsi"/>
          <w:color w:val="C00000"/>
          <w:sz w:val="22"/>
          <w:szCs w:val="22"/>
        </w:rPr>
        <w:t xml:space="preserve"> --extract </w:t>
      </w:r>
      <w:r w:rsidR="00D05B2F" w:rsidRPr="00F46415">
        <w:rPr>
          <w:rFonts w:cstheme="minorHAnsi"/>
          <w:i/>
          <w:color w:val="C00000"/>
          <w:sz w:val="22"/>
          <w:szCs w:val="22"/>
        </w:rPr>
        <w:t>snplist_step2</w:t>
      </w:r>
      <w:r w:rsidR="00D05B2F" w:rsidRPr="00F46415">
        <w:rPr>
          <w:rFonts w:cstheme="minorHAnsi"/>
          <w:color w:val="C00000"/>
          <w:sz w:val="22"/>
          <w:szCs w:val="22"/>
        </w:rPr>
        <w:t xml:space="preserve"> --remove </w:t>
      </w:r>
      <w:r w:rsidR="00D05B2F" w:rsidRPr="00F46415">
        <w:rPr>
          <w:rFonts w:cstheme="minorHAnsi"/>
          <w:i/>
          <w:color w:val="C00000"/>
          <w:sz w:val="22"/>
          <w:szCs w:val="22"/>
        </w:rPr>
        <w:t>related_subjects</w:t>
      </w:r>
      <w:r w:rsidR="00D05B2F" w:rsidRPr="00F46415">
        <w:rPr>
          <w:rFonts w:cstheme="minorHAnsi"/>
          <w:color w:val="C00000"/>
          <w:sz w:val="22"/>
          <w:szCs w:val="22"/>
        </w:rPr>
        <w:t xml:space="preserve"> --make-</w:t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Pr="00F46415">
        <w:rPr>
          <w:rFonts w:cstheme="minorHAnsi"/>
          <w:color w:val="C00000"/>
          <w:sz w:val="22"/>
          <w:szCs w:val="22"/>
        </w:rPr>
        <w:tab/>
      </w:r>
      <w:r w:rsidR="00D05B2F" w:rsidRPr="00F46415">
        <w:rPr>
          <w:rFonts w:cstheme="minorHAnsi"/>
          <w:color w:val="C00000"/>
          <w:sz w:val="22"/>
          <w:szCs w:val="22"/>
        </w:rPr>
        <w:t xml:space="preserve">bed --out </w:t>
      </w:r>
      <w:r w:rsidR="00D05B2F" w:rsidRPr="00F46415">
        <w:rPr>
          <w:rFonts w:cstheme="minorHAnsi"/>
          <w:i/>
          <w:color w:val="C00000"/>
          <w:sz w:val="22"/>
          <w:szCs w:val="22"/>
        </w:rPr>
        <w:t>1000Gfiles</w:t>
      </w:r>
      <w:r w:rsidRPr="00F46415">
        <w:rPr>
          <w:rFonts w:cstheme="minorHAnsi"/>
          <w:i/>
          <w:color w:val="C00000"/>
          <w:sz w:val="22"/>
          <w:szCs w:val="22"/>
        </w:rPr>
        <w:t>_subset</w:t>
      </w:r>
    </w:p>
    <w:p w14:paraId="49D7CBCF" w14:textId="01EBADBB" w:rsidR="00DC704F" w:rsidRPr="00F46415" w:rsidRDefault="00DC704F" w:rsidP="00DC704F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>Remove duplicate SNPs</w:t>
      </w:r>
    </w:p>
    <w:p w14:paraId="49748EBD" w14:textId="05B67C12" w:rsidR="00DC704F" w:rsidRPr="00F46415" w:rsidRDefault="00DC704F" w:rsidP="001C2EF1">
      <w:pPr>
        <w:pStyle w:val="ListParagraph"/>
        <w:ind w:left="2790" w:hanging="630"/>
        <w:textAlignment w:val="center"/>
        <w:rPr>
          <w:rFonts w:eastAsia="Times New Roman" w:cstheme="minorHAnsi"/>
          <w:color w:val="C00000"/>
          <w:sz w:val="22"/>
          <w:szCs w:val="22"/>
        </w:rPr>
      </w:pPr>
      <w:r w:rsidRPr="00F46415">
        <w:rPr>
          <w:rFonts w:cstheme="minorHAnsi"/>
          <w:color w:val="C00000"/>
          <w:sz w:val="22"/>
          <w:szCs w:val="22"/>
        </w:rPr>
        <w:t xml:space="preserve">plink --bfile </w:t>
      </w:r>
      <w:r w:rsidRPr="00F46415">
        <w:rPr>
          <w:rFonts w:cstheme="minorHAnsi"/>
          <w:i/>
          <w:color w:val="C00000"/>
          <w:sz w:val="22"/>
          <w:szCs w:val="22"/>
        </w:rPr>
        <w:t>1000Gfiles_subset</w:t>
      </w:r>
      <w:r w:rsidRPr="00F46415">
        <w:rPr>
          <w:rFonts w:cstheme="minorHAnsi"/>
          <w:color w:val="C00000"/>
          <w:sz w:val="22"/>
          <w:szCs w:val="22"/>
        </w:rPr>
        <w:t xml:space="preserve"> --list-duplicate-vars --out </w:t>
      </w:r>
      <w:r w:rsidRPr="00F46415">
        <w:rPr>
          <w:rFonts w:cstheme="minorHAnsi"/>
          <w:i/>
          <w:color w:val="C00000"/>
          <w:sz w:val="22"/>
          <w:szCs w:val="22"/>
        </w:rPr>
        <w:t>duplicated_snps_to_remove</w:t>
      </w:r>
    </w:p>
    <w:p w14:paraId="52383E03" w14:textId="14CEABE3" w:rsidR="00DC704F" w:rsidRPr="00F46415" w:rsidRDefault="00DC704F" w:rsidP="00DC704F">
      <w:pPr>
        <w:numPr>
          <w:ilvl w:val="1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 xml:space="preserve">Clump SNPs with the following </w:t>
      </w:r>
      <w:r w:rsidR="00F169E2" w:rsidRPr="00F46415">
        <w:rPr>
          <w:rFonts w:ascii="Calibri" w:eastAsia="Times New Roman" w:hAnsi="Calibri" w:cs="Times New Roman"/>
          <w:sz w:val="22"/>
          <w:szCs w:val="22"/>
        </w:rPr>
        <w:t>parameters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5F50D8EA" w14:textId="44C26AD2" w:rsidR="00DC704F" w:rsidRPr="00F46415" w:rsidRDefault="00DC704F" w:rsidP="001C2EF1">
      <w:pPr>
        <w:ind w:left="2790" w:hanging="630"/>
        <w:textAlignment w:val="center"/>
        <w:rPr>
          <w:rFonts w:cstheme="minorHAnsi"/>
          <w:i/>
          <w:color w:val="C00000"/>
          <w:sz w:val="22"/>
          <w:szCs w:val="22"/>
          <w14:textFill>
            <w14:solidFill>
              <w14:srgbClr w14:val="C00000">
                <w14:lumMod w14:val="50000"/>
              </w14:srgbClr>
            </w14:solidFill>
          </w14:textFill>
        </w:rPr>
      </w:pPr>
      <w:r w:rsidRPr="00F46415">
        <w:rPr>
          <w:rFonts w:cstheme="minorHAnsi"/>
          <w:color w:val="C00000"/>
          <w:sz w:val="22"/>
          <w:szCs w:val="22"/>
        </w:rPr>
        <w:t xml:space="preserve">plink --bfile </w:t>
      </w:r>
      <w:r w:rsidRPr="00F46415">
        <w:rPr>
          <w:rFonts w:cstheme="minorHAnsi"/>
          <w:i/>
          <w:color w:val="C00000"/>
          <w:sz w:val="22"/>
          <w:szCs w:val="22"/>
        </w:rPr>
        <w:t>1000Gfiles_subset</w:t>
      </w:r>
      <w:r w:rsidRPr="00F46415">
        <w:rPr>
          <w:rFonts w:cstheme="minorHAnsi"/>
          <w:color w:val="C00000"/>
          <w:sz w:val="22"/>
          <w:szCs w:val="22"/>
        </w:rPr>
        <w:t xml:space="preserve"> --exclude </w:t>
      </w:r>
      <w:r w:rsidRPr="00F46415">
        <w:rPr>
          <w:rFonts w:cstheme="minorHAnsi"/>
          <w:i/>
          <w:color w:val="C00000"/>
          <w:sz w:val="22"/>
          <w:szCs w:val="22"/>
        </w:rPr>
        <w:t>duplicated_snps_to_remove</w:t>
      </w:r>
      <w:r w:rsidRPr="00F46415">
        <w:rPr>
          <w:rFonts w:cstheme="minorHAnsi"/>
          <w:color w:val="C00000"/>
          <w:sz w:val="22"/>
          <w:szCs w:val="22"/>
        </w:rPr>
        <w:t xml:space="preserve"> --keep </w:t>
      </w:r>
      <w:r w:rsidRPr="00F46415">
        <w:rPr>
          <w:rFonts w:cstheme="minorHAnsi"/>
          <w:i/>
          <w:color w:val="C00000"/>
          <w:sz w:val="22"/>
          <w:szCs w:val="22"/>
        </w:rPr>
        <w:t>n_eur_subjects_only</w:t>
      </w:r>
      <w:r w:rsidRPr="00F46415">
        <w:rPr>
          <w:rFonts w:cstheme="minorHAnsi"/>
          <w:color w:val="C00000"/>
          <w:sz w:val="22"/>
          <w:szCs w:val="22"/>
        </w:rPr>
        <w:t xml:space="preserve"> --clump </w:t>
      </w:r>
      <w:r w:rsidRPr="00F46415">
        <w:rPr>
          <w:rFonts w:cstheme="minorHAnsi"/>
          <w:i/>
          <w:color w:val="C00000"/>
          <w:sz w:val="22"/>
          <w:szCs w:val="22"/>
        </w:rPr>
        <w:t>discovery_data_file</w:t>
      </w:r>
      <w:r w:rsidRPr="00F46415">
        <w:rPr>
          <w:rFonts w:cstheme="minorHAnsi"/>
          <w:color w:val="C00000"/>
          <w:sz w:val="22"/>
          <w:szCs w:val="22"/>
        </w:rPr>
        <w:t xml:space="preserve"> --clump-p1 1 --clump-p2 1 --clump-r2 0.1 --clump-kb 1000 --out </w:t>
      </w:r>
      <w:r w:rsidRPr="00F46415">
        <w:rPr>
          <w:rFonts w:cstheme="minorHAnsi"/>
          <w:i/>
          <w:color w:val="C00000"/>
          <w:sz w:val="22"/>
          <w:szCs w:val="22"/>
        </w:rPr>
        <w:t>clumped_result</w:t>
      </w:r>
    </w:p>
    <w:p w14:paraId="61BC4938" w14:textId="39FAFC73" w:rsidR="00DC704F" w:rsidRPr="00F46415" w:rsidRDefault="00DC704F" w:rsidP="00DC704F">
      <w:pPr>
        <w:pStyle w:val="ListParagraph"/>
        <w:numPr>
          <w:ilvl w:val="0"/>
          <w:numId w:val="1"/>
        </w:numPr>
        <w:textAlignment w:val="center"/>
        <w:rPr>
          <w:rFonts w:eastAsia="Times New Roman" w:cstheme="minorHAnsi"/>
          <w:color w:val="767171" w:themeColor="background2" w:themeShade="80"/>
          <w:sz w:val="22"/>
          <w:szCs w:val="22"/>
        </w:rPr>
      </w:pPr>
      <w:r w:rsidRPr="00F46415">
        <w:rPr>
          <w:sz w:val="22"/>
          <w:szCs w:val="22"/>
        </w:rPr>
        <w:t>Create polygenic risk score association file and calculate polygenic risk score:</w:t>
      </w:r>
    </w:p>
    <w:p w14:paraId="6CA913F3" w14:textId="3C8407C4" w:rsidR="00DC704F" w:rsidRPr="00F46415" w:rsidRDefault="00DC704F" w:rsidP="00DC70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46415">
        <w:rPr>
          <w:sz w:val="22"/>
          <w:szCs w:val="22"/>
        </w:rPr>
        <w:t xml:space="preserve">Subset of the discovery data to include only the SNPs that were clumped </w:t>
      </w:r>
      <w:r w:rsidR="001C2EF1" w:rsidRPr="00F46415">
        <w:rPr>
          <w:sz w:val="22"/>
          <w:szCs w:val="22"/>
        </w:rPr>
        <w:t>and format for plink</w:t>
      </w:r>
    </w:p>
    <w:p w14:paraId="2E7CBD8D" w14:textId="4E6EECD9" w:rsidR="001C2EF1" w:rsidRPr="00F46415" w:rsidRDefault="001C2EF1" w:rsidP="001C2EF1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46415">
        <w:rPr>
          <w:rFonts w:ascii="Calibri" w:eastAsia="Times New Roman" w:hAnsi="Calibri" w:cs="Times New Roman"/>
          <w:sz w:val="22"/>
          <w:szCs w:val="22"/>
        </w:rPr>
        <w:t xml:space="preserve">Filtered all SNPs where </w:t>
      </w:r>
      <w:r w:rsidR="007B0A96" w:rsidRPr="00F46415">
        <w:rPr>
          <w:rFonts w:ascii="Calibri" w:eastAsia="Times New Roman" w:hAnsi="Calibri" w:cs="Times New Roman"/>
          <w:sz w:val="22"/>
          <w:szCs w:val="22"/>
        </w:rPr>
        <w:t>P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 &lt;</w:t>
      </w:r>
      <w:r w:rsidR="007B0A96" w:rsidRPr="00F46415">
        <w:rPr>
          <w:rFonts w:ascii="Calibri" w:eastAsia="Times New Roman" w:hAnsi="Calibri" w:cs="Times New Roman"/>
          <w:sz w:val="22"/>
          <w:szCs w:val="22"/>
        </w:rPr>
        <w:t xml:space="preserve"> 0</w:t>
      </w:r>
      <w:r w:rsidRPr="00F46415">
        <w:rPr>
          <w:rFonts w:ascii="Calibri" w:eastAsia="Times New Roman" w:hAnsi="Calibri" w:cs="Times New Roman"/>
          <w:sz w:val="22"/>
          <w:szCs w:val="22"/>
        </w:rPr>
        <w:t>.5 in the discovery dataset. If odds ratio (OR) is &lt; 1, the alternative allele was used as the risk allele and OR was calculated as OR = log(1/OR). NOTE: ENIGMA provided beta values instead of OR</w:t>
      </w:r>
      <w:r w:rsidR="00CA60C0" w:rsidRPr="00F46415">
        <w:rPr>
          <w:rFonts w:ascii="Calibri" w:eastAsia="Times New Roman" w:hAnsi="Calibri" w:cs="Times New Roman"/>
          <w:sz w:val="22"/>
          <w:szCs w:val="22"/>
        </w:rPr>
        <w:t>. If</w:t>
      </w:r>
      <w:r w:rsidRPr="00F46415">
        <w:rPr>
          <w:rFonts w:ascii="Calibri" w:eastAsia="Times New Roman" w:hAnsi="Calibri" w:cs="Times New Roman"/>
          <w:sz w:val="22"/>
          <w:szCs w:val="22"/>
        </w:rPr>
        <w:t xml:space="preserve"> the beta &lt; 0, the alternative allele as the risk allele and the beta’s sign was flipped.  </w:t>
      </w:r>
    </w:p>
    <w:p w14:paraId="6CB3A1B0" w14:textId="538B1EAC" w:rsidR="00DC704F" w:rsidRPr="00F46415" w:rsidRDefault="001C2EF1" w:rsidP="00DC704F">
      <w:pPr>
        <w:pStyle w:val="ListParagraph"/>
        <w:numPr>
          <w:ilvl w:val="1"/>
          <w:numId w:val="1"/>
        </w:numPr>
        <w:textAlignment w:val="center"/>
        <w:rPr>
          <w:rFonts w:eastAsia="Times New Roman" w:cstheme="minorHAnsi"/>
          <w:color w:val="767171" w:themeColor="background2" w:themeShade="80"/>
          <w:sz w:val="22"/>
          <w:szCs w:val="22"/>
        </w:rPr>
      </w:pPr>
      <w:r w:rsidRPr="00F46415">
        <w:rPr>
          <w:sz w:val="22"/>
          <w:szCs w:val="22"/>
        </w:rPr>
        <w:t>Create the polygenic risk score with plink, using Northern Europeans only</w:t>
      </w:r>
    </w:p>
    <w:p w14:paraId="7CB7A767" w14:textId="6B2BADC6" w:rsidR="00093DD9" w:rsidRPr="00F46415" w:rsidRDefault="001C2EF1" w:rsidP="001C2EF1">
      <w:pPr>
        <w:ind w:left="2880" w:hanging="720"/>
        <w:rPr>
          <w:i/>
          <w:color w:val="C00000"/>
          <w:sz w:val="22"/>
          <w:szCs w:val="22"/>
        </w:rPr>
      </w:pPr>
      <w:r w:rsidRPr="00F46415">
        <w:rPr>
          <w:color w:val="C00000"/>
          <w:sz w:val="22"/>
          <w:szCs w:val="22"/>
        </w:rPr>
        <w:t xml:space="preserve">plink --bfile </w:t>
      </w:r>
      <w:r w:rsidRPr="00F46415">
        <w:rPr>
          <w:i/>
          <w:color w:val="C00000"/>
          <w:sz w:val="22"/>
          <w:szCs w:val="22"/>
        </w:rPr>
        <w:t>plinkformateddata</w:t>
      </w:r>
      <w:r w:rsidRPr="00F46415">
        <w:rPr>
          <w:color w:val="C00000"/>
          <w:sz w:val="22"/>
          <w:szCs w:val="22"/>
        </w:rPr>
        <w:t xml:space="preserve"> --keep </w:t>
      </w:r>
      <w:r w:rsidRPr="00F46415">
        <w:rPr>
          <w:i/>
          <w:color w:val="C00000"/>
          <w:sz w:val="22"/>
          <w:szCs w:val="22"/>
        </w:rPr>
        <w:t>n_european_ids</w:t>
      </w:r>
      <w:r w:rsidRPr="00F46415">
        <w:rPr>
          <w:color w:val="C00000"/>
          <w:sz w:val="22"/>
          <w:szCs w:val="22"/>
        </w:rPr>
        <w:t xml:space="preserve"> --score </w:t>
      </w:r>
      <w:r w:rsidRPr="00F46415">
        <w:rPr>
          <w:i/>
          <w:color w:val="C00000"/>
          <w:sz w:val="22"/>
          <w:szCs w:val="22"/>
        </w:rPr>
        <w:t>output_step4A</w:t>
      </w:r>
      <w:r w:rsidRPr="00F46415">
        <w:rPr>
          <w:color w:val="C00000"/>
          <w:sz w:val="22"/>
          <w:szCs w:val="22"/>
        </w:rPr>
        <w:t xml:space="preserve"> --out  </w:t>
      </w:r>
      <w:r w:rsidRPr="00F46415">
        <w:rPr>
          <w:i/>
          <w:color w:val="C00000"/>
          <w:sz w:val="22"/>
          <w:szCs w:val="22"/>
        </w:rPr>
        <w:t>final_prs</w:t>
      </w:r>
    </w:p>
    <w:sectPr w:rsidR="00093DD9" w:rsidRPr="00F46415" w:rsidSect="002B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5E25"/>
    <w:multiLevelType w:val="hybridMultilevel"/>
    <w:tmpl w:val="0276D53C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1800B7D"/>
    <w:multiLevelType w:val="multilevel"/>
    <w:tmpl w:val="849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0A"/>
    <w:rsid w:val="001C2EF1"/>
    <w:rsid w:val="002B0E9E"/>
    <w:rsid w:val="007B0A96"/>
    <w:rsid w:val="0085783D"/>
    <w:rsid w:val="009D06F1"/>
    <w:rsid w:val="00A9140A"/>
    <w:rsid w:val="00BE40E4"/>
    <w:rsid w:val="00CA31B9"/>
    <w:rsid w:val="00CA60C0"/>
    <w:rsid w:val="00D0129F"/>
    <w:rsid w:val="00D05B2F"/>
    <w:rsid w:val="00D83499"/>
    <w:rsid w:val="00DC704F"/>
    <w:rsid w:val="00F169E2"/>
    <w:rsid w:val="00F4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3FF9"/>
  <w15:chartTrackingRefBased/>
  <w15:docId w15:val="{DC888ABB-D335-D643-8B62-F1EF98C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Professional"/>
    <w:uiPriority w:val="99"/>
    <w:rsid w:val="00D0129F"/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EAAAA" w:themeColor="background2" w:themeShade="BF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0CECE" w:themeFill="background2" w:themeFillShade="E6"/>
      </w:tcPr>
    </w:tblStylePr>
    <w:tblStylePr w:type="band2Vert">
      <w:tblPr/>
      <w:tcPr>
        <w:tcBorders>
          <w:insideV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0129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A914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14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igma.ini.usc.edu/research/download-enigma-gwas-results/" TargetMode="External"/><Relationship Id="rId5" Type="http://schemas.openxmlformats.org/officeDocument/2006/relationships/hyperlink" Target="https://www.med.unc.edu/pgc/results-and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Bhatt</dc:creator>
  <cp:keywords/>
  <dc:description/>
  <cp:lastModifiedBy>Peter Ryabinin</cp:lastModifiedBy>
  <cp:revision>2</cp:revision>
  <dcterms:created xsi:type="dcterms:W3CDTF">2019-04-30T18:13:00Z</dcterms:created>
  <dcterms:modified xsi:type="dcterms:W3CDTF">2019-04-30T18:13:00Z</dcterms:modified>
</cp:coreProperties>
</file>