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E124" w14:textId="559D53ED" w:rsidR="00265B92" w:rsidRPr="00265B92" w:rsidRDefault="00265B92" w:rsidP="00265B92">
      <w:pPr>
        <w:pStyle w:val="Title"/>
      </w:pPr>
      <w:r w:rsidRPr="00265B92">
        <w:t>Summary of learning</w:t>
      </w:r>
    </w:p>
    <w:p w14:paraId="60155A2F" w14:textId="45836CE8" w:rsidR="00265B92" w:rsidRDefault="00265B92"/>
    <w:p w14:paraId="3C560214" w14:textId="7E296FDF" w:rsidR="006A18E0" w:rsidRDefault="006A18E0" w:rsidP="006A18E0">
      <w:pPr>
        <w:pStyle w:val="Heading1"/>
      </w:pPr>
      <w:proofErr w:type="spellStart"/>
      <w:r>
        <w:t>RTaaS</w:t>
      </w:r>
      <w:proofErr w:type="spellEnd"/>
    </w:p>
    <w:p w14:paraId="5DF5DE17" w14:textId="77777777" w:rsidR="006A18E0" w:rsidRDefault="006A18E0"/>
    <w:p w14:paraId="23C3B31A" w14:textId="2682A92B" w:rsidR="00EF3671" w:rsidRDefault="00265B92">
      <w:r>
        <w:t xml:space="preserve">Q- </w:t>
      </w:r>
      <w:r w:rsidR="00263C90">
        <w:t xml:space="preserve">What is </w:t>
      </w:r>
      <w:proofErr w:type="spellStart"/>
      <w:r w:rsidR="00263C90">
        <w:t>RTaaS</w:t>
      </w:r>
      <w:proofErr w:type="spellEnd"/>
      <w:r w:rsidR="00263C90">
        <w:t>?</w:t>
      </w:r>
    </w:p>
    <w:p w14:paraId="07A69D2D" w14:textId="2F4B0CD6" w:rsidR="00263C90" w:rsidRDefault="00263C90" w:rsidP="00265B92">
      <w:pPr>
        <w:pStyle w:val="ListParagraph"/>
        <w:numPr>
          <w:ilvl w:val="0"/>
          <w:numId w:val="1"/>
        </w:numPr>
      </w:pPr>
      <w:r>
        <w:t>It is short form for Routing and Telephony as a Service.</w:t>
      </w:r>
    </w:p>
    <w:p w14:paraId="3A442507" w14:textId="3EB6949F" w:rsidR="00263C90" w:rsidRDefault="00265B92">
      <w:r>
        <w:t xml:space="preserve">Q- </w:t>
      </w:r>
      <w:r w:rsidR="00263C90">
        <w:t xml:space="preserve">What are some of the components in </w:t>
      </w:r>
      <w:proofErr w:type="spellStart"/>
      <w:r w:rsidR="00263C90">
        <w:t>RTaaS</w:t>
      </w:r>
      <w:proofErr w:type="spellEnd"/>
      <w:r w:rsidR="00263C90">
        <w:t>?</w:t>
      </w:r>
    </w:p>
    <w:p w14:paraId="23815422" w14:textId="61B101BA" w:rsidR="00263C90" w:rsidRDefault="00263C90" w:rsidP="00265B92">
      <w:pPr>
        <w:pStyle w:val="ListParagraph"/>
        <w:numPr>
          <w:ilvl w:val="0"/>
          <w:numId w:val="2"/>
        </w:numPr>
      </w:pPr>
      <w:proofErr w:type="spellStart"/>
      <w:r>
        <w:t>RTaaS</w:t>
      </w:r>
      <w:proofErr w:type="spellEnd"/>
      <w:r>
        <w:t xml:space="preserve"> is composed of many components such as MWI, UCID.</w:t>
      </w:r>
    </w:p>
    <w:p w14:paraId="227419DA" w14:textId="4659DDD3" w:rsidR="00263C90" w:rsidRDefault="00265B92">
      <w:r>
        <w:t xml:space="preserve">Q- </w:t>
      </w:r>
      <w:r w:rsidR="00263C90">
        <w:t xml:space="preserve">What is the basic working of </w:t>
      </w:r>
      <w:proofErr w:type="spellStart"/>
      <w:r w:rsidR="00263C90">
        <w:t>RTaaS</w:t>
      </w:r>
      <w:proofErr w:type="spellEnd"/>
      <w:r w:rsidR="00263C90">
        <w:t xml:space="preserve"> application?</w:t>
      </w:r>
    </w:p>
    <w:p w14:paraId="003F2484" w14:textId="77777777" w:rsidR="00265B92" w:rsidRDefault="00265B92">
      <w:r>
        <w:t xml:space="preserve">A- </w:t>
      </w:r>
    </w:p>
    <w:p w14:paraId="7BBB83E7" w14:textId="36309133" w:rsidR="00263C90" w:rsidRDefault="00263C90" w:rsidP="00265B92">
      <w:pPr>
        <w:ind w:firstLine="720"/>
      </w:pPr>
      <w:r>
        <w:t>-App writes to logger.</w:t>
      </w:r>
    </w:p>
    <w:p w14:paraId="3F56B20A" w14:textId="2659814D" w:rsidR="00263C90" w:rsidRDefault="00263C90" w:rsidP="00265B92">
      <w:pPr>
        <w:ind w:firstLine="720"/>
      </w:pPr>
      <w:r>
        <w:t>-Monitor</w:t>
      </w:r>
      <w:r w:rsidR="00260399">
        <w:t xml:space="preserve"> checks system and logger</w:t>
      </w:r>
      <w:r>
        <w:t>.</w:t>
      </w:r>
    </w:p>
    <w:p w14:paraId="58F41C5B" w14:textId="4842BC71" w:rsidR="00263C90" w:rsidRDefault="00263C90" w:rsidP="00265B92">
      <w:pPr>
        <w:ind w:firstLine="720"/>
      </w:pPr>
      <w:r>
        <w:t>-Kafka collects logs from logger.</w:t>
      </w:r>
    </w:p>
    <w:p w14:paraId="4344041B" w14:textId="160E3A56" w:rsidR="00263C90" w:rsidRDefault="00263C90" w:rsidP="00265B92">
      <w:pPr>
        <w:ind w:left="720"/>
      </w:pPr>
      <w:r>
        <w:t xml:space="preserve">-Kafka is plugged in to a microservice that is used by numerous applications such as ELK, </w:t>
      </w:r>
      <w:proofErr w:type="spellStart"/>
      <w:r>
        <w:t>MaaS</w:t>
      </w:r>
      <w:proofErr w:type="spellEnd"/>
      <w:r>
        <w:t xml:space="preserve"> etc.</w:t>
      </w:r>
    </w:p>
    <w:p w14:paraId="234FB5E9" w14:textId="63E4CFB6" w:rsidR="00263C90" w:rsidRDefault="00265B92">
      <w:r>
        <w:t xml:space="preserve">                                       </w:t>
      </w:r>
      <w:r w:rsidR="00263C90" w:rsidRPr="00263C90">
        <w:rPr>
          <w:noProof/>
        </w:rPr>
        <w:drawing>
          <wp:inline distT="0" distB="0" distL="0" distR="0" wp14:anchorId="423613FF" wp14:editId="67A7F3C6">
            <wp:extent cx="1773555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652" cy="25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D0FB" w14:textId="77777777" w:rsidR="00265B92" w:rsidRDefault="00265B92"/>
    <w:p w14:paraId="05EBE381" w14:textId="77777777" w:rsidR="006A18E0" w:rsidRDefault="006A18E0" w:rsidP="006A18E0">
      <w:pPr>
        <w:pStyle w:val="Heading1"/>
      </w:pPr>
      <w:r>
        <w:t>UCID</w:t>
      </w:r>
    </w:p>
    <w:p w14:paraId="7AAED3EB" w14:textId="77777777" w:rsidR="00265B92" w:rsidRDefault="00265B92"/>
    <w:p w14:paraId="76D2B406" w14:textId="77777777" w:rsidR="00265B92" w:rsidRDefault="00265B92"/>
    <w:p w14:paraId="6D2052FB" w14:textId="2B15DE31" w:rsidR="00CA3494" w:rsidRDefault="00265B92">
      <w:r>
        <w:t xml:space="preserve">Q- </w:t>
      </w:r>
      <w:r w:rsidR="00CA3494">
        <w:t>What is UCID?</w:t>
      </w:r>
    </w:p>
    <w:p w14:paraId="4D620A5B" w14:textId="14E9C856" w:rsidR="00CA3494" w:rsidRDefault="00CA3494" w:rsidP="00265B92">
      <w:pPr>
        <w:ind w:left="720"/>
      </w:pPr>
      <w:r>
        <w:t xml:space="preserve">UCID is short for Universal Caller ID. </w:t>
      </w:r>
    </w:p>
    <w:p w14:paraId="67B75857" w14:textId="57865B81" w:rsidR="00CA3494" w:rsidRDefault="00CA3494" w:rsidP="00265B92">
      <w:pPr>
        <w:ind w:left="720"/>
      </w:pPr>
      <w:r>
        <w:lastRenderedPageBreak/>
        <w:t>It is used for displaying user calling id on TVs and mobile phones.</w:t>
      </w:r>
    </w:p>
    <w:p w14:paraId="5871529B" w14:textId="0E7AEFFC" w:rsidR="00CA3494" w:rsidRDefault="00CA3494"/>
    <w:p w14:paraId="1D554AB3" w14:textId="11CF595D" w:rsidR="00CA3494" w:rsidRDefault="00265B92">
      <w:r>
        <w:t xml:space="preserve">Q- </w:t>
      </w:r>
      <w:r w:rsidR="00CA3494">
        <w:t>How does UCID work?</w:t>
      </w:r>
    </w:p>
    <w:p w14:paraId="0A4A6225" w14:textId="62A3D1B9" w:rsidR="007443C2" w:rsidRDefault="007443C2" w:rsidP="007443C2">
      <w:pPr>
        <w:pStyle w:val="ListParagraph"/>
        <w:numPr>
          <w:ilvl w:val="0"/>
          <w:numId w:val="4"/>
        </w:numPr>
      </w:pPr>
      <w:r>
        <w:t>CSCF sends invite request.</w:t>
      </w:r>
    </w:p>
    <w:p w14:paraId="75F3D96A" w14:textId="466B243A" w:rsidR="00CA3494" w:rsidRDefault="00CA3494" w:rsidP="007443C2">
      <w:pPr>
        <w:ind w:left="720"/>
      </w:pPr>
      <w:r>
        <w:t>If Extracted details from INVITE indicate Comcast</w:t>
      </w:r>
      <w:r w:rsidR="007443C2">
        <w:t xml:space="preserve">, </w:t>
      </w:r>
      <w:r>
        <w:t>UCID sends INVITE to Video Application Server.</w:t>
      </w:r>
      <w:r w:rsidR="007443C2">
        <w:t xml:space="preserve"> </w:t>
      </w:r>
      <w:r>
        <w:t>UCID</w:t>
      </w:r>
      <w:r w:rsidR="007443C2">
        <w:t xml:space="preserve"> also</w:t>
      </w:r>
      <w:r>
        <w:t xml:space="preserve"> sends </w:t>
      </w:r>
      <w:r w:rsidR="007443C2">
        <w:t xml:space="preserve">a POST </w:t>
      </w:r>
      <w:r>
        <w:t xml:space="preserve">request </w:t>
      </w:r>
      <w:r w:rsidR="007443C2">
        <w:t xml:space="preserve">with </w:t>
      </w:r>
      <w:r w:rsidR="001665C4">
        <w:t>XML</w:t>
      </w:r>
      <w:r w:rsidR="007443C2">
        <w:t xml:space="preserve"> data </w:t>
      </w:r>
      <w:r>
        <w:t>to TVNS.</w:t>
      </w:r>
    </w:p>
    <w:p w14:paraId="5E3DB636" w14:textId="7E104D23" w:rsidR="00CA3494" w:rsidRDefault="007443C2" w:rsidP="001665C4">
      <w:pPr>
        <w:ind w:left="720"/>
      </w:pPr>
      <w:r>
        <w:t>CSCF sends invite request.</w:t>
      </w:r>
      <w:r w:rsidR="00260399">
        <w:t xml:space="preserve"> If Extracted details from INVITE indicate Cox</w:t>
      </w:r>
      <w:r w:rsidR="001665C4">
        <w:t>,</w:t>
      </w:r>
      <w:r>
        <w:t xml:space="preserve"> </w:t>
      </w:r>
      <w:r w:rsidR="00CA3494">
        <w:t xml:space="preserve">UCID sends </w:t>
      </w:r>
      <w:r w:rsidR="001665C4">
        <w:t>a POST request with</w:t>
      </w:r>
      <w:r w:rsidR="00CA3494">
        <w:t xml:space="preserve"> </w:t>
      </w:r>
      <w:r w:rsidR="001665C4">
        <w:t>JSON</w:t>
      </w:r>
      <w:r w:rsidR="00CA3494">
        <w:t xml:space="preserve"> </w:t>
      </w:r>
      <w:r w:rsidR="001665C4">
        <w:t>data</w:t>
      </w:r>
      <w:r w:rsidR="00CA3494">
        <w:t xml:space="preserve"> to Cox server.</w:t>
      </w:r>
    </w:p>
    <w:p w14:paraId="407E631B" w14:textId="4BACD3F5" w:rsidR="002943F9" w:rsidRDefault="002943F9" w:rsidP="00265B92">
      <w:pPr>
        <w:ind w:left="720"/>
      </w:pPr>
    </w:p>
    <w:p w14:paraId="404C2CFB" w14:textId="58B5FCCD" w:rsidR="002943F9" w:rsidRDefault="007443C2" w:rsidP="00265B92">
      <w:pPr>
        <w:ind w:left="720"/>
      </w:pPr>
      <w:r>
        <w:t xml:space="preserve">2) </w:t>
      </w:r>
      <w:r w:rsidR="00651550">
        <w:t>UCID also writes to</w:t>
      </w:r>
      <w:r w:rsidR="002943F9">
        <w:t xml:space="preserve"> Kafka,</w:t>
      </w:r>
    </w:p>
    <w:p w14:paraId="67DD1B02" w14:textId="2AEE47DC" w:rsidR="002943F9" w:rsidRDefault="007443C2" w:rsidP="00265B92">
      <w:pPr>
        <w:ind w:left="720"/>
      </w:pPr>
      <w:r>
        <w:t xml:space="preserve">3) </w:t>
      </w:r>
      <w:r w:rsidR="00651550">
        <w:t>GEM collects information from Kafka</w:t>
      </w:r>
      <w:r w:rsidR="00661983">
        <w:t xml:space="preserve">. This information is utilized by </w:t>
      </w:r>
      <w:r w:rsidR="002943F9">
        <w:t xml:space="preserve">ELK, </w:t>
      </w:r>
      <w:proofErr w:type="spellStart"/>
      <w:r w:rsidR="002943F9">
        <w:t>MaaS</w:t>
      </w:r>
      <w:proofErr w:type="spellEnd"/>
      <w:r w:rsidR="002943F9">
        <w:t xml:space="preserve">, </w:t>
      </w:r>
      <w:proofErr w:type="spellStart"/>
      <w:r w:rsidR="002943F9">
        <w:t>Promethius</w:t>
      </w:r>
      <w:proofErr w:type="spellEnd"/>
      <w:r w:rsidR="002943F9">
        <w:t xml:space="preserve"> etc.</w:t>
      </w:r>
    </w:p>
    <w:p w14:paraId="5631F59C" w14:textId="55A843FA" w:rsidR="00CA3494" w:rsidRDefault="00CA3494" w:rsidP="00265B92">
      <w:pPr>
        <w:ind w:left="720"/>
      </w:pPr>
    </w:p>
    <w:p w14:paraId="43982D3B" w14:textId="77777777" w:rsidR="00560141" w:rsidRDefault="00265B92" w:rsidP="00560141">
      <w:pPr>
        <w:rPr>
          <w:noProof/>
        </w:rPr>
      </w:pPr>
      <w:r>
        <w:rPr>
          <w:noProof/>
        </w:rPr>
        <w:t>UCID comcast call flow</w:t>
      </w:r>
      <w:r w:rsidR="00560141">
        <w:rPr>
          <w:noProof/>
        </w:rPr>
        <w:t xml:space="preserve"> (Source: ICE wiki)</w:t>
      </w:r>
    </w:p>
    <w:p w14:paraId="30F842F3" w14:textId="400BF644" w:rsidR="00263C90" w:rsidRDefault="00263C90" w:rsidP="00265B92">
      <w:pPr>
        <w:ind w:left="720"/>
        <w:rPr>
          <w:noProof/>
        </w:rPr>
      </w:pPr>
    </w:p>
    <w:p w14:paraId="07D96D6B" w14:textId="407D4D8C" w:rsidR="00265B92" w:rsidRDefault="00265B92">
      <w:pPr>
        <w:rPr>
          <w:noProof/>
        </w:rPr>
      </w:pPr>
      <w:r>
        <w:rPr>
          <w:noProof/>
        </w:rPr>
        <w:drawing>
          <wp:inline distT="0" distB="0" distL="0" distR="0" wp14:anchorId="2214D4E5" wp14:editId="26440643">
            <wp:extent cx="5731510" cy="2461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A87" w14:textId="01DCBBA7" w:rsidR="00265B92" w:rsidRDefault="00265B92">
      <w:pPr>
        <w:rPr>
          <w:noProof/>
        </w:rPr>
      </w:pPr>
    </w:p>
    <w:p w14:paraId="40A40E99" w14:textId="77777777" w:rsidR="00560141" w:rsidRDefault="00265B92" w:rsidP="00560141">
      <w:pPr>
        <w:rPr>
          <w:noProof/>
        </w:rPr>
      </w:pPr>
      <w:r>
        <w:rPr>
          <w:noProof/>
        </w:rPr>
        <w:t>UCID cox call flow</w:t>
      </w:r>
      <w:r w:rsidR="00560141">
        <w:rPr>
          <w:noProof/>
        </w:rPr>
        <w:t xml:space="preserve"> (Source: ICE wiki)</w:t>
      </w:r>
    </w:p>
    <w:p w14:paraId="0C17A866" w14:textId="70D0DA59" w:rsidR="00265B92" w:rsidRDefault="00265B92">
      <w:pPr>
        <w:rPr>
          <w:noProof/>
        </w:rPr>
      </w:pPr>
    </w:p>
    <w:p w14:paraId="63756D39" w14:textId="52DB1791" w:rsidR="00265B92" w:rsidRDefault="00265B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C68C9A" wp14:editId="5186E5D5">
            <wp:extent cx="5731510" cy="3021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D38" w14:textId="2678BF3E" w:rsidR="00265B92" w:rsidRDefault="00265B92">
      <w:pPr>
        <w:rPr>
          <w:noProof/>
        </w:rPr>
      </w:pPr>
    </w:p>
    <w:p w14:paraId="014D7575" w14:textId="1465005B" w:rsidR="00265B92" w:rsidRDefault="00265B92">
      <w:pPr>
        <w:rPr>
          <w:noProof/>
        </w:rPr>
      </w:pPr>
      <w:r>
        <w:rPr>
          <w:noProof/>
        </w:rPr>
        <w:t>UCID error call flow</w:t>
      </w:r>
      <w:r w:rsidR="00560141">
        <w:rPr>
          <w:noProof/>
        </w:rPr>
        <w:t xml:space="preserve"> (Source: ICE wiki)</w:t>
      </w:r>
    </w:p>
    <w:p w14:paraId="177452C8" w14:textId="145B1B9E" w:rsidR="00265B92" w:rsidRDefault="00265B92">
      <w:r>
        <w:rPr>
          <w:noProof/>
        </w:rPr>
        <w:drawing>
          <wp:inline distT="0" distB="0" distL="0" distR="0" wp14:anchorId="2DC11040" wp14:editId="142ECA63">
            <wp:extent cx="5731510" cy="257810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4874" w14:textId="44CB4BA1" w:rsidR="00352E4A" w:rsidRDefault="00352E4A"/>
    <w:p w14:paraId="07A7DB08" w14:textId="77777777" w:rsidR="00560141" w:rsidRDefault="00560141"/>
    <w:p w14:paraId="544A3C53" w14:textId="77777777" w:rsidR="00560141" w:rsidRDefault="00560141"/>
    <w:p w14:paraId="75127FD7" w14:textId="77777777" w:rsidR="00560141" w:rsidRDefault="00560141"/>
    <w:p w14:paraId="01BA9E82" w14:textId="77777777" w:rsidR="00560141" w:rsidRDefault="00560141"/>
    <w:p w14:paraId="3E9C88CD" w14:textId="77777777" w:rsidR="00560141" w:rsidRDefault="00560141"/>
    <w:p w14:paraId="22B3E310" w14:textId="77777777" w:rsidR="00560141" w:rsidRDefault="00560141"/>
    <w:p w14:paraId="1D6AFB84" w14:textId="77777777" w:rsidR="00560141" w:rsidRDefault="00560141"/>
    <w:p w14:paraId="046D2CDE" w14:textId="71305F13" w:rsidR="00560141" w:rsidRDefault="00560141" w:rsidP="00560141">
      <w:pPr>
        <w:pStyle w:val="Heading1"/>
      </w:pPr>
      <w:r>
        <w:lastRenderedPageBreak/>
        <w:t>MWI</w:t>
      </w:r>
    </w:p>
    <w:p w14:paraId="46212FE3" w14:textId="02E77481" w:rsidR="00352E4A" w:rsidRDefault="002620AB">
      <w:r>
        <w:t>Q- What is MWI?</w:t>
      </w:r>
    </w:p>
    <w:p w14:paraId="7B6FC477" w14:textId="11F891FD" w:rsidR="002620AB" w:rsidRDefault="002620AB" w:rsidP="002620AB">
      <w:pPr>
        <w:pStyle w:val="ListParagraph"/>
        <w:numPr>
          <w:ilvl w:val="0"/>
          <w:numId w:val="3"/>
        </w:numPr>
      </w:pPr>
      <w:r>
        <w:t xml:space="preserve">MWI is short for </w:t>
      </w:r>
      <w:r w:rsidR="00284F3E">
        <w:t>M</w:t>
      </w:r>
      <w:r>
        <w:t xml:space="preserve">essage </w:t>
      </w:r>
      <w:r w:rsidR="00284F3E">
        <w:t>W</w:t>
      </w:r>
      <w:r>
        <w:t xml:space="preserve">aiting </w:t>
      </w:r>
      <w:r w:rsidR="00284F3E">
        <w:t>I</w:t>
      </w:r>
      <w:r>
        <w:t>ndicator.</w:t>
      </w:r>
    </w:p>
    <w:p w14:paraId="080544FF" w14:textId="2C60B0CB" w:rsidR="00560141" w:rsidRDefault="00560141" w:rsidP="00560141"/>
    <w:p w14:paraId="146B3212" w14:textId="32006516" w:rsidR="00560141" w:rsidRDefault="00560141" w:rsidP="00560141">
      <w:r>
        <w:rPr>
          <w:noProof/>
        </w:rPr>
        <w:drawing>
          <wp:inline distT="0" distB="0" distL="0" distR="0" wp14:anchorId="5432BA82" wp14:editId="45E7641D">
            <wp:extent cx="5731510" cy="2143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E5BE" w14:textId="0BA42CBB" w:rsidR="002620AB" w:rsidRDefault="002620AB" w:rsidP="002620AB"/>
    <w:p w14:paraId="3454C718" w14:textId="5ADED21C" w:rsidR="002620AB" w:rsidRDefault="00560141" w:rsidP="002620AB">
      <w:r>
        <w:t xml:space="preserve">Q- What is MWI used for? </w:t>
      </w:r>
    </w:p>
    <w:p w14:paraId="4292D6F7" w14:textId="2E0066C2" w:rsidR="00560141" w:rsidRDefault="00560141" w:rsidP="00560141">
      <w:pPr>
        <w:pStyle w:val="ListParagraph"/>
        <w:numPr>
          <w:ilvl w:val="0"/>
          <w:numId w:val="5"/>
        </w:numPr>
      </w:pPr>
      <w:r>
        <w:t xml:space="preserve">MWI is used as a broker between </w:t>
      </w:r>
      <w:proofErr w:type="spellStart"/>
      <w:r>
        <w:t>eDVA</w:t>
      </w:r>
      <w:proofErr w:type="spellEnd"/>
      <w:r>
        <w:t xml:space="preserve"> and voice mail server.</w:t>
      </w:r>
    </w:p>
    <w:p w14:paraId="096F9AC3" w14:textId="77777777" w:rsidR="00560141" w:rsidRDefault="00560141" w:rsidP="00560141"/>
    <w:p w14:paraId="28834653" w14:textId="77033035" w:rsidR="00560141" w:rsidRDefault="00560141" w:rsidP="00560141">
      <w:r>
        <w:t xml:space="preserve">Q- </w:t>
      </w:r>
      <w:r w:rsidR="00BD2FAA">
        <w:t>Call flow for Publish</w:t>
      </w:r>
    </w:p>
    <w:p w14:paraId="4B1EFF4D" w14:textId="77777777" w:rsidR="00BD2FAA" w:rsidRDefault="00BD2FAA" w:rsidP="00560141"/>
    <w:p w14:paraId="59F0F504" w14:textId="7F34FCB1" w:rsidR="00BD2FAA" w:rsidRDefault="00BD2FAA" w:rsidP="00560141">
      <w:r>
        <w:rPr>
          <w:noProof/>
        </w:rPr>
        <mc:AlternateContent>
          <mc:Choice Requires="wps">
            <w:drawing>
              <wp:inline distT="0" distB="0" distL="0" distR="0" wp14:anchorId="4A0C93DB" wp14:editId="29B7C8A8">
                <wp:extent cx="302260" cy="3022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9F5CE" id="Rectangle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260327" wp14:editId="3286DCE4">
            <wp:extent cx="5731510" cy="3218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1CB2" w14:textId="79CD79DC" w:rsidR="00BD2FAA" w:rsidRDefault="00BD2FAA" w:rsidP="00560141">
      <w:r>
        <w:lastRenderedPageBreak/>
        <w:t>Next VM</w:t>
      </w:r>
      <w:r w:rsidR="00002A07">
        <w:t>/NNI SBC</w:t>
      </w:r>
      <w:r>
        <w:t xml:space="preserve"> &gt; </w:t>
      </w:r>
      <w:r w:rsidR="007150C3">
        <w:t xml:space="preserve">Publish to </w:t>
      </w:r>
      <w:r>
        <w:t>MWI &gt;</w:t>
      </w:r>
      <w:r w:rsidR="007150C3">
        <w:t xml:space="preserve"> MWI sends</w:t>
      </w:r>
      <w:r>
        <w:t xml:space="preserve"> 200 OK to Next VM</w:t>
      </w:r>
    </w:p>
    <w:p w14:paraId="193A307C" w14:textId="001B0812" w:rsidR="00BD2FAA" w:rsidRDefault="00BD2FAA" w:rsidP="00BD2FAA">
      <w:pPr>
        <w:pStyle w:val="ListParagraph"/>
        <w:numPr>
          <w:ilvl w:val="0"/>
          <w:numId w:val="7"/>
        </w:numPr>
      </w:pPr>
      <w:r>
        <w:t>Data to IDS and MongoDB</w:t>
      </w:r>
    </w:p>
    <w:p w14:paraId="28115B0E" w14:textId="1AA22FD3" w:rsidR="00BD2FAA" w:rsidRDefault="00BD2FAA" w:rsidP="00BD2FAA">
      <w:pPr>
        <w:pStyle w:val="ListParagraph"/>
        <w:numPr>
          <w:ilvl w:val="0"/>
          <w:numId w:val="7"/>
        </w:numPr>
      </w:pPr>
      <w:r>
        <w:t>Logs to Kafka</w:t>
      </w:r>
    </w:p>
    <w:p w14:paraId="5B1167F9" w14:textId="16B5AD35" w:rsidR="00BD2FAA" w:rsidRDefault="007150C3" w:rsidP="00BD2FAA">
      <w:pPr>
        <w:pStyle w:val="ListParagraph"/>
        <w:numPr>
          <w:ilvl w:val="0"/>
          <w:numId w:val="7"/>
        </w:numPr>
      </w:pPr>
      <w:r>
        <w:t>NOTIFY</w:t>
      </w:r>
      <w:r w:rsidR="00BD2FAA">
        <w:t xml:space="preserve"> to </w:t>
      </w:r>
      <w:proofErr w:type="spellStart"/>
      <w:r w:rsidR="00BD2FAA">
        <w:t>eDVA</w:t>
      </w:r>
      <w:proofErr w:type="spellEnd"/>
      <w:r w:rsidR="00BD2FAA">
        <w:t xml:space="preserve"> via CSCF.</w:t>
      </w:r>
    </w:p>
    <w:p w14:paraId="52C29302" w14:textId="28284B3F" w:rsidR="006A18E0" w:rsidRDefault="006A18E0" w:rsidP="006A18E0"/>
    <w:p w14:paraId="2CDB72CD" w14:textId="2E6A5268" w:rsidR="006A18E0" w:rsidRDefault="006A18E0" w:rsidP="006A18E0">
      <w:pPr>
        <w:pStyle w:val="Heading1"/>
      </w:pPr>
      <w:proofErr w:type="spellStart"/>
      <w:r>
        <w:t>Niffler</w:t>
      </w:r>
      <w:proofErr w:type="spellEnd"/>
    </w:p>
    <w:p w14:paraId="3FE83AAB" w14:textId="4B1F989F" w:rsidR="006A18E0" w:rsidRDefault="006A18E0" w:rsidP="006A18E0"/>
    <w:p w14:paraId="162EF830" w14:textId="43B029E8" w:rsidR="006A18E0" w:rsidRDefault="006A18E0" w:rsidP="006A18E0">
      <w:proofErr w:type="spellStart"/>
      <w:r>
        <w:t>Niffler</w:t>
      </w:r>
      <w:proofErr w:type="spellEnd"/>
      <w:r>
        <w:t xml:space="preserve"> is an automation tool to perform sanity testing of </w:t>
      </w:r>
      <w:proofErr w:type="spellStart"/>
      <w:r>
        <w:t>RTaaS</w:t>
      </w:r>
      <w:proofErr w:type="spellEnd"/>
      <w:r>
        <w:t xml:space="preserve"> components.</w:t>
      </w:r>
    </w:p>
    <w:p w14:paraId="15BF581D" w14:textId="60E72D1D" w:rsidR="00BD2FAA" w:rsidRDefault="0010192C" w:rsidP="00BD2FAA">
      <w:proofErr w:type="spellStart"/>
      <w:r>
        <w:t>Niffler</w:t>
      </w:r>
      <w:proofErr w:type="spellEnd"/>
      <w:r>
        <w:t xml:space="preserve"> works by using a csv file and xml file as inputs. The CSV file </w:t>
      </w:r>
      <w:r w:rsidR="0039094A">
        <w:t>contains the test cases and required validation</w:t>
      </w:r>
      <w:r>
        <w:t xml:space="preserve"> parameters. The XML file contains the SIPP call flow.</w:t>
      </w:r>
    </w:p>
    <w:sectPr w:rsidR="00BD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D08"/>
    <w:multiLevelType w:val="hybridMultilevel"/>
    <w:tmpl w:val="FE28D3D2"/>
    <w:lvl w:ilvl="0" w:tplc="39328E92">
      <w:start w:val="17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BA7789"/>
    <w:multiLevelType w:val="hybridMultilevel"/>
    <w:tmpl w:val="16D430C4"/>
    <w:lvl w:ilvl="0" w:tplc="723C0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80687"/>
    <w:multiLevelType w:val="hybridMultilevel"/>
    <w:tmpl w:val="45D46DA2"/>
    <w:lvl w:ilvl="0" w:tplc="1DD841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36AC0"/>
    <w:multiLevelType w:val="hybridMultilevel"/>
    <w:tmpl w:val="061A7CD4"/>
    <w:lvl w:ilvl="0" w:tplc="38A8E0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103CE"/>
    <w:multiLevelType w:val="hybridMultilevel"/>
    <w:tmpl w:val="B08EC070"/>
    <w:lvl w:ilvl="0" w:tplc="ED14E01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F71FB"/>
    <w:multiLevelType w:val="hybridMultilevel"/>
    <w:tmpl w:val="493E60F0"/>
    <w:lvl w:ilvl="0" w:tplc="2B84EF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A0E91"/>
    <w:multiLevelType w:val="hybridMultilevel"/>
    <w:tmpl w:val="09D80FDE"/>
    <w:lvl w:ilvl="0" w:tplc="6890CAC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2269">
    <w:abstractNumId w:val="3"/>
  </w:num>
  <w:num w:numId="2" w16cid:durableId="203762670">
    <w:abstractNumId w:val="2"/>
  </w:num>
  <w:num w:numId="3" w16cid:durableId="132259384">
    <w:abstractNumId w:val="4"/>
  </w:num>
  <w:num w:numId="4" w16cid:durableId="1436944534">
    <w:abstractNumId w:val="5"/>
  </w:num>
  <w:num w:numId="5" w16cid:durableId="1146164576">
    <w:abstractNumId w:val="6"/>
  </w:num>
  <w:num w:numId="6" w16cid:durableId="1521161732">
    <w:abstractNumId w:val="1"/>
  </w:num>
  <w:num w:numId="7" w16cid:durableId="209181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0"/>
    <w:rsid w:val="00002A07"/>
    <w:rsid w:val="0010192C"/>
    <w:rsid w:val="001665C4"/>
    <w:rsid w:val="00260399"/>
    <w:rsid w:val="002620AB"/>
    <w:rsid w:val="00263C90"/>
    <w:rsid w:val="00265B92"/>
    <w:rsid w:val="00284F3E"/>
    <w:rsid w:val="002943F9"/>
    <w:rsid w:val="00352E4A"/>
    <w:rsid w:val="0039094A"/>
    <w:rsid w:val="00560141"/>
    <w:rsid w:val="00651550"/>
    <w:rsid w:val="00661983"/>
    <w:rsid w:val="006A18E0"/>
    <w:rsid w:val="007150C3"/>
    <w:rsid w:val="007443C2"/>
    <w:rsid w:val="00820F99"/>
    <w:rsid w:val="00B41EE1"/>
    <w:rsid w:val="00BD2FAA"/>
    <w:rsid w:val="00CA3494"/>
    <w:rsid w:val="00D57E1C"/>
    <w:rsid w:val="00E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FBC7"/>
  <w15:chartTrackingRefBased/>
  <w15:docId w15:val="{EC59D222-BF46-4ACA-9E6A-24531FE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5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15B3F-DB78-4E3A-81CD-916255C5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Priyankar</dc:creator>
  <cp:keywords/>
  <dc:description/>
  <cp:lastModifiedBy>Bhattacharjee, Priyankar</cp:lastModifiedBy>
  <cp:revision>17</cp:revision>
  <dcterms:created xsi:type="dcterms:W3CDTF">2022-11-18T09:32:00Z</dcterms:created>
  <dcterms:modified xsi:type="dcterms:W3CDTF">2022-11-27T04:38:00Z</dcterms:modified>
</cp:coreProperties>
</file>